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7FCC4F" w14:textId="4F596640" w:rsidR="00A448E9" w:rsidRDefault="003A1AB6" w:rsidP="00CA4334">
      <w:pPr>
        <w:tabs>
          <w:tab w:val="left" w:pos="1825"/>
        </w:tabs>
        <w:spacing w:line="276" w:lineRule="auto"/>
        <w:jc w:val="both"/>
        <w:rPr>
          <w:rFonts w:cs="Arial"/>
          <w:b/>
        </w:rPr>
      </w:pPr>
      <w:r>
        <w:rPr>
          <w:rFonts w:cs="Arial"/>
          <w:b/>
        </w:rPr>
        <w:t xml:space="preserve"> </w:t>
      </w:r>
    </w:p>
    <w:sdt>
      <w:sdtPr>
        <w:rPr>
          <w:rFonts w:cs="Arial"/>
          <w:b/>
          <w:sz w:val="28"/>
        </w:rPr>
        <w:id w:val="1350064969"/>
        <w:docPartObj>
          <w:docPartGallery w:val="Cover Pages"/>
          <w:docPartUnique/>
        </w:docPartObj>
      </w:sdtPr>
      <w:sdtEndPr>
        <w:rPr>
          <w:noProof/>
        </w:rPr>
      </w:sdtEndPr>
      <w:sdtContent>
        <w:p w14:paraId="301171EB" w14:textId="511F86B6" w:rsidR="00874FC0" w:rsidRPr="00EC01DA" w:rsidRDefault="00874FC0" w:rsidP="00A448E9">
          <w:pPr>
            <w:spacing w:line="276" w:lineRule="auto"/>
            <w:jc w:val="both"/>
            <w:rPr>
              <w:rFonts w:cs="Arial"/>
            </w:rPr>
          </w:pPr>
        </w:p>
        <w:p w14:paraId="284C0603" w14:textId="77777777" w:rsidR="00874FC0" w:rsidRPr="00EC01DA" w:rsidRDefault="00874FC0" w:rsidP="00CA4334">
          <w:pPr>
            <w:spacing w:line="276" w:lineRule="auto"/>
            <w:jc w:val="both"/>
            <w:rPr>
              <w:rFonts w:cs="Arial"/>
              <w:b/>
              <w:noProof/>
            </w:rPr>
          </w:pPr>
        </w:p>
        <w:p w14:paraId="078F5911" w14:textId="77777777" w:rsidR="00874FC0" w:rsidRPr="00EC01DA" w:rsidRDefault="00874FC0" w:rsidP="00CA4334">
          <w:pPr>
            <w:spacing w:line="276" w:lineRule="auto"/>
            <w:jc w:val="both"/>
            <w:rPr>
              <w:rFonts w:cs="Arial"/>
              <w:b/>
              <w:noProof/>
            </w:rPr>
          </w:pPr>
        </w:p>
        <w:p w14:paraId="21588897" w14:textId="77777777" w:rsidR="00874FC0" w:rsidRPr="00EC01DA" w:rsidRDefault="00874FC0" w:rsidP="00CA4334">
          <w:pPr>
            <w:spacing w:line="276" w:lineRule="auto"/>
            <w:jc w:val="both"/>
            <w:rPr>
              <w:rFonts w:cs="Arial"/>
              <w:b/>
              <w:noProof/>
            </w:rPr>
          </w:pPr>
        </w:p>
        <w:p w14:paraId="5C7CD129" w14:textId="77777777" w:rsidR="00874FC0" w:rsidRPr="00EC01DA" w:rsidRDefault="00874FC0" w:rsidP="00CA4334">
          <w:pPr>
            <w:spacing w:line="276" w:lineRule="auto"/>
            <w:jc w:val="both"/>
            <w:rPr>
              <w:rFonts w:cs="Arial"/>
              <w:b/>
              <w:noProof/>
            </w:rPr>
          </w:pPr>
        </w:p>
        <w:p w14:paraId="3B70F699" w14:textId="77777777" w:rsidR="00874FC0" w:rsidRPr="00EC01DA" w:rsidRDefault="00874FC0" w:rsidP="00CA4334">
          <w:pPr>
            <w:spacing w:line="276" w:lineRule="auto"/>
            <w:jc w:val="both"/>
            <w:rPr>
              <w:rFonts w:cs="Arial"/>
              <w:b/>
              <w:noProof/>
            </w:rPr>
          </w:pPr>
        </w:p>
        <w:p w14:paraId="77B12A37" w14:textId="77777777" w:rsidR="00FA4E28" w:rsidRPr="00EC01DA" w:rsidRDefault="00FA4E28" w:rsidP="00CA4334">
          <w:pPr>
            <w:spacing w:line="276" w:lineRule="auto"/>
            <w:jc w:val="both"/>
            <w:rPr>
              <w:rFonts w:cs="Arial"/>
              <w:b/>
              <w:noProof/>
            </w:rPr>
          </w:pPr>
        </w:p>
        <w:p w14:paraId="62AD69A1" w14:textId="77777777" w:rsidR="00FA4E28" w:rsidRPr="00EC01DA" w:rsidRDefault="00FA4E28" w:rsidP="00CA4334">
          <w:pPr>
            <w:spacing w:line="276" w:lineRule="auto"/>
            <w:jc w:val="both"/>
            <w:rPr>
              <w:rFonts w:cs="Arial"/>
              <w:b/>
              <w:noProof/>
            </w:rPr>
          </w:pPr>
        </w:p>
        <w:p w14:paraId="31BA23D3" w14:textId="77777777" w:rsidR="00FA4E28" w:rsidRPr="00EC01DA" w:rsidRDefault="00FA4E28" w:rsidP="00CA4334">
          <w:pPr>
            <w:spacing w:line="276" w:lineRule="auto"/>
            <w:jc w:val="both"/>
            <w:rPr>
              <w:rFonts w:cs="Arial"/>
              <w:b/>
              <w:noProof/>
            </w:rPr>
          </w:pPr>
        </w:p>
        <w:p w14:paraId="4CFD236D" w14:textId="77777777" w:rsidR="00874FC0" w:rsidRPr="00EC01DA" w:rsidRDefault="00874FC0" w:rsidP="00CA4334">
          <w:pPr>
            <w:spacing w:line="276" w:lineRule="auto"/>
            <w:jc w:val="both"/>
            <w:rPr>
              <w:rFonts w:cs="Arial"/>
              <w:b/>
              <w:noProof/>
            </w:rPr>
          </w:pPr>
        </w:p>
        <w:p w14:paraId="2644FB45" w14:textId="77777777" w:rsidR="00A76628" w:rsidRPr="00EC01DA" w:rsidRDefault="00A76628" w:rsidP="00CA4334">
          <w:pPr>
            <w:spacing w:line="276" w:lineRule="auto"/>
            <w:jc w:val="both"/>
            <w:rPr>
              <w:rFonts w:cs="Arial"/>
              <w:b/>
            </w:rPr>
          </w:pPr>
        </w:p>
        <w:p w14:paraId="3F684468" w14:textId="77777777" w:rsidR="00E71335" w:rsidRPr="00EC01DA" w:rsidRDefault="00E71335" w:rsidP="00CA4334">
          <w:pPr>
            <w:spacing w:line="276" w:lineRule="auto"/>
            <w:jc w:val="both"/>
            <w:rPr>
              <w:rFonts w:cs="Arial"/>
              <w:b/>
            </w:rPr>
          </w:pPr>
        </w:p>
        <w:p w14:paraId="1E15286B" w14:textId="77777777" w:rsidR="00E064B2" w:rsidRPr="00EC01DA" w:rsidRDefault="00E064B2" w:rsidP="00CA4334">
          <w:pPr>
            <w:spacing w:line="276" w:lineRule="auto"/>
            <w:jc w:val="both"/>
            <w:rPr>
              <w:rFonts w:cs="Arial"/>
              <w:b/>
              <w:i/>
            </w:rPr>
          </w:pPr>
        </w:p>
        <w:p w14:paraId="2CBC5429" w14:textId="77777777" w:rsidR="00E71335" w:rsidRPr="00EC01DA" w:rsidRDefault="00E71335" w:rsidP="00CA4334">
          <w:pPr>
            <w:spacing w:line="276" w:lineRule="auto"/>
            <w:jc w:val="both"/>
            <w:rPr>
              <w:rFonts w:cs="Arial"/>
              <w:noProof/>
            </w:rPr>
          </w:pPr>
        </w:p>
        <w:p w14:paraId="4FF560B7" w14:textId="77777777" w:rsidR="00E71335" w:rsidRPr="00EC01DA" w:rsidRDefault="00E71335" w:rsidP="00CA4334">
          <w:pPr>
            <w:spacing w:line="276" w:lineRule="auto"/>
            <w:jc w:val="both"/>
            <w:rPr>
              <w:rFonts w:cs="Arial"/>
              <w:noProof/>
            </w:rPr>
          </w:pPr>
        </w:p>
        <w:p w14:paraId="138C32B0" w14:textId="77777777" w:rsidR="00E71335" w:rsidRPr="00EC01DA" w:rsidRDefault="00E71335" w:rsidP="00CA4334">
          <w:pPr>
            <w:spacing w:line="276" w:lineRule="auto"/>
            <w:jc w:val="both"/>
            <w:rPr>
              <w:rFonts w:cs="Arial"/>
              <w:noProof/>
            </w:rPr>
          </w:pPr>
        </w:p>
        <w:p w14:paraId="04813420" w14:textId="31A220AF" w:rsidR="00E064B2" w:rsidRPr="00EC01DA" w:rsidRDefault="00D54774" w:rsidP="00CA4334">
          <w:pPr>
            <w:spacing w:line="276" w:lineRule="auto"/>
            <w:jc w:val="both"/>
            <w:rPr>
              <w:rFonts w:cs="Arial"/>
              <w:noProof/>
            </w:rPr>
          </w:pPr>
          <w:r>
            <w:rPr>
              <w:rFonts w:cs="Arial"/>
              <w:noProof/>
            </w:rPr>
            <mc:AlternateContent>
              <mc:Choice Requires="wps">
                <w:drawing>
                  <wp:anchor distT="0" distB="0" distL="114300" distR="114300" simplePos="0" relativeHeight="251753984" behindDoc="0" locked="0" layoutInCell="1" allowOverlap="1" wp14:anchorId="34EF77C3" wp14:editId="3A06CAE2">
                    <wp:simplePos x="0" y="0"/>
                    <wp:positionH relativeFrom="column">
                      <wp:posOffset>1788160</wp:posOffset>
                    </wp:positionH>
                    <wp:positionV relativeFrom="paragraph">
                      <wp:posOffset>59055</wp:posOffset>
                    </wp:positionV>
                    <wp:extent cx="4735195" cy="28765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5195" cy="287655"/>
                            </a:xfrm>
                            <a:prstGeom prst="rect">
                              <a:avLst/>
                            </a:prstGeom>
                            <a:noFill/>
                          </wps:spPr>
                          <wps:txbx>
                            <w:txbxContent>
                              <w:p w14:paraId="2D531EB0" w14:textId="77777777" w:rsidR="006B2BF5" w:rsidRPr="00A6299E" w:rsidRDefault="006B2BF5" w:rsidP="00455D8A">
                                <w:pPr>
                                  <w:pStyle w:val="NormalWeb"/>
                                  <w:spacing w:before="0" w:beforeAutospacing="0" w:after="0" w:afterAutospacing="0"/>
                                  <w:jc w:val="right"/>
                                  <w:rPr>
                                    <w:rFonts w:ascii="Arial" w:hAnsi="Arial" w:cs="Arial"/>
                                    <w:color w:val="000000" w:themeColor="text1"/>
                                    <w:sz w:val="28"/>
                                    <w:szCs w:val="28"/>
                                  </w:rPr>
                                </w:pPr>
                                <w:r>
                                  <w:rPr>
                                    <w:rFonts w:ascii="Arial" w:hAnsi="Arial" w:cs="Arial"/>
                                    <w:b/>
                                    <w:bCs/>
                                    <w:color w:val="000000" w:themeColor="text1"/>
                                    <w:kern w:val="24"/>
                                  </w:rPr>
                                  <w:t>MTI–HAYATABAD MEDICAL COMPLEX</w:t>
                                </w:r>
                                <w:r w:rsidRPr="00A6299E">
                                  <w:rPr>
                                    <w:rFonts w:ascii="Arial" w:hAnsi="Arial" w:cs="Arial"/>
                                    <w:b/>
                                    <w:bCs/>
                                    <w:color w:val="000000" w:themeColor="text1"/>
                                    <w:kern w:val="24"/>
                                  </w:rPr>
                                  <w:t xml:space="preserve"> (</w:t>
                                </w:r>
                                <w:r>
                                  <w:rPr>
                                    <w:rFonts w:ascii="Arial" w:hAnsi="Arial" w:cs="Arial"/>
                                    <w:b/>
                                    <w:bCs/>
                                    <w:color w:val="000000" w:themeColor="text1"/>
                                    <w:kern w:val="24"/>
                                  </w:rPr>
                                  <w:t>H</w:t>
                                </w:r>
                                <w:r w:rsidRPr="00A6299E">
                                  <w:rPr>
                                    <w:rFonts w:ascii="Arial" w:hAnsi="Arial" w:cs="Arial"/>
                                    <w:b/>
                                    <w:bCs/>
                                    <w:color w:val="000000" w:themeColor="text1"/>
                                    <w:kern w:val="24"/>
                                  </w:rPr>
                                  <w:t>MC), PESH</w:t>
                                </w:r>
                                <w:r>
                                  <w:rPr>
                                    <w:rFonts w:ascii="Arial" w:hAnsi="Arial" w:cs="Arial"/>
                                    <w:b/>
                                    <w:bCs/>
                                    <w:color w:val="000000" w:themeColor="text1"/>
                                    <w:kern w:val="24"/>
                                  </w:rPr>
                                  <w:t>A</w:t>
                                </w:r>
                                <w:r w:rsidRPr="00A6299E">
                                  <w:rPr>
                                    <w:rFonts w:ascii="Arial" w:hAnsi="Arial" w:cs="Arial"/>
                                    <w:b/>
                                    <w:bCs/>
                                    <w:color w:val="000000" w:themeColor="text1"/>
                                    <w:kern w:val="24"/>
                                  </w:rPr>
                                  <w:t>WAR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40.8pt;margin-top:4.65pt;width:372.85pt;height:22.6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" filled="f" stroked="f">
                    <v:path arrowok="t"/>
                    <v:textbox>
                      <w:txbxContent>
                        <w:p w14:paraId="2D531EB0" w14:textId="77777777" w:rsidR="006B2BF5" w:rsidRPr="00A6299E" w:rsidRDefault="006B2BF5" w:rsidP="00455D8A">
                          <w:pPr>
                            <w:pStyle w:val="NormalWeb"/>
                            <w:spacing w:before="0" w:beforeAutospacing="0" w:after="0" w:afterAutospacing="0"/>
                            <w:jc w:val="right"/>
                            <w:rPr>
                              <w:rFonts w:ascii="Arial" w:hAnsi="Arial" w:cs="Arial"/>
                              <w:color w:val="000000" w:themeColor="text1"/>
                              <w:sz w:val="28"/>
                              <w:szCs w:val="28"/>
                            </w:rPr>
                          </w:pPr>
                          <w:r>
                            <w:rPr>
                              <w:rFonts w:ascii="Arial" w:hAnsi="Arial" w:cs="Arial"/>
                              <w:b/>
                              <w:bCs/>
                              <w:color w:val="000000" w:themeColor="text1"/>
                              <w:kern w:val="24"/>
                            </w:rPr>
                            <w:t>MTI–HAYATABAD MEDICAL COMPLEX</w:t>
                          </w:r>
                          <w:r w:rsidRPr="00A6299E">
                            <w:rPr>
                              <w:rFonts w:ascii="Arial" w:hAnsi="Arial" w:cs="Arial"/>
                              <w:b/>
                              <w:bCs/>
                              <w:color w:val="000000" w:themeColor="text1"/>
                              <w:kern w:val="24"/>
                            </w:rPr>
                            <w:t xml:space="preserve"> (</w:t>
                          </w:r>
                          <w:r>
                            <w:rPr>
                              <w:rFonts w:ascii="Arial" w:hAnsi="Arial" w:cs="Arial"/>
                              <w:b/>
                              <w:bCs/>
                              <w:color w:val="000000" w:themeColor="text1"/>
                              <w:kern w:val="24"/>
                            </w:rPr>
                            <w:t>H</w:t>
                          </w:r>
                          <w:r w:rsidRPr="00A6299E">
                            <w:rPr>
                              <w:rFonts w:ascii="Arial" w:hAnsi="Arial" w:cs="Arial"/>
                              <w:b/>
                              <w:bCs/>
                              <w:color w:val="000000" w:themeColor="text1"/>
                              <w:kern w:val="24"/>
                            </w:rPr>
                            <w:t>MC), PESH</w:t>
                          </w:r>
                          <w:r>
                            <w:rPr>
                              <w:rFonts w:ascii="Arial" w:hAnsi="Arial" w:cs="Arial"/>
                              <w:b/>
                              <w:bCs/>
                              <w:color w:val="000000" w:themeColor="text1"/>
                              <w:kern w:val="24"/>
                            </w:rPr>
                            <w:t>A</w:t>
                          </w:r>
                          <w:r w:rsidRPr="00A6299E">
                            <w:rPr>
                              <w:rFonts w:ascii="Arial" w:hAnsi="Arial" w:cs="Arial"/>
                              <w:b/>
                              <w:bCs/>
                              <w:color w:val="000000" w:themeColor="text1"/>
                              <w:kern w:val="24"/>
                            </w:rPr>
                            <w:t>WAR</w:t>
                          </w:r>
                        </w:p>
                      </w:txbxContent>
                    </v:textbox>
                  </v:shape>
                </w:pict>
              </mc:Fallback>
            </mc:AlternateContent>
          </w:r>
        </w:p>
        <w:p w14:paraId="6BB96D37" w14:textId="77777777" w:rsidR="006C6705" w:rsidRPr="00EC01DA" w:rsidRDefault="006C6705" w:rsidP="00CA4334">
          <w:pPr>
            <w:spacing w:line="276" w:lineRule="auto"/>
            <w:jc w:val="both"/>
            <w:rPr>
              <w:rFonts w:cs="Arial"/>
              <w:noProof/>
            </w:rPr>
          </w:pPr>
        </w:p>
        <w:p w14:paraId="439FBCA9" w14:textId="77777777" w:rsidR="006C6705" w:rsidRPr="00EC01DA" w:rsidRDefault="006C6705" w:rsidP="00CA4334">
          <w:pPr>
            <w:spacing w:line="276" w:lineRule="auto"/>
            <w:jc w:val="both"/>
            <w:rPr>
              <w:rFonts w:cs="Arial"/>
              <w:noProof/>
            </w:rPr>
          </w:pPr>
        </w:p>
        <w:p w14:paraId="6215659A" w14:textId="77777777" w:rsidR="006C6705" w:rsidRPr="00EC01DA" w:rsidRDefault="006C6705" w:rsidP="00CA4334">
          <w:pPr>
            <w:spacing w:line="276" w:lineRule="auto"/>
            <w:jc w:val="both"/>
            <w:rPr>
              <w:rFonts w:cs="Arial"/>
              <w:noProof/>
            </w:rPr>
          </w:pPr>
        </w:p>
        <w:p w14:paraId="69E7A65A" w14:textId="77777777" w:rsidR="006C6705" w:rsidRPr="00EC01DA" w:rsidRDefault="006C6705" w:rsidP="00CA4334">
          <w:pPr>
            <w:spacing w:line="276" w:lineRule="auto"/>
            <w:jc w:val="both"/>
            <w:rPr>
              <w:rFonts w:cs="Arial"/>
              <w:noProof/>
            </w:rPr>
          </w:pPr>
        </w:p>
        <w:p w14:paraId="76E5A9A0" w14:textId="77777777" w:rsidR="00D62490" w:rsidRPr="00EC01DA" w:rsidRDefault="00D62490" w:rsidP="00CA4334">
          <w:pPr>
            <w:spacing w:line="276" w:lineRule="auto"/>
            <w:jc w:val="both"/>
            <w:rPr>
              <w:rFonts w:cs="Arial"/>
              <w:noProof/>
            </w:rPr>
          </w:pPr>
        </w:p>
        <w:p w14:paraId="63A964A5" w14:textId="77777777" w:rsidR="00D62490" w:rsidRPr="00EC01DA" w:rsidRDefault="00D62490" w:rsidP="00CA4334">
          <w:pPr>
            <w:spacing w:line="276" w:lineRule="auto"/>
            <w:jc w:val="both"/>
            <w:rPr>
              <w:rFonts w:cs="Arial"/>
              <w:noProof/>
            </w:rPr>
          </w:pPr>
        </w:p>
        <w:p w14:paraId="74870227" w14:textId="77777777" w:rsidR="00D62490" w:rsidRPr="00EC01DA" w:rsidRDefault="00D62490" w:rsidP="00CA4334">
          <w:pPr>
            <w:spacing w:line="276" w:lineRule="auto"/>
            <w:jc w:val="both"/>
            <w:rPr>
              <w:rFonts w:cs="Arial"/>
              <w:noProof/>
            </w:rPr>
          </w:pPr>
        </w:p>
        <w:p w14:paraId="7A6A87CD" w14:textId="77777777" w:rsidR="00FA4E28" w:rsidRPr="00EC01DA" w:rsidRDefault="00FA4E28" w:rsidP="00CA4334">
          <w:pPr>
            <w:spacing w:line="276" w:lineRule="auto"/>
            <w:jc w:val="both"/>
            <w:rPr>
              <w:rFonts w:cs="Arial"/>
              <w:noProof/>
            </w:rPr>
          </w:pPr>
        </w:p>
        <w:p w14:paraId="63E8CA91" w14:textId="77777777" w:rsidR="00543CB4" w:rsidRPr="00EC01DA" w:rsidRDefault="00543CB4" w:rsidP="00CA4334">
          <w:pPr>
            <w:spacing w:line="276" w:lineRule="auto"/>
            <w:jc w:val="both"/>
            <w:rPr>
              <w:rFonts w:cs="Arial"/>
              <w:noProof/>
            </w:rPr>
          </w:pPr>
        </w:p>
        <w:p w14:paraId="74B009B2" w14:textId="77777777" w:rsidR="00543CB4" w:rsidRPr="00EC01DA" w:rsidRDefault="00543CB4" w:rsidP="00CA4334">
          <w:pPr>
            <w:spacing w:line="276" w:lineRule="auto"/>
            <w:jc w:val="both"/>
            <w:rPr>
              <w:rFonts w:cs="Arial"/>
              <w:noProof/>
            </w:rPr>
          </w:pPr>
        </w:p>
        <w:p w14:paraId="2070D685" w14:textId="77777777" w:rsidR="00FA4E28" w:rsidRPr="00EC01DA" w:rsidRDefault="00FA4E28" w:rsidP="00CA4334">
          <w:pPr>
            <w:spacing w:line="276" w:lineRule="auto"/>
            <w:jc w:val="both"/>
            <w:rPr>
              <w:rFonts w:cs="Arial"/>
              <w:noProof/>
            </w:rPr>
          </w:pPr>
        </w:p>
        <w:p w14:paraId="23E272AD" w14:textId="77777777" w:rsidR="006C6705" w:rsidRPr="00952A7C" w:rsidRDefault="006C6705" w:rsidP="00CA4334">
          <w:pPr>
            <w:spacing w:line="276" w:lineRule="auto"/>
            <w:jc w:val="both"/>
            <w:rPr>
              <w:rFonts w:cs="Arial"/>
              <w:noProof/>
              <w:sz w:val="32"/>
              <w:szCs w:val="32"/>
            </w:rPr>
          </w:pPr>
        </w:p>
        <w:p w14:paraId="200FDEB6" w14:textId="160CEC1B" w:rsidR="00523886" w:rsidRPr="001B703D" w:rsidRDefault="00D54774" w:rsidP="00E6310E">
          <w:pPr>
            <w:spacing w:line="360" w:lineRule="auto"/>
            <w:jc w:val="center"/>
            <w:rPr>
              <w:rFonts w:cs="Arial"/>
              <w:b/>
              <w:bCs/>
              <w:sz w:val="40"/>
              <w:szCs w:val="32"/>
            </w:rPr>
          </w:pPr>
          <w:r>
            <w:rPr>
              <w:rFonts w:cs="Arial"/>
              <w:b/>
              <w:noProof/>
              <w:spacing w:val="60"/>
              <w:sz w:val="40"/>
              <w:szCs w:val="32"/>
            </w:rPr>
            <mc:AlternateContent>
              <mc:Choice Requires="wps">
                <w:drawing>
                  <wp:anchor distT="4294967295" distB="4294967295" distL="114300" distR="114300" simplePos="0" relativeHeight="251738624" behindDoc="0" locked="0" layoutInCell="1" allowOverlap="1" wp14:anchorId="61D25445" wp14:editId="7733B753">
                    <wp:simplePos x="0" y="0"/>
                    <wp:positionH relativeFrom="margin">
                      <wp:posOffset>37465</wp:posOffset>
                    </wp:positionH>
                    <wp:positionV relativeFrom="paragraph">
                      <wp:posOffset>364489</wp:posOffset>
                    </wp:positionV>
                    <wp:extent cx="5669280" cy="0"/>
                    <wp:effectExtent l="0" t="0" r="0" b="0"/>
                    <wp:wrapNone/>
                    <wp:docPr id="453" name="Straight Connector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69280" cy="0"/>
                            </a:xfrm>
                            <a:prstGeom prst="line">
                              <a:avLst/>
                            </a:prstGeom>
                            <a:ln>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F51259" id="Straight Connector 453" o:spid="_x0000_s1026" style="position:absolute;z-index:2517386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2.95pt,28.7pt" to="449.3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" strokecolor="#a5a5a5 [2092]" strokeweight=".5pt">
                    <v:stroke joinstyle="miter"/>
                    <o:lock v:ext="edit" shapetype="f"/>
                    <w10:wrap anchorx="margin"/>
                  </v:line>
                </w:pict>
              </mc:Fallback>
            </mc:AlternateContent>
          </w:r>
          <w:r w:rsidR="00A91294" w:rsidRPr="001B703D">
            <w:rPr>
              <w:rFonts w:cs="Arial"/>
              <w:b/>
              <w:bCs/>
              <w:sz w:val="40"/>
              <w:szCs w:val="32"/>
            </w:rPr>
            <w:t>Departmental Operational Manual</w:t>
          </w:r>
        </w:p>
        <w:p w14:paraId="1BDFA5AA" w14:textId="77777777" w:rsidR="00D674A9" w:rsidRPr="001B703D" w:rsidRDefault="00FD5A7B" w:rsidP="00E6310E">
          <w:pPr>
            <w:spacing w:line="360" w:lineRule="auto"/>
            <w:jc w:val="center"/>
            <w:rPr>
              <w:rFonts w:cs="Arial"/>
              <w:b/>
              <w:noProof/>
              <w:spacing w:val="60"/>
              <w:sz w:val="36"/>
              <w:szCs w:val="28"/>
            </w:rPr>
          </w:pPr>
          <w:r w:rsidRPr="001B703D">
            <w:rPr>
              <w:rFonts w:cs="Arial"/>
              <w:b/>
              <w:bCs/>
              <w:sz w:val="36"/>
              <w:szCs w:val="28"/>
            </w:rPr>
            <w:t>Human Resource</w:t>
          </w:r>
          <w:r w:rsidR="00AD341D" w:rsidRPr="001B703D">
            <w:rPr>
              <w:rFonts w:cs="Arial"/>
              <w:b/>
              <w:bCs/>
              <w:sz w:val="36"/>
              <w:szCs w:val="28"/>
            </w:rPr>
            <w:t xml:space="preserve"> </w:t>
          </w:r>
          <w:r w:rsidR="00A91294" w:rsidRPr="001B703D">
            <w:rPr>
              <w:rFonts w:cs="Arial"/>
              <w:b/>
              <w:bCs/>
              <w:sz w:val="36"/>
              <w:szCs w:val="28"/>
            </w:rPr>
            <w:t>Management</w:t>
          </w:r>
        </w:p>
        <w:p w14:paraId="6DE3316A" w14:textId="77777777" w:rsidR="00666A91" w:rsidRPr="00952A7C" w:rsidRDefault="00666A91" w:rsidP="00CA4334">
          <w:pPr>
            <w:spacing w:line="276" w:lineRule="auto"/>
            <w:jc w:val="center"/>
            <w:rPr>
              <w:rFonts w:cs="Arial"/>
              <w:noProof/>
              <w:sz w:val="28"/>
              <w:szCs w:val="28"/>
            </w:rPr>
          </w:pPr>
        </w:p>
        <w:p w14:paraId="3FEB945D" w14:textId="77777777" w:rsidR="00666A91" w:rsidRPr="00E6310E" w:rsidRDefault="00666A91" w:rsidP="00CA4334">
          <w:pPr>
            <w:spacing w:line="276" w:lineRule="auto"/>
            <w:jc w:val="both"/>
            <w:rPr>
              <w:rFonts w:cs="Arial"/>
              <w:noProof/>
              <w:sz w:val="12"/>
              <w:szCs w:val="12"/>
            </w:rPr>
          </w:pPr>
        </w:p>
        <w:p w14:paraId="4BA77A24" w14:textId="77777777" w:rsidR="001A3643" w:rsidRPr="00EC01DA" w:rsidRDefault="001A3643" w:rsidP="00CA4334">
          <w:pPr>
            <w:spacing w:line="276" w:lineRule="auto"/>
            <w:jc w:val="both"/>
            <w:rPr>
              <w:rFonts w:cs="Arial"/>
              <w:noProof/>
            </w:rPr>
          </w:pPr>
        </w:p>
        <w:p w14:paraId="7305A66B" w14:textId="77777777" w:rsidR="001A3643" w:rsidRPr="00EC01DA" w:rsidRDefault="001A3643" w:rsidP="00CA4334">
          <w:pPr>
            <w:spacing w:line="276" w:lineRule="auto"/>
            <w:jc w:val="both"/>
            <w:rPr>
              <w:rFonts w:cs="Arial"/>
              <w:noProof/>
            </w:rPr>
          </w:pPr>
        </w:p>
        <w:p w14:paraId="3ACE53ED" w14:textId="77777777" w:rsidR="001A3643" w:rsidRPr="00EC01DA" w:rsidRDefault="001A3643" w:rsidP="00CA4334">
          <w:pPr>
            <w:spacing w:line="276" w:lineRule="auto"/>
            <w:jc w:val="both"/>
            <w:rPr>
              <w:rFonts w:cs="Arial"/>
              <w:noProof/>
            </w:rPr>
          </w:pPr>
        </w:p>
        <w:p w14:paraId="18768B15" w14:textId="77777777" w:rsidR="00666A91" w:rsidRPr="00EC01DA" w:rsidRDefault="00666A91" w:rsidP="00CA4334">
          <w:pPr>
            <w:spacing w:line="276" w:lineRule="auto"/>
            <w:jc w:val="both"/>
            <w:rPr>
              <w:rFonts w:cs="Arial"/>
              <w:noProof/>
            </w:rPr>
          </w:pPr>
        </w:p>
        <w:tbl>
          <w:tblPr>
            <w:tblStyle w:val="TableGrid"/>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335"/>
            <w:gridCol w:w="6682"/>
          </w:tblGrid>
          <w:tr w:rsidR="00A03443" w:rsidRPr="00EC01DA" w14:paraId="489B04EA" w14:textId="77777777" w:rsidTr="00DE2373">
            <w:trPr>
              <w:trHeight w:val="432"/>
            </w:trPr>
            <w:tc>
              <w:tcPr>
                <w:tcW w:w="2335" w:type="dxa"/>
                <w:vAlign w:val="center"/>
              </w:tcPr>
              <w:p w14:paraId="16C27242" w14:textId="77777777" w:rsidR="00057014" w:rsidRPr="00EC01DA" w:rsidRDefault="00057014" w:rsidP="00CA4334">
                <w:pPr>
                  <w:pStyle w:val="FrontPage-General"/>
                  <w:spacing w:before="0" w:line="276" w:lineRule="auto"/>
                  <w:jc w:val="both"/>
                  <w:rPr>
                    <w:rFonts w:cs="Arial"/>
                    <w:bCs/>
                    <w:sz w:val="20"/>
                    <w:lang w:val="en-GB"/>
                  </w:rPr>
                </w:pPr>
                <w:r w:rsidRPr="00EC01DA">
                  <w:rPr>
                    <w:rFonts w:cs="Arial"/>
                    <w:bCs/>
                    <w:sz w:val="20"/>
                    <w:lang w:val="en-GB"/>
                  </w:rPr>
                  <w:t xml:space="preserve">Document </w:t>
                </w:r>
                <w:r w:rsidR="00ED6915" w:rsidRPr="00EC01DA">
                  <w:rPr>
                    <w:rFonts w:cs="Arial"/>
                    <w:bCs/>
                    <w:sz w:val="20"/>
                    <w:lang w:val="en-GB"/>
                  </w:rPr>
                  <w:t>Code</w:t>
                </w:r>
              </w:p>
            </w:tc>
            <w:tc>
              <w:tcPr>
                <w:tcW w:w="6682" w:type="dxa"/>
                <w:vAlign w:val="center"/>
              </w:tcPr>
              <w:p w14:paraId="3CA60859" w14:textId="77777777" w:rsidR="00057014" w:rsidRPr="00EC01DA" w:rsidRDefault="00A6299E" w:rsidP="00CA4334">
                <w:pPr>
                  <w:pStyle w:val="FrontPage-General"/>
                  <w:spacing w:before="0" w:line="276" w:lineRule="auto"/>
                  <w:jc w:val="both"/>
                  <w:rPr>
                    <w:rFonts w:cs="Arial"/>
                    <w:b w:val="0"/>
                    <w:sz w:val="20"/>
                    <w:lang w:val="en-GB"/>
                  </w:rPr>
                </w:pPr>
                <w:r w:rsidRPr="00EC01DA">
                  <w:rPr>
                    <w:rFonts w:cs="Arial"/>
                    <w:b w:val="0"/>
                    <w:sz w:val="20"/>
                    <w:lang w:val="en-GB"/>
                  </w:rPr>
                  <w:t>HMC</w:t>
                </w:r>
                <w:r w:rsidR="00057014" w:rsidRPr="00EC01DA">
                  <w:rPr>
                    <w:rFonts w:cs="Arial"/>
                    <w:b w:val="0"/>
                    <w:sz w:val="20"/>
                    <w:lang w:val="en-GB"/>
                  </w:rPr>
                  <w:t>-</w:t>
                </w:r>
                <w:r w:rsidR="00A83D80" w:rsidRPr="00EC01DA">
                  <w:rPr>
                    <w:rFonts w:cs="Arial"/>
                    <w:b w:val="0"/>
                    <w:sz w:val="20"/>
                    <w:lang w:val="en-GB"/>
                  </w:rPr>
                  <w:t>HR</w:t>
                </w:r>
                <w:r w:rsidR="002C4103" w:rsidRPr="00EC01DA">
                  <w:rPr>
                    <w:rFonts w:cs="Arial"/>
                    <w:b w:val="0"/>
                    <w:sz w:val="20"/>
                    <w:lang w:val="en-GB"/>
                  </w:rPr>
                  <w:t>D</w:t>
                </w:r>
                <w:r w:rsidR="00057014" w:rsidRPr="00EC01DA">
                  <w:rPr>
                    <w:rFonts w:cs="Arial"/>
                    <w:b w:val="0"/>
                    <w:sz w:val="20"/>
                    <w:lang w:val="en-GB"/>
                  </w:rPr>
                  <w:t>-</w:t>
                </w:r>
                <w:r w:rsidR="00891EED" w:rsidRPr="00EC01DA">
                  <w:rPr>
                    <w:rFonts w:cs="Arial"/>
                    <w:b w:val="0"/>
                    <w:sz w:val="20"/>
                    <w:lang w:val="en-GB"/>
                  </w:rPr>
                  <w:t>MAN</w:t>
                </w:r>
                <w:r w:rsidR="00057014" w:rsidRPr="00EC01DA">
                  <w:rPr>
                    <w:rFonts w:cs="Arial"/>
                    <w:b w:val="0"/>
                    <w:sz w:val="20"/>
                    <w:lang w:val="en-GB"/>
                  </w:rPr>
                  <w:t>-0</w:t>
                </w:r>
                <w:r w:rsidR="002C4103" w:rsidRPr="00EC01DA">
                  <w:rPr>
                    <w:rFonts w:cs="Arial"/>
                    <w:b w:val="0"/>
                    <w:sz w:val="20"/>
                    <w:lang w:val="en-GB"/>
                  </w:rPr>
                  <w:t>1</w:t>
                </w:r>
              </w:p>
            </w:tc>
          </w:tr>
          <w:tr w:rsidR="00057014" w:rsidRPr="00EC01DA" w14:paraId="18BE905A" w14:textId="77777777" w:rsidTr="00DE2373">
            <w:trPr>
              <w:trHeight w:val="432"/>
            </w:trPr>
            <w:tc>
              <w:tcPr>
                <w:tcW w:w="2335" w:type="dxa"/>
                <w:vAlign w:val="center"/>
              </w:tcPr>
              <w:p w14:paraId="7E1862E4" w14:textId="77777777" w:rsidR="00057014" w:rsidRPr="00EC01DA" w:rsidRDefault="00057014" w:rsidP="00CA4334">
                <w:pPr>
                  <w:pStyle w:val="FrontPage-General"/>
                  <w:spacing w:before="0" w:line="276" w:lineRule="auto"/>
                  <w:jc w:val="both"/>
                  <w:rPr>
                    <w:rFonts w:cs="Arial"/>
                    <w:bCs/>
                    <w:sz w:val="20"/>
                    <w:lang w:val="en-GB"/>
                  </w:rPr>
                </w:pPr>
                <w:r w:rsidRPr="00EC01DA">
                  <w:rPr>
                    <w:rFonts w:cs="Arial"/>
                    <w:bCs/>
                    <w:sz w:val="20"/>
                    <w:lang w:val="en-GB"/>
                  </w:rPr>
                  <w:t>Version No</w:t>
                </w:r>
                <w:r w:rsidR="00891EED" w:rsidRPr="00EC01DA">
                  <w:rPr>
                    <w:rFonts w:cs="Arial"/>
                    <w:bCs/>
                    <w:sz w:val="20"/>
                    <w:lang w:val="en-GB"/>
                  </w:rPr>
                  <w:t>.</w:t>
                </w:r>
              </w:p>
            </w:tc>
            <w:tc>
              <w:tcPr>
                <w:tcW w:w="6682" w:type="dxa"/>
                <w:vAlign w:val="center"/>
              </w:tcPr>
              <w:p w14:paraId="0896B586" w14:textId="220BA48E" w:rsidR="00057014" w:rsidRPr="00EC01DA" w:rsidRDefault="00057014" w:rsidP="00CA4334">
                <w:pPr>
                  <w:pStyle w:val="FrontPage-General"/>
                  <w:spacing w:before="0" w:line="276" w:lineRule="auto"/>
                  <w:jc w:val="both"/>
                  <w:rPr>
                    <w:rFonts w:cs="Arial"/>
                    <w:b w:val="0"/>
                    <w:sz w:val="20"/>
                    <w:lang w:val="en-GB"/>
                  </w:rPr>
                </w:pPr>
                <w:r w:rsidRPr="00EC01DA">
                  <w:rPr>
                    <w:rFonts w:cs="Arial"/>
                    <w:b w:val="0"/>
                    <w:sz w:val="20"/>
                    <w:lang w:val="en-GB"/>
                  </w:rPr>
                  <w:t>0</w:t>
                </w:r>
                <w:r w:rsidR="003061BE">
                  <w:rPr>
                    <w:rFonts w:cs="Arial"/>
                    <w:b w:val="0"/>
                    <w:sz w:val="20"/>
                    <w:lang w:val="en-GB"/>
                  </w:rPr>
                  <w:t>3</w:t>
                </w:r>
              </w:p>
            </w:tc>
          </w:tr>
          <w:tr w:rsidR="00A03443" w:rsidRPr="00EC01DA" w14:paraId="55A33CD9" w14:textId="77777777" w:rsidTr="00DE2373">
            <w:trPr>
              <w:trHeight w:val="432"/>
            </w:trPr>
            <w:tc>
              <w:tcPr>
                <w:tcW w:w="2335" w:type="dxa"/>
                <w:vAlign w:val="center"/>
              </w:tcPr>
              <w:p w14:paraId="61B488C9" w14:textId="77777777" w:rsidR="00057014" w:rsidRPr="00EC01DA" w:rsidRDefault="00057014" w:rsidP="00CA4334">
                <w:pPr>
                  <w:pStyle w:val="FrontPage-General"/>
                  <w:spacing w:before="0" w:line="276" w:lineRule="auto"/>
                  <w:jc w:val="both"/>
                  <w:rPr>
                    <w:rFonts w:cs="Arial"/>
                    <w:bCs/>
                    <w:sz w:val="20"/>
                    <w:lang w:val="en-GB"/>
                  </w:rPr>
                </w:pPr>
                <w:r w:rsidRPr="00EC01DA">
                  <w:rPr>
                    <w:rFonts w:cs="Arial"/>
                    <w:bCs/>
                    <w:sz w:val="20"/>
                    <w:lang w:val="en-GB"/>
                  </w:rPr>
                  <w:t>Classification</w:t>
                </w:r>
              </w:p>
            </w:tc>
            <w:tc>
              <w:tcPr>
                <w:tcW w:w="6682" w:type="dxa"/>
                <w:vAlign w:val="center"/>
              </w:tcPr>
              <w:p w14:paraId="65F07AC8" w14:textId="77777777" w:rsidR="00057014" w:rsidRPr="00EC01DA" w:rsidRDefault="00057014" w:rsidP="00CA4334">
                <w:pPr>
                  <w:pStyle w:val="FrontPage-General"/>
                  <w:spacing w:before="0" w:line="276" w:lineRule="auto"/>
                  <w:jc w:val="both"/>
                  <w:rPr>
                    <w:rFonts w:cs="Arial"/>
                    <w:b w:val="0"/>
                    <w:sz w:val="20"/>
                    <w:lang w:val="en-GB"/>
                  </w:rPr>
                </w:pPr>
                <w:r w:rsidRPr="00EC01DA">
                  <w:rPr>
                    <w:rFonts w:cs="Arial"/>
                    <w:b w:val="0"/>
                    <w:sz w:val="20"/>
                    <w:lang w:val="en-GB"/>
                  </w:rPr>
                  <w:t>Internal &amp; Confidential</w:t>
                </w:r>
              </w:p>
            </w:tc>
          </w:tr>
          <w:tr w:rsidR="00A03443" w:rsidRPr="00EC01DA" w14:paraId="2F6EFC22" w14:textId="77777777" w:rsidTr="00DE2373">
            <w:trPr>
              <w:trHeight w:val="432"/>
            </w:trPr>
            <w:tc>
              <w:tcPr>
                <w:tcW w:w="2335" w:type="dxa"/>
                <w:vAlign w:val="center"/>
              </w:tcPr>
              <w:p w14:paraId="726223C6" w14:textId="77777777" w:rsidR="00057014" w:rsidRPr="00EC01DA" w:rsidRDefault="00057014" w:rsidP="00CA4334">
                <w:pPr>
                  <w:pStyle w:val="FrontPage-General"/>
                  <w:spacing w:before="0" w:line="276" w:lineRule="auto"/>
                  <w:jc w:val="both"/>
                  <w:rPr>
                    <w:rFonts w:cs="Arial"/>
                    <w:bCs/>
                    <w:sz w:val="20"/>
                    <w:lang w:val="en-GB"/>
                  </w:rPr>
                </w:pPr>
                <w:r w:rsidRPr="00EC01DA">
                  <w:rPr>
                    <w:rFonts w:cs="Arial"/>
                    <w:bCs/>
                    <w:sz w:val="20"/>
                    <w:lang w:val="en-GB"/>
                  </w:rPr>
                  <w:t>Date</w:t>
                </w:r>
              </w:p>
            </w:tc>
            <w:tc>
              <w:tcPr>
                <w:tcW w:w="6682" w:type="dxa"/>
                <w:vAlign w:val="center"/>
              </w:tcPr>
              <w:p w14:paraId="3A03660E" w14:textId="5686EA4D" w:rsidR="00057014" w:rsidRPr="00EC01DA" w:rsidRDefault="00746E51" w:rsidP="00CA4334">
                <w:pPr>
                  <w:pStyle w:val="FrontPage-General"/>
                  <w:spacing w:before="0" w:line="276" w:lineRule="auto"/>
                  <w:jc w:val="both"/>
                  <w:rPr>
                    <w:rFonts w:cs="Arial"/>
                    <w:b w:val="0"/>
                    <w:sz w:val="20"/>
                    <w:lang w:val="en-GB"/>
                  </w:rPr>
                </w:pPr>
                <w:r w:rsidRPr="00746E51">
                  <w:rPr>
                    <w:rFonts w:cs="Arial"/>
                    <w:b w:val="0"/>
                    <w:sz w:val="20"/>
                    <w:lang w:val="en-GB"/>
                  </w:rPr>
                  <w:t>02-10-2024</w:t>
                </w:r>
              </w:p>
            </w:tc>
          </w:tr>
          <w:tr w:rsidR="00A03443" w:rsidRPr="00EC01DA" w14:paraId="08545B41" w14:textId="77777777" w:rsidTr="00DE2373">
            <w:trPr>
              <w:trHeight w:val="432"/>
            </w:trPr>
            <w:tc>
              <w:tcPr>
                <w:tcW w:w="2335" w:type="dxa"/>
                <w:vAlign w:val="center"/>
              </w:tcPr>
              <w:p w14:paraId="4FCB5E0C" w14:textId="77777777" w:rsidR="00057014" w:rsidRPr="00EC01DA" w:rsidRDefault="00057014" w:rsidP="00CA4334">
                <w:pPr>
                  <w:pStyle w:val="FrontPage-General"/>
                  <w:spacing w:before="0" w:line="276" w:lineRule="auto"/>
                  <w:jc w:val="both"/>
                  <w:rPr>
                    <w:rFonts w:cs="Arial"/>
                    <w:bCs/>
                    <w:sz w:val="20"/>
                    <w:lang w:val="en-GB"/>
                  </w:rPr>
                </w:pPr>
                <w:r w:rsidRPr="00EC01DA">
                  <w:rPr>
                    <w:rFonts w:cs="Arial"/>
                    <w:bCs/>
                    <w:sz w:val="20"/>
                    <w:lang w:val="en-GB"/>
                  </w:rPr>
                  <w:t>Status</w:t>
                </w:r>
              </w:p>
            </w:tc>
            <w:tc>
              <w:tcPr>
                <w:tcW w:w="6682" w:type="dxa"/>
                <w:vAlign w:val="center"/>
              </w:tcPr>
              <w:p w14:paraId="47E3C6F4" w14:textId="6BAEFB84" w:rsidR="00057014" w:rsidRPr="00EC01DA" w:rsidRDefault="00E6310E" w:rsidP="00CA4334">
                <w:pPr>
                  <w:pStyle w:val="FrontPage-General"/>
                  <w:spacing w:before="0" w:line="276" w:lineRule="auto"/>
                  <w:jc w:val="both"/>
                  <w:rPr>
                    <w:rFonts w:cs="Arial"/>
                    <w:b w:val="0"/>
                    <w:sz w:val="20"/>
                    <w:lang w:val="en-GB"/>
                  </w:rPr>
                </w:pPr>
                <w:r>
                  <w:rPr>
                    <w:rFonts w:cs="Arial"/>
                    <w:b w:val="0"/>
                    <w:sz w:val="20"/>
                    <w:lang w:val="en-GB"/>
                  </w:rPr>
                  <w:t>Approved</w:t>
                </w:r>
              </w:p>
            </w:tc>
          </w:tr>
        </w:tbl>
        <w:p w14:paraId="273D9392" w14:textId="77777777" w:rsidR="001A3643" w:rsidRPr="00EC01DA" w:rsidRDefault="001A3643" w:rsidP="00CA4334">
          <w:pPr>
            <w:pStyle w:val="FrontPage-General"/>
            <w:spacing w:before="0" w:line="276" w:lineRule="auto"/>
            <w:jc w:val="both"/>
            <w:rPr>
              <w:rFonts w:cs="Arial"/>
              <w:b w:val="0"/>
              <w:sz w:val="20"/>
              <w:lang w:val="en-GB"/>
            </w:rPr>
          </w:pPr>
        </w:p>
        <w:p w14:paraId="00532268" w14:textId="77777777" w:rsidR="001A3643" w:rsidRPr="00EC01DA" w:rsidRDefault="001A3643" w:rsidP="00CA4334">
          <w:pPr>
            <w:pStyle w:val="FrontPage-General"/>
            <w:spacing w:before="0" w:line="276" w:lineRule="auto"/>
            <w:jc w:val="both"/>
            <w:rPr>
              <w:rFonts w:cs="Arial"/>
              <w:b w:val="0"/>
              <w:sz w:val="20"/>
              <w:lang w:val="en-GB"/>
            </w:rPr>
          </w:pPr>
        </w:p>
        <w:p w14:paraId="105BA582" w14:textId="77777777" w:rsidR="00874FC0" w:rsidRPr="00EC01DA" w:rsidRDefault="006B2BF5" w:rsidP="00CA4334">
          <w:pPr>
            <w:pStyle w:val="FrontPage-General"/>
            <w:spacing w:before="0" w:line="276" w:lineRule="auto"/>
            <w:jc w:val="both"/>
            <w:rPr>
              <w:rFonts w:cs="Arial"/>
              <w:b w:val="0"/>
              <w:sz w:val="20"/>
              <w:lang w:val="en-GB"/>
            </w:rPr>
          </w:pPr>
        </w:p>
      </w:sdtContent>
    </w:sdt>
    <w:p w14:paraId="26E928C6" w14:textId="77777777" w:rsidR="00A03443" w:rsidRPr="00EC01DA" w:rsidRDefault="006226DA" w:rsidP="00CA4334">
      <w:pPr>
        <w:spacing w:line="276" w:lineRule="auto"/>
        <w:jc w:val="both"/>
        <w:rPr>
          <w:rFonts w:cs="Arial"/>
        </w:rPr>
      </w:pPr>
      <w:r w:rsidRPr="00EC01DA">
        <w:rPr>
          <w:rFonts w:cs="Arial"/>
          <w:b/>
        </w:rPr>
        <w:t>DOCUMENT CONTROL</w:t>
      </w:r>
    </w:p>
    <w:p w14:paraId="59CDECC8" w14:textId="77777777" w:rsidR="00A03443" w:rsidRPr="00EC01DA" w:rsidRDefault="00A03443" w:rsidP="00CA4334">
      <w:pPr>
        <w:tabs>
          <w:tab w:val="left" w:pos="3330"/>
        </w:tabs>
        <w:spacing w:line="276" w:lineRule="auto"/>
        <w:ind w:left="360"/>
        <w:contextualSpacing/>
        <w:jc w:val="both"/>
        <w:rPr>
          <w:rFonts w:cs="Arial"/>
          <w:b/>
        </w:rPr>
      </w:pPr>
    </w:p>
    <w:tbl>
      <w:tblPr>
        <w:tblW w:w="4970" w:type="pct"/>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000" w:firstRow="0" w:lastRow="0" w:firstColumn="0" w:lastColumn="0" w:noHBand="0" w:noVBand="0"/>
      </w:tblPr>
      <w:tblGrid>
        <w:gridCol w:w="909"/>
        <w:gridCol w:w="3714"/>
        <w:gridCol w:w="4565"/>
      </w:tblGrid>
      <w:tr w:rsidR="00A03443" w:rsidRPr="00EC01DA" w14:paraId="66F08374" w14:textId="77777777" w:rsidTr="00C94BD3">
        <w:trPr>
          <w:trHeight w:val="704"/>
        </w:trPr>
        <w:tc>
          <w:tcPr>
            <w:tcW w:w="495" w:type="pct"/>
            <w:shd w:val="clear" w:color="auto" w:fill="1F3864" w:themeFill="accent5" w:themeFillShade="80"/>
            <w:vAlign w:val="center"/>
          </w:tcPr>
          <w:p w14:paraId="4C019131" w14:textId="77777777" w:rsidR="00A03443" w:rsidRPr="00EC01DA" w:rsidRDefault="00A03443" w:rsidP="005B4BAB">
            <w:pPr>
              <w:tabs>
                <w:tab w:val="left" w:pos="1440"/>
              </w:tabs>
              <w:spacing w:line="276" w:lineRule="auto"/>
              <w:contextualSpacing/>
              <w:jc w:val="center"/>
              <w:rPr>
                <w:rFonts w:cs="Arial"/>
                <w:b/>
              </w:rPr>
            </w:pPr>
            <w:r w:rsidRPr="00EC01DA">
              <w:rPr>
                <w:rFonts w:cs="Arial"/>
                <w:b/>
              </w:rPr>
              <w:t>Sr.  #</w:t>
            </w:r>
          </w:p>
        </w:tc>
        <w:tc>
          <w:tcPr>
            <w:tcW w:w="2021" w:type="pct"/>
            <w:shd w:val="clear" w:color="auto" w:fill="1F3864" w:themeFill="accent5" w:themeFillShade="80"/>
            <w:vAlign w:val="center"/>
          </w:tcPr>
          <w:p w14:paraId="732BEB26" w14:textId="77777777" w:rsidR="00A03443" w:rsidRPr="00EC01DA" w:rsidRDefault="00A03443" w:rsidP="005B4BAB">
            <w:pPr>
              <w:tabs>
                <w:tab w:val="left" w:pos="1440"/>
              </w:tabs>
              <w:spacing w:line="276" w:lineRule="auto"/>
              <w:contextualSpacing/>
              <w:jc w:val="center"/>
              <w:rPr>
                <w:rFonts w:cs="Arial"/>
                <w:b/>
              </w:rPr>
            </w:pPr>
            <w:r w:rsidRPr="00EC01DA">
              <w:rPr>
                <w:rFonts w:cs="Arial"/>
                <w:b/>
              </w:rPr>
              <w:t>Type of In</w:t>
            </w:r>
            <w:r w:rsidR="004523D1">
              <w:rPr>
                <w:rFonts w:cs="Arial"/>
                <w:b/>
              </w:rPr>
              <w:t>form</w:t>
            </w:r>
            <w:r w:rsidRPr="00EC01DA">
              <w:rPr>
                <w:rFonts w:cs="Arial"/>
                <w:b/>
              </w:rPr>
              <w:t>ation</w:t>
            </w:r>
          </w:p>
        </w:tc>
        <w:tc>
          <w:tcPr>
            <w:tcW w:w="2484" w:type="pct"/>
            <w:shd w:val="clear" w:color="auto" w:fill="1F3864" w:themeFill="accent5" w:themeFillShade="80"/>
            <w:vAlign w:val="center"/>
          </w:tcPr>
          <w:p w14:paraId="76E915A6" w14:textId="77777777" w:rsidR="00A03443" w:rsidRPr="00EC01DA" w:rsidRDefault="00A03443" w:rsidP="005B4BAB">
            <w:pPr>
              <w:tabs>
                <w:tab w:val="left" w:pos="1440"/>
              </w:tabs>
              <w:spacing w:line="276" w:lineRule="auto"/>
              <w:contextualSpacing/>
              <w:jc w:val="center"/>
              <w:rPr>
                <w:rFonts w:cs="Arial"/>
                <w:b/>
              </w:rPr>
            </w:pPr>
            <w:r w:rsidRPr="00EC01DA">
              <w:rPr>
                <w:rFonts w:cs="Arial"/>
                <w:b/>
              </w:rPr>
              <w:t>Document Data</w:t>
            </w:r>
          </w:p>
        </w:tc>
      </w:tr>
      <w:tr w:rsidR="00A03443" w:rsidRPr="00EC01DA" w14:paraId="3FAB87A1" w14:textId="77777777" w:rsidTr="00C94BD3">
        <w:trPr>
          <w:trHeight w:val="560"/>
        </w:trPr>
        <w:tc>
          <w:tcPr>
            <w:tcW w:w="495" w:type="pct"/>
            <w:shd w:val="clear" w:color="auto" w:fill="auto"/>
            <w:vAlign w:val="center"/>
          </w:tcPr>
          <w:p w14:paraId="33EFE69D" w14:textId="77777777" w:rsidR="00A03443" w:rsidRPr="00EC01DA" w:rsidRDefault="00A03443" w:rsidP="005B4BAB">
            <w:pPr>
              <w:tabs>
                <w:tab w:val="left" w:pos="1440"/>
              </w:tabs>
              <w:spacing w:line="276" w:lineRule="auto"/>
              <w:contextualSpacing/>
              <w:jc w:val="center"/>
              <w:rPr>
                <w:rFonts w:cs="Arial"/>
              </w:rPr>
            </w:pPr>
            <w:r w:rsidRPr="00EC01DA">
              <w:rPr>
                <w:rFonts w:cs="Arial"/>
              </w:rPr>
              <w:t>01</w:t>
            </w:r>
          </w:p>
        </w:tc>
        <w:tc>
          <w:tcPr>
            <w:tcW w:w="2021" w:type="pct"/>
            <w:shd w:val="clear" w:color="auto" w:fill="auto"/>
            <w:vAlign w:val="center"/>
          </w:tcPr>
          <w:p w14:paraId="156ED6FA" w14:textId="77777777" w:rsidR="00A03443" w:rsidRPr="00EC01DA" w:rsidRDefault="00A03443" w:rsidP="005B4BAB">
            <w:pPr>
              <w:tabs>
                <w:tab w:val="left" w:pos="1440"/>
              </w:tabs>
              <w:spacing w:line="276" w:lineRule="auto"/>
              <w:contextualSpacing/>
              <w:jc w:val="center"/>
              <w:rPr>
                <w:rFonts w:cs="Arial"/>
              </w:rPr>
            </w:pPr>
            <w:r w:rsidRPr="00EC01DA">
              <w:rPr>
                <w:rFonts w:cs="Arial"/>
              </w:rPr>
              <w:t xml:space="preserve">Document </w:t>
            </w:r>
            <w:r w:rsidR="00FE6F02" w:rsidRPr="00EC01DA">
              <w:rPr>
                <w:rFonts w:cs="Arial"/>
              </w:rPr>
              <w:t xml:space="preserve">/ Process </w:t>
            </w:r>
            <w:r w:rsidRPr="00EC01DA">
              <w:rPr>
                <w:rFonts w:cs="Arial"/>
              </w:rPr>
              <w:t>Title</w:t>
            </w:r>
          </w:p>
        </w:tc>
        <w:tc>
          <w:tcPr>
            <w:tcW w:w="2484" w:type="pct"/>
            <w:shd w:val="clear" w:color="auto" w:fill="auto"/>
            <w:vAlign w:val="center"/>
          </w:tcPr>
          <w:p w14:paraId="5839E24D" w14:textId="77777777" w:rsidR="00A03443" w:rsidRPr="00EC01DA" w:rsidRDefault="00DB57BE" w:rsidP="005B4BAB">
            <w:pPr>
              <w:tabs>
                <w:tab w:val="left" w:pos="1440"/>
              </w:tabs>
              <w:spacing w:line="276" w:lineRule="auto"/>
              <w:contextualSpacing/>
              <w:jc w:val="center"/>
              <w:rPr>
                <w:rFonts w:cs="Arial"/>
              </w:rPr>
            </w:pPr>
            <w:r w:rsidRPr="00EC01DA">
              <w:rPr>
                <w:rFonts w:cs="Arial"/>
              </w:rPr>
              <w:t>Human Resource M</w:t>
            </w:r>
            <w:r w:rsidR="00FE6F02" w:rsidRPr="00EC01DA">
              <w:rPr>
                <w:rFonts w:cs="Arial"/>
              </w:rPr>
              <w:t>anagement</w:t>
            </w:r>
          </w:p>
        </w:tc>
      </w:tr>
      <w:tr w:rsidR="00A03443" w:rsidRPr="00EC01DA" w14:paraId="2142EADA" w14:textId="77777777" w:rsidTr="00C94BD3">
        <w:trPr>
          <w:trHeight w:val="560"/>
        </w:trPr>
        <w:tc>
          <w:tcPr>
            <w:tcW w:w="495" w:type="pct"/>
            <w:shd w:val="clear" w:color="auto" w:fill="auto"/>
            <w:vAlign w:val="center"/>
          </w:tcPr>
          <w:p w14:paraId="327EF54B" w14:textId="77777777" w:rsidR="00A03443" w:rsidRPr="00EC01DA" w:rsidRDefault="00A03443" w:rsidP="005B4BAB">
            <w:pPr>
              <w:tabs>
                <w:tab w:val="left" w:pos="1440"/>
              </w:tabs>
              <w:spacing w:line="276" w:lineRule="auto"/>
              <w:contextualSpacing/>
              <w:jc w:val="center"/>
              <w:rPr>
                <w:rFonts w:cs="Arial"/>
              </w:rPr>
            </w:pPr>
            <w:r w:rsidRPr="00EC01DA">
              <w:rPr>
                <w:rFonts w:cs="Arial"/>
              </w:rPr>
              <w:t>02</w:t>
            </w:r>
          </w:p>
        </w:tc>
        <w:tc>
          <w:tcPr>
            <w:tcW w:w="2021" w:type="pct"/>
            <w:shd w:val="clear" w:color="auto" w:fill="auto"/>
            <w:vAlign w:val="center"/>
          </w:tcPr>
          <w:p w14:paraId="4B9514DD" w14:textId="77777777" w:rsidR="00A03443" w:rsidRPr="00EC01DA" w:rsidRDefault="00A03443" w:rsidP="005B4BAB">
            <w:pPr>
              <w:tabs>
                <w:tab w:val="left" w:pos="1440"/>
              </w:tabs>
              <w:spacing w:line="276" w:lineRule="auto"/>
              <w:contextualSpacing/>
              <w:jc w:val="center"/>
              <w:rPr>
                <w:rFonts w:cs="Arial"/>
              </w:rPr>
            </w:pPr>
            <w:r w:rsidRPr="00EC01DA">
              <w:rPr>
                <w:rFonts w:cs="Arial"/>
              </w:rPr>
              <w:t>Document Code</w:t>
            </w:r>
          </w:p>
        </w:tc>
        <w:tc>
          <w:tcPr>
            <w:tcW w:w="2484" w:type="pct"/>
            <w:shd w:val="clear" w:color="auto" w:fill="auto"/>
            <w:vAlign w:val="center"/>
          </w:tcPr>
          <w:p w14:paraId="314E3B3A" w14:textId="77777777" w:rsidR="00A03443" w:rsidRPr="00EC01DA" w:rsidRDefault="00DB57BE" w:rsidP="005B4BAB">
            <w:pPr>
              <w:tabs>
                <w:tab w:val="left" w:pos="1440"/>
              </w:tabs>
              <w:spacing w:line="276" w:lineRule="auto"/>
              <w:contextualSpacing/>
              <w:jc w:val="center"/>
              <w:rPr>
                <w:rFonts w:cs="Arial"/>
              </w:rPr>
            </w:pPr>
            <w:r w:rsidRPr="00EC01DA">
              <w:rPr>
                <w:rFonts w:cs="Arial"/>
                <w:lang w:val="en-GB"/>
              </w:rPr>
              <w:t>HMC-HR</w:t>
            </w:r>
            <w:r w:rsidR="00056C26" w:rsidRPr="00EC01DA">
              <w:rPr>
                <w:rFonts w:cs="Arial"/>
                <w:lang w:val="en-GB"/>
              </w:rPr>
              <w:t>D</w:t>
            </w:r>
            <w:r w:rsidRPr="00EC01DA">
              <w:rPr>
                <w:rFonts w:cs="Arial"/>
                <w:lang w:val="en-GB"/>
              </w:rPr>
              <w:t>-MAN-01</w:t>
            </w:r>
          </w:p>
        </w:tc>
      </w:tr>
      <w:tr w:rsidR="00A03443" w:rsidRPr="00EC01DA" w14:paraId="0FE5FBC1" w14:textId="77777777" w:rsidTr="00C94BD3">
        <w:trPr>
          <w:trHeight w:val="560"/>
        </w:trPr>
        <w:tc>
          <w:tcPr>
            <w:tcW w:w="495" w:type="pct"/>
            <w:shd w:val="clear" w:color="auto" w:fill="auto"/>
            <w:vAlign w:val="center"/>
          </w:tcPr>
          <w:p w14:paraId="1F386B50" w14:textId="77777777" w:rsidR="00A03443" w:rsidRPr="00EC01DA" w:rsidRDefault="00A03443" w:rsidP="005B4BAB">
            <w:pPr>
              <w:tabs>
                <w:tab w:val="left" w:pos="1440"/>
              </w:tabs>
              <w:spacing w:line="276" w:lineRule="auto"/>
              <w:contextualSpacing/>
              <w:jc w:val="center"/>
              <w:rPr>
                <w:rFonts w:cs="Arial"/>
              </w:rPr>
            </w:pPr>
            <w:r w:rsidRPr="00EC01DA">
              <w:rPr>
                <w:rFonts w:cs="Arial"/>
              </w:rPr>
              <w:t>03</w:t>
            </w:r>
          </w:p>
        </w:tc>
        <w:tc>
          <w:tcPr>
            <w:tcW w:w="2021" w:type="pct"/>
            <w:shd w:val="clear" w:color="auto" w:fill="auto"/>
            <w:vAlign w:val="center"/>
          </w:tcPr>
          <w:p w14:paraId="5279A5CB" w14:textId="37761595" w:rsidR="00A03443" w:rsidRPr="00EC01DA" w:rsidRDefault="00A03443" w:rsidP="005B4BAB">
            <w:pPr>
              <w:tabs>
                <w:tab w:val="left" w:pos="1440"/>
              </w:tabs>
              <w:spacing w:line="276" w:lineRule="auto"/>
              <w:contextualSpacing/>
              <w:jc w:val="center"/>
              <w:rPr>
                <w:rFonts w:cs="Arial"/>
              </w:rPr>
            </w:pPr>
            <w:r w:rsidRPr="00EC01DA">
              <w:rPr>
                <w:rFonts w:cs="Arial"/>
              </w:rPr>
              <w:t>Date</w:t>
            </w:r>
          </w:p>
        </w:tc>
        <w:tc>
          <w:tcPr>
            <w:tcW w:w="2484" w:type="pct"/>
            <w:shd w:val="clear" w:color="auto" w:fill="auto"/>
            <w:vAlign w:val="center"/>
          </w:tcPr>
          <w:p w14:paraId="1FDA2C66" w14:textId="5105C271" w:rsidR="00A03443" w:rsidRPr="00EC01DA" w:rsidRDefault="00893D50" w:rsidP="00893D50">
            <w:pPr>
              <w:tabs>
                <w:tab w:val="left" w:pos="1440"/>
              </w:tabs>
              <w:spacing w:line="276" w:lineRule="auto"/>
              <w:contextualSpacing/>
              <w:jc w:val="center"/>
              <w:rPr>
                <w:rFonts w:cs="Arial"/>
              </w:rPr>
            </w:pPr>
            <w:r>
              <w:rPr>
                <w:rFonts w:cs="Arial"/>
              </w:rPr>
              <w:t>22-12-2025</w:t>
            </w:r>
          </w:p>
        </w:tc>
      </w:tr>
      <w:tr w:rsidR="00A03443" w:rsidRPr="00EC01DA" w14:paraId="54171A98" w14:textId="77777777" w:rsidTr="00C94BD3">
        <w:trPr>
          <w:trHeight w:val="560"/>
        </w:trPr>
        <w:tc>
          <w:tcPr>
            <w:tcW w:w="495" w:type="pct"/>
            <w:shd w:val="clear" w:color="auto" w:fill="auto"/>
            <w:vAlign w:val="center"/>
          </w:tcPr>
          <w:p w14:paraId="04F7E585" w14:textId="77777777" w:rsidR="00A03443" w:rsidRPr="00EC01DA" w:rsidRDefault="00A03443" w:rsidP="005B4BAB">
            <w:pPr>
              <w:tabs>
                <w:tab w:val="left" w:pos="1440"/>
              </w:tabs>
              <w:spacing w:line="276" w:lineRule="auto"/>
              <w:contextualSpacing/>
              <w:jc w:val="center"/>
              <w:rPr>
                <w:rFonts w:cs="Arial"/>
              </w:rPr>
            </w:pPr>
            <w:r w:rsidRPr="00EC01DA">
              <w:rPr>
                <w:rFonts w:cs="Arial"/>
              </w:rPr>
              <w:t>04</w:t>
            </w:r>
          </w:p>
        </w:tc>
        <w:tc>
          <w:tcPr>
            <w:tcW w:w="2021" w:type="pct"/>
            <w:shd w:val="clear" w:color="auto" w:fill="auto"/>
            <w:vAlign w:val="center"/>
          </w:tcPr>
          <w:p w14:paraId="352CE0F4" w14:textId="77777777" w:rsidR="00A03443" w:rsidRPr="00EC01DA" w:rsidRDefault="00A03443" w:rsidP="005B4BAB">
            <w:pPr>
              <w:tabs>
                <w:tab w:val="left" w:pos="1440"/>
              </w:tabs>
              <w:spacing w:line="276" w:lineRule="auto"/>
              <w:contextualSpacing/>
              <w:jc w:val="center"/>
              <w:rPr>
                <w:rFonts w:cs="Arial"/>
              </w:rPr>
            </w:pPr>
            <w:r w:rsidRPr="00EC01DA">
              <w:rPr>
                <w:rFonts w:cs="Arial"/>
              </w:rPr>
              <w:t>Document Superseded</w:t>
            </w:r>
          </w:p>
        </w:tc>
        <w:tc>
          <w:tcPr>
            <w:tcW w:w="2484" w:type="pct"/>
            <w:shd w:val="clear" w:color="auto" w:fill="auto"/>
            <w:vAlign w:val="center"/>
          </w:tcPr>
          <w:p w14:paraId="15BECEFA" w14:textId="7C8357B7" w:rsidR="00A03443" w:rsidRPr="00EC01DA" w:rsidRDefault="00464370" w:rsidP="005B4BAB">
            <w:pPr>
              <w:tabs>
                <w:tab w:val="left" w:pos="1440"/>
              </w:tabs>
              <w:spacing w:line="276" w:lineRule="auto"/>
              <w:contextualSpacing/>
              <w:jc w:val="center"/>
              <w:rPr>
                <w:rFonts w:cs="Arial"/>
              </w:rPr>
            </w:pPr>
            <w:r>
              <w:rPr>
                <w:rFonts w:cs="Arial"/>
              </w:rPr>
              <w:t>N/A</w:t>
            </w:r>
          </w:p>
        </w:tc>
      </w:tr>
      <w:tr w:rsidR="00A03443" w:rsidRPr="00EC01DA" w14:paraId="6E416B42" w14:textId="77777777" w:rsidTr="00C94BD3">
        <w:trPr>
          <w:trHeight w:val="560"/>
        </w:trPr>
        <w:tc>
          <w:tcPr>
            <w:tcW w:w="495" w:type="pct"/>
            <w:shd w:val="clear" w:color="auto" w:fill="auto"/>
            <w:vAlign w:val="center"/>
          </w:tcPr>
          <w:p w14:paraId="156427E4" w14:textId="77777777" w:rsidR="00A03443" w:rsidRPr="00EC01DA" w:rsidRDefault="00A03443" w:rsidP="005B4BAB">
            <w:pPr>
              <w:tabs>
                <w:tab w:val="left" w:pos="1440"/>
              </w:tabs>
              <w:spacing w:line="276" w:lineRule="auto"/>
              <w:contextualSpacing/>
              <w:jc w:val="center"/>
              <w:rPr>
                <w:rFonts w:cs="Arial"/>
              </w:rPr>
            </w:pPr>
            <w:r w:rsidRPr="00EC01DA">
              <w:rPr>
                <w:rFonts w:cs="Arial"/>
              </w:rPr>
              <w:t>05</w:t>
            </w:r>
          </w:p>
        </w:tc>
        <w:tc>
          <w:tcPr>
            <w:tcW w:w="2021" w:type="pct"/>
            <w:shd w:val="clear" w:color="auto" w:fill="auto"/>
            <w:vAlign w:val="center"/>
          </w:tcPr>
          <w:p w14:paraId="3E5B142B" w14:textId="77777777" w:rsidR="00A03443" w:rsidRPr="00EC01DA" w:rsidRDefault="0071248F" w:rsidP="005B4BAB">
            <w:pPr>
              <w:tabs>
                <w:tab w:val="left" w:pos="1440"/>
              </w:tabs>
              <w:spacing w:line="276" w:lineRule="auto"/>
              <w:contextualSpacing/>
              <w:jc w:val="center"/>
              <w:rPr>
                <w:rFonts w:cs="Arial"/>
              </w:rPr>
            </w:pPr>
            <w:r w:rsidRPr="00EC01DA">
              <w:rPr>
                <w:rFonts w:cs="Arial"/>
              </w:rPr>
              <w:t>Current</w:t>
            </w:r>
            <w:r w:rsidR="00C72D17" w:rsidRPr="00EC01DA">
              <w:rPr>
                <w:rFonts w:cs="Arial"/>
              </w:rPr>
              <w:t xml:space="preserve"> </w:t>
            </w:r>
            <w:r w:rsidR="00A03443" w:rsidRPr="00EC01DA">
              <w:rPr>
                <w:rFonts w:cs="Arial"/>
              </w:rPr>
              <w:t>Version No.</w:t>
            </w:r>
          </w:p>
        </w:tc>
        <w:tc>
          <w:tcPr>
            <w:tcW w:w="2484" w:type="pct"/>
            <w:shd w:val="clear" w:color="auto" w:fill="auto"/>
            <w:vAlign w:val="center"/>
          </w:tcPr>
          <w:p w14:paraId="47219441" w14:textId="5ADB462F" w:rsidR="00A03443" w:rsidRPr="00EC01DA" w:rsidRDefault="00452DE3" w:rsidP="00706933">
            <w:pPr>
              <w:tabs>
                <w:tab w:val="left" w:pos="1440"/>
              </w:tabs>
              <w:spacing w:line="276" w:lineRule="auto"/>
              <w:contextualSpacing/>
              <w:jc w:val="center"/>
              <w:rPr>
                <w:rFonts w:cs="Arial"/>
              </w:rPr>
            </w:pPr>
            <w:r w:rsidRPr="00EC01DA">
              <w:rPr>
                <w:rFonts w:cs="Arial"/>
              </w:rPr>
              <w:t>0</w:t>
            </w:r>
            <w:r w:rsidR="00706933">
              <w:rPr>
                <w:rFonts w:cs="Arial"/>
              </w:rPr>
              <w:t>3</w:t>
            </w:r>
          </w:p>
        </w:tc>
      </w:tr>
      <w:tr w:rsidR="00A03443" w:rsidRPr="00EC01DA" w14:paraId="5CD39126" w14:textId="77777777" w:rsidTr="00C94BD3">
        <w:trPr>
          <w:trHeight w:val="560"/>
        </w:trPr>
        <w:tc>
          <w:tcPr>
            <w:tcW w:w="495" w:type="pct"/>
            <w:shd w:val="clear" w:color="auto" w:fill="auto"/>
            <w:vAlign w:val="center"/>
          </w:tcPr>
          <w:p w14:paraId="5EBCC786" w14:textId="77777777" w:rsidR="00A03443" w:rsidRPr="00EC01DA" w:rsidRDefault="00A03443" w:rsidP="005B4BAB">
            <w:pPr>
              <w:tabs>
                <w:tab w:val="left" w:pos="1440"/>
              </w:tabs>
              <w:spacing w:line="276" w:lineRule="auto"/>
              <w:contextualSpacing/>
              <w:jc w:val="center"/>
              <w:rPr>
                <w:rFonts w:cs="Arial"/>
              </w:rPr>
            </w:pPr>
            <w:r w:rsidRPr="00EC01DA">
              <w:rPr>
                <w:rFonts w:cs="Arial"/>
              </w:rPr>
              <w:t>06</w:t>
            </w:r>
          </w:p>
        </w:tc>
        <w:tc>
          <w:tcPr>
            <w:tcW w:w="2021" w:type="pct"/>
            <w:shd w:val="clear" w:color="auto" w:fill="auto"/>
            <w:vAlign w:val="center"/>
          </w:tcPr>
          <w:p w14:paraId="0B3F45F6" w14:textId="77777777" w:rsidR="00A03443" w:rsidRPr="00EC01DA" w:rsidRDefault="00A03443" w:rsidP="005B4BAB">
            <w:pPr>
              <w:tabs>
                <w:tab w:val="left" w:pos="1440"/>
              </w:tabs>
              <w:spacing w:line="276" w:lineRule="auto"/>
              <w:contextualSpacing/>
              <w:jc w:val="center"/>
              <w:rPr>
                <w:rFonts w:cs="Arial"/>
              </w:rPr>
            </w:pPr>
            <w:r w:rsidRPr="00EC01DA">
              <w:rPr>
                <w:rFonts w:cs="Arial"/>
              </w:rPr>
              <w:t>Document Owner</w:t>
            </w:r>
          </w:p>
        </w:tc>
        <w:tc>
          <w:tcPr>
            <w:tcW w:w="2484" w:type="pct"/>
            <w:shd w:val="clear" w:color="auto" w:fill="auto"/>
            <w:vAlign w:val="center"/>
          </w:tcPr>
          <w:p w14:paraId="156B9F86" w14:textId="77777777" w:rsidR="00A03443" w:rsidRPr="00EC01DA" w:rsidRDefault="00FE6F02" w:rsidP="005B4BAB">
            <w:pPr>
              <w:tabs>
                <w:tab w:val="left" w:pos="1440"/>
              </w:tabs>
              <w:spacing w:line="276" w:lineRule="auto"/>
              <w:contextualSpacing/>
              <w:jc w:val="center"/>
              <w:rPr>
                <w:rFonts w:cs="Arial"/>
              </w:rPr>
            </w:pPr>
            <w:r w:rsidRPr="00EC01DA">
              <w:rPr>
                <w:rFonts w:cs="Arial"/>
              </w:rPr>
              <w:t>Manager Human Resource</w:t>
            </w:r>
          </w:p>
        </w:tc>
      </w:tr>
      <w:tr w:rsidR="00A03443" w:rsidRPr="00EC01DA" w14:paraId="51494FDF" w14:textId="77777777" w:rsidTr="00C94BD3">
        <w:trPr>
          <w:trHeight w:val="773"/>
        </w:trPr>
        <w:tc>
          <w:tcPr>
            <w:tcW w:w="495" w:type="pct"/>
            <w:shd w:val="clear" w:color="auto" w:fill="auto"/>
            <w:vAlign w:val="center"/>
          </w:tcPr>
          <w:p w14:paraId="3B7444DC" w14:textId="77777777" w:rsidR="00A03443" w:rsidRPr="00EC01DA" w:rsidRDefault="00A03443" w:rsidP="005B4BAB">
            <w:pPr>
              <w:tabs>
                <w:tab w:val="left" w:pos="1440"/>
              </w:tabs>
              <w:spacing w:line="276" w:lineRule="auto"/>
              <w:contextualSpacing/>
              <w:jc w:val="center"/>
              <w:rPr>
                <w:rFonts w:cs="Arial"/>
              </w:rPr>
            </w:pPr>
            <w:r w:rsidRPr="00EC01DA">
              <w:rPr>
                <w:rFonts w:cs="Arial"/>
              </w:rPr>
              <w:t>07</w:t>
            </w:r>
          </w:p>
        </w:tc>
        <w:tc>
          <w:tcPr>
            <w:tcW w:w="2021" w:type="pct"/>
            <w:shd w:val="clear" w:color="auto" w:fill="auto"/>
            <w:vAlign w:val="center"/>
          </w:tcPr>
          <w:p w14:paraId="76826E88" w14:textId="77777777" w:rsidR="00A03443" w:rsidRPr="00EC01DA" w:rsidRDefault="00A03443" w:rsidP="005B4BAB">
            <w:pPr>
              <w:tabs>
                <w:tab w:val="left" w:pos="1440"/>
              </w:tabs>
              <w:spacing w:line="276" w:lineRule="auto"/>
              <w:contextualSpacing/>
              <w:jc w:val="center"/>
              <w:rPr>
                <w:rFonts w:cs="Arial"/>
              </w:rPr>
            </w:pPr>
            <w:r w:rsidRPr="00EC01DA">
              <w:rPr>
                <w:rFonts w:cs="Arial"/>
              </w:rPr>
              <w:t>Document Author(s)</w:t>
            </w:r>
          </w:p>
        </w:tc>
        <w:tc>
          <w:tcPr>
            <w:tcW w:w="2484" w:type="pct"/>
            <w:shd w:val="clear" w:color="auto" w:fill="auto"/>
            <w:vAlign w:val="center"/>
          </w:tcPr>
          <w:p w14:paraId="3D0DD195" w14:textId="77777777" w:rsidR="0061178C" w:rsidRDefault="0061178C" w:rsidP="005B4BAB">
            <w:pPr>
              <w:tabs>
                <w:tab w:val="left" w:pos="1440"/>
              </w:tabs>
              <w:spacing w:line="276" w:lineRule="auto"/>
              <w:contextualSpacing/>
              <w:jc w:val="center"/>
              <w:rPr>
                <w:rFonts w:cs="Arial"/>
              </w:rPr>
            </w:pPr>
            <w:r>
              <w:rPr>
                <w:rFonts w:cs="Arial"/>
              </w:rPr>
              <w:t xml:space="preserve">OS HR </w:t>
            </w:r>
          </w:p>
          <w:p w14:paraId="5F7FAC25" w14:textId="562E14F9" w:rsidR="00C94BD3" w:rsidRDefault="00DE6FAD" w:rsidP="005B4BAB">
            <w:pPr>
              <w:tabs>
                <w:tab w:val="left" w:pos="1440"/>
              </w:tabs>
              <w:spacing w:line="276" w:lineRule="auto"/>
              <w:contextualSpacing/>
              <w:jc w:val="center"/>
              <w:rPr>
                <w:rFonts w:cs="Arial"/>
              </w:rPr>
            </w:pPr>
            <w:r>
              <w:rPr>
                <w:rFonts w:cs="Arial"/>
              </w:rPr>
              <w:t xml:space="preserve">Senior </w:t>
            </w:r>
            <w:r w:rsidR="002F2488" w:rsidRPr="00EC01DA">
              <w:rPr>
                <w:rFonts w:cs="Arial"/>
              </w:rPr>
              <w:t xml:space="preserve">HR </w:t>
            </w:r>
            <w:r>
              <w:rPr>
                <w:rFonts w:cs="Arial"/>
              </w:rPr>
              <w:t>Officer</w:t>
            </w:r>
            <w:r w:rsidR="0086630E">
              <w:rPr>
                <w:rFonts w:cs="Arial"/>
              </w:rPr>
              <w:t xml:space="preserve">, </w:t>
            </w:r>
          </w:p>
          <w:p w14:paraId="04D7439B" w14:textId="40E7781D" w:rsidR="00FE6F02" w:rsidRPr="00EC01DA" w:rsidRDefault="0086630E" w:rsidP="0061178C">
            <w:pPr>
              <w:tabs>
                <w:tab w:val="left" w:pos="1440"/>
              </w:tabs>
              <w:spacing w:line="276" w:lineRule="auto"/>
              <w:contextualSpacing/>
              <w:jc w:val="center"/>
              <w:rPr>
                <w:rFonts w:cs="Arial"/>
              </w:rPr>
            </w:pPr>
            <w:r>
              <w:rPr>
                <w:rFonts w:cs="Arial"/>
              </w:rPr>
              <w:t xml:space="preserve">HR </w:t>
            </w:r>
            <w:r w:rsidR="00DE6FAD">
              <w:rPr>
                <w:rFonts w:cs="Arial"/>
              </w:rPr>
              <w:t>Officer</w:t>
            </w:r>
            <w:r>
              <w:rPr>
                <w:rFonts w:cs="Arial"/>
              </w:rPr>
              <w:t xml:space="preserve"> </w:t>
            </w:r>
          </w:p>
        </w:tc>
      </w:tr>
    </w:tbl>
    <w:p w14:paraId="048A118E" w14:textId="77777777" w:rsidR="00A03443" w:rsidRPr="00EC01DA" w:rsidRDefault="00A03443" w:rsidP="00CA4334">
      <w:pPr>
        <w:spacing w:line="276" w:lineRule="auto"/>
        <w:contextualSpacing/>
        <w:jc w:val="both"/>
        <w:rPr>
          <w:rFonts w:cs="Arial"/>
        </w:rPr>
      </w:pPr>
    </w:p>
    <w:p w14:paraId="3FD02B82" w14:textId="77777777" w:rsidR="006226DA" w:rsidRPr="00EC01DA" w:rsidRDefault="006226DA" w:rsidP="00CA4334">
      <w:pPr>
        <w:spacing w:line="276" w:lineRule="auto"/>
        <w:contextualSpacing/>
        <w:jc w:val="both"/>
        <w:rPr>
          <w:rFonts w:cs="Arial"/>
        </w:rPr>
      </w:pPr>
    </w:p>
    <w:p w14:paraId="3021F989" w14:textId="77777777" w:rsidR="00A03443" w:rsidRPr="00EC01DA" w:rsidRDefault="006226DA" w:rsidP="00CA4334">
      <w:pPr>
        <w:tabs>
          <w:tab w:val="left" w:pos="3330"/>
        </w:tabs>
        <w:spacing w:line="276" w:lineRule="auto"/>
        <w:jc w:val="both"/>
        <w:rPr>
          <w:rFonts w:cs="Arial"/>
          <w:b/>
        </w:rPr>
      </w:pPr>
      <w:r w:rsidRPr="00EC01DA">
        <w:rPr>
          <w:rFonts w:cs="Arial"/>
          <w:b/>
        </w:rPr>
        <w:t>REVISION HISTORY</w:t>
      </w:r>
    </w:p>
    <w:p w14:paraId="226ED869" w14:textId="77777777" w:rsidR="00A03443" w:rsidRPr="00EC01DA" w:rsidRDefault="00A03443" w:rsidP="00CA4334">
      <w:pPr>
        <w:tabs>
          <w:tab w:val="left" w:pos="3330"/>
        </w:tabs>
        <w:spacing w:line="276" w:lineRule="auto"/>
        <w:ind w:left="360"/>
        <w:contextualSpacing/>
        <w:jc w:val="both"/>
        <w:rPr>
          <w:rFonts w:cs="Arial"/>
          <w:b/>
        </w:rPr>
      </w:pPr>
    </w:p>
    <w:tbl>
      <w:tblPr>
        <w:tblW w:w="4905" w:type="pct"/>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710"/>
        <w:gridCol w:w="1132"/>
        <w:gridCol w:w="2127"/>
        <w:gridCol w:w="1560"/>
        <w:gridCol w:w="1445"/>
        <w:gridCol w:w="1108"/>
        <w:gridCol w:w="985"/>
      </w:tblGrid>
      <w:tr w:rsidR="004A39B8" w:rsidRPr="00EC01DA" w14:paraId="63C4E7AE" w14:textId="77777777" w:rsidTr="00471AD7">
        <w:trPr>
          <w:trHeight w:val="1030"/>
        </w:trPr>
        <w:tc>
          <w:tcPr>
            <w:tcW w:w="392" w:type="pct"/>
            <w:shd w:val="clear" w:color="auto" w:fill="1F3864" w:themeFill="accent5" w:themeFillShade="80"/>
            <w:vAlign w:val="center"/>
          </w:tcPr>
          <w:p w14:paraId="1170ED3E" w14:textId="77777777" w:rsidR="00ED6915" w:rsidRPr="0086630E" w:rsidRDefault="00ED6915" w:rsidP="0086630E">
            <w:pPr>
              <w:tabs>
                <w:tab w:val="left" w:pos="1440"/>
              </w:tabs>
              <w:spacing w:line="276" w:lineRule="auto"/>
              <w:contextualSpacing/>
              <w:jc w:val="center"/>
              <w:rPr>
                <w:rFonts w:cs="Arial"/>
                <w:b/>
                <w:sz w:val="18"/>
                <w:szCs w:val="18"/>
              </w:rPr>
            </w:pPr>
            <w:r w:rsidRPr="0086630E">
              <w:rPr>
                <w:rFonts w:cs="Arial"/>
                <w:b/>
                <w:sz w:val="18"/>
                <w:szCs w:val="18"/>
              </w:rPr>
              <w:t>Version No.</w:t>
            </w:r>
          </w:p>
        </w:tc>
        <w:tc>
          <w:tcPr>
            <w:tcW w:w="624" w:type="pct"/>
            <w:shd w:val="clear" w:color="auto" w:fill="1F3864" w:themeFill="accent5" w:themeFillShade="80"/>
            <w:vAlign w:val="center"/>
          </w:tcPr>
          <w:p w14:paraId="344A26BC" w14:textId="77777777" w:rsidR="00ED6915" w:rsidRPr="0086630E" w:rsidRDefault="00ED6915" w:rsidP="0086630E">
            <w:pPr>
              <w:tabs>
                <w:tab w:val="left" w:pos="1440"/>
              </w:tabs>
              <w:spacing w:line="276" w:lineRule="auto"/>
              <w:contextualSpacing/>
              <w:jc w:val="center"/>
              <w:rPr>
                <w:rFonts w:cs="Arial"/>
                <w:b/>
                <w:sz w:val="18"/>
                <w:szCs w:val="18"/>
              </w:rPr>
            </w:pPr>
            <w:r w:rsidRPr="0086630E">
              <w:rPr>
                <w:rFonts w:cs="Arial"/>
                <w:b/>
                <w:sz w:val="18"/>
                <w:szCs w:val="18"/>
              </w:rPr>
              <w:t>Section No.</w:t>
            </w:r>
          </w:p>
        </w:tc>
        <w:tc>
          <w:tcPr>
            <w:tcW w:w="1173" w:type="pct"/>
            <w:shd w:val="clear" w:color="auto" w:fill="1F3864" w:themeFill="accent5" w:themeFillShade="80"/>
            <w:vAlign w:val="center"/>
          </w:tcPr>
          <w:p w14:paraId="1BBCD184" w14:textId="77777777" w:rsidR="00ED6915" w:rsidRPr="0086630E" w:rsidRDefault="00ED6915" w:rsidP="0086630E">
            <w:pPr>
              <w:tabs>
                <w:tab w:val="left" w:pos="1440"/>
              </w:tabs>
              <w:spacing w:line="276" w:lineRule="auto"/>
              <w:contextualSpacing/>
              <w:jc w:val="center"/>
              <w:rPr>
                <w:rFonts w:cs="Arial"/>
                <w:b/>
                <w:sz w:val="18"/>
                <w:szCs w:val="18"/>
              </w:rPr>
            </w:pPr>
            <w:r w:rsidRPr="0086630E">
              <w:rPr>
                <w:rFonts w:cs="Arial"/>
                <w:b/>
                <w:sz w:val="18"/>
                <w:szCs w:val="18"/>
              </w:rPr>
              <w:t>Details of Change</w:t>
            </w:r>
          </w:p>
        </w:tc>
        <w:tc>
          <w:tcPr>
            <w:tcW w:w="860" w:type="pct"/>
            <w:shd w:val="clear" w:color="auto" w:fill="1F3864" w:themeFill="accent5" w:themeFillShade="80"/>
            <w:vAlign w:val="center"/>
          </w:tcPr>
          <w:p w14:paraId="35BE78EA" w14:textId="77777777" w:rsidR="00ED6915" w:rsidRPr="0086630E" w:rsidRDefault="00ED6915" w:rsidP="0086630E">
            <w:pPr>
              <w:tabs>
                <w:tab w:val="left" w:pos="1440"/>
              </w:tabs>
              <w:spacing w:line="276" w:lineRule="auto"/>
              <w:contextualSpacing/>
              <w:jc w:val="center"/>
              <w:rPr>
                <w:rFonts w:cs="Arial"/>
                <w:b/>
                <w:sz w:val="18"/>
                <w:szCs w:val="18"/>
              </w:rPr>
            </w:pPr>
            <w:r w:rsidRPr="0086630E">
              <w:rPr>
                <w:rFonts w:cs="Arial"/>
                <w:b/>
                <w:sz w:val="18"/>
                <w:szCs w:val="18"/>
              </w:rPr>
              <w:t>Request / Prepared by</w:t>
            </w:r>
          </w:p>
        </w:tc>
        <w:tc>
          <w:tcPr>
            <w:tcW w:w="797" w:type="pct"/>
            <w:shd w:val="clear" w:color="auto" w:fill="1F3864" w:themeFill="accent5" w:themeFillShade="80"/>
            <w:vAlign w:val="center"/>
          </w:tcPr>
          <w:p w14:paraId="6731792E" w14:textId="77777777" w:rsidR="00ED6915" w:rsidRPr="0086630E" w:rsidRDefault="00ED6915" w:rsidP="0086630E">
            <w:pPr>
              <w:tabs>
                <w:tab w:val="left" w:pos="1440"/>
              </w:tabs>
              <w:spacing w:line="276" w:lineRule="auto"/>
              <w:contextualSpacing/>
              <w:jc w:val="center"/>
              <w:rPr>
                <w:rFonts w:cs="Arial"/>
                <w:b/>
                <w:sz w:val="18"/>
                <w:szCs w:val="18"/>
              </w:rPr>
            </w:pPr>
            <w:r w:rsidRPr="0086630E">
              <w:rPr>
                <w:rFonts w:cs="Arial"/>
                <w:b/>
                <w:sz w:val="18"/>
                <w:szCs w:val="18"/>
              </w:rPr>
              <w:t>Reviewed by</w:t>
            </w:r>
          </w:p>
        </w:tc>
        <w:tc>
          <w:tcPr>
            <w:tcW w:w="611" w:type="pct"/>
            <w:shd w:val="clear" w:color="auto" w:fill="1F3864" w:themeFill="accent5" w:themeFillShade="80"/>
            <w:vAlign w:val="center"/>
          </w:tcPr>
          <w:p w14:paraId="7002C12F" w14:textId="77777777" w:rsidR="00ED6915" w:rsidRPr="0086630E" w:rsidRDefault="00ED6915" w:rsidP="0086630E">
            <w:pPr>
              <w:tabs>
                <w:tab w:val="left" w:pos="1440"/>
              </w:tabs>
              <w:spacing w:line="276" w:lineRule="auto"/>
              <w:contextualSpacing/>
              <w:jc w:val="center"/>
              <w:rPr>
                <w:rFonts w:cs="Arial"/>
                <w:b/>
                <w:sz w:val="18"/>
                <w:szCs w:val="18"/>
              </w:rPr>
            </w:pPr>
            <w:r w:rsidRPr="0086630E">
              <w:rPr>
                <w:rFonts w:cs="Arial"/>
                <w:b/>
                <w:sz w:val="18"/>
                <w:szCs w:val="18"/>
              </w:rPr>
              <w:t>Approved by</w:t>
            </w:r>
          </w:p>
        </w:tc>
        <w:tc>
          <w:tcPr>
            <w:tcW w:w="543" w:type="pct"/>
            <w:shd w:val="clear" w:color="auto" w:fill="1F3864" w:themeFill="accent5" w:themeFillShade="80"/>
            <w:vAlign w:val="center"/>
          </w:tcPr>
          <w:p w14:paraId="34BA225C" w14:textId="1A081526" w:rsidR="00ED6915" w:rsidRPr="0086630E" w:rsidRDefault="00ED6915" w:rsidP="0086630E">
            <w:pPr>
              <w:tabs>
                <w:tab w:val="left" w:pos="1440"/>
              </w:tabs>
              <w:spacing w:line="276" w:lineRule="auto"/>
              <w:contextualSpacing/>
              <w:jc w:val="center"/>
              <w:rPr>
                <w:rFonts w:cs="Arial"/>
                <w:b/>
                <w:sz w:val="18"/>
                <w:szCs w:val="18"/>
              </w:rPr>
            </w:pPr>
            <w:r w:rsidRPr="0086630E">
              <w:rPr>
                <w:rFonts w:cs="Arial"/>
                <w:b/>
                <w:sz w:val="18"/>
                <w:szCs w:val="18"/>
              </w:rPr>
              <w:t>Date</w:t>
            </w:r>
          </w:p>
        </w:tc>
      </w:tr>
      <w:tr w:rsidR="004A39B8" w:rsidRPr="00EC01DA" w14:paraId="7FF3E1B7" w14:textId="77777777" w:rsidTr="00471AD7">
        <w:trPr>
          <w:trHeight w:val="779"/>
        </w:trPr>
        <w:tc>
          <w:tcPr>
            <w:tcW w:w="392" w:type="pct"/>
            <w:shd w:val="clear" w:color="auto" w:fill="auto"/>
            <w:vAlign w:val="center"/>
          </w:tcPr>
          <w:p w14:paraId="13F8EA43" w14:textId="4BBF7D34" w:rsidR="004A39B8" w:rsidRPr="00EC01DA" w:rsidRDefault="004A39B8" w:rsidP="00DE78C9">
            <w:pPr>
              <w:tabs>
                <w:tab w:val="left" w:pos="1440"/>
              </w:tabs>
              <w:spacing w:line="276" w:lineRule="auto"/>
              <w:contextualSpacing/>
              <w:jc w:val="center"/>
              <w:rPr>
                <w:rFonts w:cs="Arial"/>
                <w:color w:val="000000" w:themeColor="text1"/>
              </w:rPr>
            </w:pPr>
            <w:r>
              <w:rPr>
                <w:rFonts w:cs="Arial"/>
                <w:color w:val="000000" w:themeColor="text1"/>
              </w:rPr>
              <w:t>0</w:t>
            </w:r>
            <w:r w:rsidR="00DE78C9">
              <w:rPr>
                <w:rFonts w:cs="Arial"/>
                <w:color w:val="000000" w:themeColor="text1"/>
              </w:rPr>
              <w:t>1</w:t>
            </w:r>
          </w:p>
        </w:tc>
        <w:tc>
          <w:tcPr>
            <w:tcW w:w="624" w:type="pct"/>
            <w:shd w:val="clear" w:color="auto" w:fill="auto"/>
            <w:vAlign w:val="center"/>
          </w:tcPr>
          <w:p w14:paraId="4F3FBCF8" w14:textId="578B75F1" w:rsidR="004A39B8" w:rsidRPr="00EC01DA" w:rsidRDefault="004A39B8" w:rsidP="00DE78C9">
            <w:pPr>
              <w:tabs>
                <w:tab w:val="left" w:pos="1440"/>
              </w:tabs>
              <w:contextualSpacing/>
              <w:jc w:val="center"/>
              <w:rPr>
                <w:rFonts w:cs="Arial"/>
                <w:color w:val="000000" w:themeColor="text1"/>
              </w:rPr>
            </w:pPr>
            <w:r>
              <w:rPr>
                <w:rFonts w:cs="Arial"/>
                <w:color w:val="000000" w:themeColor="text1"/>
              </w:rPr>
              <w:t>Section 01</w:t>
            </w:r>
          </w:p>
        </w:tc>
        <w:tc>
          <w:tcPr>
            <w:tcW w:w="1173" w:type="pct"/>
            <w:shd w:val="clear" w:color="auto" w:fill="auto"/>
            <w:vAlign w:val="center"/>
          </w:tcPr>
          <w:p w14:paraId="5B414B83" w14:textId="39542B79" w:rsidR="004A39B8" w:rsidRPr="00EC01DA" w:rsidRDefault="004A39B8" w:rsidP="00DE78C9">
            <w:pPr>
              <w:tabs>
                <w:tab w:val="left" w:pos="1440"/>
              </w:tabs>
              <w:contextualSpacing/>
              <w:jc w:val="center"/>
              <w:rPr>
                <w:rFonts w:cs="Arial"/>
                <w:color w:val="000000" w:themeColor="text1"/>
              </w:rPr>
            </w:pPr>
            <w:r>
              <w:rPr>
                <w:rFonts w:cs="Arial"/>
                <w:color w:val="000000" w:themeColor="text1"/>
              </w:rPr>
              <w:t>Disciplinary Process</w:t>
            </w:r>
          </w:p>
        </w:tc>
        <w:tc>
          <w:tcPr>
            <w:tcW w:w="860" w:type="pct"/>
            <w:vAlign w:val="center"/>
          </w:tcPr>
          <w:p w14:paraId="72FABD20" w14:textId="63A0DF00" w:rsidR="004A39B8" w:rsidRPr="00EC01DA" w:rsidRDefault="004A39B8" w:rsidP="00DE78C9">
            <w:pPr>
              <w:tabs>
                <w:tab w:val="left" w:pos="1440"/>
              </w:tabs>
              <w:contextualSpacing/>
              <w:jc w:val="center"/>
              <w:rPr>
                <w:rFonts w:cs="Arial"/>
                <w:color w:val="000000" w:themeColor="text1"/>
              </w:rPr>
            </w:pPr>
            <w:r>
              <w:rPr>
                <w:rFonts w:cs="Arial"/>
                <w:color w:val="000000" w:themeColor="text1"/>
              </w:rPr>
              <w:t>Manager HR</w:t>
            </w:r>
          </w:p>
        </w:tc>
        <w:tc>
          <w:tcPr>
            <w:tcW w:w="797" w:type="pct"/>
            <w:vAlign w:val="center"/>
          </w:tcPr>
          <w:p w14:paraId="18365AFB" w14:textId="2E0E282E" w:rsidR="004A39B8" w:rsidRPr="00EC01DA" w:rsidRDefault="004A39B8" w:rsidP="00DE78C9">
            <w:pPr>
              <w:tabs>
                <w:tab w:val="left" w:pos="1440"/>
              </w:tabs>
              <w:contextualSpacing/>
              <w:jc w:val="center"/>
              <w:rPr>
                <w:rFonts w:cs="Arial"/>
                <w:color w:val="000000" w:themeColor="text1"/>
              </w:rPr>
            </w:pPr>
            <w:r>
              <w:rPr>
                <w:rFonts w:cs="Arial"/>
                <w:color w:val="000000" w:themeColor="text1"/>
              </w:rPr>
              <w:t>Medical Director</w:t>
            </w:r>
          </w:p>
        </w:tc>
        <w:tc>
          <w:tcPr>
            <w:tcW w:w="611" w:type="pct"/>
            <w:vAlign w:val="center"/>
          </w:tcPr>
          <w:p w14:paraId="784D0774" w14:textId="22027A5D" w:rsidR="004A39B8" w:rsidRPr="00EC01DA" w:rsidRDefault="004A39B8" w:rsidP="00DE78C9">
            <w:pPr>
              <w:tabs>
                <w:tab w:val="left" w:pos="1440"/>
              </w:tabs>
              <w:contextualSpacing/>
              <w:jc w:val="center"/>
              <w:rPr>
                <w:rFonts w:cs="Arial"/>
                <w:color w:val="000000" w:themeColor="text1"/>
              </w:rPr>
            </w:pPr>
            <w:r>
              <w:rPr>
                <w:rFonts w:cs="Arial"/>
                <w:color w:val="000000" w:themeColor="text1"/>
              </w:rPr>
              <w:t>Hospital Director</w:t>
            </w:r>
          </w:p>
        </w:tc>
        <w:tc>
          <w:tcPr>
            <w:tcW w:w="543" w:type="pct"/>
            <w:vAlign w:val="center"/>
          </w:tcPr>
          <w:p w14:paraId="3E23D6CA" w14:textId="1F66181E" w:rsidR="004A39B8" w:rsidRPr="00EC01DA" w:rsidRDefault="004A39B8" w:rsidP="00DE78C9">
            <w:pPr>
              <w:tabs>
                <w:tab w:val="left" w:pos="1440"/>
              </w:tabs>
              <w:contextualSpacing/>
              <w:jc w:val="center"/>
              <w:rPr>
                <w:rFonts w:cs="Arial"/>
                <w:color w:val="000000" w:themeColor="text1"/>
              </w:rPr>
            </w:pPr>
            <w:r w:rsidRPr="0060478C">
              <w:rPr>
                <w:rFonts w:cs="Arial"/>
                <w:color w:val="000000" w:themeColor="text1"/>
                <w:sz w:val="18"/>
                <w:szCs w:val="18"/>
              </w:rPr>
              <w:t>19-08-2023</w:t>
            </w:r>
          </w:p>
        </w:tc>
      </w:tr>
      <w:tr w:rsidR="00054292" w:rsidRPr="00EC01DA" w14:paraId="1734DBBE" w14:textId="77777777" w:rsidTr="00471AD7">
        <w:trPr>
          <w:trHeight w:val="779"/>
        </w:trPr>
        <w:tc>
          <w:tcPr>
            <w:tcW w:w="392" w:type="pct"/>
            <w:shd w:val="clear" w:color="auto" w:fill="auto"/>
            <w:vAlign w:val="center"/>
          </w:tcPr>
          <w:p w14:paraId="0DE5D8C8" w14:textId="1FB378D0" w:rsidR="00054292" w:rsidRDefault="00054292" w:rsidP="00DE78C9">
            <w:pPr>
              <w:tabs>
                <w:tab w:val="left" w:pos="1440"/>
              </w:tabs>
              <w:spacing w:line="276" w:lineRule="auto"/>
              <w:contextualSpacing/>
              <w:jc w:val="center"/>
              <w:rPr>
                <w:rFonts w:cs="Arial"/>
              </w:rPr>
            </w:pPr>
            <w:r>
              <w:rPr>
                <w:rFonts w:cs="Arial"/>
              </w:rPr>
              <w:t>0</w:t>
            </w:r>
            <w:r w:rsidR="00DE78C9">
              <w:rPr>
                <w:rFonts w:cs="Arial"/>
              </w:rPr>
              <w:t>2</w:t>
            </w:r>
          </w:p>
        </w:tc>
        <w:tc>
          <w:tcPr>
            <w:tcW w:w="624" w:type="pct"/>
            <w:shd w:val="clear" w:color="auto" w:fill="auto"/>
            <w:vAlign w:val="center"/>
          </w:tcPr>
          <w:p w14:paraId="45BA3990" w14:textId="58A446C3" w:rsidR="00054292" w:rsidRDefault="00054292" w:rsidP="00DE78C9">
            <w:pPr>
              <w:tabs>
                <w:tab w:val="left" w:pos="1440"/>
              </w:tabs>
              <w:contextualSpacing/>
              <w:jc w:val="center"/>
              <w:rPr>
                <w:rFonts w:cs="Arial"/>
              </w:rPr>
            </w:pPr>
            <w:r>
              <w:rPr>
                <w:rFonts w:cs="Arial"/>
              </w:rPr>
              <w:t>Section 03</w:t>
            </w:r>
          </w:p>
        </w:tc>
        <w:tc>
          <w:tcPr>
            <w:tcW w:w="1173" w:type="pct"/>
            <w:shd w:val="clear" w:color="auto" w:fill="auto"/>
            <w:vAlign w:val="center"/>
          </w:tcPr>
          <w:p w14:paraId="143F190A" w14:textId="313B8FD1" w:rsidR="00054292" w:rsidRDefault="00054292" w:rsidP="00DE78C9">
            <w:pPr>
              <w:tabs>
                <w:tab w:val="left" w:pos="1440"/>
              </w:tabs>
              <w:contextualSpacing/>
              <w:jc w:val="center"/>
              <w:rPr>
                <w:rFonts w:cs="Arial"/>
              </w:rPr>
            </w:pPr>
            <w:r>
              <w:rPr>
                <w:rFonts w:cs="Arial"/>
              </w:rPr>
              <w:t>Entitlement to Free Service Policy</w:t>
            </w:r>
          </w:p>
        </w:tc>
        <w:tc>
          <w:tcPr>
            <w:tcW w:w="860" w:type="pct"/>
            <w:vAlign w:val="center"/>
          </w:tcPr>
          <w:p w14:paraId="53B0524C" w14:textId="55090AC2" w:rsidR="00054292" w:rsidRDefault="00054292" w:rsidP="00DE78C9">
            <w:pPr>
              <w:tabs>
                <w:tab w:val="left" w:pos="1440"/>
              </w:tabs>
              <w:contextualSpacing/>
              <w:jc w:val="center"/>
              <w:rPr>
                <w:rFonts w:cs="Arial"/>
                <w:color w:val="000000" w:themeColor="text1"/>
              </w:rPr>
            </w:pPr>
            <w:r>
              <w:rPr>
                <w:rFonts w:cs="Arial"/>
                <w:color w:val="000000" w:themeColor="text1"/>
              </w:rPr>
              <w:t>Manager HR</w:t>
            </w:r>
          </w:p>
        </w:tc>
        <w:tc>
          <w:tcPr>
            <w:tcW w:w="797" w:type="pct"/>
            <w:vAlign w:val="center"/>
          </w:tcPr>
          <w:p w14:paraId="2E521A42" w14:textId="56EE9967" w:rsidR="00054292" w:rsidRDefault="00054292" w:rsidP="00DE78C9">
            <w:pPr>
              <w:tabs>
                <w:tab w:val="left" w:pos="1440"/>
              </w:tabs>
              <w:contextualSpacing/>
              <w:jc w:val="center"/>
              <w:rPr>
                <w:rFonts w:cs="Arial"/>
                <w:color w:val="000000" w:themeColor="text1"/>
              </w:rPr>
            </w:pPr>
            <w:r>
              <w:rPr>
                <w:rFonts w:cs="Arial"/>
                <w:color w:val="000000" w:themeColor="text1"/>
              </w:rPr>
              <w:t>Medical Director</w:t>
            </w:r>
          </w:p>
        </w:tc>
        <w:tc>
          <w:tcPr>
            <w:tcW w:w="611" w:type="pct"/>
            <w:vAlign w:val="center"/>
          </w:tcPr>
          <w:p w14:paraId="1EC617FE" w14:textId="1A7FF7F6" w:rsidR="00054292" w:rsidRDefault="00054292" w:rsidP="00DE78C9">
            <w:pPr>
              <w:tabs>
                <w:tab w:val="left" w:pos="1440"/>
              </w:tabs>
              <w:contextualSpacing/>
              <w:jc w:val="center"/>
              <w:rPr>
                <w:rFonts w:cs="Arial"/>
                <w:color w:val="000000" w:themeColor="text1"/>
              </w:rPr>
            </w:pPr>
            <w:r>
              <w:rPr>
                <w:rFonts w:cs="Arial"/>
                <w:color w:val="000000" w:themeColor="text1"/>
              </w:rPr>
              <w:t>Hospital Director</w:t>
            </w:r>
          </w:p>
        </w:tc>
        <w:tc>
          <w:tcPr>
            <w:tcW w:w="543" w:type="pct"/>
            <w:vAlign w:val="center"/>
          </w:tcPr>
          <w:p w14:paraId="30931FB9" w14:textId="18E5A2A5" w:rsidR="00054292" w:rsidRDefault="00054292" w:rsidP="00DE78C9">
            <w:pPr>
              <w:tabs>
                <w:tab w:val="left" w:pos="1440"/>
              </w:tabs>
              <w:contextualSpacing/>
              <w:jc w:val="center"/>
              <w:rPr>
                <w:rFonts w:cs="Arial"/>
                <w:color w:val="000000" w:themeColor="text1"/>
                <w:sz w:val="18"/>
                <w:szCs w:val="18"/>
              </w:rPr>
            </w:pPr>
            <w:r>
              <w:rPr>
                <w:rFonts w:cs="Arial"/>
                <w:color w:val="000000" w:themeColor="text1"/>
                <w:sz w:val="18"/>
                <w:szCs w:val="18"/>
              </w:rPr>
              <w:t>02-10-2024</w:t>
            </w:r>
          </w:p>
        </w:tc>
      </w:tr>
      <w:tr w:rsidR="007C4D21" w:rsidRPr="00EC01DA" w14:paraId="629F3DCF" w14:textId="77777777" w:rsidTr="00471AD7">
        <w:trPr>
          <w:trHeight w:val="779"/>
        </w:trPr>
        <w:tc>
          <w:tcPr>
            <w:tcW w:w="392" w:type="pct"/>
            <w:shd w:val="clear" w:color="auto" w:fill="auto"/>
            <w:vAlign w:val="center"/>
          </w:tcPr>
          <w:p w14:paraId="1E3B0EB6" w14:textId="69E13D8F" w:rsidR="007C4D21" w:rsidRDefault="007C4D21" w:rsidP="00DE78C9">
            <w:pPr>
              <w:tabs>
                <w:tab w:val="left" w:pos="1440"/>
              </w:tabs>
              <w:spacing w:line="276" w:lineRule="auto"/>
              <w:contextualSpacing/>
              <w:jc w:val="center"/>
              <w:rPr>
                <w:rFonts w:cs="Arial"/>
              </w:rPr>
            </w:pPr>
            <w:r>
              <w:rPr>
                <w:rFonts w:cs="Arial"/>
              </w:rPr>
              <w:t>0</w:t>
            </w:r>
            <w:r w:rsidR="00DE78C9">
              <w:rPr>
                <w:rFonts w:cs="Arial"/>
              </w:rPr>
              <w:t>2</w:t>
            </w:r>
          </w:p>
        </w:tc>
        <w:tc>
          <w:tcPr>
            <w:tcW w:w="624" w:type="pct"/>
            <w:shd w:val="clear" w:color="auto" w:fill="auto"/>
            <w:vAlign w:val="center"/>
          </w:tcPr>
          <w:p w14:paraId="5AB026AB" w14:textId="5E2B37D9" w:rsidR="007C4D21" w:rsidRDefault="007C4D21" w:rsidP="00DE78C9">
            <w:pPr>
              <w:tabs>
                <w:tab w:val="left" w:pos="1440"/>
              </w:tabs>
              <w:contextualSpacing/>
              <w:jc w:val="center"/>
              <w:rPr>
                <w:rFonts w:cs="Arial"/>
              </w:rPr>
            </w:pPr>
            <w:r>
              <w:rPr>
                <w:rFonts w:cs="Arial"/>
              </w:rPr>
              <w:t>Section 04</w:t>
            </w:r>
          </w:p>
        </w:tc>
        <w:tc>
          <w:tcPr>
            <w:tcW w:w="1173" w:type="pct"/>
            <w:shd w:val="clear" w:color="auto" w:fill="auto"/>
            <w:vAlign w:val="center"/>
          </w:tcPr>
          <w:p w14:paraId="32C8640F" w14:textId="11798B41" w:rsidR="007C4D21" w:rsidRDefault="007C4D21" w:rsidP="00DE78C9">
            <w:pPr>
              <w:tabs>
                <w:tab w:val="left" w:pos="1440"/>
              </w:tabs>
              <w:contextualSpacing/>
              <w:jc w:val="center"/>
              <w:rPr>
                <w:rFonts w:cs="Arial"/>
              </w:rPr>
            </w:pPr>
            <w:r w:rsidRPr="007C4D21">
              <w:rPr>
                <w:rFonts w:cs="Arial"/>
              </w:rPr>
              <w:t>HR KPI</w:t>
            </w:r>
          </w:p>
        </w:tc>
        <w:tc>
          <w:tcPr>
            <w:tcW w:w="860" w:type="pct"/>
            <w:vAlign w:val="center"/>
          </w:tcPr>
          <w:p w14:paraId="4CB3698B" w14:textId="131429F0" w:rsidR="007C4D21" w:rsidRDefault="007C4D21" w:rsidP="00DE78C9">
            <w:pPr>
              <w:tabs>
                <w:tab w:val="left" w:pos="1440"/>
              </w:tabs>
              <w:contextualSpacing/>
              <w:jc w:val="center"/>
              <w:rPr>
                <w:rFonts w:cs="Arial"/>
                <w:color w:val="000000" w:themeColor="text1"/>
              </w:rPr>
            </w:pPr>
            <w:r>
              <w:rPr>
                <w:rFonts w:cs="Arial"/>
                <w:color w:val="000000" w:themeColor="text1"/>
              </w:rPr>
              <w:t>Manager HR</w:t>
            </w:r>
          </w:p>
        </w:tc>
        <w:tc>
          <w:tcPr>
            <w:tcW w:w="797" w:type="pct"/>
            <w:vAlign w:val="center"/>
          </w:tcPr>
          <w:p w14:paraId="19E4C806" w14:textId="07999C54" w:rsidR="007C4D21" w:rsidRDefault="007C4D21" w:rsidP="00DE78C9">
            <w:pPr>
              <w:tabs>
                <w:tab w:val="left" w:pos="1440"/>
              </w:tabs>
              <w:contextualSpacing/>
              <w:jc w:val="center"/>
              <w:rPr>
                <w:rFonts w:cs="Arial"/>
                <w:color w:val="000000" w:themeColor="text1"/>
              </w:rPr>
            </w:pPr>
            <w:r>
              <w:rPr>
                <w:rFonts w:cs="Arial"/>
                <w:color w:val="000000" w:themeColor="text1"/>
              </w:rPr>
              <w:t>Medical Director</w:t>
            </w:r>
          </w:p>
        </w:tc>
        <w:tc>
          <w:tcPr>
            <w:tcW w:w="611" w:type="pct"/>
            <w:vAlign w:val="center"/>
          </w:tcPr>
          <w:p w14:paraId="78DA4F70" w14:textId="2B0F0893" w:rsidR="007C4D21" w:rsidRDefault="007C4D21" w:rsidP="00DE78C9">
            <w:pPr>
              <w:tabs>
                <w:tab w:val="left" w:pos="1440"/>
              </w:tabs>
              <w:contextualSpacing/>
              <w:jc w:val="center"/>
              <w:rPr>
                <w:rFonts w:cs="Arial"/>
                <w:color w:val="000000" w:themeColor="text1"/>
              </w:rPr>
            </w:pPr>
            <w:r>
              <w:rPr>
                <w:rFonts w:cs="Arial"/>
                <w:color w:val="000000" w:themeColor="text1"/>
              </w:rPr>
              <w:t>Hospital Director</w:t>
            </w:r>
          </w:p>
        </w:tc>
        <w:tc>
          <w:tcPr>
            <w:tcW w:w="543" w:type="pct"/>
            <w:vAlign w:val="center"/>
          </w:tcPr>
          <w:p w14:paraId="6A2683E8" w14:textId="7AC8C2DF" w:rsidR="007C4D21" w:rsidRDefault="007C4D21" w:rsidP="00DE78C9">
            <w:pPr>
              <w:tabs>
                <w:tab w:val="left" w:pos="1440"/>
              </w:tabs>
              <w:contextualSpacing/>
              <w:jc w:val="center"/>
              <w:rPr>
                <w:rFonts w:cs="Arial"/>
                <w:color w:val="000000" w:themeColor="text1"/>
                <w:sz w:val="18"/>
                <w:szCs w:val="18"/>
              </w:rPr>
            </w:pPr>
            <w:r>
              <w:rPr>
                <w:rFonts w:cs="Arial"/>
                <w:color w:val="000000" w:themeColor="text1"/>
                <w:sz w:val="18"/>
                <w:szCs w:val="18"/>
              </w:rPr>
              <w:t>02-10-2024</w:t>
            </w:r>
          </w:p>
        </w:tc>
      </w:tr>
      <w:tr w:rsidR="00585D3A" w:rsidRPr="00EC01DA" w14:paraId="3FF9F5B9" w14:textId="77777777" w:rsidTr="00471AD7">
        <w:trPr>
          <w:trHeight w:val="779"/>
        </w:trPr>
        <w:tc>
          <w:tcPr>
            <w:tcW w:w="392" w:type="pct"/>
            <w:shd w:val="clear" w:color="auto" w:fill="auto"/>
            <w:vAlign w:val="center"/>
          </w:tcPr>
          <w:p w14:paraId="26FF666E" w14:textId="004F15EA" w:rsidR="00585D3A" w:rsidRDefault="00585D3A" w:rsidP="00DE78C9">
            <w:pPr>
              <w:tabs>
                <w:tab w:val="left" w:pos="1440"/>
              </w:tabs>
              <w:spacing w:line="276" w:lineRule="auto"/>
              <w:contextualSpacing/>
              <w:jc w:val="center"/>
              <w:rPr>
                <w:rFonts w:cs="Arial"/>
              </w:rPr>
            </w:pPr>
            <w:r>
              <w:rPr>
                <w:rFonts w:cs="Arial"/>
              </w:rPr>
              <w:t>0</w:t>
            </w:r>
            <w:r w:rsidR="00DE78C9">
              <w:rPr>
                <w:rFonts w:cs="Arial"/>
              </w:rPr>
              <w:t>2</w:t>
            </w:r>
          </w:p>
        </w:tc>
        <w:tc>
          <w:tcPr>
            <w:tcW w:w="624" w:type="pct"/>
            <w:shd w:val="clear" w:color="auto" w:fill="auto"/>
            <w:vAlign w:val="center"/>
          </w:tcPr>
          <w:p w14:paraId="2F094408" w14:textId="5D546568" w:rsidR="00585D3A" w:rsidRDefault="00585D3A" w:rsidP="00DE78C9">
            <w:pPr>
              <w:tabs>
                <w:tab w:val="left" w:pos="1440"/>
              </w:tabs>
              <w:contextualSpacing/>
              <w:jc w:val="center"/>
              <w:rPr>
                <w:rFonts w:cs="Arial"/>
              </w:rPr>
            </w:pPr>
            <w:r>
              <w:rPr>
                <w:rFonts w:cs="Arial"/>
              </w:rPr>
              <w:t>Section 03</w:t>
            </w:r>
          </w:p>
        </w:tc>
        <w:tc>
          <w:tcPr>
            <w:tcW w:w="1173" w:type="pct"/>
            <w:shd w:val="clear" w:color="auto" w:fill="auto"/>
            <w:vAlign w:val="center"/>
          </w:tcPr>
          <w:p w14:paraId="1183B7FB" w14:textId="2E7F861F" w:rsidR="00585D3A" w:rsidRPr="007C4D21" w:rsidRDefault="00585D3A" w:rsidP="00DE78C9">
            <w:pPr>
              <w:tabs>
                <w:tab w:val="left" w:pos="1440"/>
              </w:tabs>
              <w:contextualSpacing/>
              <w:jc w:val="center"/>
              <w:rPr>
                <w:rFonts w:cs="Arial"/>
              </w:rPr>
            </w:pPr>
            <w:r>
              <w:rPr>
                <w:rFonts w:cs="Arial"/>
              </w:rPr>
              <w:t xml:space="preserve">Quiz </w:t>
            </w:r>
            <w:r w:rsidR="001B6A10">
              <w:rPr>
                <w:rFonts w:cs="Arial"/>
              </w:rPr>
              <w:t>Evaluation Form</w:t>
            </w:r>
          </w:p>
        </w:tc>
        <w:tc>
          <w:tcPr>
            <w:tcW w:w="860" w:type="pct"/>
            <w:vAlign w:val="center"/>
          </w:tcPr>
          <w:p w14:paraId="0535E032" w14:textId="3068B8BC" w:rsidR="00585D3A" w:rsidRDefault="00585D3A" w:rsidP="00DE78C9">
            <w:pPr>
              <w:tabs>
                <w:tab w:val="left" w:pos="1440"/>
              </w:tabs>
              <w:contextualSpacing/>
              <w:jc w:val="center"/>
              <w:rPr>
                <w:rFonts w:cs="Arial"/>
                <w:color w:val="000000" w:themeColor="text1"/>
              </w:rPr>
            </w:pPr>
            <w:r>
              <w:rPr>
                <w:rFonts w:cs="Arial"/>
                <w:color w:val="000000" w:themeColor="text1"/>
              </w:rPr>
              <w:t>Manager HR</w:t>
            </w:r>
          </w:p>
        </w:tc>
        <w:tc>
          <w:tcPr>
            <w:tcW w:w="797" w:type="pct"/>
            <w:vAlign w:val="center"/>
          </w:tcPr>
          <w:p w14:paraId="7EE680A1" w14:textId="3C83CB54" w:rsidR="00585D3A" w:rsidRDefault="00585D3A" w:rsidP="00DE78C9">
            <w:pPr>
              <w:tabs>
                <w:tab w:val="left" w:pos="1440"/>
              </w:tabs>
              <w:contextualSpacing/>
              <w:jc w:val="center"/>
              <w:rPr>
                <w:rFonts w:cs="Arial"/>
                <w:color w:val="000000" w:themeColor="text1"/>
              </w:rPr>
            </w:pPr>
            <w:r>
              <w:rPr>
                <w:rFonts w:cs="Arial"/>
                <w:color w:val="000000" w:themeColor="text1"/>
              </w:rPr>
              <w:t>Medical Director</w:t>
            </w:r>
          </w:p>
        </w:tc>
        <w:tc>
          <w:tcPr>
            <w:tcW w:w="611" w:type="pct"/>
            <w:vAlign w:val="center"/>
          </w:tcPr>
          <w:p w14:paraId="6BE18F9B" w14:textId="271C36D9" w:rsidR="00585D3A" w:rsidRDefault="00585D3A" w:rsidP="00DE78C9">
            <w:pPr>
              <w:tabs>
                <w:tab w:val="left" w:pos="1440"/>
              </w:tabs>
              <w:contextualSpacing/>
              <w:jc w:val="center"/>
              <w:rPr>
                <w:rFonts w:cs="Arial"/>
                <w:color w:val="000000" w:themeColor="text1"/>
              </w:rPr>
            </w:pPr>
            <w:r>
              <w:rPr>
                <w:rFonts w:cs="Arial"/>
                <w:color w:val="000000" w:themeColor="text1"/>
              </w:rPr>
              <w:t>Hospital Director</w:t>
            </w:r>
          </w:p>
        </w:tc>
        <w:tc>
          <w:tcPr>
            <w:tcW w:w="543" w:type="pct"/>
            <w:vAlign w:val="center"/>
          </w:tcPr>
          <w:p w14:paraId="474F1589" w14:textId="0070FACD" w:rsidR="00585D3A" w:rsidRDefault="00585D3A" w:rsidP="00DE78C9">
            <w:pPr>
              <w:tabs>
                <w:tab w:val="left" w:pos="1440"/>
              </w:tabs>
              <w:contextualSpacing/>
              <w:jc w:val="center"/>
              <w:rPr>
                <w:rFonts w:cs="Arial"/>
                <w:color w:val="000000" w:themeColor="text1"/>
                <w:sz w:val="18"/>
                <w:szCs w:val="18"/>
              </w:rPr>
            </w:pPr>
            <w:r>
              <w:rPr>
                <w:rFonts w:cs="Arial"/>
                <w:color w:val="000000" w:themeColor="text1"/>
                <w:sz w:val="18"/>
                <w:szCs w:val="18"/>
              </w:rPr>
              <w:t>02-10-2024</w:t>
            </w:r>
          </w:p>
        </w:tc>
      </w:tr>
      <w:tr w:rsidR="001B6A10" w:rsidRPr="00EC01DA" w14:paraId="318075FC" w14:textId="77777777" w:rsidTr="00471AD7">
        <w:trPr>
          <w:trHeight w:val="779"/>
        </w:trPr>
        <w:tc>
          <w:tcPr>
            <w:tcW w:w="392" w:type="pct"/>
            <w:shd w:val="clear" w:color="auto" w:fill="auto"/>
            <w:vAlign w:val="center"/>
          </w:tcPr>
          <w:p w14:paraId="0F8F637F" w14:textId="51F55B46" w:rsidR="001B6A10" w:rsidRDefault="001B6A10" w:rsidP="00DE78C9">
            <w:pPr>
              <w:tabs>
                <w:tab w:val="left" w:pos="1440"/>
              </w:tabs>
              <w:spacing w:line="276" w:lineRule="auto"/>
              <w:contextualSpacing/>
              <w:jc w:val="center"/>
              <w:rPr>
                <w:rFonts w:cs="Arial"/>
              </w:rPr>
            </w:pPr>
            <w:r>
              <w:rPr>
                <w:rFonts w:cs="Arial"/>
              </w:rPr>
              <w:t>0</w:t>
            </w:r>
            <w:r w:rsidR="00DE78C9">
              <w:rPr>
                <w:rFonts w:cs="Arial"/>
              </w:rPr>
              <w:t>3</w:t>
            </w:r>
          </w:p>
        </w:tc>
        <w:tc>
          <w:tcPr>
            <w:tcW w:w="624" w:type="pct"/>
            <w:shd w:val="clear" w:color="auto" w:fill="auto"/>
            <w:vAlign w:val="center"/>
          </w:tcPr>
          <w:p w14:paraId="0AE8C81F" w14:textId="56371DF8" w:rsidR="001B6A10" w:rsidRDefault="001B6A10" w:rsidP="00DE78C9">
            <w:pPr>
              <w:tabs>
                <w:tab w:val="left" w:pos="1440"/>
              </w:tabs>
              <w:contextualSpacing/>
              <w:jc w:val="center"/>
              <w:rPr>
                <w:rFonts w:cs="Arial"/>
              </w:rPr>
            </w:pPr>
            <w:r>
              <w:rPr>
                <w:rFonts w:cs="Arial"/>
              </w:rPr>
              <w:t>Section 03</w:t>
            </w:r>
          </w:p>
        </w:tc>
        <w:tc>
          <w:tcPr>
            <w:tcW w:w="1173" w:type="pct"/>
            <w:shd w:val="clear" w:color="auto" w:fill="auto"/>
            <w:vAlign w:val="center"/>
          </w:tcPr>
          <w:p w14:paraId="1F51FD98" w14:textId="1B859D6B" w:rsidR="001B6A10" w:rsidRDefault="001B6A10" w:rsidP="00DE78C9">
            <w:pPr>
              <w:tabs>
                <w:tab w:val="left" w:pos="1440"/>
              </w:tabs>
              <w:contextualSpacing/>
              <w:jc w:val="center"/>
              <w:rPr>
                <w:rFonts w:cs="Arial"/>
              </w:rPr>
            </w:pPr>
            <w:r>
              <w:rPr>
                <w:rFonts w:cs="Arial"/>
              </w:rPr>
              <w:t>Locum Policy</w:t>
            </w:r>
          </w:p>
        </w:tc>
        <w:tc>
          <w:tcPr>
            <w:tcW w:w="860" w:type="pct"/>
            <w:vAlign w:val="center"/>
          </w:tcPr>
          <w:p w14:paraId="277A69C4" w14:textId="6FF4E20B" w:rsidR="001B6A10" w:rsidRDefault="001B6A10" w:rsidP="00DE78C9">
            <w:pPr>
              <w:tabs>
                <w:tab w:val="left" w:pos="1440"/>
              </w:tabs>
              <w:contextualSpacing/>
              <w:jc w:val="center"/>
              <w:rPr>
                <w:rFonts w:cs="Arial"/>
                <w:color w:val="000000" w:themeColor="text1"/>
              </w:rPr>
            </w:pPr>
            <w:r>
              <w:rPr>
                <w:rFonts w:cs="Arial"/>
                <w:color w:val="000000" w:themeColor="text1"/>
              </w:rPr>
              <w:t>Manager HR</w:t>
            </w:r>
          </w:p>
        </w:tc>
        <w:tc>
          <w:tcPr>
            <w:tcW w:w="797" w:type="pct"/>
            <w:vAlign w:val="center"/>
          </w:tcPr>
          <w:p w14:paraId="1E384ADD" w14:textId="2090A779" w:rsidR="001B6A10" w:rsidRDefault="001B6A10" w:rsidP="00DE78C9">
            <w:pPr>
              <w:tabs>
                <w:tab w:val="left" w:pos="1440"/>
              </w:tabs>
              <w:contextualSpacing/>
              <w:jc w:val="center"/>
              <w:rPr>
                <w:rFonts w:cs="Arial"/>
                <w:color w:val="000000" w:themeColor="text1"/>
              </w:rPr>
            </w:pPr>
            <w:r>
              <w:rPr>
                <w:rFonts w:cs="Arial"/>
                <w:color w:val="000000" w:themeColor="text1"/>
              </w:rPr>
              <w:t>Medical Director</w:t>
            </w:r>
          </w:p>
        </w:tc>
        <w:tc>
          <w:tcPr>
            <w:tcW w:w="611" w:type="pct"/>
            <w:vAlign w:val="center"/>
          </w:tcPr>
          <w:p w14:paraId="709CBEC6" w14:textId="6875A0F3" w:rsidR="001B6A10" w:rsidRDefault="001B6A10" w:rsidP="00DE78C9">
            <w:pPr>
              <w:tabs>
                <w:tab w:val="left" w:pos="1440"/>
              </w:tabs>
              <w:contextualSpacing/>
              <w:jc w:val="center"/>
              <w:rPr>
                <w:rFonts w:cs="Arial"/>
                <w:color w:val="000000" w:themeColor="text1"/>
              </w:rPr>
            </w:pPr>
            <w:r>
              <w:rPr>
                <w:rFonts w:cs="Arial"/>
                <w:color w:val="000000" w:themeColor="text1"/>
              </w:rPr>
              <w:t>Hospital Director</w:t>
            </w:r>
          </w:p>
        </w:tc>
        <w:tc>
          <w:tcPr>
            <w:tcW w:w="543" w:type="pct"/>
            <w:vAlign w:val="center"/>
          </w:tcPr>
          <w:p w14:paraId="484F9E80" w14:textId="03AC7BDF" w:rsidR="001B6A10" w:rsidRDefault="001B6A10" w:rsidP="00DE78C9">
            <w:pPr>
              <w:tabs>
                <w:tab w:val="left" w:pos="1440"/>
              </w:tabs>
              <w:contextualSpacing/>
              <w:jc w:val="center"/>
              <w:rPr>
                <w:rFonts w:cs="Arial"/>
                <w:color w:val="000000" w:themeColor="text1"/>
                <w:sz w:val="18"/>
                <w:szCs w:val="18"/>
              </w:rPr>
            </w:pPr>
            <w:r>
              <w:rPr>
                <w:rFonts w:cs="Arial"/>
                <w:color w:val="000000" w:themeColor="text1"/>
                <w:sz w:val="18"/>
                <w:szCs w:val="18"/>
              </w:rPr>
              <w:t>03-10-2024</w:t>
            </w:r>
          </w:p>
        </w:tc>
      </w:tr>
      <w:tr w:rsidR="00893D50" w:rsidRPr="00EC01DA" w14:paraId="7E54517C" w14:textId="77777777" w:rsidTr="00471AD7">
        <w:trPr>
          <w:trHeight w:val="779"/>
        </w:trPr>
        <w:tc>
          <w:tcPr>
            <w:tcW w:w="392" w:type="pct"/>
            <w:shd w:val="clear" w:color="auto" w:fill="auto"/>
            <w:vAlign w:val="center"/>
          </w:tcPr>
          <w:p w14:paraId="546EA6EE" w14:textId="73F76962" w:rsidR="00893D50" w:rsidRDefault="00893D50" w:rsidP="00DE78C9">
            <w:pPr>
              <w:tabs>
                <w:tab w:val="left" w:pos="1440"/>
              </w:tabs>
              <w:spacing w:line="276" w:lineRule="auto"/>
              <w:contextualSpacing/>
              <w:jc w:val="center"/>
              <w:rPr>
                <w:rFonts w:cs="Arial"/>
              </w:rPr>
            </w:pPr>
            <w:r>
              <w:rPr>
                <w:rFonts w:cs="Arial"/>
              </w:rPr>
              <w:t>03</w:t>
            </w:r>
          </w:p>
        </w:tc>
        <w:tc>
          <w:tcPr>
            <w:tcW w:w="624" w:type="pct"/>
            <w:shd w:val="clear" w:color="auto" w:fill="auto"/>
            <w:vAlign w:val="center"/>
          </w:tcPr>
          <w:p w14:paraId="3406E961" w14:textId="7592C8D0" w:rsidR="00893D50" w:rsidRDefault="00893D50" w:rsidP="00DE78C9">
            <w:pPr>
              <w:tabs>
                <w:tab w:val="left" w:pos="1440"/>
              </w:tabs>
              <w:contextualSpacing/>
              <w:jc w:val="center"/>
              <w:rPr>
                <w:rFonts w:cs="Arial"/>
              </w:rPr>
            </w:pPr>
            <w:r>
              <w:rPr>
                <w:rFonts w:cs="Arial"/>
              </w:rPr>
              <w:t>Section 03</w:t>
            </w:r>
          </w:p>
        </w:tc>
        <w:tc>
          <w:tcPr>
            <w:tcW w:w="1173" w:type="pct"/>
            <w:shd w:val="clear" w:color="auto" w:fill="auto"/>
            <w:vAlign w:val="center"/>
          </w:tcPr>
          <w:p w14:paraId="0833FDD1" w14:textId="6D5DD9BA" w:rsidR="00893D50" w:rsidRDefault="00893D50" w:rsidP="00DE78C9">
            <w:pPr>
              <w:tabs>
                <w:tab w:val="left" w:pos="1440"/>
              </w:tabs>
              <w:contextualSpacing/>
              <w:jc w:val="center"/>
              <w:rPr>
                <w:rFonts w:cs="Arial"/>
              </w:rPr>
            </w:pPr>
            <w:r>
              <w:rPr>
                <w:rFonts w:cs="Arial"/>
              </w:rPr>
              <w:t>Attendance Policy</w:t>
            </w:r>
          </w:p>
        </w:tc>
        <w:tc>
          <w:tcPr>
            <w:tcW w:w="860" w:type="pct"/>
            <w:vAlign w:val="center"/>
          </w:tcPr>
          <w:p w14:paraId="4D9CEAA8" w14:textId="6CEC6A0E" w:rsidR="00893D50" w:rsidRDefault="00893D50" w:rsidP="00DE78C9">
            <w:pPr>
              <w:tabs>
                <w:tab w:val="left" w:pos="1440"/>
              </w:tabs>
              <w:contextualSpacing/>
              <w:jc w:val="center"/>
              <w:rPr>
                <w:rFonts w:cs="Arial"/>
                <w:color w:val="000000" w:themeColor="text1"/>
              </w:rPr>
            </w:pPr>
            <w:r>
              <w:rPr>
                <w:rFonts w:cs="Arial"/>
                <w:color w:val="000000" w:themeColor="text1"/>
              </w:rPr>
              <w:t>Manager HR</w:t>
            </w:r>
          </w:p>
        </w:tc>
        <w:tc>
          <w:tcPr>
            <w:tcW w:w="797" w:type="pct"/>
            <w:vAlign w:val="center"/>
          </w:tcPr>
          <w:p w14:paraId="17E2FD8F" w14:textId="44AD7CF1" w:rsidR="00893D50" w:rsidRDefault="00893D50" w:rsidP="00DE78C9">
            <w:pPr>
              <w:tabs>
                <w:tab w:val="left" w:pos="1440"/>
              </w:tabs>
              <w:contextualSpacing/>
              <w:jc w:val="center"/>
              <w:rPr>
                <w:rFonts w:cs="Arial"/>
                <w:color w:val="000000" w:themeColor="text1"/>
              </w:rPr>
            </w:pPr>
            <w:r>
              <w:rPr>
                <w:rFonts w:cs="Arial"/>
                <w:color w:val="000000" w:themeColor="text1"/>
              </w:rPr>
              <w:t>Medical Director</w:t>
            </w:r>
          </w:p>
        </w:tc>
        <w:tc>
          <w:tcPr>
            <w:tcW w:w="611" w:type="pct"/>
            <w:vAlign w:val="center"/>
          </w:tcPr>
          <w:p w14:paraId="7A261835" w14:textId="4E9F0C15" w:rsidR="00893D50" w:rsidRDefault="00893D50" w:rsidP="00DE78C9">
            <w:pPr>
              <w:tabs>
                <w:tab w:val="left" w:pos="1440"/>
              </w:tabs>
              <w:contextualSpacing/>
              <w:jc w:val="center"/>
              <w:rPr>
                <w:rFonts w:cs="Arial"/>
                <w:color w:val="000000" w:themeColor="text1"/>
              </w:rPr>
            </w:pPr>
            <w:r>
              <w:rPr>
                <w:rFonts w:cs="Arial"/>
                <w:color w:val="000000" w:themeColor="text1"/>
              </w:rPr>
              <w:t>Hospital Director</w:t>
            </w:r>
          </w:p>
        </w:tc>
        <w:tc>
          <w:tcPr>
            <w:tcW w:w="543" w:type="pct"/>
            <w:vAlign w:val="center"/>
          </w:tcPr>
          <w:p w14:paraId="227BB17A" w14:textId="1DF16D8B" w:rsidR="00893D50" w:rsidRDefault="00893D50" w:rsidP="00DE78C9">
            <w:pPr>
              <w:tabs>
                <w:tab w:val="left" w:pos="1440"/>
              </w:tabs>
              <w:contextualSpacing/>
              <w:jc w:val="center"/>
              <w:rPr>
                <w:rFonts w:cs="Arial"/>
                <w:color w:val="000000" w:themeColor="text1"/>
                <w:sz w:val="18"/>
                <w:szCs w:val="18"/>
              </w:rPr>
            </w:pPr>
            <w:r>
              <w:rPr>
                <w:rFonts w:cs="Arial"/>
                <w:color w:val="000000" w:themeColor="text1"/>
                <w:sz w:val="18"/>
                <w:szCs w:val="18"/>
              </w:rPr>
              <w:t>22-12-2025</w:t>
            </w:r>
          </w:p>
        </w:tc>
      </w:tr>
    </w:tbl>
    <w:p w14:paraId="0E6177E2" w14:textId="77777777" w:rsidR="00A03443" w:rsidRPr="00EC01DA" w:rsidRDefault="00A03443" w:rsidP="00CA4334">
      <w:pPr>
        <w:spacing w:line="276" w:lineRule="auto"/>
        <w:contextualSpacing/>
        <w:jc w:val="both"/>
        <w:rPr>
          <w:rFonts w:cs="Arial"/>
        </w:rPr>
      </w:pPr>
    </w:p>
    <w:p w14:paraId="10F2FB03" w14:textId="217EB234" w:rsidR="00A03443" w:rsidRPr="00EC01DA" w:rsidRDefault="00A03443" w:rsidP="00CA4334">
      <w:pPr>
        <w:spacing w:line="276" w:lineRule="auto"/>
        <w:jc w:val="both"/>
        <w:rPr>
          <w:rFonts w:cs="Arial"/>
        </w:rPr>
      </w:pPr>
    </w:p>
    <w:p w14:paraId="54945A83" w14:textId="51A3BB3D" w:rsidR="00A03443" w:rsidRPr="00EC01DA" w:rsidRDefault="00D54774" w:rsidP="00CA4334">
      <w:pPr>
        <w:spacing w:line="276" w:lineRule="auto"/>
        <w:jc w:val="both"/>
        <w:rPr>
          <w:rFonts w:cs="Arial"/>
        </w:rPr>
      </w:pPr>
      <w:r>
        <w:rPr>
          <w:rFonts w:cs="Arial"/>
          <w:noProof/>
        </w:rPr>
        <mc:AlternateContent>
          <mc:Choice Requires="wps">
            <w:drawing>
              <wp:anchor distT="0" distB="0" distL="114300" distR="114300" simplePos="0" relativeHeight="251758080" behindDoc="0" locked="0" layoutInCell="1" allowOverlap="1" wp14:anchorId="5CF7D280" wp14:editId="57EE571F">
                <wp:simplePos x="0" y="0"/>
                <wp:positionH relativeFrom="margin">
                  <wp:posOffset>36195</wp:posOffset>
                </wp:positionH>
                <wp:positionV relativeFrom="paragraph">
                  <wp:posOffset>36195</wp:posOffset>
                </wp:positionV>
                <wp:extent cx="5686425" cy="285115"/>
                <wp:effectExtent l="0" t="0" r="9525" b="635"/>
                <wp:wrapNone/>
                <wp:docPr id="71704"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6425" cy="285115"/>
                        </a:xfrm>
                        <a:custGeom>
                          <a:avLst/>
                          <a:gdLst>
                            <a:gd name="T0" fmla="*/ 2462 w 2462"/>
                            <a:gd name="T1" fmla="*/ 476 h 476"/>
                            <a:gd name="T2" fmla="*/ 0 w 2462"/>
                            <a:gd name="T3" fmla="*/ 476 h 476"/>
                            <a:gd name="T4" fmla="*/ 245 w 2462"/>
                            <a:gd name="T5" fmla="*/ 0 h 476"/>
                            <a:gd name="T6" fmla="*/ 2462 w 2462"/>
                            <a:gd name="T7" fmla="*/ 0 h 476"/>
                            <a:gd name="T8" fmla="*/ 2462 w 2462"/>
                            <a:gd name="T9" fmla="*/ 476 h 476"/>
                          </a:gdLst>
                          <a:ahLst/>
                          <a:cxnLst>
                            <a:cxn ang="0">
                              <a:pos x="T0" y="T1"/>
                            </a:cxn>
                            <a:cxn ang="0">
                              <a:pos x="T2" y="T3"/>
                            </a:cxn>
                            <a:cxn ang="0">
                              <a:pos x="T4" y="T5"/>
                            </a:cxn>
                            <a:cxn ang="0">
                              <a:pos x="T6" y="T7"/>
                            </a:cxn>
                            <a:cxn ang="0">
                              <a:pos x="T8" y="T9"/>
                            </a:cxn>
                          </a:cxnLst>
                          <a:rect l="0" t="0" r="r" b="b"/>
                          <a:pathLst>
                            <a:path w="2462" h="476">
                              <a:moveTo>
                                <a:pt x="2462" y="476"/>
                              </a:moveTo>
                              <a:lnTo>
                                <a:pt x="0" y="476"/>
                              </a:lnTo>
                              <a:lnTo>
                                <a:pt x="245" y="0"/>
                              </a:lnTo>
                              <a:lnTo>
                                <a:pt x="2462" y="0"/>
                              </a:lnTo>
                              <a:lnTo>
                                <a:pt x="2462" y="476"/>
                              </a:lnTo>
                              <a:close/>
                            </a:path>
                          </a:pathLst>
                        </a:custGeom>
                        <a:solidFill>
                          <a:srgbClr val="C00000"/>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7545B5" id="Freeform 7" o:spid="_x0000_s1026" style="position:absolute;margin-left:2.85pt;margin-top:2.85pt;width:447.75pt;height:22.45pt;z-index:25175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4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" path="m2462,476l,476,245,,2462,r,476xe" fillcolor="#c00000" stroked="f">
                <v:path arrowok="t" o:connecttype="custom" o:connectlocs="5686425,285115;0,285115;565871,0;5686425,0;5686425,285115" o:connectangles="0,0,0,0,0"/>
                <w10:wrap anchorx="margin"/>
              </v:shape>
            </w:pict>
          </mc:Fallback>
        </mc:AlternateContent>
      </w:r>
    </w:p>
    <w:p w14:paraId="5A6124D0" w14:textId="77777777" w:rsidR="00A03443" w:rsidRPr="00EC01DA" w:rsidRDefault="00A03443" w:rsidP="00CA4334">
      <w:pPr>
        <w:spacing w:line="276" w:lineRule="auto"/>
        <w:jc w:val="both"/>
        <w:rPr>
          <w:rFonts w:cs="Arial"/>
        </w:rPr>
      </w:pPr>
    </w:p>
    <w:tbl>
      <w:tblPr>
        <w:tblStyle w:val="TableGrid"/>
        <w:tblW w:w="5000" w:type="pct"/>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761"/>
        <w:gridCol w:w="3230"/>
        <w:gridCol w:w="3252"/>
      </w:tblGrid>
      <w:tr w:rsidR="00A03443" w:rsidRPr="00EC01DA" w14:paraId="0C1BDCD1" w14:textId="77777777" w:rsidTr="001F5F04">
        <w:trPr>
          <w:trHeight w:val="843"/>
          <w:jc w:val="center"/>
        </w:trPr>
        <w:tc>
          <w:tcPr>
            <w:tcW w:w="5000" w:type="pct"/>
            <w:gridSpan w:val="3"/>
            <w:shd w:val="clear" w:color="auto" w:fill="1F3864" w:themeFill="accent5" w:themeFillShade="80"/>
            <w:vAlign w:val="center"/>
          </w:tcPr>
          <w:p w14:paraId="5BCE1581" w14:textId="77777777" w:rsidR="00A03443" w:rsidRPr="00EC01DA" w:rsidRDefault="00A03443" w:rsidP="0086630E">
            <w:pPr>
              <w:spacing w:line="276" w:lineRule="auto"/>
              <w:jc w:val="center"/>
              <w:rPr>
                <w:rFonts w:cs="Arial"/>
              </w:rPr>
            </w:pPr>
            <w:r w:rsidRPr="00EC01DA">
              <w:rPr>
                <w:rFonts w:cs="Arial"/>
                <w:b/>
              </w:rPr>
              <w:t>Document Issuance and Approval Certificate</w:t>
            </w:r>
          </w:p>
        </w:tc>
      </w:tr>
      <w:tr w:rsidR="00A03443" w:rsidRPr="00EC01DA" w14:paraId="541E40A0" w14:textId="77777777" w:rsidTr="00157271">
        <w:trPr>
          <w:jc w:val="center"/>
        </w:trPr>
        <w:tc>
          <w:tcPr>
            <w:tcW w:w="5000" w:type="pct"/>
            <w:gridSpan w:val="3"/>
            <w:shd w:val="clear" w:color="auto" w:fill="FFFFFF" w:themeFill="background1"/>
            <w:vAlign w:val="center"/>
          </w:tcPr>
          <w:p w14:paraId="23F3076F" w14:textId="77777777" w:rsidR="001A773D" w:rsidRPr="00EC01DA" w:rsidRDefault="001A773D" w:rsidP="00CA4334">
            <w:pPr>
              <w:spacing w:line="276" w:lineRule="auto"/>
              <w:jc w:val="both"/>
              <w:rPr>
                <w:rFonts w:cs="Arial"/>
              </w:rPr>
            </w:pPr>
          </w:p>
          <w:p w14:paraId="3D70E812" w14:textId="77777777" w:rsidR="001A773D" w:rsidRPr="00EC01DA" w:rsidRDefault="001A773D" w:rsidP="00CA4334">
            <w:pPr>
              <w:spacing w:line="276" w:lineRule="auto"/>
              <w:jc w:val="center"/>
              <w:rPr>
                <w:rFonts w:cs="Arial"/>
                <w:i/>
              </w:rPr>
            </w:pPr>
            <w:r w:rsidRPr="00EC01DA">
              <w:rPr>
                <w:rFonts w:cs="Arial"/>
              </w:rPr>
              <w:t>This certificate authorizes the issuance and approval of</w:t>
            </w:r>
          </w:p>
          <w:p w14:paraId="2F83BD9A" w14:textId="77777777" w:rsidR="001A773D" w:rsidRPr="00EC01DA" w:rsidRDefault="001A773D" w:rsidP="00CA4334">
            <w:pPr>
              <w:spacing w:line="276" w:lineRule="auto"/>
              <w:jc w:val="center"/>
              <w:rPr>
                <w:rFonts w:cs="Arial"/>
              </w:rPr>
            </w:pPr>
          </w:p>
          <w:p w14:paraId="6C0D8639" w14:textId="77777777" w:rsidR="00701C2E" w:rsidRPr="0086630E" w:rsidRDefault="00701C2E" w:rsidP="00CA4334">
            <w:pPr>
              <w:spacing w:line="276" w:lineRule="auto"/>
              <w:jc w:val="center"/>
              <w:rPr>
                <w:rFonts w:cs="Arial"/>
                <w:b/>
                <w:bCs/>
                <w:sz w:val="30"/>
                <w:szCs w:val="30"/>
              </w:rPr>
            </w:pPr>
            <w:r w:rsidRPr="0086630E">
              <w:rPr>
                <w:rFonts w:cs="Arial"/>
                <w:b/>
                <w:bCs/>
                <w:sz w:val="30"/>
                <w:szCs w:val="30"/>
              </w:rPr>
              <w:t>Departmental Operational Manual</w:t>
            </w:r>
          </w:p>
          <w:p w14:paraId="5DE32B45" w14:textId="77777777" w:rsidR="00701C2E" w:rsidRPr="0086630E" w:rsidRDefault="00701C2E" w:rsidP="00CA4334">
            <w:pPr>
              <w:spacing w:line="276" w:lineRule="auto"/>
              <w:jc w:val="center"/>
              <w:rPr>
                <w:rFonts w:cs="Arial"/>
                <w:b/>
                <w:bCs/>
                <w:sz w:val="30"/>
                <w:szCs w:val="30"/>
              </w:rPr>
            </w:pPr>
          </w:p>
          <w:p w14:paraId="6EFFEBED" w14:textId="77777777" w:rsidR="00701C2E" w:rsidRPr="00EC01DA" w:rsidRDefault="00701C2E" w:rsidP="00CA4334">
            <w:pPr>
              <w:spacing w:line="276" w:lineRule="auto"/>
              <w:jc w:val="center"/>
              <w:rPr>
                <w:rFonts w:cs="Arial"/>
                <w:bCs/>
              </w:rPr>
            </w:pPr>
            <w:r w:rsidRPr="00EC01DA">
              <w:rPr>
                <w:rFonts w:cs="Arial"/>
                <w:bCs/>
              </w:rPr>
              <w:t>of</w:t>
            </w:r>
          </w:p>
          <w:p w14:paraId="6B0AD895" w14:textId="77777777" w:rsidR="00701C2E" w:rsidRPr="00EC01DA" w:rsidRDefault="00701C2E" w:rsidP="00CA4334">
            <w:pPr>
              <w:spacing w:line="276" w:lineRule="auto"/>
              <w:jc w:val="center"/>
              <w:rPr>
                <w:rFonts w:cs="Arial"/>
                <w:b/>
                <w:bCs/>
              </w:rPr>
            </w:pPr>
          </w:p>
          <w:p w14:paraId="1A23C524" w14:textId="77777777" w:rsidR="001A773D" w:rsidRPr="0086630E" w:rsidRDefault="002D3661" w:rsidP="00CA4334">
            <w:pPr>
              <w:spacing w:line="276" w:lineRule="auto"/>
              <w:jc w:val="center"/>
              <w:rPr>
                <w:rFonts w:cs="Arial"/>
                <w:b/>
                <w:bCs/>
                <w:sz w:val="28"/>
                <w:szCs w:val="28"/>
              </w:rPr>
            </w:pPr>
            <w:r w:rsidRPr="0086630E">
              <w:rPr>
                <w:rFonts w:cs="Arial"/>
                <w:b/>
                <w:bCs/>
                <w:sz w:val="28"/>
                <w:szCs w:val="28"/>
              </w:rPr>
              <w:t>Human Resource</w:t>
            </w:r>
            <w:r w:rsidR="00120A27" w:rsidRPr="0086630E">
              <w:rPr>
                <w:rFonts w:cs="Arial"/>
                <w:b/>
                <w:bCs/>
                <w:sz w:val="28"/>
                <w:szCs w:val="28"/>
              </w:rPr>
              <w:t xml:space="preserve"> Ma</w:t>
            </w:r>
            <w:r w:rsidR="00701C2E" w:rsidRPr="0086630E">
              <w:rPr>
                <w:rFonts w:cs="Arial"/>
                <w:b/>
                <w:bCs/>
                <w:sz w:val="28"/>
                <w:szCs w:val="28"/>
              </w:rPr>
              <w:t>nagement</w:t>
            </w:r>
          </w:p>
          <w:p w14:paraId="694EB70A" w14:textId="77777777" w:rsidR="001A773D" w:rsidRPr="00EC01DA" w:rsidRDefault="001A773D" w:rsidP="00CA4334">
            <w:pPr>
              <w:spacing w:line="276" w:lineRule="auto"/>
              <w:jc w:val="center"/>
              <w:rPr>
                <w:rFonts w:cs="Arial"/>
              </w:rPr>
            </w:pPr>
          </w:p>
          <w:p w14:paraId="0BD0E6FC" w14:textId="77777777" w:rsidR="001A773D" w:rsidRPr="00EC01DA" w:rsidRDefault="001A773D" w:rsidP="00CA4334">
            <w:pPr>
              <w:spacing w:line="276" w:lineRule="auto"/>
              <w:jc w:val="center"/>
              <w:rPr>
                <w:rFonts w:cs="Arial"/>
              </w:rPr>
            </w:pPr>
            <w:r w:rsidRPr="00EC01DA">
              <w:rPr>
                <w:rFonts w:cs="Arial"/>
              </w:rPr>
              <w:t>for</w:t>
            </w:r>
          </w:p>
          <w:p w14:paraId="6839F7AF" w14:textId="77777777" w:rsidR="001A773D" w:rsidRPr="00EC01DA" w:rsidRDefault="001A773D" w:rsidP="00CA4334">
            <w:pPr>
              <w:spacing w:line="276" w:lineRule="auto"/>
              <w:jc w:val="center"/>
              <w:rPr>
                <w:rFonts w:cs="Arial"/>
              </w:rPr>
            </w:pPr>
          </w:p>
          <w:p w14:paraId="12DFDFE0" w14:textId="77777777" w:rsidR="001A773D" w:rsidRPr="0086630E" w:rsidRDefault="006754E8" w:rsidP="00CA4334">
            <w:pPr>
              <w:spacing w:line="276" w:lineRule="auto"/>
              <w:jc w:val="center"/>
              <w:rPr>
                <w:rFonts w:cs="Arial"/>
                <w:b/>
                <w:sz w:val="28"/>
                <w:szCs w:val="28"/>
              </w:rPr>
            </w:pPr>
            <w:r w:rsidRPr="0086630E">
              <w:rPr>
                <w:rFonts w:cs="Arial"/>
                <w:b/>
                <w:sz w:val="28"/>
                <w:szCs w:val="28"/>
              </w:rPr>
              <w:t xml:space="preserve">MTI - </w:t>
            </w:r>
            <w:r w:rsidR="001F5F04" w:rsidRPr="0086630E">
              <w:rPr>
                <w:rFonts w:cs="Arial"/>
                <w:b/>
                <w:sz w:val="28"/>
                <w:szCs w:val="28"/>
              </w:rPr>
              <w:t>Hayatabad Medical Complex</w:t>
            </w:r>
            <w:r w:rsidR="001A773D" w:rsidRPr="0086630E">
              <w:rPr>
                <w:rFonts w:cs="Arial"/>
                <w:b/>
                <w:sz w:val="28"/>
                <w:szCs w:val="28"/>
              </w:rPr>
              <w:t>, Peshawar</w:t>
            </w:r>
          </w:p>
          <w:p w14:paraId="319C4C0C" w14:textId="77777777" w:rsidR="00A03443" w:rsidRPr="00EC01DA" w:rsidRDefault="00A03443" w:rsidP="00CA4334">
            <w:pPr>
              <w:spacing w:line="276" w:lineRule="auto"/>
              <w:jc w:val="both"/>
              <w:rPr>
                <w:rFonts w:eastAsia="Calibri" w:cs="Arial"/>
              </w:rPr>
            </w:pPr>
          </w:p>
        </w:tc>
      </w:tr>
      <w:tr w:rsidR="00A03443" w:rsidRPr="00EC01DA" w14:paraId="16593497" w14:textId="77777777" w:rsidTr="001F5F04">
        <w:trPr>
          <w:trHeight w:val="566"/>
          <w:jc w:val="center"/>
        </w:trPr>
        <w:tc>
          <w:tcPr>
            <w:tcW w:w="1494" w:type="pct"/>
            <w:shd w:val="clear" w:color="auto" w:fill="1F3864" w:themeFill="accent5" w:themeFillShade="80"/>
            <w:vAlign w:val="center"/>
          </w:tcPr>
          <w:p w14:paraId="27A212EB" w14:textId="77777777" w:rsidR="00A03443" w:rsidRPr="00EC01DA" w:rsidRDefault="00D86020" w:rsidP="0086630E">
            <w:pPr>
              <w:spacing w:line="276" w:lineRule="auto"/>
              <w:jc w:val="center"/>
              <w:rPr>
                <w:rFonts w:cs="Arial"/>
                <w:b/>
              </w:rPr>
            </w:pPr>
            <w:r w:rsidRPr="00EC01DA">
              <w:rPr>
                <w:rFonts w:cs="Arial"/>
                <w:b/>
              </w:rPr>
              <w:t>Prepared</w:t>
            </w:r>
            <w:r w:rsidR="00A03443" w:rsidRPr="00EC01DA">
              <w:rPr>
                <w:rFonts w:cs="Arial"/>
                <w:b/>
              </w:rPr>
              <w:t xml:space="preserve"> By:</w:t>
            </w:r>
          </w:p>
        </w:tc>
        <w:tc>
          <w:tcPr>
            <w:tcW w:w="1747" w:type="pct"/>
            <w:shd w:val="clear" w:color="auto" w:fill="1F3864" w:themeFill="accent5" w:themeFillShade="80"/>
            <w:vAlign w:val="center"/>
          </w:tcPr>
          <w:p w14:paraId="0FBC7E37" w14:textId="77777777" w:rsidR="00A03443" w:rsidRPr="00EC01DA" w:rsidRDefault="00A03443" w:rsidP="0086630E">
            <w:pPr>
              <w:spacing w:line="276" w:lineRule="auto"/>
              <w:jc w:val="center"/>
              <w:rPr>
                <w:rFonts w:cs="Arial"/>
                <w:b/>
              </w:rPr>
            </w:pPr>
            <w:r w:rsidRPr="00EC01DA">
              <w:rPr>
                <w:rFonts w:cs="Arial"/>
                <w:b/>
              </w:rPr>
              <w:t>Reviewed By:</w:t>
            </w:r>
          </w:p>
        </w:tc>
        <w:tc>
          <w:tcPr>
            <w:tcW w:w="1759" w:type="pct"/>
            <w:shd w:val="clear" w:color="auto" w:fill="1F3864" w:themeFill="accent5" w:themeFillShade="80"/>
            <w:vAlign w:val="center"/>
          </w:tcPr>
          <w:p w14:paraId="4D42CA56" w14:textId="77777777" w:rsidR="00A03443" w:rsidRPr="00EC01DA" w:rsidRDefault="00A03443" w:rsidP="0086630E">
            <w:pPr>
              <w:spacing w:line="276" w:lineRule="auto"/>
              <w:jc w:val="center"/>
              <w:rPr>
                <w:rFonts w:cs="Arial"/>
                <w:b/>
              </w:rPr>
            </w:pPr>
            <w:r w:rsidRPr="00EC01DA">
              <w:rPr>
                <w:rFonts w:cs="Arial"/>
                <w:b/>
              </w:rPr>
              <w:t>Approved By:</w:t>
            </w:r>
          </w:p>
        </w:tc>
      </w:tr>
      <w:tr w:rsidR="00A03443" w:rsidRPr="00EC01DA" w14:paraId="32CEE006" w14:textId="77777777" w:rsidTr="00157271">
        <w:trPr>
          <w:trHeight w:val="4963"/>
          <w:jc w:val="center"/>
        </w:trPr>
        <w:tc>
          <w:tcPr>
            <w:tcW w:w="1494" w:type="pct"/>
            <w:vAlign w:val="center"/>
          </w:tcPr>
          <w:p w14:paraId="2AA86BBC" w14:textId="77777777" w:rsidR="000A2625" w:rsidRPr="00EC01DA" w:rsidRDefault="000A2625" w:rsidP="000A2625">
            <w:pPr>
              <w:spacing w:line="276" w:lineRule="auto"/>
              <w:jc w:val="center"/>
              <w:rPr>
                <w:rFonts w:cs="Arial"/>
                <w:u w:val="thick"/>
              </w:rPr>
            </w:pPr>
            <w:r>
              <w:object w:dxaOrig="9615" w:dyaOrig="7815" w14:anchorId="3BE3BB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5pt;height:63.65pt" o:ole="">
                  <v:imagedata r:id="rId13" o:title=""/>
                </v:shape>
                <o:OLEObject Type="Embed" ProgID="PBrush" ShapeID="_x0000_i1025" DrawAspect="Content" ObjectID="_1827916464" r:id="rId14"/>
              </w:object>
            </w:r>
          </w:p>
          <w:p w14:paraId="1A39D0FC" w14:textId="77777777" w:rsidR="000A2625" w:rsidRPr="00EC01DA" w:rsidRDefault="000A2625" w:rsidP="000A2625">
            <w:pPr>
              <w:spacing w:line="276" w:lineRule="auto"/>
              <w:jc w:val="center"/>
              <w:rPr>
                <w:rFonts w:cs="Arial"/>
                <w:u w:val="thick"/>
              </w:rPr>
            </w:pPr>
            <w:r w:rsidRPr="00EC01DA">
              <w:rPr>
                <w:rFonts w:cs="Arial"/>
                <w:u w:val="thick"/>
              </w:rPr>
              <w:tab/>
            </w:r>
            <w:r w:rsidRPr="00EC01DA">
              <w:rPr>
                <w:rFonts w:cs="Arial"/>
                <w:u w:val="thick"/>
              </w:rPr>
              <w:tab/>
            </w:r>
            <w:r w:rsidRPr="00EC01DA">
              <w:rPr>
                <w:rFonts w:cs="Arial"/>
                <w:u w:val="thick"/>
              </w:rPr>
              <w:tab/>
            </w:r>
          </w:p>
          <w:p w14:paraId="09BAC237" w14:textId="6F9407C3" w:rsidR="0086630E" w:rsidRPr="000A2625" w:rsidRDefault="000A2625" w:rsidP="000A2625">
            <w:pPr>
              <w:spacing w:line="276" w:lineRule="auto"/>
              <w:jc w:val="center"/>
              <w:rPr>
                <w:rFonts w:cs="Arial"/>
                <w:b/>
                <w:bCs/>
              </w:rPr>
            </w:pPr>
            <w:r w:rsidRPr="000A2625">
              <w:rPr>
                <w:rFonts w:cs="Arial"/>
                <w:b/>
                <w:bCs/>
              </w:rPr>
              <w:t xml:space="preserve">Manager Human Resource </w:t>
            </w:r>
          </w:p>
        </w:tc>
        <w:tc>
          <w:tcPr>
            <w:tcW w:w="1747" w:type="pct"/>
            <w:vAlign w:val="center"/>
          </w:tcPr>
          <w:p w14:paraId="39B523E0" w14:textId="77777777" w:rsidR="000A2625" w:rsidRPr="00215F77" w:rsidRDefault="006B2BF5" w:rsidP="000A2625">
            <w:pPr>
              <w:jc w:val="center"/>
              <w:rPr>
                <w:rFonts w:cs="Arial"/>
                <w:sz w:val="18"/>
                <w:szCs w:val="18"/>
              </w:rPr>
            </w:pPr>
            <w:r>
              <w:rPr>
                <w:rFonts w:ascii="Calibri" w:eastAsia="Calibri" w:hAnsi="Calibri" w:cs="Arial"/>
                <w:noProof/>
              </w:rPr>
              <w:pict w14:anchorId="705B4EB2">
                <v:shape id="_x0000_s1027" type="#_x0000_t75" style="position:absolute;left:0;text-align:left;margin-left:5.55pt;margin-top:-12.7pt;width:136.25pt;height:80.7pt;z-index:251801088;mso-position-horizontal-relative:text;mso-position-vertical-relative:text;mso-width-relative:page;mso-height-relative:page">
                  <v:imagedata r:id="rId15" o:title=""/>
                </v:shape>
                <o:OLEObject Type="Embed" ProgID="PBrush" ShapeID="_x0000_s1027" DrawAspect="Content" ObjectID="_1827916465" r:id="rId16"/>
              </w:pict>
            </w:r>
          </w:p>
          <w:p w14:paraId="752E16D2" w14:textId="77777777" w:rsidR="000A2625" w:rsidRPr="00215F77" w:rsidRDefault="000A2625" w:rsidP="000A2625">
            <w:pPr>
              <w:jc w:val="center"/>
              <w:rPr>
                <w:rFonts w:cs="Arial"/>
                <w:sz w:val="18"/>
                <w:szCs w:val="18"/>
              </w:rPr>
            </w:pPr>
          </w:p>
          <w:p w14:paraId="042E7D50" w14:textId="77777777" w:rsidR="000A2625" w:rsidRPr="00215F77" w:rsidRDefault="000A2625" w:rsidP="000A2625">
            <w:pPr>
              <w:jc w:val="center"/>
              <w:rPr>
                <w:rFonts w:cs="Arial"/>
                <w:sz w:val="18"/>
                <w:szCs w:val="18"/>
              </w:rPr>
            </w:pPr>
          </w:p>
          <w:p w14:paraId="068A25D5" w14:textId="77777777" w:rsidR="000A2625" w:rsidRPr="00215F77" w:rsidRDefault="000A2625" w:rsidP="000A2625">
            <w:pPr>
              <w:jc w:val="center"/>
              <w:rPr>
                <w:rFonts w:cs="Arial"/>
                <w:sz w:val="18"/>
                <w:szCs w:val="18"/>
              </w:rPr>
            </w:pPr>
          </w:p>
          <w:p w14:paraId="1D591042" w14:textId="77777777" w:rsidR="000A2625" w:rsidRDefault="000A2625" w:rsidP="000A2625">
            <w:pPr>
              <w:spacing w:line="360" w:lineRule="auto"/>
              <w:jc w:val="center"/>
              <w:rPr>
                <w:rFonts w:cs="Arial"/>
                <w:sz w:val="18"/>
                <w:szCs w:val="18"/>
                <w:u w:val="thick"/>
              </w:rPr>
            </w:pPr>
          </w:p>
          <w:p w14:paraId="0B54BDF8" w14:textId="77777777" w:rsidR="000A2625" w:rsidRDefault="000A2625" w:rsidP="000A2625">
            <w:pPr>
              <w:spacing w:line="360" w:lineRule="auto"/>
              <w:jc w:val="center"/>
              <w:rPr>
                <w:rFonts w:cs="Arial"/>
                <w:sz w:val="18"/>
                <w:szCs w:val="18"/>
                <w:u w:val="thick"/>
              </w:rPr>
            </w:pPr>
          </w:p>
          <w:p w14:paraId="7CD9FF98" w14:textId="7CD17A7B" w:rsidR="000A2625" w:rsidRPr="00215F77" w:rsidRDefault="000A2625" w:rsidP="000A2625">
            <w:pPr>
              <w:spacing w:line="360" w:lineRule="auto"/>
              <w:jc w:val="center"/>
              <w:rPr>
                <w:rFonts w:cs="Arial"/>
                <w:sz w:val="18"/>
                <w:szCs w:val="18"/>
                <w:u w:val="thick"/>
              </w:rPr>
            </w:pPr>
            <w:r w:rsidRPr="00215F77">
              <w:rPr>
                <w:rFonts w:cs="Arial"/>
                <w:sz w:val="18"/>
                <w:szCs w:val="18"/>
                <w:u w:val="thick"/>
              </w:rPr>
              <w:tab/>
            </w:r>
            <w:r w:rsidRPr="00215F77">
              <w:rPr>
                <w:rFonts w:cs="Arial"/>
                <w:sz w:val="18"/>
                <w:szCs w:val="18"/>
                <w:u w:val="thick"/>
              </w:rPr>
              <w:tab/>
            </w:r>
            <w:r w:rsidRPr="00215F77">
              <w:rPr>
                <w:rFonts w:cs="Arial"/>
                <w:sz w:val="18"/>
                <w:szCs w:val="18"/>
                <w:u w:val="thick"/>
              </w:rPr>
              <w:tab/>
            </w:r>
          </w:p>
          <w:p w14:paraId="2E58A19C" w14:textId="522F524B" w:rsidR="00A03443" w:rsidRPr="00EC01DA" w:rsidRDefault="000A2625" w:rsidP="000A2625">
            <w:pPr>
              <w:spacing w:line="276" w:lineRule="auto"/>
              <w:jc w:val="center"/>
              <w:rPr>
                <w:rFonts w:cs="Arial"/>
                <w:bCs/>
              </w:rPr>
            </w:pPr>
            <w:r>
              <w:rPr>
                <w:rFonts w:cs="Arial"/>
                <w:b/>
                <w:sz w:val="18"/>
                <w:szCs w:val="18"/>
              </w:rPr>
              <w:t>Medical Director</w:t>
            </w:r>
          </w:p>
        </w:tc>
        <w:tc>
          <w:tcPr>
            <w:tcW w:w="1759" w:type="pct"/>
            <w:vAlign w:val="center"/>
          </w:tcPr>
          <w:p w14:paraId="3F418C93" w14:textId="77777777" w:rsidR="000A2625" w:rsidRPr="00215F77" w:rsidRDefault="006B2BF5" w:rsidP="000A2625">
            <w:pPr>
              <w:jc w:val="center"/>
              <w:rPr>
                <w:sz w:val="18"/>
                <w:szCs w:val="18"/>
              </w:rPr>
            </w:pPr>
            <w:r>
              <w:rPr>
                <w:rFonts w:ascii="Calibri" w:eastAsia="Calibri" w:hAnsi="Calibri" w:cs="Arial"/>
                <w:noProof/>
              </w:rPr>
              <w:pict w14:anchorId="3672502D">
                <v:shape id="_x0000_s1026" type="#_x0000_t75" style="position:absolute;left:0;text-align:left;margin-left:22.35pt;margin-top:-14.9pt;width:106.9pt;height:83.6pt;z-index:251799040;mso-position-horizontal-relative:text;mso-position-vertical-relative:text;mso-width-relative:page;mso-height-relative:page">
                  <v:imagedata r:id="rId17" o:title=""/>
                </v:shape>
                <o:OLEObject Type="Embed" ProgID="PBrush" ShapeID="_x0000_s1026" DrawAspect="Content" ObjectID="_1827916466" r:id="rId18"/>
              </w:pict>
            </w:r>
          </w:p>
          <w:p w14:paraId="50BABC0B" w14:textId="77777777" w:rsidR="000A2625" w:rsidRPr="00215F77" w:rsidRDefault="000A2625" w:rsidP="000A2625">
            <w:pPr>
              <w:jc w:val="center"/>
              <w:rPr>
                <w:sz w:val="18"/>
                <w:szCs w:val="18"/>
              </w:rPr>
            </w:pPr>
          </w:p>
          <w:p w14:paraId="26CCC744" w14:textId="77777777" w:rsidR="000A2625" w:rsidRPr="00215F77" w:rsidRDefault="000A2625" w:rsidP="000A2625">
            <w:pPr>
              <w:jc w:val="center"/>
              <w:rPr>
                <w:sz w:val="18"/>
                <w:szCs w:val="18"/>
              </w:rPr>
            </w:pPr>
          </w:p>
          <w:p w14:paraId="19054A4E" w14:textId="77777777" w:rsidR="000A2625" w:rsidRPr="00215F77" w:rsidRDefault="000A2625" w:rsidP="000A2625">
            <w:pPr>
              <w:jc w:val="center"/>
              <w:rPr>
                <w:sz w:val="18"/>
                <w:szCs w:val="18"/>
              </w:rPr>
            </w:pPr>
          </w:p>
          <w:p w14:paraId="1BB02214" w14:textId="77777777" w:rsidR="000A2625" w:rsidRDefault="000A2625" w:rsidP="000A2625">
            <w:pPr>
              <w:spacing w:line="360" w:lineRule="auto"/>
              <w:jc w:val="center"/>
              <w:rPr>
                <w:rFonts w:cs="Arial"/>
                <w:sz w:val="18"/>
                <w:szCs w:val="18"/>
                <w:u w:val="thick"/>
              </w:rPr>
            </w:pPr>
          </w:p>
          <w:p w14:paraId="6823ACE7" w14:textId="77777777" w:rsidR="000A2625" w:rsidRDefault="000A2625" w:rsidP="000A2625">
            <w:pPr>
              <w:spacing w:line="360" w:lineRule="auto"/>
              <w:jc w:val="center"/>
              <w:rPr>
                <w:rFonts w:cs="Arial"/>
                <w:sz w:val="18"/>
                <w:szCs w:val="18"/>
                <w:u w:val="thick"/>
              </w:rPr>
            </w:pPr>
          </w:p>
          <w:p w14:paraId="7B005A90" w14:textId="4F180925" w:rsidR="000A2625" w:rsidRPr="00215F77" w:rsidRDefault="000A2625" w:rsidP="000A2625">
            <w:pPr>
              <w:spacing w:line="360" w:lineRule="auto"/>
              <w:jc w:val="center"/>
              <w:rPr>
                <w:rFonts w:cs="Arial"/>
                <w:sz w:val="18"/>
                <w:szCs w:val="18"/>
                <w:u w:val="thick"/>
              </w:rPr>
            </w:pPr>
            <w:r w:rsidRPr="00215F77">
              <w:rPr>
                <w:rFonts w:cs="Arial"/>
                <w:sz w:val="18"/>
                <w:szCs w:val="18"/>
                <w:u w:val="thick"/>
              </w:rPr>
              <w:tab/>
            </w:r>
            <w:r w:rsidRPr="00215F77">
              <w:rPr>
                <w:rFonts w:cs="Arial"/>
                <w:sz w:val="18"/>
                <w:szCs w:val="18"/>
                <w:u w:val="thick"/>
              </w:rPr>
              <w:tab/>
            </w:r>
            <w:r w:rsidRPr="00215F77">
              <w:rPr>
                <w:rFonts w:cs="Arial"/>
                <w:sz w:val="18"/>
                <w:szCs w:val="18"/>
                <w:u w:val="thick"/>
              </w:rPr>
              <w:tab/>
            </w:r>
          </w:p>
          <w:p w14:paraId="74FD41B6" w14:textId="579F4A69" w:rsidR="00A03443" w:rsidRPr="00EC01DA" w:rsidRDefault="000A2625" w:rsidP="000A2625">
            <w:pPr>
              <w:spacing w:line="276" w:lineRule="auto"/>
              <w:jc w:val="center"/>
              <w:rPr>
                <w:rFonts w:cs="Arial"/>
              </w:rPr>
            </w:pPr>
            <w:r>
              <w:rPr>
                <w:rFonts w:cs="Arial"/>
                <w:b/>
                <w:sz w:val="18"/>
                <w:szCs w:val="18"/>
              </w:rPr>
              <w:t>Hospital Director</w:t>
            </w:r>
          </w:p>
        </w:tc>
      </w:tr>
      <w:tr w:rsidR="00A03443" w:rsidRPr="00EC01DA" w14:paraId="382F3EF0" w14:textId="77777777" w:rsidTr="001F5F04">
        <w:trPr>
          <w:trHeight w:val="663"/>
          <w:jc w:val="center"/>
        </w:trPr>
        <w:tc>
          <w:tcPr>
            <w:tcW w:w="5000" w:type="pct"/>
            <w:gridSpan w:val="3"/>
            <w:shd w:val="clear" w:color="auto" w:fill="1F3864" w:themeFill="accent5" w:themeFillShade="80"/>
            <w:vAlign w:val="center"/>
          </w:tcPr>
          <w:p w14:paraId="4575183A" w14:textId="6DE9117D" w:rsidR="00A03443" w:rsidRPr="00EC01DA" w:rsidRDefault="00D86020" w:rsidP="004B0658">
            <w:pPr>
              <w:spacing w:line="276" w:lineRule="auto"/>
              <w:jc w:val="center"/>
              <w:rPr>
                <w:rFonts w:cs="Arial"/>
                <w:b/>
              </w:rPr>
            </w:pPr>
            <w:r w:rsidRPr="00EC01DA">
              <w:rPr>
                <w:rFonts w:cs="Arial"/>
                <w:b/>
              </w:rPr>
              <w:t xml:space="preserve">Date: </w:t>
            </w:r>
            <w:r w:rsidR="00893D50">
              <w:rPr>
                <w:rFonts w:cs="Arial"/>
                <w:b/>
              </w:rPr>
              <w:t>22-12-2025</w:t>
            </w:r>
          </w:p>
        </w:tc>
      </w:tr>
    </w:tbl>
    <w:p w14:paraId="078E5D2D" w14:textId="462E7E62" w:rsidR="00A03443" w:rsidRPr="00EC01DA" w:rsidRDefault="00D54774" w:rsidP="00CA4334">
      <w:pPr>
        <w:spacing w:line="276" w:lineRule="auto"/>
        <w:jc w:val="both"/>
        <w:rPr>
          <w:rFonts w:cs="Arial"/>
        </w:rPr>
      </w:pPr>
      <w:r>
        <w:rPr>
          <w:rFonts w:cs="Arial"/>
          <w:noProof/>
        </w:rPr>
        <mc:AlternateContent>
          <mc:Choice Requires="wps">
            <w:drawing>
              <wp:anchor distT="0" distB="0" distL="114300" distR="114300" simplePos="0" relativeHeight="251757056" behindDoc="0" locked="0" layoutInCell="1" allowOverlap="1" wp14:anchorId="2A5366DF" wp14:editId="542E8022">
                <wp:simplePos x="0" y="0"/>
                <wp:positionH relativeFrom="margin">
                  <wp:align>right</wp:align>
                </wp:positionH>
                <wp:positionV relativeFrom="paragraph">
                  <wp:posOffset>5715</wp:posOffset>
                </wp:positionV>
                <wp:extent cx="5724525" cy="219075"/>
                <wp:effectExtent l="0" t="0" r="9525" b="9525"/>
                <wp:wrapNone/>
                <wp:docPr id="71703"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4525" cy="219075"/>
                        </a:xfrm>
                        <a:custGeom>
                          <a:avLst/>
                          <a:gdLst>
                            <a:gd name="T0" fmla="*/ 0 w 6312"/>
                            <a:gd name="T1" fmla="*/ 235 h 235"/>
                            <a:gd name="T2" fmla="*/ 6153 w 6312"/>
                            <a:gd name="T3" fmla="*/ 235 h 235"/>
                            <a:gd name="T4" fmla="*/ 6312 w 6312"/>
                            <a:gd name="T5" fmla="*/ 0 h 235"/>
                            <a:gd name="T6" fmla="*/ 0 w 6312"/>
                            <a:gd name="T7" fmla="*/ 0 h 235"/>
                            <a:gd name="T8" fmla="*/ 0 w 6312"/>
                            <a:gd name="T9" fmla="*/ 235 h 235"/>
                          </a:gdLst>
                          <a:ahLst/>
                          <a:cxnLst>
                            <a:cxn ang="0">
                              <a:pos x="T0" y="T1"/>
                            </a:cxn>
                            <a:cxn ang="0">
                              <a:pos x="T2" y="T3"/>
                            </a:cxn>
                            <a:cxn ang="0">
                              <a:pos x="T4" y="T5"/>
                            </a:cxn>
                            <a:cxn ang="0">
                              <a:pos x="T6" y="T7"/>
                            </a:cxn>
                            <a:cxn ang="0">
                              <a:pos x="T8" y="T9"/>
                            </a:cxn>
                          </a:cxnLst>
                          <a:rect l="0" t="0" r="r" b="b"/>
                          <a:pathLst>
                            <a:path w="6312" h="235">
                              <a:moveTo>
                                <a:pt x="0" y="235"/>
                              </a:moveTo>
                              <a:lnTo>
                                <a:pt x="6153" y="235"/>
                              </a:lnTo>
                              <a:lnTo>
                                <a:pt x="6312" y="0"/>
                              </a:lnTo>
                              <a:lnTo>
                                <a:pt x="0" y="0"/>
                              </a:lnTo>
                              <a:lnTo>
                                <a:pt x="0" y="235"/>
                              </a:lnTo>
                              <a:close/>
                            </a:path>
                          </a:pathLst>
                        </a:custGeom>
                        <a:solidFill>
                          <a:srgbClr val="C00000"/>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EBD489" id="Freeform 5" o:spid="_x0000_s1026" style="position:absolute;margin-left:399.55pt;margin-top:.45pt;width:450.75pt;height:17.25pt;z-index:251757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631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" path="m,235r6153,l6312,,,,,235xe" fillcolor="#c00000" stroked="f">
                <v:path arrowok="t" o:connecttype="custom" o:connectlocs="0,219075;5580324,219075;5724525,0;0,0;0,219075" o:connectangles="0,0,0,0,0"/>
                <w10:wrap anchorx="margin"/>
              </v:shape>
            </w:pict>
          </mc:Fallback>
        </mc:AlternateContent>
      </w:r>
    </w:p>
    <w:p w14:paraId="7B992E9B" w14:textId="77777777" w:rsidR="00A03443" w:rsidRPr="00826AAC" w:rsidRDefault="00A03443" w:rsidP="00826AAC">
      <w:pPr>
        <w:spacing w:line="276" w:lineRule="auto"/>
        <w:jc w:val="both"/>
        <w:rPr>
          <w:rFonts w:cs="Arial"/>
        </w:rPr>
      </w:pPr>
      <w:r w:rsidRPr="00EC01DA">
        <w:rPr>
          <w:rFonts w:cs="Arial"/>
        </w:rPr>
        <w:br w:type="page"/>
      </w:r>
    </w:p>
    <w:p w14:paraId="3E9DF768" w14:textId="77777777" w:rsidR="00A03443" w:rsidRPr="0086630E" w:rsidRDefault="00A03443" w:rsidP="0086630E">
      <w:pPr>
        <w:pStyle w:val="NoSpacing"/>
        <w:spacing w:line="276" w:lineRule="auto"/>
        <w:jc w:val="center"/>
        <w:rPr>
          <w:rFonts w:ascii="Arial" w:hAnsi="Arial" w:cs="Arial"/>
          <w:b/>
          <w:sz w:val="24"/>
          <w:szCs w:val="24"/>
        </w:rPr>
      </w:pPr>
      <w:r w:rsidRPr="0086630E">
        <w:rPr>
          <w:rFonts w:ascii="Arial" w:hAnsi="Arial" w:cs="Arial"/>
          <w:b/>
          <w:sz w:val="24"/>
          <w:szCs w:val="24"/>
        </w:rPr>
        <w:lastRenderedPageBreak/>
        <w:t>TABLE OF CONTENTS</w:t>
      </w:r>
    </w:p>
    <w:sdt>
      <w:sdtPr>
        <w:rPr>
          <w:rFonts w:ascii="Arial" w:eastAsia="Times New Roman" w:hAnsi="Arial" w:cs="Arial"/>
          <w:color w:val="auto"/>
          <w:sz w:val="20"/>
          <w:szCs w:val="20"/>
        </w:rPr>
        <w:id w:val="-1943368445"/>
        <w:docPartObj>
          <w:docPartGallery w:val="Table of Contents"/>
          <w:docPartUnique/>
        </w:docPartObj>
      </w:sdtPr>
      <w:sdtEndPr>
        <w:rPr>
          <w:b/>
          <w:bCs/>
          <w:noProof/>
        </w:rPr>
      </w:sdtEndPr>
      <w:sdtContent>
        <w:p w14:paraId="4D291770" w14:textId="39413A86" w:rsidR="00A03443" w:rsidRPr="00EC01DA" w:rsidRDefault="00A03443" w:rsidP="00CA4334">
          <w:pPr>
            <w:pStyle w:val="TOCHeading"/>
            <w:spacing w:line="276" w:lineRule="auto"/>
            <w:jc w:val="both"/>
            <w:rPr>
              <w:rFonts w:ascii="Arial" w:hAnsi="Arial" w:cs="Arial"/>
              <w:color w:val="auto"/>
              <w:sz w:val="20"/>
              <w:szCs w:val="20"/>
            </w:rPr>
          </w:pPr>
        </w:p>
        <w:p w14:paraId="79C164F9" w14:textId="77777777" w:rsidR="00686D20" w:rsidRDefault="00533EDC">
          <w:pPr>
            <w:pStyle w:val="TOC1"/>
            <w:tabs>
              <w:tab w:val="right" w:leader="dot" w:pos="9017"/>
            </w:tabs>
            <w:rPr>
              <w:rFonts w:eastAsiaTheme="minorEastAsia" w:cstheme="minorBidi"/>
              <w:b w:val="0"/>
              <w:bCs w:val="0"/>
              <w:caps w:val="0"/>
              <w:noProof/>
              <w:sz w:val="22"/>
              <w:szCs w:val="22"/>
            </w:rPr>
          </w:pPr>
          <w:r w:rsidRPr="00EC01DA">
            <w:rPr>
              <w:rFonts w:ascii="Arial" w:hAnsi="Arial" w:cs="Arial"/>
            </w:rPr>
            <w:fldChar w:fldCharType="begin"/>
          </w:r>
          <w:r w:rsidR="00A03443" w:rsidRPr="00EC01DA">
            <w:rPr>
              <w:rFonts w:ascii="Arial" w:hAnsi="Arial" w:cs="Arial"/>
            </w:rPr>
            <w:instrText xml:space="preserve"> TOC \o "1-3" \h \z \u </w:instrText>
          </w:r>
          <w:r w:rsidRPr="00EC01DA">
            <w:rPr>
              <w:rFonts w:ascii="Arial" w:hAnsi="Arial" w:cs="Arial"/>
            </w:rPr>
            <w:fldChar w:fldCharType="separate"/>
          </w:r>
          <w:bookmarkStart w:id="0" w:name="_GoBack"/>
          <w:bookmarkEnd w:id="0"/>
          <w:r w:rsidR="00686D20" w:rsidRPr="006F56D8">
            <w:rPr>
              <w:rStyle w:val="Hyperlink"/>
              <w:noProof/>
            </w:rPr>
            <w:fldChar w:fldCharType="begin"/>
          </w:r>
          <w:r w:rsidR="00686D20" w:rsidRPr="006F56D8">
            <w:rPr>
              <w:rStyle w:val="Hyperlink"/>
              <w:noProof/>
            </w:rPr>
            <w:instrText xml:space="preserve"> </w:instrText>
          </w:r>
          <w:r w:rsidR="00686D20">
            <w:rPr>
              <w:noProof/>
            </w:rPr>
            <w:instrText>HYPERLINK \l "_Toc217303666"</w:instrText>
          </w:r>
          <w:r w:rsidR="00686D20" w:rsidRPr="006F56D8">
            <w:rPr>
              <w:rStyle w:val="Hyperlink"/>
              <w:noProof/>
            </w:rPr>
            <w:instrText xml:space="preserve"> </w:instrText>
          </w:r>
          <w:r w:rsidR="00686D20" w:rsidRPr="006F56D8">
            <w:rPr>
              <w:rStyle w:val="Hyperlink"/>
              <w:noProof/>
            </w:rPr>
          </w:r>
          <w:r w:rsidR="00686D20" w:rsidRPr="006F56D8">
            <w:rPr>
              <w:rStyle w:val="Hyperlink"/>
              <w:noProof/>
            </w:rPr>
            <w:fldChar w:fldCharType="separate"/>
          </w:r>
          <w:r w:rsidR="00686D20" w:rsidRPr="006F56D8">
            <w:rPr>
              <w:rStyle w:val="Hyperlink"/>
              <w:rFonts w:ascii="Arial Black" w:hAnsi="Arial Black"/>
              <w:noProof/>
            </w:rPr>
            <w:t>PART 01</w:t>
          </w:r>
          <w:r w:rsidR="00686D20" w:rsidRPr="006F56D8">
            <w:rPr>
              <w:rStyle w:val="Hyperlink"/>
              <w:noProof/>
            </w:rPr>
            <w:t xml:space="preserve"> </w:t>
          </w:r>
          <w:r w:rsidR="00686D20" w:rsidRPr="006F56D8">
            <w:rPr>
              <w:rStyle w:val="Hyperlink"/>
              <w:rFonts w:ascii="Arial Black" w:hAnsi="Arial Black"/>
              <w:noProof/>
            </w:rPr>
            <w:t>INTRODUCTION</w:t>
          </w:r>
          <w:r w:rsidR="00686D20">
            <w:rPr>
              <w:noProof/>
              <w:webHidden/>
            </w:rPr>
            <w:tab/>
          </w:r>
          <w:r w:rsidR="00686D20">
            <w:rPr>
              <w:noProof/>
              <w:webHidden/>
            </w:rPr>
            <w:fldChar w:fldCharType="begin"/>
          </w:r>
          <w:r w:rsidR="00686D20">
            <w:rPr>
              <w:noProof/>
              <w:webHidden/>
            </w:rPr>
            <w:instrText xml:space="preserve"> PAGEREF _Toc217303666 \h </w:instrText>
          </w:r>
          <w:r w:rsidR="00686D20">
            <w:rPr>
              <w:noProof/>
              <w:webHidden/>
            </w:rPr>
          </w:r>
          <w:r w:rsidR="00686D20">
            <w:rPr>
              <w:noProof/>
              <w:webHidden/>
            </w:rPr>
            <w:fldChar w:fldCharType="separate"/>
          </w:r>
          <w:r w:rsidR="00686D20">
            <w:rPr>
              <w:noProof/>
              <w:webHidden/>
            </w:rPr>
            <w:t>4</w:t>
          </w:r>
          <w:r w:rsidR="00686D20">
            <w:rPr>
              <w:noProof/>
              <w:webHidden/>
            </w:rPr>
            <w:fldChar w:fldCharType="end"/>
          </w:r>
          <w:r w:rsidR="00686D20" w:rsidRPr="006F56D8">
            <w:rPr>
              <w:rStyle w:val="Hyperlink"/>
              <w:noProof/>
            </w:rPr>
            <w:fldChar w:fldCharType="end"/>
          </w:r>
        </w:p>
        <w:p w14:paraId="0B4B9441" w14:textId="77777777" w:rsidR="00686D20" w:rsidRDefault="00686D20">
          <w:pPr>
            <w:pStyle w:val="TOC1"/>
            <w:tabs>
              <w:tab w:val="left" w:pos="400"/>
              <w:tab w:val="right" w:leader="dot" w:pos="9017"/>
            </w:tabs>
            <w:rPr>
              <w:rFonts w:eastAsiaTheme="minorEastAsia" w:cstheme="minorBidi"/>
              <w:b w:val="0"/>
              <w:bCs w:val="0"/>
              <w:caps w:val="0"/>
              <w:noProof/>
              <w:sz w:val="22"/>
              <w:szCs w:val="22"/>
            </w:rPr>
          </w:pPr>
          <w:hyperlink w:anchor="_Toc217303667" w:history="1">
            <w:r w:rsidRPr="006F56D8">
              <w:rPr>
                <w:rStyle w:val="Hyperlink"/>
                <w:rFonts w:ascii="Arial" w:hAnsi="Arial"/>
                <w:noProof/>
              </w:rPr>
              <w:t>1.</w:t>
            </w:r>
            <w:r>
              <w:rPr>
                <w:rFonts w:eastAsiaTheme="minorEastAsia" w:cstheme="minorBidi"/>
                <w:b w:val="0"/>
                <w:bCs w:val="0"/>
                <w:caps w:val="0"/>
                <w:noProof/>
                <w:sz w:val="22"/>
                <w:szCs w:val="22"/>
              </w:rPr>
              <w:tab/>
            </w:r>
            <w:r w:rsidRPr="006F56D8">
              <w:rPr>
                <w:rStyle w:val="Hyperlink"/>
                <w:rFonts w:ascii="Arial" w:hAnsi="Arial"/>
                <w:noProof/>
              </w:rPr>
              <w:t>DEPARTMENTAL OVERVIEW</w:t>
            </w:r>
            <w:r>
              <w:rPr>
                <w:noProof/>
                <w:webHidden/>
              </w:rPr>
              <w:tab/>
            </w:r>
            <w:r>
              <w:rPr>
                <w:noProof/>
                <w:webHidden/>
              </w:rPr>
              <w:fldChar w:fldCharType="begin"/>
            </w:r>
            <w:r>
              <w:rPr>
                <w:noProof/>
                <w:webHidden/>
              </w:rPr>
              <w:instrText xml:space="preserve"> PAGEREF _Toc217303667 \h </w:instrText>
            </w:r>
            <w:r>
              <w:rPr>
                <w:noProof/>
                <w:webHidden/>
              </w:rPr>
            </w:r>
            <w:r>
              <w:rPr>
                <w:noProof/>
                <w:webHidden/>
              </w:rPr>
              <w:fldChar w:fldCharType="separate"/>
            </w:r>
            <w:r>
              <w:rPr>
                <w:noProof/>
                <w:webHidden/>
              </w:rPr>
              <w:t>5</w:t>
            </w:r>
            <w:r>
              <w:rPr>
                <w:noProof/>
                <w:webHidden/>
              </w:rPr>
              <w:fldChar w:fldCharType="end"/>
            </w:r>
          </w:hyperlink>
        </w:p>
        <w:p w14:paraId="6D833563" w14:textId="77777777" w:rsidR="00686D20" w:rsidRDefault="00686D20">
          <w:pPr>
            <w:pStyle w:val="TOC1"/>
            <w:tabs>
              <w:tab w:val="left" w:pos="400"/>
              <w:tab w:val="right" w:leader="dot" w:pos="9017"/>
            </w:tabs>
            <w:rPr>
              <w:rFonts w:eastAsiaTheme="minorEastAsia" w:cstheme="minorBidi"/>
              <w:b w:val="0"/>
              <w:bCs w:val="0"/>
              <w:caps w:val="0"/>
              <w:noProof/>
              <w:sz w:val="22"/>
              <w:szCs w:val="22"/>
            </w:rPr>
          </w:pPr>
          <w:hyperlink w:anchor="_Toc217303668" w:history="1">
            <w:r w:rsidRPr="006F56D8">
              <w:rPr>
                <w:rStyle w:val="Hyperlink"/>
                <w:rFonts w:ascii="Arial" w:hAnsi="Arial"/>
                <w:noProof/>
              </w:rPr>
              <w:t>2.</w:t>
            </w:r>
            <w:r>
              <w:rPr>
                <w:rFonts w:eastAsiaTheme="minorEastAsia" w:cstheme="minorBidi"/>
                <w:b w:val="0"/>
                <w:bCs w:val="0"/>
                <w:caps w:val="0"/>
                <w:noProof/>
                <w:sz w:val="22"/>
                <w:szCs w:val="22"/>
              </w:rPr>
              <w:tab/>
            </w:r>
            <w:r w:rsidRPr="006F56D8">
              <w:rPr>
                <w:rStyle w:val="Hyperlink"/>
                <w:rFonts w:ascii="Arial" w:hAnsi="Arial"/>
                <w:noProof/>
              </w:rPr>
              <w:t>SCOPE OF SERVICES</w:t>
            </w:r>
            <w:r>
              <w:rPr>
                <w:noProof/>
                <w:webHidden/>
              </w:rPr>
              <w:tab/>
            </w:r>
            <w:r>
              <w:rPr>
                <w:noProof/>
                <w:webHidden/>
              </w:rPr>
              <w:fldChar w:fldCharType="begin"/>
            </w:r>
            <w:r>
              <w:rPr>
                <w:noProof/>
                <w:webHidden/>
              </w:rPr>
              <w:instrText xml:space="preserve"> PAGEREF _Toc217303668 \h </w:instrText>
            </w:r>
            <w:r>
              <w:rPr>
                <w:noProof/>
                <w:webHidden/>
              </w:rPr>
            </w:r>
            <w:r>
              <w:rPr>
                <w:noProof/>
                <w:webHidden/>
              </w:rPr>
              <w:fldChar w:fldCharType="separate"/>
            </w:r>
            <w:r>
              <w:rPr>
                <w:noProof/>
                <w:webHidden/>
              </w:rPr>
              <w:t>5</w:t>
            </w:r>
            <w:r>
              <w:rPr>
                <w:noProof/>
                <w:webHidden/>
              </w:rPr>
              <w:fldChar w:fldCharType="end"/>
            </w:r>
          </w:hyperlink>
        </w:p>
        <w:p w14:paraId="5DA40482" w14:textId="77777777" w:rsidR="00686D20" w:rsidRDefault="00686D20">
          <w:pPr>
            <w:pStyle w:val="TOC1"/>
            <w:tabs>
              <w:tab w:val="left" w:pos="400"/>
              <w:tab w:val="right" w:leader="dot" w:pos="9017"/>
            </w:tabs>
            <w:rPr>
              <w:rFonts w:eastAsiaTheme="minorEastAsia" w:cstheme="minorBidi"/>
              <w:b w:val="0"/>
              <w:bCs w:val="0"/>
              <w:caps w:val="0"/>
              <w:noProof/>
              <w:sz w:val="22"/>
              <w:szCs w:val="22"/>
            </w:rPr>
          </w:pPr>
          <w:hyperlink w:anchor="_Toc217303669" w:history="1">
            <w:r w:rsidRPr="006F56D8">
              <w:rPr>
                <w:rStyle w:val="Hyperlink"/>
                <w:rFonts w:ascii="Arial" w:hAnsi="Arial"/>
                <w:noProof/>
              </w:rPr>
              <w:t>3.</w:t>
            </w:r>
            <w:r>
              <w:rPr>
                <w:rFonts w:eastAsiaTheme="minorEastAsia" w:cstheme="minorBidi"/>
                <w:b w:val="0"/>
                <w:bCs w:val="0"/>
                <w:caps w:val="0"/>
                <w:noProof/>
                <w:sz w:val="22"/>
                <w:szCs w:val="22"/>
              </w:rPr>
              <w:tab/>
            </w:r>
            <w:r w:rsidRPr="006F56D8">
              <w:rPr>
                <w:rStyle w:val="Hyperlink"/>
                <w:rFonts w:ascii="Arial" w:hAnsi="Arial"/>
                <w:noProof/>
              </w:rPr>
              <w:t>KEY TERMS &amp; DEFINITIONS</w:t>
            </w:r>
            <w:r>
              <w:rPr>
                <w:noProof/>
                <w:webHidden/>
              </w:rPr>
              <w:tab/>
            </w:r>
            <w:r>
              <w:rPr>
                <w:noProof/>
                <w:webHidden/>
              </w:rPr>
              <w:fldChar w:fldCharType="begin"/>
            </w:r>
            <w:r>
              <w:rPr>
                <w:noProof/>
                <w:webHidden/>
              </w:rPr>
              <w:instrText xml:space="preserve"> PAGEREF _Toc217303669 \h </w:instrText>
            </w:r>
            <w:r>
              <w:rPr>
                <w:noProof/>
                <w:webHidden/>
              </w:rPr>
            </w:r>
            <w:r>
              <w:rPr>
                <w:noProof/>
                <w:webHidden/>
              </w:rPr>
              <w:fldChar w:fldCharType="separate"/>
            </w:r>
            <w:r>
              <w:rPr>
                <w:noProof/>
                <w:webHidden/>
              </w:rPr>
              <w:t>5</w:t>
            </w:r>
            <w:r>
              <w:rPr>
                <w:noProof/>
                <w:webHidden/>
              </w:rPr>
              <w:fldChar w:fldCharType="end"/>
            </w:r>
          </w:hyperlink>
        </w:p>
        <w:p w14:paraId="784DDEA4" w14:textId="77777777" w:rsidR="00686D20" w:rsidRDefault="00686D20">
          <w:pPr>
            <w:pStyle w:val="TOC1"/>
            <w:tabs>
              <w:tab w:val="left" w:pos="400"/>
              <w:tab w:val="right" w:leader="dot" w:pos="9017"/>
            </w:tabs>
            <w:rPr>
              <w:rFonts w:eastAsiaTheme="minorEastAsia" w:cstheme="minorBidi"/>
              <w:b w:val="0"/>
              <w:bCs w:val="0"/>
              <w:caps w:val="0"/>
              <w:noProof/>
              <w:sz w:val="22"/>
              <w:szCs w:val="22"/>
            </w:rPr>
          </w:pPr>
          <w:hyperlink w:anchor="_Toc217303670" w:history="1">
            <w:r w:rsidRPr="006F56D8">
              <w:rPr>
                <w:rStyle w:val="Hyperlink"/>
                <w:rFonts w:ascii="Arial" w:hAnsi="Arial"/>
                <w:noProof/>
              </w:rPr>
              <w:t>4.</w:t>
            </w:r>
            <w:r>
              <w:rPr>
                <w:rFonts w:eastAsiaTheme="minorEastAsia" w:cstheme="minorBidi"/>
                <w:b w:val="0"/>
                <w:bCs w:val="0"/>
                <w:caps w:val="0"/>
                <w:noProof/>
                <w:sz w:val="22"/>
                <w:szCs w:val="22"/>
              </w:rPr>
              <w:tab/>
            </w:r>
            <w:r w:rsidRPr="006F56D8">
              <w:rPr>
                <w:rStyle w:val="Hyperlink"/>
                <w:rFonts w:ascii="Arial" w:hAnsi="Arial"/>
                <w:noProof/>
              </w:rPr>
              <w:t>KEY ABBREVIATIONS</w:t>
            </w:r>
            <w:r>
              <w:rPr>
                <w:noProof/>
                <w:webHidden/>
              </w:rPr>
              <w:tab/>
            </w:r>
            <w:r>
              <w:rPr>
                <w:noProof/>
                <w:webHidden/>
              </w:rPr>
              <w:fldChar w:fldCharType="begin"/>
            </w:r>
            <w:r>
              <w:rPr>
                <w:noProof/>
                <w:webHidden/>
              </w:rPr>
              <w:instrText xml:space="preserve"> PAGEREF _Toc217303670 \h </w:instrText>
            </w:r>
            <w:r>
              <w:rPr>
                <w:noProof/>
                <w:webHidden/>
              </w:rPr>
            </w:r>
            <w:r>
              <w:rPr>
                <w:noProof/>
                <w:webHidden/>
              </w:rPr>
              <w:fldChar w:fldCharType="separate"/>
            </w:r>
            <w:r>
              <w:rPr>
                <w:noProof/>
                <w:webHidden/>
              </w:rPr>
              <w:t>6</w:t>
            </w:r>
            <w:r>
              <w:rPr>
                <w:noProof/>
                <w:webHidden/>
              </w:rPr>
              <w:fldChar w:fldCharType="end"/>
            </w:r>
          </w:hyperlink>
        </w:p>
        <w:p w14:paraId="5E633D9A" w14:textId="77777777" w:rsidR="00686D20" w:rsidRDefault="00686D20">
          <w:pPr>
            <w:pStyle w:val="TOC1"/>
            <w:tabs>
              <w:tab w:val="right" w:leader="dot" w:pos="9017"/>
            </w:tabs>
            <w:rPr>
              <w:rFonts w:eastAsiaTheme="minorEastAsia" w:cstheme="minorBidi"/>
              <w:b w:val="0"/>
              <w:bCs w:val="0"/>
              <w:caps w:val="0"/>
              <w:noProof/>
              <w:sz w:val="22"/>
              <w:szCs w:val="22"/>
            </w:rPr>
          </w:pPr>
          <w:hyperlink w:anchor="_Toc217303671" w:history="1">
            <w:r w:rsidRPr="006F56D8">
              <w:rPr>
                <w:rStyle w:val="Hyperlink"/>
                <w:rFonts w:ascii="Arial Black" w:hAnsi="Arial Black"/>
                <w:noProof/>
              </w:rPr>
              <w:t>PART 02 DEPARTMENTAL STANDARD OPERATING PROCEDURES (SOPS)</w:t>
            </w:r>
            <w:r>
              <w:rPr>
                <w:noProof/>
                <w:webHidden/>
              </w:rPr>
              <w:tab/>
            </w:r>
            <w:r>
              <w:rPr>
                <w:noProof/>
                <w:webHidden/>
              </w:rPr>
              <w:fldChar w:fldCharType="begin"/>
            </w:r>
            <w:r>
              <w:rPr>
                <w:noProof/>
                <w:webHidden/>
              </w:rPr>
              <w:instrText xml:space="preserve"> PAGEREF _Toc217303671 \h </w:instrText>
            </w:r>
            <w:r>
              <w:rPr>
                <w:noProof/>
                <w:webHidden/>
              </w:rPr>
            </w:r>
            <w:r>
              <w:rPr>
                <w:noProof/>
                <w:webHidden/>
              </w:rPr>
              <w:fldChar w:fldCharType="separate"/>
            </w:r>
            <w:r>
              <w:rPr>
                <w:noProof/>
                <w:webHidden/>
              </w:rPr>
              <w:t>9</w:t>
            </w:r>
            <w:r>
              <w:rPr>
                <w:noProof/>
                <w:webHidden/>
              </w:rPr>
              <w:fldChar w:fldCharType="end"/>
            </w:r>
          </w:hyperlink>
        </w:p>
        <w:p w14:paraId="203F18E2" w14:textId="77777777" w:rsidR="00686D20" w:rsidRDefault="00686D20">
          <w:pPr>
            <w:pStyle w:val="TOC1"/>
            <w:tabs>
              <w:tab w:val="right" w:leader="dot" w:pos="9017"/>
            </w:tabs>
            <w:rPr>
              <w:rFonts w:eastAsiaTheme="minorEastAsia" w:cstheme="minorBidi"/>
              <w:b w:val="0"/>
              <w:bCs w:val="0"/>
              <w:caps w:val="0"/>
              <w:noProof/>
              <w:sz w:val="22"/>
              <w:szCs w:val="22"/>
            </w:rPr>
          </w:pPr>
          <w:hyperlink w:anchor="_Toc217303672" w:history="1">
            <w:r w:rsidRPr="006F56D8">
              <w:rPr>
                <w:rStyle w:val="Hyperlink"/>
                <w:noProof/>
              </w:rPr>
              <w:t>SOP # 01: RECRUITMENT POLICY</w:t>
            </w:r>
            <w:r>
              <w:rPr>
                <w:noProof/>
                <w:webHidden/>
              </w:rPr>
              <w:tab/>
            </w:r>
            <w:r>
              <w:rPr>
                <w:noProof/>
                <w:webHidden/>
              </w:rPr>
              <w:fldChar w:fldCharType="begin"/>
            </w:r>
            <w:r>
              <w:rPr>
                <w:noProof/>
                <w:webHidden/>
              </w:rPr>
              <w:instrText xml:space="preserve"> PAGEREF _Toc217303672 \h </w:instrText>
            </w:r>
            <w:r>
              <w:rPr>
                <w:noProof/>
                <w:webHidden/>
              </w:rPr>
            </w:r>
            <w:r>
              <w:rPr>
                <w:noProof/>
                <w:webHidden/>
              </w:rPr>
              <w:fldChar w:fldCharType="separate"/>
            </w:r>
            <w:r>
              <w:rPr>
                <w:noProof/>
                <w:webHidden/>
              </w:rPr>
              <w:t>10</w:t>
            </w:r>
            <w:r>
              <w:rPr>
                <w:noProof/>
                <w:webHidden/>
              </w:rPr>
              <w:fldChar w:fldCharType="end"/>
            </w:r>
          </w:hyperlink>
        </w:p>
        <w:p w14:paraId="2FAA6B12" w14:textId="77777777" w:rsidR="00686D20" w:rsidRDefault="00686D20">
          <w:pPr>
            <w:pStyle w:val="TOC1"/>
            <w:tabs>
              <w:tab w:val="right" w:leader="dot" w:pos="9017"/>
            </w:tabs>
            <w:rPr>
              <w:rFonts w:eastAsiaTheme="minorEastAsia" w:cstheme="minorBidi"/>
              <w:b w:val="0"/>
              <w:bCs w:val="0"/>
              <w:caps w:val="0"/>
              <w:noProof/>
              <w:sz w:val="22"/>
              <w:szCs w:val="22"/>
            </w:rPr>
          </w:pPr>
          <w:hyperlink w:anchor="_Toc217303673" w:history="1">
            <w:r w:rsidRPr="006F56D8">
              <w:rPr>
                <w:rStyle w:val="Hyperlink"/>
                <w:noProof/>
              </w:rPr>
              <w:t>SOP # 02: PROMOTIONS</w:t>
            </w:r>
            <w:r>
              <w:rPr>
                <w:noProof/>
                <w:webHidden/>
              </w:rPr>
              <w:tab/>
            </w:r>
            <w:r>
              <w:rPr>
                <w:noProof/>
                <w:webHidden/>
              </w:rPr>
              <w:fldChar w:fldCharType="begin"/>
            </w:r>
            <w:r>
              <w:rPr>
                <w:noProof/>
                <w:webHidden/>
              </w:rPr>
              <w:instrText xml:space="preserve"> PAGEREF _Toc217303673 \h </w:instrText>
            </w:r>
            <w:r>
              <w:rPr>
                <w:noProof/>
                <w:webHidden/>
              </w:rPr>
            </w:r>
            <w:r>
              <w:rPr>
                <w:noProof/>
                <w:webHidden/>
              </w:rPr>
              <w:fldChar w:fldCharType="separate"/>
            </w:r>
            <w:r>
              <w:rPr>
                <w:noProof/>
                <w:webHidden/>
              </w:rPr>
              <w:t>21</w:t>
            </w:r>
            <w:r>
              <w:rPr>
                <w:noProof/>
                <w:webHidden/>
              </w:rPr>
              <w:fldChar w:fldCharType="end"/>
            </w:r>
          </w:hyperlink>
        </w:p>
        <w:p w14:paraId="37DA6AA1" w14:textId="77777777" w:rsidR="00686D20" w:rsidRDefault="00686D20">
          <w:pPr>
            <w:pStyle w:val="TOC1"/>
            <w:tabs>
              <w:tab w:val="right" w:leader="dot" w:pos="9017"/>
            </w:tabs>
            <w:rPr>
              <w:rFonts w:eastAsiaTheme="minorEastAsia" w:cstheme="minorBidi"/>
              <w:b w:val="0"/>
              <w:bCs w:val="0"/>
              <w:caps w:val="0"/>
              <w:noProof/>
              <w:sz w:val="22"/>
              <w:szCs w:val="22"/>
            </w:rPr>
          </w:pPr>
          <w:hyperlink w:anchor="_Toc217303674" w:history="1">
            <w:r w:rsidRPr="006F56D8">
              <w:rPr>
                <w:rStyle w:val="Hyperlink"/>
                <w:noProof/>
              </w:rPr>
              <w:t>SOP # 03: HOUSE JOB POLICY</w:t>
            </w:r>
            <w:r>
              <w:rPr>
                <w:noProof/>
                <w:webHidden/>
              </w:rPr>
              <w:tab/>
            </w:r>
            <w:r>
              <w:rPr>
                <w:noProof/>
                <w:webHidden/>
              </w:rPr>
              <w:fldChar w:fldCharType="begin"/>
            </w:r>
            <w:r>
              <w:rPr>
                <w:noProof/>
                <w:webHidden/>
              </w:rPr>
              <w:instrText xml:space="preserve"> PAGEREF _Toc217303674 \h </w:instrText>
            </w:r>
            <w:r>
              <w:rPr>
                <w:noProof/>
                <w:webHidden/>
              </w:rPr>
            </w:r>
            <w:r>
              <w:rPr>
                <w:noProof/>
                <w:webHidden/>
              </w:rPr>
              <w:fldChar w:fldCharType="separate"/>
            </w:r>
            <w:r>
              <w:rPr>
                <w:noProof/>
                <w:webHidden/>
              </w:rPr>
              <w:t>24</w:t>
            </w:r>
            <w:r>
              <w:rPr>
                <w:noProof/>
                <w:webHidden/>
              </w:rPr>
              <w:fldChar w:fldCharType="end"/>
            </w:r>
          </w:hyperlink>
        </w:p>
        <w:p w14:paraId="51397B34" w14:textId="77777777" w:rsidR="00686D20" w:rsidRDefault="00686D20">
          <w:pPr>
            <w:pStyle w:val="TOC1"/>
            <w:tabs>
              <w:tab w:val="right" w:leader="dot" w:pos="9017"/>
            </w:tabs>
            <w:rPr>
              <w:rFonts w:eastAsiaTheme="minorEastAsia" w:cstheme="minorBidi"/>
              <w:b w:val="0"/>
              <w:bCs w:val="0"/>
              <w:caps w:val="0"/>
              <w:noProof/>
              <w:sz w:val="22"/>
              <w:szCs w:val="22"/>
            </w:rPr>
          </w:pPr>
          <w:hyperlink w:anchor="_Toc217303675" w:history="1">
            <w:r w:rsidRPr="006F56D8">
              <w:rPr>
                <w:rStyle w:val="Hyperlink"/>
                <w:noProof/>
              </w:rPr>
              <w:t>SOP # 04: INTERNSHIP POLICY</w:t>
            </w:r>
            <w:r>
              <w:rPr>
                <w:noProof/>
                <w:webHidden/>
              </w:rPr>
              <w:tab/>
            </w:r>
            <w:r>
              <w:rPr>
                <w:noProof/>
                <w:webHidden/>
              </w:rPr>
              <w:fldChar w:fldCharType="begin"/>
            </w:r>
            <w:r>
              <w:rPr>
                <w:noProof/>
                <w:webHidden/>
              </w:rPr>
              <w:instrText xml:space="preserve"> PAGEREF _Toc217303675 \h </w:instrText>
            </w:r>
            <w:r>
              <w:rPr>
                <w:noProof/>
                <w:webHidden/>
              </w:rPr>
            </w:r>
            <w:r>
              <w:rPr>
                <w:noProof/>
                <w:webHidden/>
              </w:rPr>
              <w:fldChar w:fldCharType="separate"/>
            </w:r>
            <w:r>
              <w:rPr>
                <w:noProof/>
                <w:webHidden/>
              </w:rPr>
              <w:t>28</w:t>
            </w:r>
            <w:r>
              <w:rPr>
                <w:noProof/>
                <w:webHidden/>
              </w:rPr>
              <w:fldChar w:fldCharType="end"/>
            </w:r>
          </w:hyperlink>
        </w:p>
        <w:p w14:paraId="25385621" w14:textId="77777777" w:rsidR="00686D20" w:rsidRDefault="00686D20">
          <w:pPr>
            <w:pStyle w:val="TOC1"/>
            <w:tabs>
              <w:tab w:val="right" w:leader="dot" w:pos="9017"/>
            </w:tabs>
            <w:rPr>
              <w:rFonts w:eastAsiaTheme="minorEastAsia" w:cstheme="minorBidi"/>
              <w:b w:val="0"/>
              <w:bCs w:val="0"/>
              <w:caps w:val="0"/>
              <w:noProof/>
              <w:sz w:val="22"/>
              <w:szCs w:val="22"/>
            </w:rPr>
          </w:pPr>
          <w:hyperlink w:anchor="_Toc217303676" w:history="1">
            <w:r w:rsidRPr="006F56D8">
              <w:rPr>
                <w:rStyle w:val="Hyperlink"/>
                <w:noProof/>
              </w:rPr>
              <w:t>SOP # 05: TRAINING AND DEVELOPMENT</w:t>
            </w:r>
            <w:r>
              <w:rPr>
                <w:noProof/>
                <w:webHidden/>
              </w:rPr>
              <w:tab/>
            </w:r>
            <w:r>
              <w:rPr>
                <w:noProof/>
                <w:webHidden/>
              </w:rPr>
              <w:fldChar w:fldCharType="begin"/>
            </w:r>
            <w:r>
              <w:rPr>
                <w:noProof/>
                <w:webHidden/>
              </w:rPr>
              <w:instrText xml:space="preserve"> PAGEREF _Toc217303676 \h </w:instrText>
            </w:r>
            <w:r>
              <w:rPr>
                <w:noProof/>
                <w:webHidden/>
              </w:rPr>
            </w:r>
            <w:r>
              <w:rPr>
                <w:noProof/>
                <w:webHidden/>
              </w:rPr>
              <w:fldChar w:fldCharType="separate"/>
            </w:r>
            <w:r>
              <w:rPr>
                <w:noProof/>
                <w:webHidden/>
              </w:rPr>
              <w:t>31</w:t>
            </w:r>
            <w:r>
              <w:rPr>
                <w:noProof/>
                <w:webHidden/>
              </w:rPr>
              <w:fldChar w:fldCharType="end"/>
            </w:r>
          </w:hyperlink>
        </w:p>
        <w:p w14:paraId="7D4CFA77" w14:textId="77777777" w:rsidR="00686D20" w:rsidRDefault="00686D20">
          <w:pPr>
            <w:pStyle w:val="TOC1"/>
            <w:tabs>
              <w:tab w:val="right" w:leader="dot" w:pos="9017"/>
            </w:tabs>
            <w:rPr>
              <w:rFonts w:eastAsiaTheme="minorEastAsia" w:cstheme="minorBidi"/>
              <w:b w:val="0"/>
              <w:bCs w:val="0"/>
              <w:caps w:val="0"/>
              <w:noProof/>
              <w:sz w:val="22"/>
              <w:szCs w:val="22"/>
            </w:rPr>
          </w:pPr>
          <w:hyperlink w:anchor="_Toc217303677" w:history="1">
            <w:r w:rsidRPr="006F56D8">
              <w:rPr>
                <w:rStyle w:val="Hyperlink"/>
                <w:noProof/>
              </w:rPr>
              <w:t>SOP # 06: PERFORMANCE MANAGEMENT SYSTEM</w:t>
            </w:r>
            <w:r>
              <w:rPr>
                <w:noProof/>
                <w:webHidden/>
              </w:rPr>
              <w:tab/>
            </w:r>
            <w:r>
              <w:rPr>
                <w:noProof/>
                <w:webHidden/>
              </w:rPr>
              <w:fldChar w:fldCharType="begin"/>
            </w:r>
            <w:r>
              <w:rPr>
                <w:noProof/>
                <w:webHidden/>
              </w:rPr>
              <w:instrText xml:space="preserve"> PAGEREF _Toc217303677 \h </w:instrText>
            </w:r>
            <w:r>
              <w:rPr>
                <w:noProof/>
                <w:webHidden/>
              </w:rPr>
            </w:r>
            <w:r>
              <w:rPr>
                <w:noProof/>
                <w:webHidden/>
              </w:rPr>
              <w:fldChar w:fldCharType="separate"/>
            </w:r>
            <w:r>
              <w:rPr>
                <w:noProof/>
                <w:webHidden/>
              </w:rPr>
              <w:t>37</w:t>
            </w:r>
            <w:r>
              <w:rPr>
                <w:noProof/>
                <w:webHidden/>
              </w:rPr>
              <w:fldChar w:fldCharType="end"/>
            </w:r>
          </w:hyperlink>
        </w:p>
        <w:p w14:paraId="0D319634" w14:textId="77777777" w:rsidR="00686D20" w:rsidRDefault="00686D20">
          <w:pPr>
            <w:pStyle w:val="TOC1"/>
            <w:tabs>
              <w:tab w:val="right" w:leader="dot" w:pos="9017"/>
            </w:tabs>
            <w:rPr>
              <w:rFonts w:eastAsiaTheme="minorEastAsia" w:cstheme="minorBidi"/>
              <w:b w:val="0"/>
              <w:bCs w:val="0"/>
              <w:caps w:val="0"/>
              <w:noProof/>
              <w:sz w:val="22"/>
              <w:szCs w:val="22"/>
            </w:rPr>
          </w:pPr>
          <w:hyperlink w:anchor="_Toc217303678" w:history="1">
            <w:r w:rsidRPr="006F56D8">
              <w:rPr>
                <w:rStyle w:val="Hyperlink"/>
                <w:rFonts w:cs="Arial"/>
                <w:noProof/>
                <w:kern w:val="32"/>
              </w:rPr>
              <w:t>SOP # 07: HUMAN RESOURCE OPERATIONS</w:t>
            </w:r>
            <w:r>
              <w:rPr>
                <w:noProof/>
                <w:webHidden/>
              </w:rPr>
              <w:tab/>
            </w:r>
            <w:r>
              <w:rPr>
                <w:noProof/>
                <w:webHidden/>
              </w:rPr>
              <w:fldChar w:fldCharType="begin"/>
            </w:r>
            <w:r>
              <w:rPr>
                <w:noProof/>
                <w:webHidden/>
              </w:rPr>
              <w:instrText xml:space="preserve"> PAGEREF _Toc217303678 \h </w:instrText>
            </w:r>
            <w:r>
              <w:rPr>
                <w:noProof/>
                <w:webHidden/>
              </w:rPr>
            </w:r>
            <w:r>
              <w:rPr>
                <w:noProof/>
                <w:webHidden/>
              </w:rPr>
              <w:fldChar w:fldCharType="separate"/>
            </w:r>
            <w:r>
              <w:rPr>
                <w:noProof/>
                <w:webHidden/>
              </w:rPr>
              <w:t>43</w:t>
            </w:r>
            <w:r>
              <w:rPr>
                <w:noProof/>
                <w:webHidden/>
              </w:rPr>
              <w:fldChar w:fldCharType="end"/>
            </w:r>
          </w:hyperlink>
        </w:p>
        <w:p w14:paraId="425BFCD1" w14:textId="77777777" w:rsidR="00686D20" w:rsidRDefault="00686D20">
          <w:pPr>
            <w:pStyle w:val="TOC1"/>
            <w:tabs>
              <w:tab w:val="right" w:leader="dot" w:pos="9017"/>
            </w:tabs>
            <w:rPr>
              <w:rFonts w:eastAsiaTheme="minorEastAsia" w:cstheme="minorBidi"/>
              <w:b w:val="0"/>
              <w:bCs w:val="0"/>
              <w:caps w:val="0"/>
              <w:noProof/>
              <w:sz w:val="22"/>
              <w:szCs w:val="22"/>
            </w:rPr>
          </w:pPr>
          <w:hyperlink w:anchor="_Toc217303679" w:history="1">
            <w:r w:rsidRPr="006F56D8">
              <w:rPr>
                <w:rStyle w:val="Hyperlink"/>
                <w:noProof/>
              </w:rPr>
              <w:t>SOP # 08: DISCIPLINARY PROCESS</w:t>
            </w:r>
            <w:r>
              <w:rPr>
                <w:noProof/>
                <w:webHidden/>
              </w:rPr>
              <w:tab/>
            </w:r>
            <w:r>
              <w:rPr>
                <w:noProof/>
                <w:webHidden/>
              </w:rPr>
              <w:fldChar w:fldCharType="begin"/>
            </w:r>
            <w:r>
              <w:rPr>
                <w:noProof/>
                <w:webHidden/>
              </w:rPr>
              <w:instrText xml:space="preserve"> PAGEREF _Toc217303679 \h </w:instrText>
            </w:r>
            <w:r>
              <w:rPr>
                <w:noProof/>
                <w:webHidden/>
              </w:rPr>
            </w:r>
            <w:r>
              <w:rPr>
                <w:noProof/>
                <w:webHidden/>
              </w:rPr>
              <w:fldChar w:fldCharType="separate"/>
            </w:r>
            <w:r>
              <w:rPr>
                <w:noProof/>
                <w:webHidden/>
              </w:rPr>
              <w:t>49</w:t>
            </w:r>
            <w:r>
              <w:rPr>
                <w:noProof/>
                <w:webHidden/>
              </w:rPr>
              <w:fldChar w:fldCharType="end"/>
            </w:r>
          </w:hyperlink>
        </w:p>
        <w:p w14:paraId="5DFEB30B" w14:textId="77777777" w:rsidR="00686D20" w:rsidRDefault="00686D20">
          <w:pPr>
            <w:pStyle w:val="TOC1"/>
            <w:tabs>
              <w:tab w:val="right" w:leader="dot" w:pos="9017"/>
            </w:tabs>
            <w:rPr>
              <w:rFonts w:eastAsiaTheme="minorEastAsia" w:cstheme="minorBidi"/>
              <w:b w:val="0"/>
              <w:bCs w:val="0"/>
              <w:caps w:val="0"/>
              <w:noProof/>
              <w:sz w:val="22"/>
              <w:szCs w:val="22"/>
            </w:rPr>
          </w:pPr>
          <w:hyperlink w:anchor="_Toc217303680" w:history="1">
            <w:r w:rsidRPr="006F56D8">
              <w:rPr>
                <w:rStyle w:val="Hyperlink"/>
                <w:rFonts w:ascii="Arial Black" w:hAnsi="Arial Black"/>
                <w:noProof/>
              </w:rPr>
              <w:t>PART 03 DEPARTMENTAL POLICIES &amp; GUIDELINES</w:t>
            </w:r>
            <w:r>
              <w:rPr>
                <w:noProof/>
                <w:webHidden/>
              </w:rPr>
              <w:tab/>
            </w:r>
            <w:r>
              <w:rPr>
                <w:noProof/>
                <w:webHidden/>
              </w:rPr>
              <w:fldChar w:fldCharType="begin"/>
            </w:r>
            <w:r>
              <w:rPr>
                <w:noProof/>
                <w:webHidden/>
              </w:rPr>
              <w:instrText xml:space="preserve"> PAGEREF _Toc217303680 \h </w:instrText>
            </w:r>
            <w:r>
              <w:rPr>
                <w:noProof/>
                <w:webHidden/>
              </w:rPr>
            </w:r>
            <w:r>
              <w:rPr>
                <w:noProof/>
                <w:webHidden/>
              </w:rPr>
              <w:fldChar w:fldCharType="separate"/>
            </w:r>
            <w:r>
              <w:rPr>
                <w:noProof/>
                <w:webHidden/>
              </w:rPr>
              <w:t>53</w:t>
            </w:r>
            <w:r>
              <w:rPr>
                <w:noProof/>
                <w:webHidden/>
              </w:rPr>
              <w:fldChar w:fldCharType="end"/>
            </w:r>
          </w:hyperlink>
        </w:p>
        <w:p w14:paraId="0F279407" w14:textId="77777777" w:rsidR="00686D20" w:rsidRDefault="00686D20">
          <w:pPr>
            <w:pStyle w:val="TOC1"/>
            <w:tabs>
              <w:tab w:val="right" w:leader="dot" w:pos="9017"/>
            </w:tabs>
            <w:rPr>
              <w:rFonts w:eastAsiaTheme="minorEastAsia" w:cstheme="minorBidi"/>
              <w:b w:val="0"/>
              <w:bCs w:val="0"/>
              <w:caps w:val="0"/>
              <w:noProof/>
              <w:sz w:val="22"/>
              <w:szCs w:val="22"/>
            </w:rPr>
          </w:pPr>
          <w:hyperlink w:anchor="_Toc217303681" w:history="1">
            <w:r w:rsidRPr="006F56D8">
              <w:rPr>
                <w:rStyle w:val="Hyperlink"/>
                <w:noProof/>
              </w:rPr>
              <w:t>POLICY / GUIDELINE # 01: LEAVE POLICY</w:t>
            </w:r>
            <w:r>
              <w:rPr>
                <w:noProof/>
                <w:webHidden/>
              </w:rPr>
              <w:tab/>
            </w:r>
            <w:r>
              <w:rPr>
                <w:noProof/>
                <w:webHidden/>
              </w:rPr>
              <w:fldChar w:fldCharType="begin"/>
            </w:r>
            <w:r>
              <w:rPr>
                <w:noProof/>
                <w:webHidden/>
              </w:rPr>
              <w:instrText xml:space="preserve"> PAGEREF _Toc217303681 \h </w:instrText>
            </w:r>
            <w:r>
              <w:rPr>
                <w:noProof/>
                <w:webHidden/>
              </w:rPr>
            </w:r>
            <w:r>
              <w:rPr>
                <w:noProof/>
                <w:webHidden/>
              </w:rPr>
              <w:fldChar w:fldCharType="separate"/>
            </w:r>
            <w:r>
              <w:rPr>
                <w:noProof/>
                <w:webHidden/>
              </w:rPr>
              <w:t>54</w:t>
            </w:r>
            <w:r>
              <w:rPr>
                <w:noProof/>
                <w:webHidden/>
              </w:rPr>
              <w:fldChar w:fldCharType="end"/>
            </w:r>
          </w:hyperlink>
        </w:p>
        <w:p w14:paraId="7C667AA6" w14:textId="77777777" w:rsidR="00686D20" w:rsidRDefault="00686D20">
          <w:pPr>
            <w:pStyle w:val="TOC1"/>
            <w:tabs>
              <w:tab w:val="right" w:leader="dot" w:pos="9017"/>
            </w:tabs>
            <w:rPr>
              <w:rFonts w:eastAsiaTheme="minorEastAsia" w:cstheme="minorBidi"/>
              <w:b w:val="0"/>
              <w:bCs w:val="0"/>
              <w:caps w:val="0"/>
              <w:noProof/>
              <w:sz w:val="22"/>
              <w:szCs w:val="22"/>
            </w:rPr>
          </w:pPr>
          <w:hyperlink w:anchor="_Toc217303682" w:history="1">
            <w:r w:rsidRPr="006F56D8">
              <w:rPr>
                <w:rStyle w:val="Hyperlink"/>
                <w:noProof/>
              </w:rPr>
              <w:t>POLICY / GUIDELINE # 02: ENTITLEMENT TO FREE SERVICES POLICY</w:t>
            </w:r>
            <w:r>
              <w:rPr>
                <w:noProof/>
                <w:webHidden/>
              </w:rPr>
              <w:tab/>
            </w:r>
            <w:r>
              <w:rPr>
                <w:noProof/>
                <w:webHidden/>
              </w:rPr>
              <w:fldChar w:fldCharType="begin"/>
            </w:r>
            <w:r>
              <w:rPr>
                <w:noProof/>
                <w:webHidden/>
              </w:rPr>
              <w:instrText xml:space="preserve"> PAGEREF _Toc217303682 \h </w:instrText>
            </w:r>
            <w:r>
              <w:rPr>
                <w:noProof/>
                <w:webHidden/>
              </w:rPr>
            </w:r>
            <w:r>
              <w:rPr>
                <w:noProof/>
                <w:webHidden/>
              </w:rPr>
              <w:fldChar w:fldCharType="separate"/>
            </w:r>
            <w:r>
              <w:rPr>
                <w:noProof/>
                <w:webHidden/>
              </w:rPr>
              <w:t>60</w:t>
            </w:r>
            <w:r>
              <w:rPr>
                <w:noProof/>
                <w:webHidden/>
              </w:rPr>
              <w:fldChar w:fldCharType="end"/>
            </w:r>
          </w:hyperlink>
        </w:p>
        <w:p w14:paraId="027C35A8" w14:textId="77777777" w:rsidR="00686D20" w:rsidRDefault="00686D20">
          <w:pPr>
            <w:pStyle w:val="TOC1"/>
            <w:tabs>
              <w:tab w:val="right" w:leader="dot" w:pos="9017"/>
            </w:tabs>
            <w:rPr>
              <w:rFonts w:eastAsiaTheme="minorEastAsia" w:cstheme="minorBidi"/>
              <w:b w:val="0"/>
              <w:bCs w:val="0"/>
              <w:caps w:val="0"/>
              <w:noProof/>
              <w:sz w:val="22"/>
              <w:szCs w:val="22"/>
            </w:rPr>
          </w:pPr>
          <w:hyperlink w:anchor="_Toc217303683" w:history="1">
            <w:r w:rsidRPr="006F56D8">
              <w:rPr>
                <w:rStyle w:val="Hyperlink"/>
                <w:noProof/>
              </w:rPr>
              <w:t>POLICY / GUIDELINE # 03: MEDICAL REIMBURESEMENT POLICY</w:t>
            </w:r>
            <w:r>
              <w:rPr>
                <w:noProof/>
                <w:webHidden/>
              </w:rPr>
              <w:tab/>
            </w:r>
            <w:r>
              <w:rPr>
                <w:noProof/>
                <w:webHidden/>
              </w:rPr>
              <w:fldChar w:fldCharType="begin"/>
            </w:r>
            <w:r>
              <w:rPr>
                <w:noProof/>
                <w:webHidden/>
              </w:rPr>
              <w:instrText xml:space="preserve"> PAGEREF _Toc217303683 \h </w:instrText>
            </w:r>
            <w:r>
              <w:rPr>
                <w:noProof/>
                <w:webHidden/>
              </w:rPr>
            </w:r>
            <w:r>
              <w:rPr>
                <w:noProof/>
                <w:webHidden/>
              </w:rPr>
              <w:fldChar w:fldCharType="separate"/>
            </w:r>
            <w:r>
              <w:rPr>
                <w:noProof/>
                <w:webHidden/>
              </w:rPr>
              <w:t>63</w:t>
            </w:r>
            <w:r>
              <w:rPr>
                <w:noProof/>
                <w:webHidden/>
              </w:rPr>
              <w:fldChar w:fldCharType="end"/>
            </w:r>
          </w:hyperlink>
        </w:p>
        <w:p w14:paraId="7223318A" w14:textId="77777777" w:rsidR="00686D20" w:rsidRDefault="00686D20">
          <w:pPr>
            <w:pStyle w:val="TOC1"/>
            <w:tabs>
              <w:tab w:val="right" w:leader="dot" w:pos="9017"/>
            </w:tabs>
            <w:rPr>
              <w:rFonts w:eastAsiaTheme="minorEastAsia" w:cstheme="minorBidi"/>
              <w:b w:val="0"/>
              <w:bCs w:val="0"/>
              <w:caps w:val="0"/>
              <w:noProof/>
              <w:sz w:val="22"/>
              <w:szCs w:val="22"/>
            </w:rPr>
          </w:pPr>
          <w:hyperlink w:anchor="_Toc217303684" w:history="1">
            <w:r w:rsidRPr="006F56D8">
              <w:rPr>
                <w:rStyle w:val="Hyperlink"/>
                <w:noProof/>
              </w:rPr>
              <w:t>POLICY / GUIDELINE # 04: AGE RELAXATION POLICY</w:t>
            </w:r>
            <w:r>
              <w:rPr>
                <w:noProof/>
                <w:webHidden/>
              </w:rPr>
              <w:tab/>
            </w:r>
            <w:r>
              <w:rPr>
                <w:noProof/>
                <w:webHidden/>
              </w:rPr>
              <w:fldChar w:fldCharType="begin"/>
            </w:r>
            <w:r>
              <w:rPr>
                <w:noProof/>
                <w:webHidden/>
              </w:rPr>
              <w:instrText xml:space="preserve"> PAGEREF _Toc217303684 \h </w:instrText>
            </w:r>
            <w:r>
              <w:rPr>
                <w:noProof/>
                <w:webHidden/>
              </w:rPr>
            </w:r>
            <w:r>
              <w:rPr>
                <w:noProof/>
                <w:webHidden/>
              </w:rPr>
              <w:fldChar w:fldCharType="separate"/>
            </w:r>
            <w:r>
              <w:rPr>
                <w:noProof/>
                <w:webHidden/>
              </w:rPr>
              <w:t>65</w:t>
            </w:r>
            <w:r>
              <w:rPr>
                <w:noProof/>
                <w:webHidden/>
              </w:rPr>
              <w:fldChar w:fldCharType="end"/>
            </w:r>
          </w:hyperlink>
        </w:p>
        <w:p w14:paraId="4B306E3A" w14:textId="77777777" w:rsidR="00686D20" w:rsidRDefault="00686D20">
          <w:pPr>
            <w:pStyle w:val="TOC1"/>
            <w:tabs>
              <w:tab w:val="right" w:leader="dot" w:pos="9017"/>
            </w:tabs>
            <w:rPr>
              <w:rFonts w:eastAsiaTheme="minorEastAsia" w:cstheme="minorBidi"/>
              <w:b w:val="0"/>
              <w:bCs w:val="0"/>
              <w:caps w:val="0"/>
              <w:noProof/>
              <w:sz w:val="22"/>
              <w:szCs w:val="22"/>
            </w:rPr>
          </w:pPr>
          <w:hyperlink w:anchor="_Toc217303685" w:history="1">
            <w:r w:rsidRPr="006F56D8">
              <w:rPr>
                <w:rStyle w:val="Hyperlink"/>
                <w:noProof/>
              </w:rPr>
              <w:t>POLICY / GUIDELINE # 05: RESIGNATION POLICY</w:t>
            </w:r>
            <w:r>
              <w:rPr>
                <w:noProof/>
                <w:webHidden/>
              </w:rPr>
              <w:tab/>
            </w:r>
            <w:r>
              <w:rPr>
                <w:noProof/>
                <w:webHidden/>
              </w:rPr>
              <w:fldChar w:fldCharType="begin"/>
            </w:r>
            <w:r>
              <w:rPr>
                <w:noProof/>
                <w:webHidden/>
              </w:rPr>
              <w:instrText xml:space="preserve"> PAGEREF _Toc217303685 \h </w:instrText>
            </w:r>
            <w:r>
              <w:rPr>
                <w:noProof/>
                <w:webHidden/>
              </w:rPr>
            </w:r>
            <w:r>
              <w:rPr>
                <w:noProof/>
                <w:webHidden/>
              </w:rPr>
              <w:fldChar w:fldCharType="separate"/>
            </w:r>
            <w:r>
              <w:rPr>
                <w:noProof/>
                <w:webHidden/>
              </w:rPr>
              <w:t>68</w:t>
            </w:r>
            <w:r>
              <w:rPr>
                <w:noProof/>
                <w:webHidden/>
              </w:rPr>
              <w:fldChar w:fldCharType="end"/>
            </w:r>
          </w:hyperlink>
        </w:p>
        <w:p w14:paraId="1C0171A0" w14:textId="77777777" w:rsidR="00686D20" w:rsidRDefault="00686D20">
          <w:pPr>
            <w:pStyle w:val="TOC1"/>
            <w:tabs>
              <w:tab w:val="right" w:leader="dot" w:pos="9017"/>
            </w:tabs>
            <w:rPr>
              <w:rFonts w:eastAsiaTheme="minorEastAsia" w:cstheme="minorBidi"/>
              <w:b w:val="0"/>
              <w:bCs w:val="0"/>
              <w:caps w:val="0"/>
              <w:noProof/>
              <w:sz w:val="22"/>
              <w:szCs w:val="22"/>
            </w:rPr>
          </w:pPr>
          <w:hyperlink w:anchor="_Toc217303686" w:history="1">
            <w:r w:rsidRPr="006F56D8">
              <w:rPr>
                <w:rStyle w:val="Hyperlink"/>
                <w:noProof/>
              </w:rPr>
              <w:t>POLICY / GUIDELINE # 06: ATTENDANCE POLICY</w:t>
            </w:r>
            <w:r>
              <w:rPr>
                <w:noProof/>
                <w:webHidden/>
              </w:rPr>
              <w:tab/>
            </w:r>
            <w:r>
              <w:rPr>
                <w:noProof/>
                <w:webHidden/>
              </w:rPr>
              <w:fldChar w:fldCharType="begin"/>
            </w:r>
            <w:r>
              <w:rPr>
                <w:noProof/>
                <w:webHidden/>
              </w:rPr>
              <w:instrText xml:space="preserve"> PAGEREF _Toc217303686 \h </w:instrText>
            </w:r>
            <w:r>
              <w:rPr>
                <w:noProof/>
                <w:webHidden/>
              </w:rPr>
            </w:r>
            <w:r>
              <w:rPr>
                <w:noProof/>
                <w:webHidden/>
              </w:rPr>
              <w:fldChar w:fldCharType="separate"/>
            </w:r>
            <w:r>
              <w:rPr>
                <w:noProof/>
                <w:webHidden/>
              </w:rPr>
              <w:t>70</w:t>
            </w:r>
            <w:r>
              <w:rPr>
                <w:noProof/>
                <w:webHidden/>
              </w:rPr>
              <w:fldChar w:fldCharType="end"/>
            </w:r>
          </w:hyperlink>
        </w:p>
        <w:p w14:paraId="7E70D6B2" w14:textId="77777777" w:rsidR="00686D20" w:rsidRDefault="00686D20">
          <w:pPr>
            <w:pStyle w:val="TOC1"/>
            <w:tabs>
              <w:tab w:val="right" w:leader="dot" w:pos="9017"/>
            </w:tabs>
            <w:rPr>
              <w:rFonts w:eastAsiaTheme="minorEastAsia" w:cstheme="minorBidi"/>
              <w:b w:val="0"/>
              <w:bCs w:val="0"/>
              <w:caps w:val="0"/>
              <w:noProof/>
              <w:sz w:val="22"/>
              <w:szCs w:val="22"/>
            </w:rPr>
          </w:pPr>
          <w:hyperlink w:anchor="_Toc217303687" w:history="1">
            <w:r w:rsidRPr="006F56D8">
              <w:rPr>
                <w:rStyle w:val="Hyperlink"/>
                <w:noProof/>
              </w:rPr>
              <w:t>POLICY / GUIDELINE # 07: CODE OF CONDUCT &amp; ETHICS POLICY</w:t>
            </w:r>
            <w:r>
              <w:rPr>
                <w:noProof/>
                <w:webHidden/>
              </w:rPr>
              <w:tab/>
            </w:r>
            <w:r>
              <w:rPr>
                <w:noProof/>
                <w:webHidden/>
              </w:rPr>
              <w:fldChar w:fldCharType="begin"/>
            </w:r>
            <w:r>
              <w:rPr>
                <w:noProof/>
                <w:webHidden/>
              </w:rPr>
              <w:instrText xml:space="preserve"> PAGEREF _Toc217303687 \h </w:instrText>
            </w:r>
            <w:r>
              <w:rPr>
                <w:noProof/>
                <w:webHidden/>
              </w:rPr>
            </w:r>
            <w:r>
              <w:rPr>
                <w:noProof/>
                <w:webHidden/>
              </w:rPr>
              <w:fldChar w:fldCharType="separate"/>
            </w:r>
            <w:r>
              <w:rPr>
                <w:noProof/>
                <w:webHidden/>
              </w:rPr>
              <w:t>73</w:t>
            </w:r>
            <w:r>
              <w:rPr>
                <w:noProof/>
                <w:webHidden/>
              </w:rPr>
              <w:fldChar w:fldCharType="end"/>
            </w:r>
          </w:hyperlink>
        </w:p>
        <w:p w14:paraId="49E9671F" w14:textId="77777777" w:rsidR="00686D20" w:rsidRDefault="00686D20">
          <w:pPr>
            <w:pStyle w:val="TOC1"/>
            <w:tabs>
              <w:tab w:val="right" w:leader="dot" w:pos="9017"/>
            </w:tabs>
            <w:rPr>
              <w:rFonts w:eastAsiaTheme="minorEastAsia" w:cstheme="minorBidi"/>
              <w:b w:val="0"/>
              <w:bCs w:val="0"/>
              <w:caps w:val="0"/>
              <w:noProof/>
              <w:sz w:val="22"/>
              <w:szCs w:val="22"/>
            </w:rPr>
          </w:pPr>
          <w:hyperlink w:anchor="_Toc217303688" w:history="1">
            <w:r w:rsidRPr="006F56D8">
              <w:rPr>
                <w:rStyle w:val="Hyperlink"/>
                <w:noProof/>
              </w:rPr>
              <w:t>POLICY / GUIDELINE # 08: COMPENSATION POLICY</w:t>
            </w:r>
            <w:r>
              <w:rPr>
                <w:noProof/>
                <w:webHidden/>
              </w:rPr>
              <w:tab/>
            </w:r>
            <w:r>
              <w:rPr>
                <w:noProof/>
                <w:webHidden/>
              </w:rPr>
              <w:fldChar w:fldCharType="begin"/>
            </w:r>
            <w:r>
              <w:rPr>
                <w:noProof/>
                <w:webHidden/>
              </w:rPr>
              <w:instrText xml:space="preserve"> PAGEREF _Toc217303688 \h </w:instrText>
            </w:r>
            <w:r>
              <w:rPr>
                <w:noProof/>
                <w:webHidden/>
              </w:rPr>
            </w:r>
            <w:r>
              <w:rPr>
                <w:noProof/>
                <w:webHidden/>
              </w:rPr>
              <w:fldChar w:fldCharType="separate"/>
            </w:r>
            <w:r>
              <w:rPr>
                <w:noProof/>
                <w:webHidden/>
              </w:rPr>
              <w:t>78</w:t>
            </w:r>
            <w:r>
              <w:rPr>
                <w:noProof/>
                <w:webHidden/>
              </w:rPr>
              <w:fldChar w:fldCharType="end"/>
            </w:r>
          </w:hyperlink>
        </w:p>
        <w:p w14:paraId="1A25DEDD" w14:textId="77777777" w:rsidR="00686D20" w:rsidRDefault="00686D20">
          <w:pPr>
            <w:pStyle w:val="TOC1"/>
            <w:tabs>
              <w:tab w:val="right" w:leader="dot" w:pos="9017"/>
            </w:tabs>
            <w:rPr>
              <w:rFonts w:eastAsiaTheme="minorEastAsia" w:cstheme="minorBidi"/>
              <w:b w:val="0"/>
              <w:bCs w:val="0"/>
              <w:caps w:val="0"/>
              <w:noProof/>
              <w:sz w:val="22"/>
              <w:szCs w:val="22"/>
            </w:rPr>
          </w:pPr>
          <w:hyperlink w:anchor="_Toc217303689" w:history="1">
            <w:r w:rsidRPr="006F56D8">
              <w:rPr>
                <w:rStyle w:val="Hyperlink"/>
                <w:noProof/>
              </w:rPr>
              <w:t>POLICY / GUIDELINE # 09: REFUND POLICY</w:t>
            </w:r>
            <w:r>
              <w:rPr>
                <w:noProof/>
                <w:webHidden/>
              </w:rPr>
              <w:tab/>
            </w:r>
            <w:r>
              <w:rPr>
                <w:noProof/>
                <w:webHidden/>
              </w:rPr>
              <w:fldChar w:fldCharType="begin"/>
            </w:r>
            <w:r>
              <w:rPr>
                <w:noProof/>
                <w:webHidden/>
              </w:rPr>
              <w:instrText xml:space="preserve"> PAGEREF _Toc217303689 \h </w:instrText>
            </w:r>
            <w:r>
              <w:rPr>
                <w:noProof/>
                <w:webHidden/>
              </w:rPr>
            </w:r>
            <w:r>
              <w:rPr>
                <w:noProof/>
                <w:webHidden/>
              </w:rPr>
              <w:fldChar w:fldCharType="separate"/>
            </w:r>
            <w:r>
              <w:rPr>
                <w:noProof/>
                <w:webHidden/>
              </w:rPr>
              <w:t>81</w:t>
            </w:r>
            <w:r>
              <w:rPr>
                <w:noProof/>
                <w:webHidden/>
              </w:rPr>
              <w:fldChar w:fldCharType="end"/>
            </w:r>
          </w:hyperlink>
        </w:p>
        <w:p w14:paraId="39E38C84" w14:textId="77777777" w:rsidR="00686D20" w:rsidRDefault="00686D20">
          <w:pPr>
            <w:pStyle w:val="TOC1"/>
            <w:tabs>
              <w:tab w:val="right" w:leader="dot" w:pos="9017"/>
            </w:tabs>
            <w:rPr>
              <w:rFonts w:eastAsiaTheme="minorEastAsia" w:cstheme="minorBidi"/>
              <w:b w:val="0"/>
              <w:bCs w:val="0"/>
              <w:caps w:val="0"/>
              <w:noProof/>
              <w:sz w:val="22"/>
              <w:szCs w:val="22"/>
            </w:rPr>
          </w:pPr>
          <w:hyperlink w:anchor="_Toc217303690" w:history="1">
            <w:r w:rsidRPr="006F56D8">
              <w:rPr>
                <w:rStyle w:val="Hyperlink"/>
                <w:noProof/>
              </w:rPr>
              <w:t>POLICY / GUIDELINE # 10: LOCUM POLICY</w:t>
            </w:r>
            <w:r>
              <w:rPr>
                <w:noProof/>
                <w:webHidden/>
              </w:rPr>
              <w:tab/>
            </w:r>
            <w:r>
              <w:rPr>
                <w:noProof/>
                <w:webHidden/>
              </w:rPr>
              <w:fldChar w:fldCharType="begin"/>
            </w:r>
            <w:r>
              <w:rPr>
                <w:noProof/>
                <w:webHidden/>
              </w:rPr>
              <w:instrText xml:space="preserve"> PAGEREF _Toc217303690 \h </w:instrText>
            </w:r>
            <w:r>
              <w:rPr>
                <w:noProof/>
                <w:webHidden/>
              </w:rPr>
            </w:r>
            <w:r>
              <w:rPr>
                <w:noProof/>
                <w:webHidden/>
              </w:rPr>
              <w:fldChar w:fldCharType="separate"/>
            </w:r>
            <w:r>
              <w:rPr>
                <w:noProof/>
                <w:webHidden/>
              </w:rPr>
              <w:t>83</w:t>
            </w:r>
            <w:r>
              <w:rPr>
                <w:noProof/>
                <w:webHidden/>
              </w:rPr>
              <w:fldChar w:fldCharType="end"/>
            </w:r>
          </w:hyperlink>
        </w:p>
        <w:p w14:paraId="699281B0" w14:textId="77777777" w:rsidR="00686D20" w:rsidRDefault="00686D20">
          <w:pPr>
            <w:pStyle w:val="TOC1"/>
            <w:tabs>
              <w:tab w:val="right" w:leader="dot" w:pos="9017"/>
            </w:tabs>
            <w:rPr>
              <w:rFonts w:eastAsiaTheme="minorEastAsia" w:cstheme="minorBidi"/>
              <w:b w:val="0"/>
              <w:bCs w:val="0"/>
              <w:caps w:val="0"/>
              <w:noProof/>
              <w:sz w:val="22"/>
              <w:szCs w:val="22"/>
            </w:rPr>
          </w:pPr>
          <w:hyperlink w:anchor="_Toc217303691" w:history="1">
            <w:r w:rsidRPr="006F56D8">
              <w:rPr>
                <w:rStyle w:val="Hyperlink"/>
                <w:rFonts w:ascii="Arial Black" w:hAnsi="Arial Black"/>
                <w:noProof/>
              </w:rPr>
              <w:t>PART 04 QUALITY INDICATORS &amp; OBJECTIVES / GOALS</w:t>
            </w:r>
            <w:r>
              <w:rPr>
                <w:noProof/>
                <w:webHidden/>
              </w:rPr>
              <w:tab/>
            </w:r>
            <w:r>
              <w:rPr>
                <w:noProof/>
                <w:webHidden/>
              </w:rPr>
              <w:fldChar w:fldCharType="begin"/>
            </w:r>
            <w:r>
              <w:rPr>
                <w:noProof/>
                <w:webHidden/>
              </w:rPr>
              <w:instrText xml:space="preserve"> PAGEREF _Toc217303691 \h </w:instrText>
            </w:r>
            <w:r>
              <w:rPr>
                <w:noProof/>
                <w:webHidden/>
              </w:rPr>
            </w:r>
            <w:r>
              <w:rPr>
                <w:noProof/>
                <w:webHidden/>
              </w:rPr>
              <w:fldChar w:fldCharType="separate"/>
            </w:r>
            <w:r>
              <w:rPr>
                <w:noProof/>
                <w:webHidden/>
              </w:rPr>
              <w:t>85</w:t>
            </w:r>
            <w:r>
              <w:rPr>
                <w:noProof/>
                <w:webHidden/>
              </w:rPr>
              <w:fldChar w:fldCharType="end"/>
            </w:r>
          </w:hyperlink>
        </w:p>
        <w:p w14:paraId="34861FB2" w14:textId="77777777" w:rsidR="00686D20" w:rsidRDefault="00686D20">
          <w:pPr>
            <w:pStyle w:val="TOC1"/>
            <w:tabs>
              <w:tab w:val="right" w:leader="dot" w:pos="9017"/>
            </w:tabs>
            <w:rPr>
              <w:rFonts w:eastAsiaTheme="minorEastAsia" w:cstheme="minorBidi"/>
              <w:b w:val="0"/>
              <w:bCs w:val="0"/>
              <w:caps w:val="0"/>
              <w:noProof/>
              <w:sz w:val="22"/>
              <w:szCs w:val="22"/>
            </w:rPr>
          </w:pPr>
          <w:hyperlink w:anchor="_Toc217303692" w:history="1">
            <w:r w:rsidRPr="006F56D8">
              <w:rPr>
                <w:rStyle w:val="Hyperlink"/>
                <w:rFonts w:ascii="Arial Black" w:hAnsi="Arial Black"/>
                <w:noProof/>
              </w:rPr>
              <w:t>PART 05 Enclosures</w:t>
            </w:r>
            <w:r>
              <w:rPr>
                <w:noProof/>
                <w:webHidden/>
              </w:rPr>
              <w:tab/>
            </w:r>
            <w:r>
              <w:rPr>
                <w:noProof/>
                <w:webHidden/>
              </w:rPr>
              <w:fldChar w:fldCharType="begin"/>
            </w:r>
            <w:r>
              <w:rPr>
                <w:noProof/>
                <w:webHidden/>
              </w:rPr>
              <w:instrText xml:space="preserve"> PAGEREF _Toc217303692 \h </w:instrText>
            </w:r>
            <w:r>
              <w:rPr>
                <w:noProof/>
                <w:webHidden/>
              </w:rPr>
            </w:r>
            <w:r>
              <w:rPr>
                <w:noProof/>
                <w:webHidden/>
              </w:rPr>
              <w:fldChar w:fldCharType="separate"/>
            </w:r>
            <w:r>
              <w:rPr>
                <w:noProof/>
                <w:webHidden/>
              </w:rPr>
              <w:t>90</w:t>
            </w:r>
            <w:r>
              <w:rPr>
                <w:noProof/>
                <w:webHidden/>
              </w:rPr>
              <w:fldChar w:fldCharType="end"/>
            </w:r>
          </w:hyperlink>
        </w:p>
        <w:p w14:paraId="4B996FA7" w14:textId="62223EB1" w:rsidR="00A03443" w:rsidRPr="00EC01DA" w:rsidRDefault="00533EDC" w:rsidP="00CA4334">
          <w:pPr>
            <w:spacing w:line="276" w:lineRule="auto"/>
            <w:jc w:val="both"/>
            <w:rPr>
              <w:rFonts w:cs="Arial"/>
            </w:rPr>
          </w:pPr>
          <w:r w:rsidRPr="00EC01DA">
            <w:rPr>
              <w:rFonts w:cs="Arial"/>
              <w:b/>
              <w:bCs/>
              <w:noProof/>
            </w:rPr>
            <w:fldChar w:fldCharType="end"/>
          </w:r>
        </w:p>
      </w:sdtContent>
    </w:sdt>
    <w:p w14:paraId="585D3754" w14:textId="77777777" w:rsidR="00A03443" w:rsidRPr="00EC01DA" w:rsidRDefault="00A03443" w:rsidP="00CA4334">
      <w:pPr>
        <w:spacing w:line="276" w:lineRule="auto"/>
        <w:jc w:val="both"/>
        <w:rPr>
          <w:rFonts w:cs="Arial"/>
        </w:rPr>
      </w:pPr>
    </w:p>
    <w:p w14:paraId="0B206D4E" w14:textId="77777777" w:rsidR="00617AFE" w:rsidRPr="00EC01DA" w:rsidRDefault="00A03443" w:rsidP="00CA4334">
      <w:pPr>
        <w:spacing w:line="276" w:lineRule="auto"/>
        <w:jc w:val="both"/>
        <w:rPr>
          <w:rFonts w:cs="Arial"/>
        </w:rPr>
      </w:pPr>
      <w:r w:rsidRPr="00EC01DA">
        <w:rPr>
          <w:rFonts w:cs="Arial"/>
        </w:rPr>
        <w:br w:type="page"/>
      </w:r>
      <w:bookmarkStart w:id="1" w:name="_Toc3043030"/>
      <w:bookmarkStart w:id="2" w:name="_Toc10463519"/>
      <w:bookmarkStart w:id="3" w:name="_Toc15567361"/>
      <w:r w:rsidR="00120A27" w:rsidRPr="00EC01DA">
        <w:rPr>
          <w:rFonts w:cs="Arial"/>
          <w:noProof/>
        </w:rPr>
        <w:drawing>
          <wp:anchor distT="0" distB="0" distL="114300" distR="114300" simplePos="0" relativeHeight="251651584" behindDoc="1" locked="0" layoutInCell="1" allowOverlap="1" wp14:anchorId="5C9E41D7" wp14:editId="3E50C439">
            <wp:simplePos x="0" y="0"/>
            <wp:positionH relativeFrom="margin">
              <wp:align>center</wp:align>
            </wp:positionH>
            <wp:positionV relativeFrom="margin">
              <wp:align>center</wp:align>
            </wp:positionV>
            <wp:extent cx="5299008" cy="529900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clrChange>
                        <a:clrFrom>
                          <a:srgbClr val="000000">
                            <a:alpha val="0"/>
                          </a:srgbClr>
                        </a:clrFrom>
                        <a:clrTo>
                          <a:srgbClr val="000000">
                            <a:alpha val="0"/>
                          </a:srgbClr>
                        </a:clrTo>
                      </a:clrChange>
                      <a:alphaModFix amt="5000"/>
                      <a:extLst>
                        <a:ext uri="{28A0092B-C50C-407E-A947-70E740481C1C}">
                          <a14:useLocalDpi xmlns:a14="http://schemas.microsoft.com/office/drawing/2010/main" val="0"/>
                        </a:ext>
                      </a:extLst>
                    </a:blip>
                    <a:srcRect/>
                    <a:stretch>
                      <a:fillRect/>
                    </a:stretch>
                  </pic:blipFill>
                  <pic:spPr bwMode="auto">
                    <a:xfrm>
                      <a:off x="0" y="0"/>
                      <a:ext cx="5299008" cy="5299008"/>
                    </a:xfrm>
                    <a:prstGeom prst="rect">
                      <a:avLst/>
                    </a:prstGeom>
                    <a:noFill/>
                    <a:ln>
                      <a:noFill/>
                    </a:ln>
                  </pic:spPr>
                </pic:pic>
              </a:graphicData>
            </a:graphic>
          </wp:anchor>
        </w:drawing>
      </w:r>
      <w:bookmarkStart w:id="4" w:name="_Toc7645405"/>
    </w:p>
    <w:p w14:paraId="760E105D" w14:textId="77777777" w:rsidR="00617AFE" w:rsidRPr="00EC01DA" w:rsidRDefault="00617AFE" w:rsidP="00CA4334">
      <w:pPr>
        <w:spacing w:line="276" w:lineRule="auto"/>
        <w:jc w:val="both"/>
        <w:rPr>
          <w:rFonts w:cs="Arial"/>
        </w:rPr>
      </w:pPr>
    </w:p>
    <w:p w14:paraId="1496C77C" w14:textId="77777777" w:rsidR="00617AFE" w:rsidRPr="00EC01DA" w:rsidRDefault="00617AFE" w:rsidP="00CA4334">
      <w:pPr>
        <w:spacing w:line="276" w:lineRule="auto"/>
        <w:jc w:val="both"/>
        <w:rPr>
          <w:rFonts w:cs="Arial"/>
        </w:rPr>
      </w:pPr>
    </w:p>
    <w:p w14:paraId="776F91B9" w14:textId="77777777" w:rsidR="00617AFE" w:rsidRPr="00EC01DA" w:rsidRDefault="00617AFE" w:rsidP="00CA4334">
      <w:pPr>
        <w:spacing w:line="276" w:lineRule="auto"/>
        <w:jc w:val="both"/>
        <w:rPr>
          <w:rFonts w:cs="Arial"/>
        </w:rPr>
      </w:pPr>
    </w:p>
    <w:p w14:paraId="0E365075" w14:textId="77777777" w:rsidR="00617AFE" w:rsidRPr="00EC01DA" w:rsidRDefault="00617AFE" w:rsidP="00CA4334">
      <w:pPr>
        <w:spacing w:line="276" w:lineRule="auto"/>
        <w:jc w:val="both"/>
        <w:rPr>
          <w:rFonts w:cs="Arial"/>
        </w:rPr>
      </w:pPr>
    </w:p>
    <w:p w14:paraId="54B961DC" w14:textId="77777777" w:rsidR="00617AFE" w:rsidRPr="00EC01DA" w:rsidRDefault="00617AFE" w:rsidP="00CA4334">
      <w:pPr>
        <w:spacing w:line="276" w:lineRule="auto"/>
        <w:jc w:val="both"/>
        <w:rPr>
          <w:rFonts w:cs="Arial"/>
        </w:rPr>
      </w:pPr>
    </w:p>
    <w:p w14:paraId="66EC0817" w14:textId="77777777" w:rsidR="00617AFE" w:rsidRPr="00EC01DA" w:rsidRDefault="00617AFE" w:rsidP="00CA4334">
      <w:pPr>
        <w:spacing w:line="276" w:lineRule="auto"/>
        <w:jc w:val="both"/>
        <w:rPr>
          <w:rFonts w:cs="Arial"/>
        </w:rPr>
      </w:pPr>
    </w:p>
    <w:p w14:paraId="07FF4C07" w14:textId="77777777" w:rsidR="00617AFE" w:rsidRPr="00EC01DA" w:rsidRDefault="00617AFE" w:rsidP="00CA4334">
      <w:pPr>
        <w:spacing w:line="276" w:lineRule="auto"/>
        <w:jc w:val="both"/>
        <w:rPr>
          <w:rFonts w:cs="Arial"/>
        </w:rPr>
      </w:pPr>
    </w:p>
    <w:p w14:paraId="68144AB5" w14:textId="1FC7A4DC" w:rsidR="00617AFE" w:rsidRPr="00EC01DA" w:rsidRDefault="00617AFE" w:rsidP="00CA4334">
      <w:pPr>
        <w:spacing w:line="276" w:lineRule="auto"/>
        <w:jc w:val="both"/>
        <w:rPr>
          <w:rFonts w:cs="Arial"/>
        </w:rPr>
      </w:pPr>
    </w:p>
    <w:p w14:paraId="6D82FB5C" w14:textId="490C57AD" w:rsidR="00617AFE" w:rsidRPr="00EC01DA" w:rsidRDefault="001B703D" w:rsidP="00CA4334">
      <w:pPr>
        <w:spacing w:line="276" w:lineRule="auto"/>
        <w:jc w:val="both"/>
        <w:rPr>
          <w:rFonts w:cs="Arial"/>
        </w:rPr>
      </w:pPr>
      <w:r w:rsidRPr="00EC01DA">
        <w:rPr>
          <w:rFonts w:cs="Arial"/>
          <w:noProof/>
        </w:rPr>
        <w:drawing>
          <wp:anchor distT="0" distB="0" distL="114300" distR="114300" simplePos="0" relativeHeight="251658752" behindDoc="1" locked="0" layoutInCell="1" allowOverlap="1" wp14:anchorId="3B84A6DC" wp14:editId="6F7B5C1D">
            <wp:simplePos x="0" y="0"/>
            <wp:positionH relativeFrom="margin">
              <wp:posOffset>190681</wp:posOffset>
            </wp:positionH>
            <wp:positionV relativeFrom="margin">
              <wp:posOffset>1465670</wp:posOffset>
            </wp:positionV>
            <wp:extent cx="5298440" cy="52984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clrChange>
                        <a:clrFrom>
                          <a:srgbClr val="000000">
                            <a:alpha val="0"/>
                          </a:srgbClr>
                        </a:clrFrom>
                        <a:clrTo>
                          <a:srgbClr val="000000">
                            <a:alpha val="0"/>
                          </a:srgbClr>
                        </a:clrTo>
                      </a:clrChange>
                      <a:alphaModFix amt="5000"/>
                      <a:extLst>
                        <a:ext uri="{28A0092B-C50C-407E-A947-70E740481C1C}">
                          <a14:useLocalDpi xmlns:a14="http://schemas.microsoft.com/office/drawing/2010/main" val="0"/>
                        </a:ext>
                      </a:extLst>
                    </a:blip>
                    <a:srcRect/>
                    <a:stretch>
                      <a:fillRect/>
                    </a:stretch>
                  </pic:blipFill>
                  <pic:spPr bwMode="auto">
                    <a:xfrm>
                      <a:off x="0" y="0"/>
                      <a:ext cx="5298440" cy="5298440"/>
                    </a:xfrm>
                    <a:prstGeom prst="rect">
                      <a:avLst/>
                    </a:prstGeom>
                    <a:noFill/>
                    <a:ln>
                      <a:noFill/>
                    </a:ln>
                  </pic:spPr>
                </pic:pic>
              </a:graphicData>
            </a:graphic>
          </wp:anchor>
        </w:drawing>
      </w:r>
    </w:p>
    <w:p w14:paraId="54F1F10E" w14:textId="77777777" w:rsidR="00617AFE" w:rsidRPr="00EC01DA" w:rsidRDefault="00617AFE" w:rsidP="00CA4334">
      <w:pPr>
        <w:spacing w:line="276" w:lineRule="auto"/>
        <w:jc w:val="both"/>
        <w:rPr>
          <w:rFonts w:cs="Arial"/>
        </w:rPr>
      </w:pPr>
    </w:p>
    <w:p w14:paraId="60B99102" w14:textId="77777777" w:rsidR="00617AFE" w:rsidRPr="00EC01DA" w:rsidRDefault="00617AFE" w:rsidP="00CA4334">
      <w:pPr>
        <w:spacing w:line="276" w:lineRule="auto"/>
        <w:jc w:val="both"/>
        <w:rPr>
          <w:rFonts w:cs="Arial"/>
        </w:rPr>
      </w:pPr>
    </w:p>
    <w:p w14:paraId="49FCDB48" w14:textId="77777777" w:rsidR="00617AFE" w:rsidRPr="00EC01DA" w:rsidRDefault="00617AFE" w:rsidP="00CA4334">
      <w:pPr>
        <w:spacing w:line="276" w:lineRule="auto"/>
        <w:jc w:val="both"/>
        <w:rPr>
          <w:rFonts w:cs="Arial"/>
        </w:rPr>
      </w:pPr>
    </w:p>
    <w:p w14:paraId="04754608" w14:textId="77777777" w:rsidR="003D6A03" w:rsidRPr="00EC01DA" w:rsidRDefault="003D6A03" w:rsidP="00CA4334">
      <w:pPr>
        <w:spacing w:line="276" w:lineRule="auto"/>
        <w:jc w:val="both"/>
        <w:rPr>
          <w:rFonts w:cs="Arial"/>
        </w:rPr>
      </w:pPr>
    </w:p>
    <w:p w14:paraId="220C5176" w14:textId="77777777" w:rsidR="003D6A03" w:rsidRPr="00EC01DA" w:rsidRDefault="003D6A03" w:rsidP="00CA4334">
      <w:pPr>
        <w:spacing w:line="276" w:lineRule="auto"/>
        <w:jc w:val="both"/>
        <w:rPr>
          <w:rFonts w:cs="Arial"/>
        </w:rPr>
      </w:pPr>
    </w:p>
    <w:p w14:paraId="4D9DEA51" w14:textId="77777777" w:rsidR="003D6A03" w:rsidRPr="00EC01DA" w:rsidRDefault="003D6A03" w:rsidP="00CA4334">
      <w:pPr>
        <w:spacing w:line="276" w:lineRule="auto"/>
        <w:jc w:val="both"/>
        <w:rPr>
          <w:rFonts w:cs="Arial"/>
        </w:rPr>
      </w:pPr>
    </w:p>
    <w:p w14:paraId="3E330615" w14:textId="77777777" w:rsidR="003D6A03" w:rsidRPr="00EC01DA" w:rsidRDefault="003D6A03" w:rsidP="00CA4334">
      <w:pPr>
        <w:spacing w:line="276" w:lineRule="auto"/>
        <w:jc w:val="both"/>
        <w:rPr>
          <w:rFonts w:cs="Arial"/>
        </w:rPr>
      </w:pPr>
    </w:p>
    <w:p w14:paraId="467D399B" w14:textId="77777777" w:rsidR="003D6A03" w:rsidRPr="00EC01DA" w:rsidRDefault="003D6A03" w:rsidP="00CA4334">
      <w:pPr>
        <w:spacing w:line="276" w:lineRule="auto"/>
        <w:jc w:val="both"/>
        <w:rPr>
          <w:rFonts w:cs="Arial"/>
        </w:rPr>
      </w:pPr>
    </w:p>
    <w:p w14:paraId="4D17D150" w14:textId="77777777" w:rsidR="003D6A03" w:rsidRPr="00EC01DA" w:rsidRDefault="003D6A03" w:rsidP="00CA4334">
      <w:pPr>
        <w:spacing w:line="276" w:lineRule="auto"/>
        <w:jc w:val="both"/>
        <w:rPr>
          <w:rFonts w:cs="Arial"/>
        </w:rPr>
      </w:pPr>
    </w:p>
    <w:p w14:paraId="25C5DA62" w14:textId="77777777" w:rsidR="003D6A03" w:rsidRPr="00EC01DA" w:rsidRDefault="003D6A03" w:rsidP="00CA4334">
      <w:pPr>
        <w:spacing w:line="276" w:lineRule="auto"/>
        <w:jc w:val="both"/>
        <w:rPr>
          <w:rFonts w:cs="Arial"/>
        </w:rPr>
      </w:pPr>
    </w:p>
    <w:p w14:paraId="32579FCB" w14:textId="77777777" w:rsidR="003D6A03" w:rsidRPr="00EC01DA" w:rsidRDefault="003D6A03" w:rsidP="00CA4334">
      <w:pPr>
        <w:spacing w:line="276" w:lineRule="auto"/>
        <w:jc w:val="both"/>
        <w:rPr>
          <w:rFonts w:cs="Arial"/>
        </w:rPr>
      </w:pPr>
    </w:p>
    <w:p w14:paraId="6699FF71" w14:textId="01950471" w:rsidR="003D6A03" w:rsidRPr="00EC01DA" w:rsidRDefault="003D6A03" w:rsidP="00CA4334">
      <w:pPr>
        <w:spacing w:line="276" w:lineRule="auto"/>
        <w:jc w:val="both"/>
        <w:rPr>
          <w:rFonts w:cs="Arial"/>
        </w:rPr>
      </w:pPr>
    </w:p>
    <w:p w14:paraId="3CE983F1" w14:textId="77777777" w:rsidR="00120A27" w:rsidRPr="00DE4BDA" w:rsidRDefault="00120A27" w:rsidP="00826AAC">
      <w:pPr>
        <w:pStyle w:val="Heading1"/>
        <w:spacing w:line="276" w:lineRule="auto"/>
        <w:jc w:val="center"/>
        <w:rPr>
          <w:sz w:val="48"/>
          <w:szCs w:val="48"/>
        </w:rPr>
      </w:pPr>
      <w:bookmarkStart w:id="5" w:name="_Toc217303666"/>
      <w:r w:rsidRPr="00EB5F6D">
        <w:rPr>
          <w:rFonts w:ascii="Arial Black" w:hAnsi="Arial Black"/>
          <w:sz w:val="48"/>
          <w:szCs w:val="48"/>
        </w:rPr>
        <w:t>PART 01</w:t>
      </w:r>
      <w:r w:rsidRPr="00DE4BDA">
        <w:rPr>
          <w:sz w:val="48"/>
          <w:szCs w:val="48"/>
        </w:rPr>
        <w:br/>
      </w:r>
      <w:r w:rsidRPr="00EB5F6D">
        <w:rPr>
          <w:rFonts w:ascii="Arial Black" w:hAnsi="Arial Black"/>
          <w:sz w:val="40"/>
          <w:szCs w:val="48"/>
        </w:rPr>
        <w:t>INTRODUCTION</w:t>
      </w:r>
      <w:bookmarkEnd w:id="4"/>
      <w:bookmarkEnd w:id="5"/>
    </w:p>
    <w:p w14:paraId="657791FC" w14:textId="77777777" w:rsidR="00120A27" w:rsidRPr="00E017FF" w:rsidRDefault="00120A27" w:rsidP="00CA4334">
      <w:pPr>
        <w:spacing w:line="276" w:lineRule="auto"/>
        <w:jc w:val="both"/>
        <w:rPr>
          <w:rFonts w:cs="Arial"/>
          <w:b/>
          <w:bCs/>
          <w:kern w:val="32"/>
          <w:sz w:val="48"/>
          <w:szCs w:val="48"/>
        </w:rPr>
      </w:pPr>
      <w:r w:rsidRPr="00DE4BDA">
        <w:rPr>
          <w:rFonts w:cs="Arial"/>
          <w:sz w:val="48"/>
          <w:szCs w:val="48"/>
        </w:rPr>
        <w:br w:type="page"/>
      </w:r>
    </w:p>
    <w:p w14:paraId="37285DCB" w14:textId="77777777" w:rsidR="00120A27" w:rsidRPr="00EC01DA" w:rsidRDefault="00120A27" w:rsidP="00CA4334">
      <w:pPr>
        <w:pStyle w:val="NumberedHeading1"/>
        <w:numPr>
          <w:ilvl w:val="0"/>
          <w:numId w:val="8"/>
        </w:numPr>
        <w:spacing w:after="0" w:line="276" w:lineRule="auto"/>
        <w:contextualSpacing/>
        <w:jc w:val="both"/>
        <w:rPr>
          <w:rFonts w:ascii="Arial" w:hAnsi="Arial"/>
          <w:color w:val="auto"/>
          <w:sz w:val="20"/>
          <w:szCs w:val="20"/>
        </w:rPr>
      </w:pPr>
      <w:bookmarkStart w:id="6" w:name="_Toc217303667"/>
      <w:r w:rsidRPr="00EC01DA">
        <w:rPr>
          <w:rFonts w:ascii="Arial" w:hAnsi="Arial"/>
          <w:color w:val="auto"/>
          <w:sz w:val="20"/>
          <w:szCs w:val="20"/>
        </w:rPr>
        <w:lastRenderedPageBreak/>
        <w:t>DEPARTMENTAL OVERVIEW</w:t>
      </w:r>
      <w:bookmarkEnd w:id="6"/>
    </w:p>
    <w:p w14:paraId="22A30825" w14:textId="77777777" w:rsidR="00120A27" w:rsidRPr="00EC01DA" w:rsidRDefault="00120A27" w:rsidP="00CA4334">
      <w:pPr>
        <w:spacing w:line="276" w:lineRule="auto"/>
        <w:ind w:left="284"/>
        <w:contextualSpacing/>
        <w:jc w:val="both"/>
        <w:rPr>
          <w:rFonts w:eastAsia="Arial" w:cs="Arial"/>
        </w:rPr>
      </w:pPr>
    </w:p>
    <w:p w14:paraId="637C2D49" w14:textId="77777777" w:rsidR="00091BE4" w:rsidRPr="00EC01DA" w:rsidRDefault="00091BE4" w:rsidP="00CF32C6">
      <w:pPr>
        <w:spacing w:line="276" w:lineRule="auto"/>
        <w:ind w:left="284"/>
        <w:jc w:val="both"/>
        <w:rPr>
          <w:rFonts w:cs="Arial"/>
        </w:rPr>
      </w:pPr>
      <w:r w:rsidRPr="00EC01DA">
        <w:rPr>
          <w:rFonts w:cs="Arial"/>
        </w:rPr>
        <w:t xml:space="preserve">This Human Resource Manual is provided as a central reference for all employees and applies to staff across all locations where the MTI-HMC carries out its business and operations. This manual states policy that promote the philosophy of MTI-HMC with regard to standards of excellence, terms of employment, employee development and employee services. </w:t>
      </w:r>
    </w:p>
    <w:p w14:paraId="2DE22C0D" w14:textId="77777777" w:rsidR="00091BE4" w:rsidRPr="00EC01DA" w:rsidRDefault="00091BE4" w:rsidP="00CF32C6">
      <w:pPr>
        <w:spacing w:line="276" w:lineRule="auto"/>
        <w:ind w:left="284"/>
        <w:jc w:val="both"/>
        <w:rPr>
          <w:rFonts w:cs="Arial"/>
        </w:rPr>
      </w:pPr>
    </w:p>
    <w:p w14:paraId="58C0C317" w14:textId="7C469981" w:rsidR="00091BE4" w:rsidRDefault="00091BE4" w:rsidP="00CF32C6">
      <w:pPr>
        <w:spacing w:line="276" w:lineRule="auto"/>
        <w:ind w:left="284"/>
        <w:jc w:val="both"/>
        <w:rPr>
          <w:rFonts w:cs="Arial"/>
        </w:rPr>
      </w:pPr>
      <w:r w:rsidRPr="00EC01DA">
        <w:rPr>
          <w:rFonts w:cs="Arial"/>
        </w:rPr>
        <w:t xml:space="preserve">It may be necessary to change these policies from time to time to reflect changes in the workforce, employment trends, economic conditions and relevant laws and regulations. </w:t>
      </w:r>
    </w:p>
    <w:p w14:paraId="3B7BF096" w14:textId="77777777" w:rsidR="0086630E" w:rsidRPr="00EC01DA" w:rsidRDefault="0086630E" w:rsidP="00CF32C6">
      <w:pPr>
        <w:spacing w:line="276" w:lineRule="auto"/>
        <w:ind w:left="284"/>
        <w:jc w:val="both"/>
        <w:rPr>
          <w:rFonts w:cs="Arial"/>
        </w:rPr>
      </w:pPr>
    </w:p>
    <w:p w14:paraId="7609376C" w14:textId="77777777" w:rsidR="00BE73D6" w:rsidRPr="00EC01DA" w:rsidRDefault="00BE73D6" w:rsidP="00CF32C6">
      <w:pPr>
        <w:spacing w:line="276" w:lineRule="auto"/>
        <w:ind w:left="284"/>
        <w:contextualSpacing/>
        <w:jc w:val="both"/>
        <w:rPr>
          <w:rFonts w:eastAsia="Arial" w:cs="Arial"/>
        </w:rPr>
      </w:pPr>
      <w:r w:rsidRPr="00EC01DA">
        <w:rPr>
          <w:rFonts w:eastAsia="Arial" w:cs="Arial"/>
        </w:rPr>
        <w:t xml:space="preserve">The </w:t>
      </w:r>
      <w:r w:rsidR="00AD23CC" w:rsidRPr="00EC01DA">
        <w:rPr>
          <w:rFonts w:eastAsia="Arial" w:cs="Arial"/>
        </w:rPr>
        <w:t>Human</w:t>
      </w:r>
      <w:r w:rsidRPr="00EC01DA">
        <w:rPr>
          <w:rFonts w:eastAsia="Arial" w:cs="Arial"/>
        </w:rPr>
        <w:t xml:space="preserve"> Resource Department manages human resource and aligns individual objectives with the overall objectives of the </w:t>
      </w:r>
      <w:r w:rsidR="00AD23CC" w:rsidRPr="00EC01DA">
        <w:rPr>
          <w:rFonts w:eastAsia="Arial" w:cs="Arial"/>
        </w:rPr>
        <w:t>organization through</w:t>
      </w:r>
      <w:r w:rsidRPr="00EC01DA">
        <w:rPr>
          <w:rFonts w:eastAsia="Arial" w:cs="Arial"/>
        </w:rPr>
        <w:t xml:space="preserve"> planning</w:t>
      </w:r>
      <w:r w:rsidR="0064230D" w:rsidRPr="00EC01DA">
        <w:rPr>
          <w:rFonts w:eastAsia="Arial" w:cs="Arial"/>
        </w:rPr>
        <w:t>.</w:t>
      </w:r>
    </w:p>
    <w:p w14:paraId="5AA023EB" w14:textId="77777777" w:rsidR="00081814" w:rsidRPr="00EC01DA" w:rsidRDefault="00081814" w:rsidP="00CA4334">
      <w:pPr>
        <w:spacing w:line="276" w:lineRule="auto"/>
        <w:contextualSpacing/>
        <w:jc w:val="both"/>
        <w:rPr>
          <w:rFonts w:eastAsia="Arial" w:cs="Arial"/>
        </w:rPr>
      </w:pPr>
    </w:p>
    <w:p w14:paraId="4C8EC79C" w14:textId="77777777" w:rsidR="00120A27" w:rsidRPr="00EC01DA" w:rsidRDefault="00120A27" w:rsidP="00CA4334">
      <w:pPr>
        <w:pStyle w:val="NumberedHeading1"/>
        <w:numPr>
          <w:ilvl w:val="0"/>
          <w:numId w:val="8"/>
        </w:numPr>
        <w:spacing w:after="0" w:line="276" w:lineRule="auto"/>
        <w:contextualSpacing/>
        <w:jc w:val="both"/>
        <w:rPr>
          <w:rFonts w:ascii="Arial" w:hAnsi="Arial"/>
          <w:color w:val="auto"/>
          <w:sz w:val="20"/>
          <w:szCs w:val="20"/>
        </w:rPr>
      </w:pPr>
      <w:bookmarkStart w:id="7" w:name="_Toc217303668"/>
      <w:r w:rsidRPr="00EC01DA">
        <w:rPr>
          <w:rFonts w:ascii="Arial" w:hAnsi="Arial"/>
          <w:color w:val="auto"/>
          <w:sz w:val="20"/>
          <w:szCs w:val="20"/>
        </w:rPr>
        <w:t>SCOPE OF SERVICES</w:t>
      </w:r>
      <w:bookmarkEnd w:id="7"/>
    </w:p>
    <w:p w14:paraId="1C8C9253" w14:textId="77777777" w:rsidR="00120A27" w:rsidRPr="00EC01DA" w:rsidRDefault="00120A27" w:rsidP="00CA4334">
      <w:pPr>
        <w:spacing w:line="276" w:lineRule="auto"/>
        <w:ind w:left="284"/>
        <w:contextualSpacing/>
        <w:jc w:val="both"/>
        <w:rPr>
          <w:rFonts w:eastAsia="Arial" w:cs="Arial"/>
        </w:rPr>
      </w:pPr>
    </w:p>
    <w:p w14:paraId="57D64E25" w14:textId="4013EFD7" w:rsidR="00120A27" w:rsidRPr="00EC01DA" w:rsidRDefault="0096711E" w:rsidP="00CA4334">
      <w:pPr>
        <w:spacing w:line="276" w:lineRule="auto"/>
        <w:ind w:left="284"/>
        <w:contextualSpacing/>
        <w:jc w:val="both"/>
        <w:rPr>
          <w:rFonts w:cs="Arial"/>
        </w:rPr>
      </w:pPr>
      <w:r w:rsidRPr="00EC01DA">
        <w:rPr>
          <w:rFonts w:cs="Arial"/>
        </w:rPr>
        <w:t>Refer</w:t>
      </w:r>
      <w:r w:rsidR="00BE73D6" w:rsidRPr="00EC01DA">
        <w:rPr>
          <w:rFonts w:cs="Arial"/>
        </w:rPr>
        <w:t xml:space="preserve"> to the </w:t>
      </w:r>
      <w:r w:rsidRPr="00EC01DA">
        <w:rPr>
          <w:rFonts w:cs="Arial"/>
        </w:rPr>
        <w:t>“</w:t>
      </w:r>
      <w:r w:rsidR="00BE73D6" w:rsidRPr="00EC01DA">
        <w:rPr>
          <w:rFonts w:cs="Arial"/>
        </w:rPr>
        <w:t>Scope of Services</w:t>
      </w:r>
      <w:r w:rsidRPr="00EC01DA">
        <w:rPr>
          <w:rFonts w:cs="Arial"/>
        </w:rPr>
        <w:t xml:space="preserve">” document </w:t>
      </w:r>
      <w:r w:rsidR="00EE7BEE">
        <w:rPr>
          <w:rFonts w:cs="Arial"/>
        </w:rPr>
        <w:t>(</w:t>
      </w:r>
      <w:r w:rsidRPr="00EC01DA">
        <w:rPr>
          <w:rFonts w:cs="Arial"/>
        </w:rPr>
        <w:t>HMC-</w:t>
      </w:r>
      <w:r w:rsidR="00F3676A">
        <w:rPr>
          <w:rFonts w:cs="Arial"/>
        </w:rPr>
        <w:t>QAD-F</w:t>
      </w:r>
      <w:r w:rsidRPr="00EC01DA">
        <w:rPr>
          <w:rFonts w:cs="Arial"/>
        </w:rPr>
        <w:t>-</w:t>
      </w:r>
      <w:r w:rsidR="00F3676A">
        <w:rPr>
          <w:rFonts w:cs="Arial"/>
        </w:rPr>
        <w:t>31</w:t>
      </w:r>
      <w:r w:rsidR="00EE7BEE">
        <w:rPr>
          <w:rFonts w:cs="Arial"/>
        </w:rPr>
        <w:t>)</w:t>
      </w:r>
      <w:r w:rsidR="00CC1785" w:rsidRPr="00EC01DA">
        <w:rPr>
          <w:rFonts w:cs="Arial"/>
        </w:rPr>
        <w:t>.</w:t>
      </w:r>
    </w:p>
    <w:p w14:paraId="5380D308" w14:textId="77777777" w:rsidR="00502DDB" w:rsidRPr="00EC01DA" w:rsidRDefault="00502DDB" w:rsidP="00CA4334">
      <w:pPr>
        <w:spacing w:line="276" w:lineRule="auto"/>
        <w:ind w:left="284"/>
        <w:contextualSpacing/>
        <w:jc w:val="both"/>
        <w:rPr>
          <w:rFonts w:eastAsia="Arial" w:cs="Arial"/>
        </w:rPr>
      </w:pPr>
    </w:p>
    <w:p w14:paraId="102CC1D6" w14:textId="77777777" w:rsidR="00120A27" w:rsidRPr="00EC01DA" w:rsidRDefault="00120A27" w:rsidP="00CA4334">
      <w:pPr>
        <w:pStyle w:val="NumberedHeading1"/>
        <w:numPr>
          <w:ilvl w:val="0"/>
          <w:numId w:val="8"/>
        </w:numPr>
        <w:spacing w:after="0" w:line="276" w:lineRule="auto"/>
        <w:contextualSpacing/>
        <w:jc w:val="both"/>
        <w:rPr>
          <w:rFonts w:ascii="Arial" w:hAnsi="Arial"/>
          <w:color w:val="auto"/>
          <w:sz w:val="20"/>
          <w:szCs w:val="20"/>
        </w:rPr>
      </w:pPr>
      <w:bookmarkStart w:id="8" w:name="_Toc217303669"/>
      <w:r w:rsidRPr="00EC01DA">
        <w:rPr>
          <w:rFonts w:ascii="Arial" w:hAnsi="Arial"/>
          <w:color w:val="auto"/>
          <w:sz w:val="20"/>
          <w:szCs w:val="20"/>
        </w:rPr>
        <w:t>KEY TERMS &amp; DEFINITIONS</w:t>
      </w:r>
      <w:bookmarkEnd w:id="8"/>
    </w:p>
    <w:p w14:paraId="2014DFBF" w14:textId="77777777" w:rsidR="00120A27" w:rsidRPr="00EC01DA" w:rsidRDefault="00120A27" w:rsidP="00CA4334">
      <w:pPr>
        <w:spacing w:line="276" w:lineRule="auto"/>
        <w:ind w:left="284"/>
        <w:contextualSpacing/>
        <w:jc w:val="both"/>
        <w:rPr>
          <w:rFonts w:eastAsia="Arial" w:cs="Arial"/>
        </w:rPr>
      </w:pPr>
    </w:p>
    <w:tbl>
      <w:tblPr>
        <w:tblW w:w="4678" w:type="pct"/>
        <w:tblInd w:w="39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000" w:firstRow="0" w:lastRow="0" w:firstColumn="0" w:lastColumn="0" w:noHBand="0" w:noVBand="0"/>
      </w:tblPr>
      <w:tblGrid>
        <w:gridCol w:w="1628"/>
        <w:gridCol w:w="7020"/>
      </w:tblGrid>
      <w:tr w:rsidR="008A70F4" w:rsidRPr="00EC01DA" w14:paraId="6EA31000" w14:textId="77777777" w:rsidTr="00E6310E">
        <w:trPr>
          <w:trHeight w:val="624"/>
        </w:trPr>
        <w:tc>
          <w:tcPr>
            <w:tcW w:w="941" w:type="pct"/>
            <w:shd w:val="clear" w:color="auto" w:fill="1F3864" w:themeFill="accent5" w:themeFillShade="80"/>
            <w:vAlign w:val="center"/>
          </w:tcPr>
          <w:p w14:paraId="5BD87448" w14:textId="77777777" w:rsidR="008A70F4" w:rsidRPr="00E6310E" w:rsidRDefault="008A70F4" w:rsidP="00E6310E">
            <w:pPr>
              <w:jc w:val="center"/>
              <w:rPr>
                <w:b/>
                <w:bCs/>
              </w:rPr>
            </w:pPr>
            <w:r w:rsidRPr="00E6310E">
              <w:rPr>
                <w:b/>
                <w:bCs/>
              </w:rPr>
              <w:t>Term</w:t>
            </w:r>
          </w:p>
        </w:tc>
        <w:tc>
          <w:tcPr>
            <w:tcW w:w="4059" w:type="pct"/>
            <w:shd w:val="clear" w:color="auto" w:fill="1F3864" w:themeFill="accent5" w:themeFillShade="80"/>
            <w:vAlign w:val="center"/>
          </w:tcPr>
          <w:p w14:paraId="19F1DC74" w14:textId="77777777" w:rsidR="008A70F4" w:rsidRPr="00EC01DA" w:rsidRDefault="008A70F4" w:rsidP="00E6310E">
            <w:pPr>
              <w:tabs>
                <w:tab w:val="left" w:pos="1440"/>
              </w:tabs>
              <w:spacing w:line="276" w:lineRule="auto"/>
              <w:contextualSpacing/>
              <w:jc w:val="center"/>
              <w:rPr>
                <w:rFonts w:cs="Arial"/>
                <w:b/>
              </w:rPr>
            </w:pPr>
            <w:r w:rsidRPr="00EC01DA">
              <w:rPr>
                <w:rFonts w:cs="Arial"/>
                <w:b/>
              </w:rPr>
              <w:t>Definition</w:t>
            </w:r>
          </w:p>
        </w:tc>
      </w:tr>
      <w:tr w:rsidR="00DE2373" w:rsidRPr="00EC01DA" w14:paraId="0F1B9A5D" w14:textId="77777777" w:rsidTr="00E6310E">
        <w:trPr>
          <w:trHeight w:val="624"/>
        </w:trPr>
        <w:tc>
          <w:tcPr>
            <w:tcW w:w="941" w:type="pct"/>
            <w:shd w:val="clear" w:color="auto" w:fill="auto"/>
            <w:vAlign w:val="center"/>
          </w:tcPr>
          <w:p w14:paraId="00A9C33E" w14:textId="77777777" w:rsidR="00DE2373" w:rsidRPr="005B4BAB" w:rsidRDefault="00DE2373" w:rsidP="00E6310E">
            <w:pPr>
              <w:jc w:val="center"/>
              <w:rPr>
                <w:b/>
                <w:bCs/>
              </w:rPr>
            </w:pPr>
            <w:r w:rsidRPr="005B4BAB">
              <w:rPr>
                <w:b/>
                <w:bCs/>
              </w:rPr>
              <w:t>Compensation and Benefits</w:t>
            </w:r>
          </w:p>
        </w:tc>
        <w:tc>
          <w:tcPr>
            <w:tcW w:w="4059" w:type="pct"/>
            <w:shd w:val="clear" w:color="auto" w:fill="auto"/>
            <w:vAlign w:val="center"/>
          </w:tcPr>
          <w:p w14:paraId="0BB3E317" w14:textId="4CE14802" w:rsidR="00DE2373" w:rsidRPr="001B703D" w:rsidRDefault="00DE2373" w:rsidP="00735500">
            <w:r w:rsidRPr="001B703D">
              <w:t xml:space="preserve">A sub-discipline of </w:t>
            </w:r>
            <w:r w:rsidRPr="00F115A6">
              <w:t>human resources</w:t>
            </w:r>
            <w:r w:rsidRPr="001B703D">
              <w:t>, focused on employee compensation and benefits policy-making.</w:t>
            </w:r>
          </w:p>
        </w:tc>
      </w:tr>
      <w:tr w:rsidR="00DE2373" w:rsidRPr="00EC01DA" w14:paraId="262EDB4A" w14:textId="77777777" w:rsidTr="00E6310E">
        <w:trPr>
          <w:trHeight w:val="624"/>
        </w:trPr>
        <w:tc>
          <w:tcPr>
            <w:tcW w:w="941" w:type="pct"/>
            <w:shd w:val="clear" w:color="auto" w:fill="auto"/>
            <w:vAlign w:val="center"/>
          </w:tcPr>
          <w:p w14:paraId="30FD98D2" w14:textId="77777777" w:rsidR="00DE2373" w:rsidRPr="005B4BAB" w:rsidRDefault="00DE2373" w:rsidP="00E6310E">
            <w:pPr>
              <w:jc w:val="center"/>
              <w:rPr>
                <w:b/>
                <w:bCs/>
              </w:rPr>
            </w:pPr>
            <w:r w:rsidRPr="005B4BAB">
              <w:rPr>
                <w:b/>
                <w:bCs/>
              </w:rPr>
              <w:t>Competence</w:t>
            </w:r>
          </w:p>
        </w:tc>
        <w:tc>
          <w:tcPr>
            <w:tcW w:w="4059" w:type="pct"/>
            <w:shd w:val="clear" w:color="auto" w:fill="auto"/>
            <w:vAlign w:val="center"/>
          </w:tcPr>
          <w:p w14:paraId="0BDC86DF" w14:textId="77777777" w:rsidR="00DE2373" w:rsidRPr="001B703D" w:rsidRDefault="00DE2373" w:rsidP="00735500">
            <w:r w:rsidRPr="001B703D">
              <w:t>A competency is a set of defined behaviors that provide a structured guide enabling the identification, evaluation and development of the behaviors in individual employees</w:t>
            </w:r>
          </w:p>
        </w:tc>
      </w:tr>
      <w:tr w:rsidR="00DE2373" w:rsidRPr="00EC01DA" w14:paraId="573FC233" w14:textId="77777777" w:rsidTr="00E6310E">
        <w:trPr>
          <w:trHeight w:val="624"/>
        </w:trPr>
        <w:tc>
          <w:tcPr>
            <w:tcW w:w="941" w:type="pct"/>
            <w:shd w:val="clear" w:color="auto" w:fill="auto"/>
            <w:vAlign w:val="center"/>
          </w:tcPr>
          <w:p w14:paraId="6E9F5F8A" w14:textId="77777777" w:rsidR="00DE2373" w:rsidRPr="005B4BAB" w:rsidRDefault="00DE2373" w:rsidP="00E6310E">
            <w:pPr>
              <w:jc w:val="center"/>
              <w:rPr>
                <w:b/>
                <w:bCs/>
              </w:rPr>
            </w:pPr>
            <w:r w:rsidRPr="005B4BAB">
              <w:rPr>
                <w:b/>
                <w:bCs/>
              </w:rPr>
              <w:t>Employment</w:t>
            </w:r>
          </w:p>
        </w:tc>
        <w:tc>
          <w:tcPr>
            <w:tcW w:w="4059" w:type="pct"/>
            <w:shd w:val="clear" w:color="auto" w:fill="auto"/>
            <w:vAlign w:val="center"/>
          </w:tcPr>
          <w:p w14:paraId="7321156C" w14:textId="77777777" w:rsidR="00DE2373" w:rsidRPr="001B703D" w:rsidRDefault="00DE2373" w:rsidP="00735500">
            <w:r w:rsidRPr="001B703D">
              <w:t>A specific defined relationship between an individual and a corporation/ company</w:t>
            </w:r>
          </w:p>
        </w:tc>
      </w:tr>
      <w:tr w:rsidR="00DE2373" w:rsidRPr="00EC01DA" w14:paraId="6D36B126" w14:textId="77777777" w:rsidTr="00E6310E">
        <w:trPr>
          <w:trHeight w:val="624"/>
        </w:trPr>
        <w:tc>
          <w:tcPr>
            <w:tcW w:w="941" w:type="pct"/>
            <w:shd w:val="clear" w:color="auto" w:fill="auto"/>
            <w:vAlign w:val="center"/>
          </w:tcPr>
          <w:p w14:paraId="440A0302" w14:textId="77777777" w:rsidR="00DE2373" w:rsidRPr="005B4BAB" w:rsidRDefault="00DE2373" w:rsidP="00E6310E">
            <w:pPr>
              <w:jc w:val="center"/>
              <w:rPr>
                <w:b/>
                <w:bCs/>
              </w:rPr>
            </w:pPr>
            <w:r w:rsidRPr="005B4BAB">
              <w:rPr>
                <w:b/>
                <w:bCs/>
              </w:rPr>
              <w:t>Internship</w:t>
            </w:r>
          </w:p>
        </w:tc>
        <w:tc>
          <w:tcPr>
            <w:tcW w:w="4059" w:type="pct"/>
            <w:shd w:val="clear" w:color="auto" w:fill="auto"/>
            <w:vAlign w:val="center"/>
          </w:tcPr>
          <w:p w14:paraId="4F222D75" w14:textId="77777777" w:rsidR="00DE2373" w:rsidRPr="001B703D" w:rsidRDefault="00DE2373" w:rsidP="00735500">
            <w:r w:rsidRPr="001B703D">
              <w:t>A system of on-the-job training for professional careers.</w:t>
            </w:r>
          </w:p>
        </w:tc>
      </w:tr>
      <w:tr w:rsidR="00DE2373" w:rsidRPr="00EC01DA" w14:paraId="039EC87D" w14:textId="77777777" w:rsidTr="00E6310E">
        <w:trPr>
          <w:trHeight w:val="624"/>
        </w:trPr>
        <w:tc>
          <w:tcPr>
            <w:tcW w:w="941" w:type="pct"/>
            <w:shd w:val="clear" w:color="auto" w:fill="auto"/>
            <w:vAlign w:val="center"/>
          </w:tcPr>
          <w:p w14:paraId="6637023A" w14:textId="77777777" w:rsidR="00DE2373" w:rsidRPr="005B4BAB" w:rsidRDefault="00DE2373" w:rsidP="00E6310E">
            <w:pPr>
              <w:jc w:val="center"/>
              <w:rPr>
                <w:b/>
                <w:bCs/>
              </w:rPr>
            </w:pPr>
            <w:r w:rsidRPr="005B4BAB">
              <w:rPr>
                <w:b/>
                <w:bCs/>
              </w:rPr>
              <w:t>Interview</w:t>
            </w:r>
          </w:p>
        </w:tc>
        <w:tc>
          <w:tcPr>
            <w:tcW w:w="4059" w:type="pct"/>
            <w:shd w:val="clear" w:color="auto" w:fill="auto"/>
            <w:vAlign w:val="center"/>
          </w:tcPr>
          <w:p w14:paraId="675D5BFC" w14:textId="47FBD4D7" w:rsidR="00DE2373" w:rsidRPr="001B703D" w:rsidRDefault="00DE2373" w:rsidP="00735500">
            <w:r w:rsidRPr="001B703D">
              <w:t xml:space="preserve">A conversation between two or more people where </w:t>
            </w:r>
            <w:r w:rsidRPr="00F115A6">
              <w:t>questions</w:t>
            </w:r>
            <w:r w:rsidRPr="001B703D">
              <w:t xml:space="preserve"> are asked by the interviewer to elicit facts or statements from the interviewee.</w:t>
            </w:r>
          </w:p>
        </w:tc>
      </w:tr>
      <w:tr w:rsidR="00DE2373" w:rsidRPr="00EC01DA" w14:paraId="6D566D92" w14:textId="77777777" w:rsidTr="00E6310E">
        <w:trPr>
          <w:trHeight w:val="624"/>
        </w:trPr>
        <w:tc>
          <w:tcPr>
            <w:tcW w:w="941" w:type="pct"/>
            <w:shd w:val="clear" w:color="auto" w:fill="auto"/>
            <w:vAlign w:val="center"/>
          </w:tcPr>
          <w:p w14:paraId="7D7E1323" w14:textId="77777777" w:rsidR="00DE2373" w:rsidRPr="005B4BAB" w:rsidRDefault="00DE2373" w:rsidP="00E6310E">
            <w:pPr>
              <w:jc w:val="center"/>
              <w:rPr>
                <w:b/>
                <w:bCs/>
              </w:rPr>
            </w:pPr>
            <w:r w:rsidRPr="005B4BAB">
              <w:rPr>
                <w:b/>
                <w:bCs/>
              </w:rPr>
              <w:t>Job Descriptions</w:t>
            </w:r>
          </w:p>
        </w:tc>
        <w:tc>
          <w:tcPr>
            <w:tcW w:w="4059" w:type="pct"/>
            <w:shd w:val="clear" w:color="auto" w:fill="auto"/>
            <w:vAlign w:val="center"/>
          </w:tcPr>
          <w:p w14:paraId="68B11A9A" w14:textId="77777777" w:rsidR="00DE2373" w:rsidRPr="001B703D" w:rsidRDefault="00DE2373" w:rsidP="00735500">
            <w:r w:rsidRPr="001B703D">
              <w:t>A broad, general, and written statement of a specific job, based on the findings of a job analysis. It generally includes duties, purpose, responsibilities, scope, and working conditions of a job along with the job's title.</w:t>
            </w:r>
          </w:p>
        </w:tc>
      </w:tr>
      <w:tr w:rsidR="00DE2373" w:rsidRPr="00EC01DA" w14:paraId="313C8794" w14:textId="77777777" w:rsidTr="00E6310E">
        <w:trPr>
          <w:trHeight w:val="624"/>
        </w:trPr>
        <w:tc>
          <w:tcPr>
            <w:tcW w:w="941" w:type="pct"/>
            <w:shd w:val="clear" w:color="auto" w:fill="auto"/>
            <w:vAlign w:val="center"/>
          </w:tcPr>
          <w:p w14:paraId="27B65BE6" w14:textId="77777777" w:rsidR="00DE2373" w:rsidRPr="005B4BAB" w:rsidRDefault="00DE2373" w:rsidP="00E6310E">
            <w:pPr>
              <w:jc w:val="center"/>
              <w:rPr>
                <w:b/>
                <w:bCs/>
              </w:rPr>
            </w:pPr>
            <w:r w:rsidRPr="005B4BAB">
              <w:rPr>
                <w:b/>
                <w:bCs/>
              </w:rPr>
              <w:t>Maternity / Parental Leave</w:t>
            </w:r>
          </w:p>
        </w:tc>
        <w:tc>
          <w:tcPr>
            <w:tcW w:w="4059" w:type="pct"/>
            <w:shd w:val="clear" w:color="auto" w:fill="auto"/>
            <w:vAlign w:val="center"/>
          </w:tcPr>
          <w:p w14:paraId="19F042BA" w14:textId="49591F4F" w:rsidR="00DE2373" w:rsidRPr="001B703D" w:rsidRDefault="00DE2373" w:rsidP="00735500">
            <w:r w:rsidRPr="001B703D">
              <w:t xml:space="preserve">Parental leave is an </w:t>
            </w:r>
            <w:r w:rsidRPr="00F115A6">
              <w:t>employee benefit</w:t>
            </w:r>
            <w:r w:rsidRPr="001B703D">
              <w:t xml:space="preserve">  that provides paid time off work to care for a child or make arrangements for the child's welfare.</w:t>
            </w:r>
          </w:p>
        </w:tc>
      </w:tr>
      <w:tr w:rsidR="00DE2373" w:rsidRPr="00EC01DA" w14:paraId="7AAE7E08" w14:textId="77777777" w:rsidTr="00E6310E">
        <w:trPr>
          <w:trHeight w:val="624"/>
        </w:trPr>
        <w:tc>
          <w:tcPr>
            <w:tcW w:w="941" w:type="pct"/>
            <w:shd w:val="clear" w:color="auto" w:fill="auto"/>
            <w:vAlign w:val="center"/>
          </w:tcPr>
          <w:p w14:paraId="7A2A0078" w14:textId="77777777" w:rsidR="00DE2373" w:rsidRPr="005B4BAB" w:rsidRDefault="00DE2373" w:rsidP="00E6310E">
            <w:pPr>
              <w:jc w:val="center"/>
              <w:rPr>
                <w:b/>
                <w:bCs/>
              </w:rPr>
            </w:pPr>
            <w:r w:rsidRPr="005B4BAB">
              <w:rPr>
                <w:rFonts w:eastAsia="SimSun"/>
                <w:b/>
                <w:bCs/>
              </w:rPr>
              <w:t>Per</w:t>
            </w:r>
            <w:r w:rsidR="004523D1" w:rsidRPr="005B4BAB">
              <w:rPr>
                <w:rFonts w:eastAsia="SimSun"/>
                <w:b/>
                <w:bCs/>
              </w:rPr>
              <w:t>form</w:t>
            </w:r>
            <w:r w:rsidRPr="005B4BAB">
              <w:rPr>
                <w:rFonts w:eastAsia="SimSun"/>
                <w:b/>
                <w:bCs/>
              </w:rPr>
              <w:t>ance Management</w:t>
            </w:r>
          </w:p>
        </w:tc>
        <w:tc>
          <w:tcPr>
            <w:tcW w:w="4059" w:type="pct"/>
            <w:shd w:val="clear" w:color="auto" w:fill="auto"/>
            <w:vAlign w:val="center"/>
          </w:tcPr>
          <w:p w14:paraId="3860F547" w14:textId="77777777" w:rsidR="00DE2373" w:rsidRPr="001B703D" w:rsidRDefault="00DE2373" w:rsidP="00735500">
            <w:r w:rsidRPr="001B703D">
              <w:t>Activities which ensure that goals are consistently being met in an effective and efficient manner by employee.</w:t>
            </w:r>
          </w:p>
        </w:tc>
      </w:tr>
      <w:tr w:rsidR="00DE2373" w:rsidRPr="00EC01DA" w14:paraId="6BAD82E2" w14:textId="77777777" w:rsidTr="00E6310E">
        <w:trPr>
          <w:trHeight w:val="624"/>
        </w:trPr>
        <w:tc>
          <w:tcPr>
            <w:tcW w:w="941" w:type="pct"/>
            <w:shd w:val="clear" w:color="auto" w:fill="auto"/>
            <w:vAlign w:val="center"/>
          </w:tcPr>
          <w:p w14:paraId="1325DF90" w14:textId="77777777" w:rsidR="00DE2373" w:rsidRPr="005B4BAB" w:rsidRDefault="00DE2373" w:rsidP="00E6310E">
            <w:pPr>
              <w:jc w:val="center"/>
              <w:rPr>
                <w:b/>
                <w:bCs/>
              </w:rPr>
            </w:pPr>
            <w:r w:rsidRPr="005B4BAB">
              <w:rPr>
                <w:rFonts w:eastAsia="SimSun"/>
                <w:b/>
                <w:bCs/>
              </w:rPr>
              <w:t>Probationary Period</w:t>
            </w:r>
          </w:p>
        </w:tc>
        <w:tc>
          <w:tcPr>
            <w:tcW w:w="4059" w:type="pct"/>
            <w:shd w:val="clear" w:color="auto" w:fill="auto"/>
            <w:vAlign w:val="center"/>
          </w:tcPr>
          <w:p w14:paraId="2EFE4518" w14:textId="77777777" w:rsidR="00DE2373" w:rsidRPr="001B703D" w:rsidRDefault="00DE2373" w:rsidP="00735500">
            <w:r w:rsidRPr="001B703D">
              <w:t>A status that allows a supervisor or other company manager to closely evaluate the progress and skills of the newly hired worker, determine appropriate assignments and monitor other aspects of the employee – such as how they interact with co-workers, supervisors or customers.</w:t>
            </w:r>
          </w:p>
        </w:tc>
      </w:tr>
      <w:tr w:rsidR="00DE2373" w:rsidRPr="00EC01DA" w14:paraId="04899385" w14:textId="77777777" w:rsidTr="00E6310E">
        <w:trPr>
          <w:trHeight w:val="624"/>
        </w:trPr>
        <w:tc>
          <w:tcPr>
            <w:tcW w:w="941" w:type="pct"/>
            <w:shd w:val="clear" w:color="auto" w:fill="auto"/>
            <w:vAlign w:val="center"/>
          </w:tcPr>
          <w:p w14:paraId="7A82F7C8" w14:textId="77777777" w:rsidR="00DE2373" w:rsidRPr="005B4BAB" w:rsidRDefault="00DE2373" w:rsidP="00E6310E">
            <w:pPr>
              <w:jc w:val="center"/>
              <w:rPr>
                <w:b/>
                <w:bCs/>
              </w:rPr>
            </w:pPr>
            <w:r w:rsidRPr="005B4BAB">
              <w:rPr>
                <w:b/>
                <w:bCs/>
              </w:rPr>
              <w:t>Recruitment</w:t>
            </w:r>
          </w:p>
        </w:tc>
        <w:tc>
          <w:tcPr>
            <w:tcW w:w="4059" w:type="pct"/>
            <w:shd w:val="clear" w:color="auto" w:fill="auto"/>
            <w:vAlign w:val="center"/>
          </w:tcPr>
          <w:p w14:paraId="0D68B237" w14:textId="1F161DD4" w:rsidR="00DE2373" w:rsidRPr="001B703D" w:rsidRDefault="00DE2373" w:rsidP="00735500">
            <w:r w:rsidRPr="001B703D">
              <w:t xml:space="preserve">The process of attracting, screening, selecting, and on boarding a qualified person for a </w:t>
            </w:r>
            <w:r w:rsidRPr="00F115A6">
              <w:t>job</w:t>
            </w:r>
            <w:r w:rsidRPr="001B703D">
              <w:t>.</w:t>
            </w:r>
          </w:p>
        </w:tc>
      </w:tr>
      <w:tr w:rsidR="00DE2373" w:rsidRPr="00EC01DA" w14:paraId="2E267765" w14:textId="77777777" w:rsidTr="00E6310E">
        <w:trPr>
          <w:trHeight w:val="624"/>
        </w:trPr>
        <w:tc>
          <w:tcPr>
            <w:tcW w:w="941" w:type="pct"/>
            <w:shd w:val="clear" w:color="auto" w:fill="auto"/>
            <w:vAlign w:val="center"/>
          </w:tcPr>
          <w:p w14:paraId="2CECF6E3" w14:textId="77777777" w:rsidR="00DE2373" w:rsidRPr="005B4BAB" w:rsidRDefault="00DE2373" w:rsidP="00E6310E">
            <w:pPr>
              <w:jc w:val="center"/>
              <w:rPr>
                <w:b/>
                <w:bCs/>
              </w:rPr>
            </w:pPr>
            <w:r w:rsidRPr="005B4BAB">
              <w:rPr>
                <w:b/>
                <w:bCs/>
              </w:rPr>
              <w:lastRenderedPageBreak/>
              <w:t>Resignation</w:t>
            </w:r>
          </w:p>
        </w:tc>
        <w:tc>
          <w:tcPr>
            <w:tcW w:w="4059" w:type="pct"/>
            <w:shd w:val="clear" w:color="auto" w:fill="auto"/>
            <w:vAlign w:val="center"/>
          </w:tcPr>
          <w:p w14:paraId="19C82454" w14:textId="2FB63C9A" w:rsidR="00DE2373" w:rsidRPr="001B703D" w:rsidRDefault="00E6310E" w:rsidP="00735500">
            <w:r w:rsidRPr="00E6310E">
              <w:t>Resignation is the formal act of leaving or quitting one's office or position. A resignation can occur when a person holding a position gained by election or appointment steps down, but leaving a position upon the expiration of a term, or choosing not to seek an additional term, is not considered resignation.</w:t>
            </w:r>
          </w:p>
        </w:tc>
      </w:tr>
      <w:tr w:rsidR="00DE2373" w:rsidRPr="00EC01DA" w14:paraId="74C3B64C" w14:textId="77777777" w:rsidTr="00E6310E">
        <w:trPr>
          <w:trHeight w:val="624"/>
        </w:trPr>
        <w:tc>
          <w:tcPr>
            <w:tcW w:w="941" w:type="pct"/>
            <w:shd w:val="clear" w:color="auto" w:fill="auto"/>
            <w:vAlign w:val="center"/>
          </w:tcPr>
          <w:p w14:paraId="14BF1F1B" w14:textId="77777777" w:rsidR="00DE2373" w:rsidRPr="005B4BAB" w:rsidRDefault="00DE2373" w:rsidP="00E6310E">
            <w:pPr>
              <w:jc w:val="center"/>
              <w:rPr>
                <w:b/>
                <w:bCs/>
              </w:rPr>
            </w:pPr>
            <w:r w:rsidRPr="005B4BAB">
              <w:rPr>
                <w:b/>
                <w:bCs/>
              </w:rPr>
              <w:t>Staffing</w:t>
            </w:r>
          </w:p>
        </w:tc>
        <w:tc>
          <w:tcPr>
            <w:tcW w:w="4059" w:type="pct"/>
            <w:shd w:val="clear" w:color="auto" w:fill="auto"/>
            <w:vAlign w:val="center"/>
          </w:tcPr>
          <w:p w14:paraId="0319183E" w14:textId="77777777" w:rsidR="00DE2373" w:rsidRPr="001B703D" w:rsidRDefault="00DE2373" w:rsidP="00735500">
            <w:r w:rsidRPr="001B703D">
              <w:t>The selection and training of individuals for specific job functions, and charging them with the associated responsibilities.</w:t>
            </w:r>
          </w:p>
        </w:tc>
      </w:tr>
      <w:tr w:rsidR="00DE2373" w:rsidRPr="00EC01DA" w14:paraId="16D66295" w14:textId="77777777" w:rsidTr="00E6310E">
        <w:trPr>
          <w:trHeight w:val="624"/>
        </w:trPr>
        <w:tc>
          <w:tcPr>
            <w:tcW w:w="941" w:type="pct"/>
            <w:shd w:val="clear" w:color="auto" w:fill="auto"/>
            <w:vAlign w:val="center"/>
          </w:tcPr>
          <w:p w14:paraId="13356F29" w14:textId="77777777" w:rsidR="00DE2373" w:rsidRPr="005B4BAB" w:rsidRDefault="00DE2373" w:rsidP="00E6310E">
            <w:pPr>
              <w:jc w:val="center"/>
              <w:rPr>
                <w:b/>
                <w:bCs/>
              </w:rPr>
            </w:pPr>
            <w:r w:rsidRPr="005B4BAB">
              <w:rPr>
                <w:b/>
                <w:bCs/>
              </w:rPr>
              <w:t>Training</w:t>
            </w:r>
          </w:p>
        </w:tc>
        <w:tc>
          <w:tcPr>
            <w:tcW w:w="4059" w:type="pct"/>
            <w:shd w:val="clear" w:color="auto" w:fill="auto"/>
            <w:vAlign w:val="center"/>
          </w:tcPr>
          <w:p w14:paraId="03F63185" w14:textId="7733E544" w:rsidR="00DE2373" w:rsidRPr="001B703D" w:rsidRDefault="00DE2373" w:rsidP="00735500">
            <w:r w:rsidRPr="001B703D">
              <w:t xml:space="preserve">Training is the acquisition of </w:t>
            </w:r>
            <w:r w:rsidRPr="00F115A6">
              <w:t>knowledge</w:t>
            </w:r>
            <w:r w:rsidRPr="001B703D">
              <w:t xml:space="preserve">, </w:t>
            </w:r>
            <w:r w:rsidRPr="00F115A6">
              <w:t>skills</w:t>
            </w:r>
            <w:r w:rsidRPr="001B703D">
              <w:t xml:space="preserve">, and </w:t>
            </w:r>
            <w:r w:rsidRPr="00F115A6">
              <w:t>competencies</w:t>
            </w:r>
            <w:r w:rsidRPr="001B703D">
              <w:t xml:space="preserve"> as a result of the teaching of </w:t>
            </w:r>
            <w:r w:rsidRPr="00F115A6">
              <w:t>vocational</w:t>
            </w:r>
            <w:r w:rsidRPr="001B703D">
              <w:t xml:space="preserve"> or practical skills and knowledge that relate to specific useful competencies.</w:t>
            </w:r>
          </w:p>
        </w:tc>
      </w:tr>
      <w:tr w:rsidR="00502DDB" w:rsidRPr="00EC01DA" w14:paraId="0AA5EC85" w14:textId="77777777" w:rsidTr="00E6310E">
        <w:trPr>
          <w:trHeight w:val="624"/>
        </w:trPr>
        <w:tc>
          <w:tcPr>
            <w:tcW w:w="941" w:type="pct"/>
            <w:shd w:val="clear" w:color="auto" w:fill="auto"/>
            <w:vAlign w:val="center"/>
          </w:tcPr>
          <w:p w14:paraId="3990A880" w14:textId="77777777" w:rsidR="00502DDB" w:rsidRPr="005B4BAB" w:rsidRDefault="00502DDB" w:rsidP="00E6310E">
            <w:pPr>
              <w:jc w:val="center"/>
              <w:rPr>
                <w:b/>
                <w:bCs/>
              </w:rPr>
            </w:pPr>
            <w:r w:rsidRPr="005B4BAB">
              <w:rPr>
                <w:b/>
                <w:bCs/>
              </w:rPr>
              <w:t>ESTA CODE</w:t>
            </w:r>
          </w:p>
        </w:tc>
        <w:tc>
          <w:tcPr>
            <w:tcW w:w="4059" w:type="pct"/>
            <w:shd w:val="clear" w:color="auto" w:fill="auto"/>
            <w:vAlign w:val="center"/>
          </w:tcPr>
          <w:p w14:paraId="7D9CFD14" w14:textId="70DE947D" w:rsidR="00502DDB" w:rsidRPr="00735500" w:rsidRDefault="00D37B51" w:rsidP="00735500">
            <w:r w:rsidRPr="00735500">
              <w:t xml:space="preserve">Establishment </w:t>
            </w:r>
            <w:r w:rsidR="00277103">
              <w:t>code for Provincial/Federal civil servants</w:t>
            </w:r>
            <w:r w:rsidRPr="00735500">
              <w:t xml:space="preserve"> </w:t>
            </w:r>
          </w:p>
        </w:tc>
      </w:tr>
      <w:tr w:rsidR="00502DDB" w:rsidRPr="00EC01DA" w14:paraId="044FDACA" w14:textId="77777777" w:rsidTr="00E6310E">
        <w:trPr>
          <w:trHeight w:val="624"/>
        </w:trPr>
        <w:tc>
          <w:tcPr>
            <w:tcW w:w="941" w:type="pct"/>
            <w:shd w:val="clear" w:color="auto" w:fill="auto"/>
            <w:vAlign w:val="center"/>
          </w:tcPr>
          <w:p w14:paraId="1A6F4E5C" w14:textId="77777777" w:rsidR="00502DDB" w:rsidRPr="005B4BAB" w:rsidRDefault="00502DDB" w:rsidP="00E6310E">
            <w:pPr>
              <w:jc w:val="center"/>
              <w:rPr>
                <w:b/>
                <w:bCs/>
              </w:rPr>
            </w:pPr>
            <w:r w:rsidRPr="005B4BAB">
              <w:rPr>
                <w:b/>
                <w:bCs/>
              </w:rPr>
              <w:t>EOL</w:t>
            </w:r>
          </w:p>
        </w:tc>
        <w:tc>
          <w:tcPr>
            <w:tcW w:w="4059" w:type="pct"/>
            <w:shd w:val="clear" w:color="auto" w:fill="auto"/>
            <w:vAlign w:val="center"/>
          </w:tcPr>
          <w:p w14:paraId="3B1DE10F" w14:textId="77777777" w:rsidR="00502DDB" w:rsidRPr="00735500" w:rsidRDefault="00115642" w:rsidP="00735500">
            <w:r w:rsidRPr="00735500">
              <w:t>Extra Ordinary Leave</w:t>
            </w:r>
          </w:p>
        </w:tc>
      </w:tr>
    </w:tbl>
    <w:p w14:paraId="06891ECD" w14:textId="77777777" w:rsidR="008A70F4" w:rsidRPr="00EC01DA" w:rsidRDefault="008A70F4" w:rsidP="00CA4334">
      <w:pPr>
        <w:spacing w:line="276" w:lineRule="auto"/>
        <w:ind w:left="284"/>
        <w:contextualSpacing/>
        <w:jc w:val="both"/>
        <w:rPr>
          <w:rFonts w:cs="Arial"/>
        </w:rPr>
      </w:pPr>
    </w:p>
    <w:p w14:paraId="556F406A" w14:textId="77777777" w:rsidR="00771261" w:rsidRPr="00EC01DA" w:rsidRDefault="00771261" w:rsidP="00CA4334">
      <w:pPr>
        <w:pStyle w:val="NumberedHeading1"/>
        <w:numPr>
          <w:ilvl w:val="0"/>
          <w:numId w:val="8"/>
        </w:numPr>
        <w:spacing w:after="0" w:line="276" w:lineRule="auto"/>
        <w:contextualSpacing/>
        <w:jc w:val="both"/>
        <w:rPr>
          <w:rFonts w:ascii="Arial" w:hAnsi="Arial"/>
          <w:color w:val="auto"/>
          <w:sz w:val="20"/>
          <w:szCs w:val="20"/>
        </w:rPr>
      </w:pPr>
      <w:bookmarkStart w:id="9" w:name="_Toc217303670"/>
      <w:r w:rsidRPr="00EC01DA">
        <w:rPr>
          <w:rFonts w:ascii="Arial" w:hAnsi="Arial"/>
          <w:color w:val="auto"/>
          <w:sz w:val="20"/>
          <w:szCs w:val="20"/>
        </w:rPr>
        <w:t>KEY ABBREVIATIONS</w:t>
      </w:r>
      <w:bookmarkEnd w:id="9"/>
    </w:p>
    <w:p w14:paraId="28070737" w14:textId="77777777" w:rsidR="00771261" w:rsidRPr="00EC01DA" w:rsidRDefault="00771261" w:rsidP="00CA4334">
      <w:pPr>
        <w:spacing w:line="276" w:lineRule="auto"/>
        <w:ind w:left="284"/>
        <w:contextualSpacing/>
        <w:jc w:val="both"/>
        <w:rPr>
          <w:rFonts w:eastAsia="Arial" w:cs="Arial"/>
        </w:rPr>
      </w:pPr>
    </w:p>
    <w:tbl>
      <w:tblPr>
        <w:tblW w:w="4678" w:type="pct"/>
        <w:tblInd w:w="39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000" w:firstRow="0" w:lastRow="0" w:firstColumn="0" w:lastColumn="0" w:noHBand="0" w:noVBand="0"/>
      </w:tblPr>
      <w:tblGrid>
        <w:gridCol w:w="1629"/>
        <w:gridCol w:w="7019"/>
      </w:tblGrid>
      <w:tr w:rsidR="008A70F4" w:rsidRPr="00EC01DA" w14:paraId="1B0A1EBE" w14:textId="77777777" w:rsidTr="00706933">
        <w:trPr>
          <w:trHeight w:val="674"/>
        </w:trPr>
        <w:tc>
          <w:tcPr>
            <w:tcW w:w="942" w:type="pct"/>
            <w:shd w:val="clear" w:color="auto" w:fill="1F3864" w:themeFill="accent5" w:themeFillShade="80"/>
            <w:vAlign w:val="center"/>
          </w:tcPr>
          <w:p w14:paraId="30AC8141" w14:textId="77777777" w:rsidR="008A70F4" w:rsidRPr="00EC01DA" w:rsidRDefault="008A70F4" w:rsidP="00E6310E">
            <w:pPr>
              <w:tabs>
                <w:tab w:val="left" w:pos="1440"/>
              </w:tabs>
              <w:spacing w:line="276" w:lineRule="auto"/>
              <w:contextualSpacing/>
              <w:jc w:val="center"/>
              <w:rPr>
                <w:rFonts w:cs="Arial"/>
                <w:b/>
              </w:rPr>
            </w:pPr>
            <w:r w:rsidRPr="00EC01DA">
              <w:rPr>
                <w:rFonts w:cs="Arial"/>
                <w:b/>
              </w:rPr>
              <w:t>Title</w:t>
            </w:r>
          </w:p>
        </w:tc>
        <w:tc>
          <w:tcPr>
            <w:tcW w:w="4058" w:type="pct"/>
            <w:shd w:val="clear" w:color="auto" w:fill="1F3864" w:themeFill="accent5" w:themeFillShade="80"/>
            <w:vAlign w:val="center"/>
          </w:tcPr>
          <w:p w14:paraId="64E75DE6" w14:textId="77777777" w:rsidR="008A70F4" w:rsidRPr="00EC01DA" w:rsidRDefault="008A70F4" w:rsidP="00E6310E">
            <w:pPr>
              <w:tabs>
                <w:tab w:val="left" w:pos="1440"/>
              </w:tabs>
              <w:spacing w:line="276" w:lineRule="auto"/>
              <w:contextualSpacing/>
              <w:jc w:val="center"/>
              <w:rPr>
                <w:rFonts w:cs="Arial"/>
                <w:b/>
              </w:rPr>
            </w:pPr>
            <w:r w:rsidRPr="00EC01DA">
              <w:rPr>
                <w:rFonts w:cs="Arial"/>
                <w:b/>
              </w:rPr>
              <w:t>Description</w:t>
            </w:r>
          </w:p>
        </w:tc>
      </w:tr>
      <w:tr w:rsidR="00B04EEF" w:rsidRPr="00EC01DA" w14:paraId="7E87D368" w14:textId="77777777" w:rsidTr="00706933">
        <w:trPr>
          <w:trHeight w:val="510"/>
        </w:trPr>
        <w:tc>
          <w:tcPr>
            <w:tcW w:w="942" w:type="pct"/>
            <w:shd w:val="clear" w:color="auto" w:fill="auto"/>
            <w:vAlign w:val="center"/>
          </w:tcPr>
          <w:p w14:paraId="6E4A1EDC" w14:textId="77777777" w:rsidR="00B04EEF" w:rsidRPr="00735500" w:rsidRDefault="00B04EEF" w:rsidP="00E6310E">
            <w:pPr>
              <w:jc w:val="center"/>
              <w:rPr>
                <w:b/>
                <w:bCs/>
              </w:rPr>
            </w:pPr>
            <w:r w:rsidRPr="00735500">
              <w:rPr>
                <w:b/>
                <w:bCs/>
              </w:rPr>
              <w:t>MTI</w:t>
            </w:r>
          </w:p>
        </w:tc>
        <w:tc>
          <w:tcPr>
            <w:tcW w:w="4058" w:type="pct"/>
            <w:shd w:val="clear" w:color="auto" w:fill="auto"/>
            <w:vAlign w:val="center"/>
          </w:tcPr>
          <w:p w14:paraId="2C8ED4D6" w14:textId="77777777" w:rsidR="00B04EEF" w:rsidRPr="00735500" w:rsidRDefault="00B04EEF" w:rsidP="00E6310E">
            <w:pPr>
              <w:jc w:val="center"/>
            </w:pPr>
            <w:r w:rsidRPr="00735500">
              <w:t>Medical Teaching Institute</w:t>
            </w:r>
          </w:p>
        </w:tc>
      </w:tr>
      <w:tr w:rsidR="00B572EB" w:rsidRPr="00EC01DA" w14:paraId="1DC04504" w14:textId="77777777" w:rsidTr="00706933">
        <w:trPr>
          <w:trHeight w:val="510"/>
        </w:trPr>
        <w:tc>
          <w:tcPr>
            <w:tcW w:w="942" w:type="pct"/>
            <w:shd w:val="clear" w:color="auto" w:fill="auto"/>
            <w:vAlign w:val="center"/>
          </w:tcPr>
          <w:p w14:paraId="3BC6296E" w14:textId="77777777" w:rsidR="00B572EB" w:rsidRPr="00735500" w:rsidRDefault="00B572EB" w:rsidP="00E6310E">
            <w:pPr>
              <w:jc w:val="center"/>
              <w:rPr>
                <w:b/>
                <w:bCs/>
              </w:rPr>
            </w:pPr>
            <w:r w:rsidRPr="00735500">
              <w:rPr>
                <w:b/>
                <w:bCs/>
              </w:rPr>
              <w:t>DGHSP</w:t>
            </w:r>
          </w:p>
        </w:tc>
        <w:tc>
          <w:tcPr>
            <w:tcW w:w="4058" w:type="pct"/>
            <w:shd w:val="clear" w:color="auto" w:fill="auto"/>
            <w:vAlign w:val="center"/>
          </w:tcPr>
          <w:p w14:paraId="3C302320" w14:textId="77777777" w:rsidR="00B572EB" w:rsidRPr="00735500" w:rsidRDefault="00B572EB" w:rsidP="00E6310E">
            <w:pPr>
              <w:jc w:val="center"/>
            </w:pPr>
            <w:r w:rsidRPr="00735500">
              <w:t>Director General Health Services Khyber Pakhtunkhwa</w:t>
            </w:r>
          </w:p>
        </w:tc>
      </w:tr>
      <w:tr w:rsidR="00B572EB" w:rsidRPr="00EC01DA" w14:paraId="74F2F275" w14:textId="77777777" w:rsidTr="00706933">
        <w:trPr>
          <w:trHeight w:val="510"/>
        </w:trPr>
        <w:tc>
          <w:tcPr>
            <w:tcW w:w="942" w:type="pct"/>
            <w:shd w:val="clear" w:color="auto" w:fill="auto"/>
            <w:vAlign w:val="center"/>
          </w:tcPr>
          <w:p w14:paraId="74245B61" w14:textId="77777777" w:rsidR="00B572EB" w:rsidRPr="00735500" w:rsidRDefault="00B572EB" w:rsidP="00E6310E">
            <w:pPr>
              <w:jc w:val="center"/>
              <w:rPr>
                <w:b/>
                <w:bCs/>
              </w:rPr>
            </w:pPr>
            <w:r w:rsidRPr="00735500">
              <w:rPr>
                <w:b/>
                <w:bCs/>
              </w:rPr>
              <w:t>KGMC</w:t>
            </w:r>
          </w:p>
        </w:tc>
        <w:tc>
          <w:tcPr>
            <w:tcW w:w="4058" w:type="pct"/>
            <w:shd w:val="clear" w:color="auto" w:fill="auto"/>
            <w:vAlign w:val="center"/>
          </w:tcPr>
          <w:p w14:paraId="31D28988" w14:textId="77777777" w:rsidR="00B572EB" w:rsidRPr="00735500" w:rsidRDefault="00B572EB" w:rsidP="00E6310E">
            <w:pPr>
              <w:jc w:val="center"/>
              <w:rPr>
                <w:rFonts w:eastAsia="Calibri"/>
              </w:rPr>
            </w:pPr>
            <w:r w:rsidRPr="00735500">
              <w:rPr>
                <w:rFonts w:eastAsia="Calibri"/>
              </w:rPr>
              <w:t>Khyber girls medical college</w:t>
            </w:r>
          </w:p>
        </w:tc>
      </w:tr>
      <w:tr w:rsidR="00B572EB" w:rsidRPr="00EC01DA" w14:paraId="40368F43" w14:textId="77777777" w:rsidTr="00706933">
        <w:trPr>
          <w:trHeight w:val="510"/>
        </w:trPr>
        <w:tc>
          <w:tcPr>
            <w:tcW w:w="942" w:type="pct"/>
            <w:shd w:val="clear" w:color="auto" w:fill="auto"/>
            <w:vAlign w:val="center"/>
          </w:tcPr>
          <w:p w14:paraId="274C5A5B" w14:textId="77777777" w:rsidR="00B572EB" w:rsidRPr="00735500" w:rsidRDefault="00B572EB" w:rsidP="00E6310E">
            <w:pPr>
              <w:jc w:val="center"/>
              <w:rPr>
                <w:b/>
                <w:bCs/>
              </w:rPr>
            </w:pPr>
            <w:r w:rsidRPr="00735500">
              <w:rPr>
                <w:b/>
                <w:bCs/>
              </w:rPr>
              <w:t>KMC</w:t>
            </w:r>
          </w:p>
        </w:tc>
        <w:tc>
          <w:tcPr>
            <w:tcW w:w="4058" w:type="pct"/>
            <w:shd w:val="clear" w:color="auto" w:fill="auto"/>
            <w:vAlign w:val="center"/>
          </w:tcPr>
          <w:p w14:paraId="3733259B" w14:textId="77777777" w:rsidR="00B572EB" w:rsidRPr="00735500" w:rsidRDefault="00B572EB" w:rsidP="00E6310E">
            <w:pPr>
              <w:jc w:val="center"/>
              <w:rPr>
                <w:rFonts w:eastAsia="Calibri"/>
              </w:rPr>
            </w:pPr>
            <w:r w:rsidRPr="00735500">
              <w:rPr>
                <w:rFonts w:eastAsia="Calibri"/>
              </w:rPr>
              <w:t>Khyber medical college</w:t>
            </w:r>
          </w:p>
        </w:tc>
      </w:tr>
      <w:tr w:rsidR="00B572EB" w:rsidRPr="00EC01DA" w14:paraId="72D3D0B7" w14:textId="77777777" w:rsidTr="00706933">
        <w:trPr>
          <w:trHeight w:val="510"/>
        </w:trPr>
        <w:tc>
          <w:tcPr>
            <w:tcW w:w="942" w:type="pct"/>
            <w:shd w:val="clear" w:color="auto" w:fill="auto"/>
            <w:vAlign w:val="center"/>
          </w:tcPr>
          <w:p w14:paraId="0822E305" w14:textId="77777777" w:rsidR="00B572EB" w:rsidRPr="00735500" w:rsidRDefault="00B572EB" w:rsidP="00E6310E">
            <w:pPr>
              <w:jc w:val="center"/>
              <w:rPr>
                <w:b/>
                <w:bCs/>
              </w:rPr>
            </w:pPr>
            <w:r w:rsidRPr="00735500">
              <w:rPr>
                <w:b/>
                <w:bCs/>
              </w:rPr>
              <w:t>BOGs</w:t>
            </w:r>
          </w:p>
        </w:tc>
        <w:tc>
          <w:tcPr>
            <w:tcW w:w="4058" w:type="pct"/>
            <w:shd w:val="clear" w:color="auto" w:fill="auto"/>
            <w:vAlign w:val="center"/>
          </w:tcPr>
          <w:p w14:paraId="3D6BFCF3" w14:textId="77777777" w:rsidR="00B572EB" w:rsidRPr="00735500" w:rsidRDefault="00B572EB" w:rsidP="00E6310E">
            <w:pPr>
              <w:jc w:val="center"/>
            </w:pPr>
            <w:r w:rsidRPr="00735500">
              <w:t>Board Of Governors</w:t>
            </w:r>
          </w:p>
        </w:tc>
      </w:tr>
      <w:tr w:rsidR="00B572EB" w:rsidRPr="00EC01DA" w14:paraId="1A09FD8D" w14:textId="77777777" w:rsidTr="00706933">
        <w:trPr>
          <w:trHeight w:val="510"/>
        </w:trPr>
        <w:tc>
          <w:tcPr>
            <w:tcW w:w="942" w:type="pct"/>
            <w:shd w:val="clear" w:color="auto" w:fill="auto"/>
            <w:vAlign w:val="center"/>
          </w:tcPr>
          <w:p w14:paraId="42FADF89" w14:textId="77777777" w:rsidR="00B572EB" w:rsidRPr="00735500" w:rsidRDefault="00B572EB" w:rsidP="00E6310E">
            <w:pPr>
              <w:jc w:val="center"/>
              <w:rPr>
                <w:b/>
                <w:bCs/>
              </w:rPr>
            </w:pPr>
            <w:r w:rsidRPr="00735500">
              <w:rPr>
                <w:b/>
                <w:bCs/>
              </w:rPr>
              <w:t>HD</w:t>
            </w:r>
          </w:p>
        </w:tc>
        <w:tc>
          <w:tcPr>
            <w:tcW w:w="4058" w:type="pct"/>
            <w:shd w:val="clear" w:color="auto" w:fill="auto"/>
            <w:vAlign w:val="center"/>
          </w:tcPr>
          <w:p w14:paraId="2D5E69B5" w14:textId="051515D6" w:rsidR="00B572EB" w:rsidRPr="00735500" w:rsidRDefault="00B572EB" w:rsidP="00E6310E">
            <w:pPr>
              <w:jc w:val="center"/>
            </w:pPr>
            <w:r w:rsidRPr="00735500">
              <w:t>Hospital Director as spelled under the MTI act.</w:t>
            </w:r>
          </w:p>
        </w:tc>
      </w:tr>
      <w:tr w:rsidR="00B572EB" w:rsidRPr="00EC01DA" w14:paraId="69186B26" w14:textId="77777777" w:rsidTr="00706933">
        <w:trPr>
          <w:trHeight w:val="510"/>
        </w:trPr>
        <w:tc>
          <w:tcPr>
            <w:tcW w:w="942" w:type="pct"/>
            <w:shd w:val="clear" w:color="auto" w:fill="auto"/>
            <w:vAlign w:val="center"/>
          </w:tcPr>
          <w:p w14:paraId="0C50D7ED" w14:textId="77777777" w:rsidR="00B572EB" w:rsidRPr="00735500" w:rsidRDefault="00B572EB" w:rsidP="00E6310E">
            <w:pPr>
              <w:jc w:val="center"/>
              <w:rPr>
                <w:b/>
                <w:bCs/>
              </w:rPr>
            </w:pPr>
            <w:r w:rsidRPr="00735500">
              <w:rPr>
                <w:b/>
                <w:bCs/>
              </w:rPr>
              <w:t>MD</w:t>
            </w:r>
          </w:p>
        </w:tc>
        <w:tc>
          <w:tcPr>
            <w:tcW w:w="4058" w:type="pct"/>
            <w:shd w:val="clear" w:color="auto" w:fill="auto"/>
            <w:vAlign w:val="center"/>
          </w:tcPr>
          <w:p w14:paraId="14786070" w14:textId="77777777" w:rsidR="00B572EB" w:rsidRPr="00735500" w:rsidRDefault="00B572EB" w:rsidP="00E6310E">
            <w:pPr>
              <w:jc w:val="center"/>
            </w:pPr>
            <w:r w:rsidRPr="00735500">
              <w:t>Medical Director as spelled out under the MTI Act.</w:t>
            </w:r>
          </w:p>
        </w:tc>
      </w:tr>
      <w:tr w:rsidR="00B572EB" w:rsidRPr="00EC01DA" w14:paraId="6DE480F9" w14:textId="77777777" w:rsidTr="00706933">
        <w:trPr>
          <w:trHeight w:val="510"/>
        </w:trPr>
        <w:tc>
          <w:tcPr>
            <w:tcW w:w="942" w:type="pct"/>
            <w:shd w:val="clear" w:color="auto" w:fill="auto"/>
            <w:vAlign w:val="center"/>
          </w:tcPr>
          <w:p w14:paraId="68D36F10" w14:textId="77777777" w:rsidR="00B572EB" w:rsidRPr="00735500" w:rsidRDefault="00B572EB" w:rsidP="00E6310E">
            <w:pPr>
              <w:jc w:val="center"/>
              <w:rPr>
                <w:b/>
                <w:bCs/>
              </w:rPr>
            </w:pPr>
            <w:r w:rsidRPr="00735500">
              <w:rPr>
                <w:b/>
                <w:bCs/>
              </w:rPr>
              <w:t>DN&amp;P</w:t>
            </w:r>
          </w:p>
        </w:tc>
        <w:tc>
          <w:tcPr>
            <w:tcW w:w="4058" w:type="pct"/>
            <w:shd w:val="clear" w:color="auto" w:fill="auto"/>
            <w:vAlign w:val="center"/>
          </w:tcPr>
          <w:p w14:paraId="1258A5FC" w14:textId="77777777" w:rsidR="00B572EB" w:rsidRPr="00735500" w:rsidRDefault="00B572EB" w:rsidP="00E6310E">
            <w:pPr>
              <w:jc w:val="center"/>
            </w:pPr>
            <w:r w:rsidRPr="00735500">
              <w:t>Director Nursing &amp; Paramedics</w:t>
            </w:r>
          </w:p>
        </w:tc>
      </w:tr>
      <w:tr w:rsidR="00B572EB" w:rsidRPr="00EC01DA" w14:paraId="3C21272F" w14:textId="77777777" w:rsidTr="00706933">
        <w:trPr>
          <w:trHeight w:val="510"/>
        </w:trPr>
        <w:tc>
          <w:tcPr>
            <w:tcW w:w="942" w:type="pct"/>
            <w:shd w:val="clear" w:color="auto" w:fill="auto"/>
            <w:vAlign w:val="center"/>
          </w:tcPr>
          <w:p w14:paraId="7234B4C9" w14:textId="77777777" w:rsidR="00B572EB" w:rsidRPr="00735500" w:rsidRDefault="00B572EB" w:rsidP="00E6310E">
            <w:pPr>
              <w:jc w:val="center"/>
              <w:rPr>
                <w:b/>
                <w:bCs/>
              </w:rPr>
            </w:pPr>
            <w:r w:rsidRPr="00735500">
              <w:rPr>
                <w:b/>
                <w:bCs/>
              </w:rPr>
              <w:t>BB</w:t>
            </w:r>
          </w:p>
        </w:tc>
        <w:tc>
          <w:tcPr>
            <w:tcW w:w="4058" w:type="pct"/>
            <w:shd w:val="clear" w:color="auto" w:fill="auto"/>
            <w:vAlign w:val="center"/>
          </w:tcPr>
          <w:p w14:paraId="6B086540" w14:textId="77777777" w:rsidR="00B572EB" w:rsidRPr="00735500" w:rsidRDefault="00B572EB" w:rsidP="00E6310E">
            <w:pPr>
              <w:jc w:val="center"/>
            </w:pPr>
            <w:r w:rsidRPr="00735500">
              <w:t>Budget Book</w:t>
            </w:r>
          </w:p>
        </w:tc>
      </w:tr>
      <w:tr w:rsidR="00B572EB" w:rsidRPr="00EC01DA" w14:paraId="60F595BA" w14:textId="77777777" w:rsidTr="00706933">
        <w:trPr>
          <w:trHeight w:val="510"/>
        </w:trPr>
        <w:tc>
          <w:tcPr>
            <w:tcW w:w="942" w:type="pct"/>
            <w:shd w:val="clear" w:color="auto" w:fill="auto"/>
            <w:vAlign w:val="center"/>
          </w:tcPr>
          <w:p w14:paraId="5EE9154E" w14:textId="77777777" w:rsidR="00B572EB" w:rsidRPr="00735500" w:rsidRDefault="00B572EB" w:rsidP="00E6310E">
            <w:pPr>
              <w:jc w:val="center"/>
              <w:rPr>
                <w:b/>
                <w:bCs/>
              </w:rPr>
            </w:pPr>
            <w:r w:rsidRPr="00735500">
              <w:rPr>
                <w:b/>
                <w:bCs/>
              </w:rPr>
              <w:t>MHR</w:t>
            </w:r>
          </w:p>
        </w:tc>
        <w:tc>
          <w:tcPr>
            <w:tcW w:w="4058" w:type="pct"/>
            <w:shd w:val="clear" w:color="auto" w:fill="auto"/>
            <w:vAlign w:val="center"/>
          </w:tcPr>
          <w:p w14:paraId="2EE34C5F" w14:textId="77777777" w:rsidR="00B572EB" w:rsidRPr="00735500" w:rsidRDefault="00B572EB" w:rsidP="00E6310E">
            <w:pPr>
              <w:jc w:val="center"/>
            </w:pPr>
            <w:r w:rsidRPr="00735500">
              <w:t>Manager HR</w:t>
            </w:r>
          </w:p>
        </w:tc>
      </w:tr>
      <w:tr w:rsidR="00B572EB" w:rsidRPr="00EC01DA" w14:paraId="7A9E59E6" w14:textId="77777777" w:rsidTr="00706933">
        <w:trPr>
          <w:trHeight w:val="510"/>
        </w:trPr>
        <w:tc>
          <w:tcPr>
            <w:tcW w:w="942" w:type="pct"/>
            <w:shd w:val="clear" w:color="auto" w:fill="auto"/>
            <w:vAlign w:val="center"/>
          </w:tcPr>
          <w:p w14:paraId="487DE9C5" w14:textId="77777777" w:rsidR="00B572EB" w:rsidRPr="00735500" w:rsidRDefault="00B572EB" w:rsidP="00E6310E">
            <w:pPr>
              <w:jc w:val="center"/>
              <w:rPr>
                <w:b/>
                <w:bCs/>
              </w:rPr>
            </w:pPr>
            <w:r w:rsidRPr="00735500">
              <w:rPr>
                <w:b/>
                <w:bCs/>
              </w:rPr>
              <w:t>OSHR</w:t>
            </w:r>
          </w:p>
        </w:tc>
        <w:tc>
          <w:tcPr>
            <w:tcW w:w="4058" w:type="pct"/>
            <w:shd w:val="clear" w:color="auto" w:fill="auto"/>
            <w:vAlign w:val="center"/>
          </w:tcPr>
          <w:p w14:paraId="217E054F" w14:textId="77777777" w:rsidR="00B572EB" w:rsidRPr="00735500" w:rsidRDefault="00B572EB" w:rsidP="00E6310E">
            <w:pPr>
              <w:jc w:val="center"/>
            </w:pPr>
            <w:r w:rsidRPr="00735500">
              <w:t>Office Superintendent-HR Department</w:t>
            </w:r>
          </w:p>
        </w:tc>
      </w:tr>
      <w:tr w:rsidR="00B572EB" w:rsidRPr="00EC01DA" w14:paraId="7C88B7E6" w14:textId="77777777" w:rsidTr="00706933">
        <w:trPr>
          <w:trHeight w:val="510"/>
        </w:trPr>
        <w:tc>
          <w:tcPr>
            <w:tcW w:w="942" w:type="pct"/>
            <w:shd w:val="clear" w:color="auto" w:fill="auto"/>
            <w:vAlign w:val="center"/>
          </w:tcPr>
          <w:p w14:paraId="27EBC138" w14:textId="77777777" w:rsidR="00B572EB" w:rsidRPr="00735500" w:rsidRDefault="00B572EB" w:rsidP="00E6310E">
            <w:pPr>
              <w:jc w:val="center"/>
              <w:rPr>
                <w:b/>
                <w:bCs/>
              </w:rPr>
            </w:pPr>
            <w:r w:rsidRPr="00735500">
              <w:rPr>
                <w:b/>
                <w:bCs/>
              </w:rPr>
              <w:t>ECF</w:t>
            </w:r>
          </w:p>
        </w:tc>
        <w:tc>
          <w:tcPr>
            <w:tcW w:w="4058" w:type="pct"/>
            <w:shd w:val="clear" w:color="auto" w:fill="auto"/>
            <w:vAlign w:val="center"/>
          </w:tcPr>
          <w:p w14:paraId="1A605424" w14:textId="77777777" w:rsidR="00B572EB" w:rsidRPr="00735500" w:rsidRDefault="00B572EB" w:rsidP="00E6310E">
            <w:pPr>
              <w:jc w:val="center"/>
            </w:pPr>
            <w:r w:rsidRPr="00735500">
              <w:t xml:space="preserve">Employee Clearance </w:t>
            </w:r>
            <w:r w:rsidR="004523D1" w:rsidRPr="00735500">
              <w:t>Form</w:t>
            </w:r>
          </w:p>
        </w:tc>
      </w:tr>
      <w:tr w:rsidR="00B572EB" w:rsidRPr="00EC01DA" w14:paraId="64027441" w14:textId="77777777" w:rsidTr="00706933">
        <w:trPr>
          <w:trHeight w:val="510"/>
        </w:trPr>
        <w:tc>
          <w:tcPr>
            <w:tcW w:w="942" w:type="pct"/>
            <w:shd w:val="clear" w:color="auto" w:fill="auto"/>
            <w:vAlign w:val="center"/>
          </w:tcPr>
          <w:p w14:paraId="2403F60E" w14:textId="77777777" w:rsidR="00B572EB" w:rsidRPr="00735500" w:rsidRDefault="00B572EB" w:rsidP="00E6310E">
            <w:pPr>
              <w:jc w:val="center"/>
              <w:rPr>
                <w:b/>
                <w:bCs/>
              </w:rPr>
            </w:pPr>
            <w:r w:rsidRPr="00735500">
              <w:rPr>
                <w:b/>
                <w:bCs/>
              </w:rPr>
              <w:t>ERF</w:t>
            </w:r>
          </w:p>
        </w:tc>
        <w:tc>
          <w:tcPr>
            <w:tcW w:w="4058" w:type="pct"/>
            <w:shd w:val="clear" w:color="auto" w:fill="auto"/>
            <w:vAlign w:val="center"/>
          </w:tcPr>
          <w:p w14:paraId="47034888" w14:textId="77777777" w:rsidR="00B572EB" w:rsidRPr="00735500" w:rsidRDefault="00B572EB" w:rsidP="00E6310E">
            <w:pPr>
              <w:jc w:val="center"/>
            </w:pPr>
            <w:r w:rsidRPr="00735500">
              <w:t xml:space="preserve">Employee Requisition </w:t>
            </w:r>
            <w:r w:rsidR="004523D1" w:rsidRPr="00735500">
              <w:t>Form</w:t>
            </w:r>
          </w:p>
        </w:tc>
      </w:tr>
      <w:tr w:rsidR="00B572EB" w:rsidRPr="00EC01DA" w14:paraId="555A81DC" w14:textId="77777777" w:rsidTr="00706933">
        <w:trPr>
          <w:trHeight w:val="510"/>
        </w:trPr>
        <w:tc>
          <w:tcPr>
            <w:tcW w:w="942" w:type="pct"/>
            <w:shd w:val="clear" w:color="auto" w:fill="auto"/>
            <w:vAlign w:val="center"/>
          </w:tcPr>
          <w:p w14:paraId="4D32BC33" w14:textId="77777777" w:rsidR="00B572EB" w:rsidRPr="00735500" w:rsidRDefault="00B572EB" w:rsidP="00E6310E">
            <w:pPr>
              <w:jc w:val="center"/>
              <w:rPr>
                <w:b/>
                <w:bCs/>
              </w:rPr>
            </w:pPr>
            <w:r w:rsidRPr="00735500">
              <w:rPr>
                <w:b/>
                <w:bCs/>
              </w:rPr>
              <w:t>HOD</w:t>
            </w:r>
          </w:p>
        </w:tc>
        <w:tc>
          <w:tcPr>
            <w:tcW w:w="4058" w:type="pct"/>
            <w:shd w:val="clear" w:color="auto" w:fill="auto"/>
            <w:vAlign w:val="center"/>
          </w:tcPr>
          <w:p w14:paraId="2E6AE185" w14:textId="77777777" w:rsidR="00B572EB" w:rsidRPr="00735500" w:rsidRDefault="00B572EB" w:rsidP="00E6310E">
            <w:pPr>
              <w:jc w:val="center"/>
            </w:pPr>
            <w:r w:rsidRPr="00735500">
              <w:t>Head of Department</w:t>
            </w:r>
          </w:p>
        </w:tc>
      </w:tr>
      <w:tr w:rsidR="00B572EB" w:rsidRPr="00EC01DA" w14:paraId="47D34C76" w14:textId="77777777" w:rsidTr="00706933">
        <w:trPr>
          <w:trHeight w:val="510"/>
        </w:trPr>
        <w:tc>
          <w:tcPr>
            <w:tcW w:w="942" w:type="pct"/>
            <w:shd w:val="clear" w:color="auto" w:fill="auto"/>
            <w:vAlign w:val="center"/>
          </w:tcPr>
          <w:p w14:paraId="0C34A6E6" w14:textId="77777777" w:rsidR="00B572EB" w:rsidRPr="00735500" w:rsidRDefault="00B572EB" w:rsidP="00E6310E">
            <w:pPr>
              <w:jc w:val="center"/>
              <w:rPr>
                <w:b/>
                <w:bCs/>
              </w:rPr>
            </w:pPr>
            <w:r w:rsidRPr="00735500">
              <w:rPr>
                <w:b/>
                <w:bCs/>
              </w:rPr>
              <w:lastRenderedPageBreak/>
              <w:t>JD</w:t>
            </w:r>
          </w:p>
        </w:tc>
        <w:tc>
          <w:tcPr>
            <w:tcW w:w="4058" w:type="pct"/>
            <w:shd w:val="clear" w:color="auto" w:fill="auto"/>
            <w:vAlign w:val="center"/>
          </w:tcPr>
          <w:p w14:paraId="5AF36E17" w14:textId="77777777" w:rsidR="00B572EB" w:rsidRPr="00735500" w:rsidRDefault="00B572EB" w:rsidP="00E6310E">
            <w:pPr>
              <w:jc w:val="center"/>
            </w:pPr>
            <w:r w:rsidRPr="00735500">
              <w:t>Job Description</w:t>
            </w:r>
          </w:p>
        </w:tc>
      </w:tr>
      <w:tr w:rsidR="00B572EB" w:rsidRPr="00EC01DA" w14:paraId="7411825A" w14:textId="77777777" w:rsidTr="00706933">
        <w:trPr>
          <w:trHeight w:val="510"/>
        </w:trPr>
        <w:tc>
          <w:tcPr>
            <w:tcW w:w="942" w:type="pct"/>
            <w:shd w:val="clear" w:color="auto" w:fill="auto"/>
            <w:vAlign w:val="center"/>
          </w:tcPr>
          <w:p w14:paraId="1029181F" w14:textId="77777777" w:rsidR="00B572EB" w:rsidRPr="00735500" w:rsidRDefault="00B572EB" w:rsidP="00E6310E">
            <w:pPr>
              <w:jc w:val="center"/>
              <w:rPr>
                <w:b/>
                <w:bCs/>
              </w:rPr>
            </w:pPr>
            <w:r w:rsidRPr="00735500">
              <w:rPr>
                <w:b/>
                <w:bCs/>
              </w:rPr>
              <w:t>HO</w:t>
            </w:r>
          </w:p>
        </w:tc>
        <w:tc>
          <w:tcPr>
            <w:tcW w:w="4058" w:type="pct"/>
            <w:shd w:val="clear" w:color="auto" w:fill="auto"/>
            <w:vAlign w:val="center"/>
          </w:tcPr>
          <w:p w14:paraId="138F1B28" w14:textId="77777777" w:rsidR="00B572EB" w:rsidRPr="00735500" w:rsidRDefault="00B572EB" w:rsidP="00E6310E">
            <w:pPr>
              <w:jc w:val="center"/>
            </w:pPr>
            <w:r w:rsidRPr="00735500">
              <w:t>House Officer</w:t>
            </w:r>
          </w:p>
        </w:tc>
      </w:tr>
      <w:tr w:rsidR="00B572EB" w:rsidRPr="00EC01DA" w14:paraId="6F51F449" w14:textId="77777777" w:rsidTr="00706933">
        <w:trPr>
          <w:trHeight w:val="510"/>
        </w:trPr>
        <w:tc>
          <w:tcPr>
            <w:tcW w:w="942" w:type="pct"/>
            <w:shd w:val="clear" w:color="auto" w:fill="auto"/>
            <w:vAlign w:val="center"/>
          </w:tcPr>
          <w:p w14:paraId="5EC2B912" w14:textId="77777777" w:rsidR="00B572EB" w:rsidRPr="00735500" w:rsidRDefault="00B572EB" w:rsidP="00E6310E">
            <w:pPr>
              <w:jc w:val="center"/>
              <w:rPr>
                <w:b/>
                <w:bCs/>
              </w:rPr>
            </w:pPr>
            <w:r w:rsidRPr="00735500">
              <w:rPr>
                <w:b/>
                <w:bCs/>
              </w:rPr>
              <w:t>TMO</w:t>
            </w:r>
          </w:p>
        </w:tc>
        <w:tc>
          <w:tcPr>
            <w:tcW w:w="4058" w:type="pct"/>
            <w:shd w:val="clear" w:color="auto" w:fill="auto"/>
            <w:vAlign w:val="center"/>
          </w:tcPr>
          <w:p w14:paraId="6F42C379" w14:textId="77777777" w:rsidR="00B572EB" w:rsidRPr="00735500" w:rsidRDefault="00B572EB" w:rsidP="00E6310E">
            <w:pPr>
              <w:jc w:val="center"/>
            </w:pPr>
            <w:r w:rsidRPr="00735500">
              <w:t>Trainee Medical Officer</w:t>
            </w:r>
          </w:p>
        </w:tc>
      </w:tr>
      <w:tr w:rsidR="00B572EB" w:rsidRPr="00EC01DA" w14:paraId="5C6977DF" w14:textId="77777777" w:rsidTr="00706933">
        <w:trPr>
          <w:trHeight w:val="510"/>
        </w:trPr>
        <w:tc>
          <w:tcPr>
            <w:tcW w:w="942" w:type="pct"/>
            <w:shd w:val="clear" w:color="auto" w:fill="auto"/>
            <w:vAlign w:val="center"/>
          </w:tcPr>
          <w:p w14:paraId="36159420" w14:textId="77777777" w:rsidR="00B572EB" w:rsidRPr="00735500" w:rsidRDefault="00B572EB" w:rsidP="00E6310E">
            <w:pPr>
              <w:jc w:val="center"/>
              <w:rPr>
                <w:b/>
                <w:bCs/>
              </w:rPr>
            </w:pPr>
            <w:r w:rsidRPr="00735500">
              <w:rPr>
                <w:b/>
                <w:bCs/>
              </w:rPr>
              <w:t>PNC</w:t>
            </w:r>
          </w:p>
        </w:tc>
        <w:tc>
          <w:tcPr>
            <w:tcW w:w="4058" w:type="pct"/>
            <w:shd w:val="clear" w:color="auto" w:fill="auto"/>
            <w:vAlign w:val="center"/>
          </w:tcPr>
          <w:p w14:paraId="74E04FFC" w14:textId="77777777" w:rsidR="00B572EB" w:rsidRPr="00735500" w:rsidRDefault="00B572EB" w:rsidP="00E6310E">
            <w:pPr>
              <w:jc w:val="center"/>
            </w:pPr>
            <w:r w:rsidRPr="00735500">
              <w:t>Pakistan Nursing Council</w:t>
            </w:r>
          </w:p>
        </w:tc>
      </w:tr>
      <w:tr w:rsidR="00B572EB" w:rsidRPr="00EC01DA" w14:paraId="7748142B" w14:textId="77777777" w:rsidTr="00706933">
        <w:trPr>
          <w:trHeight w:val="510"/>
        </w:trPr>
        <w:tc>
          <w:tcPr>
            <w:tcW w:w="942" w:type="pct"/>
            <w:shd w:val="clear" w:color="auto" w:fill="auto"/>
            <w:vAlign w:val="center"/>
          </w:tcPr>
          <w:p w14:paraId="552893A1" w14:textId="77777777" w:rsidR="00B572EB" w:rsidRPr="00735500" w:rsidRDefault="00B572EB" w:rsidP="00E6310E">
            <w:pPr>
              <w:jc w:val="center"/>
              <w:rPr>
                <w:b/>
                <w:bCs/>
              </w:rPr>
            </w:pPr>
            <w:r w:rsidRPr="00735500">
              <w:rPr>
                <w:b/>
                <w:bCs/>
              </w:rPr>
              <w:t>RFID</w:t>
            </w:r>
          </w:p>
        </w:tc>
        <w:tc>
          <w:tcPr>
            <w:tcW w:w="4058" w:type="pct"/>
            <w:shd w:val="clear" w:color="auto" w:fill="auto"/>
            <w:vAlign w:val="center"/>
          </w:tcPr>
          <w:p w14:paraId="10B47DBA" w14:textId="77777777" w:rsidR="00B572EB" w:rsidRPr="00735500" w:rsidRDefault="00B572EB" w:rsidP="00E6310E">
            <w:pPr>
              <w:jc w:val="center"/>
            </w:pPr>
            <w:r w:rsidRPr="00735500">
              <w:t>Radio-Frequency Identification</w:t>
            </w:r>
          </w:p>
        </w:tc>
      </w:tr>
      <w:tr w:rsidR="00B572EB" w:rsidRPr="00EC01DA" w14:paraId="5B5F6920" w14:textId="77777777" w:rsidTr="00706933">
        <w:trPr>
          <w:trHeight w:val="510"/>
        </w:trPr>
        <w:tc>
          <w:tcPr>
            <w:tcW w:w="942" w:type="pct"/>
            <w:shd w:val="clear" w:color="auto" w:fill="auto"/>
            <w:vAlign w:val="center"/>
          </w:tcPr>
          <w:p w14:paraId="233AC064" w14:textId="77777777" w:rsidR="00B572EB" w:rsidRPr="00735500" w:rsidRDefault="00B572EB" w:rsidP="00E6310E">
            <w:pPr>
              <w:jc w:val="center"/>
              <w:rPr>
                <w:b/>
                <w:bCs/>
              </w:rPr>
            </w:pPr>
            <w:r w:rsidRPr="00735500">
              <w:rPr>
                <w:b/>
                <w:bCs/>
              </w:rPr>
              <w:t>OMR</w:t>
            </w:r>
          </w:p>
        </w:tc>
        <w:tc>
          <w:tcPr>
            <w:tcW w:w="4058" w:type="pct"/>
            <w:shd w:val="clear" w:color="auto" w:fill="auto"/>
            <w:vAlign w:val="center"/>
          </w:tcPr>
          <w:p w14:paraId="1FF37F17" w14:textId="77777777" w:rsidR="00B572EB" w:rsidRPr="00735500" w:rsidRDefault="00B572EB" w:rsidP="00E6310E">
            <w:pPr>
              <w:jc w:val="center"/>
            </w:pPr>
            <w:r w:rsidRPr="00735500">
              <w:t>Optical Mark Reader</w:t>
            </w:r>
          </w:p>
        </w:tc>
      </w:tr>
      <w:tr w:rsidR="00B572EB" w:rsidRPr="00EC01DA" w14:paraId="20FA1728" w14:textId="77777777" w:rsidTr="00706933">
        <w:trPr>
          <w:trHeight w:val="510"/>
        </w:trPr>
        <w:tc>
          <w:tcPr>
            <w:tcW w:w="942" w:type="pct"/>
            <w:shd w:val="clear" w:color="auto" w:fill="auto"/>
            <w:vAlign w:val="center"/>
          </w:tcPr>
          <w:p w14:paraId="7650CD4F" w14:textId="77777777" w:rsidR="00B572EB" w:rsidRPr="00735500" w:rsidRDefault="00B572EB" w:rsidP="00E6310E">
            <w:pPr>
              <w:jc w:val="center"/>
              <w:rPr>
                <w:b/>
                <w:bCs/>
              </w:rPr>
            </w:pPr>
            <w:r w:rsidRPr="00735500">
              <w:rPr>
                <w:b/>
                <w:bCs/>
              </w:rPr>
              <w:t>PAS</w:t>
            </w:r>
          </w:p>
        </w:tc>
        <w:tc>
          <w:tcPr>
            <w:tcW w:w="4058" w:type="pct"/>
            <w:shd w:val="clear" w:color="auto" w:fill="auto"/>
            <w:vAlign w:val="center"/>
          </w:tcPr>
          <w:p w14:paraId="14E143FE" w14:textId="07E55279" w:rsidR="00B572EB" w:rsidRPr="00735500" w:rsidRDefault="00372580" w:rsidP="00372580">
            <w:pPr>
              <w:jc w:val="center"/>
            </w:pPr>
            <w:r>
              <w:t>Training</w:t>
            </w:r>
            <w:r w:rsidR="00B572EB" w:rsidRPr="00735500">
              <w:t xml:space="preserve"> Attendance </w:t>
            </w:r>
            <w:r>
              <w:t>Form</w:t>
            </w:r>
          </w:p>
        </w:tc>
      </w:tr>
      <w:tr w:rsidR="00B572EB" w:rsidRPr="00EC01DA" w14:paraId="4DE6B79E" w14:textId="77777777" w:rsidTr="00706933">
        <w:trPr>
          <w:trHeight w:val="510"/>
        </w:trPr>
        <w:tc>
          <w:tcPr>
            <w:tcW w:w="942" w:type="pct"/>
            <w:shd w:val="clear" w:color="auto" w:fill="auto"/>
            <w:vAlign w:val="center"/>
          </w:tcPr>
          <w:p w14:paraId="35570FA1" w14:textId="77777777" w:rsidR="00B572EB" w:rsidRPr="00735500" w:rsidRDefault="00B572EB" w:rsidP="00E6310E">
            <w:pPr>
              <w:jc w:val="center"/>
              <w:rPr>
                <w:b/>
                <w:bCs/>
              </w:rPr>
            </w:pPr>
            <w:r w:rsidRPr="00735500">
              <w:rPr>
                <w:b/>
                <w:bCs/>
              </w:rPr>
              <w:t>DOJ</w:t>
            </w:r>
          </w:p>
        </w:tc>
        <w:tc>
          <w:tcPr>
            <w:tcW w:w="4058" w:type="pct"/>
            <w:shd w:val="clear" w:color="auto" w:fill="auto"/>
            <w:vAlign w:val="center"/>
          </w:tcPr>
          <w:p w14:paraId="67FF72DF" w14:textId="77777777" w:rsidR="00B572EB" w:rsidRPr="00735500" w:rsidRDefault="00B572EB" w:rsidP="00E6310E">
            <w:pPr>
              <w:jc w:val="center"/>
            </w:pPr>
            <w:r w:rsidRPr="00735500">
              <w:t>Date Of Joining</w:t>
            </w:r>
          </w:p>
        </w:tc>
      </w:tr>
      <w:tr w:rsidR="00B572EB" w:rsidRPr="00EC01DA" w14:paraId="7372575D" w14:textId="77777777" w:rsidTr="00706933">
        <w:trPr>
          <w:trHeight w:val="510"/>
        </w:trPr>
        <w:tc>
          <w:tcPr>
            <w:tcW w:w="942" w:type="pct"/>
            <w:shd w:val="clear" w:color="auto" w:fill="auto"/>
            <w:vAlign w:val="center"/>
          </w:tcPr>
          <w:p w14:paraId="49C532EC" w14:textId="77777777" w:rsidR="00B572EB" w:rsidRPr="00735500" w:rsidRDefault="00B572EB" w:rsidP="00E6310E">
            <w:pPr>
              <w:jc w:val="center"/>
              <w:rPr>
                <w:b/>
                <w:bCs/>
              </w:rPr>
            </w:pPr>
            <w:r w:rsidRPr="00735500">
              <w:rPr>
                <w:b/>
                <w:bCs/>
              </w:rPr>
              <w:t>TNA</w:t>
            </w:r>
          </w:p>
        </w:tc>
        <w:tc>
          <w:tcPr>
            <w:tcW w:w="4058" w:type="pct"/>
            <w:shd w:val="clear" w:color="auto" w:fill="auto"/>
            <w:vAlign w:val="center"/>
          </w:tcPr>
          <w:p w14:paraId="2D3F60D3" w14:textId="77777777" w:rsidR="00B572EB" w:rsidRPr="00735500" w:rsidRDefault="00B572EB" w:rsidP="00E6310E">
            <w:pPr>
              <w:jc w:val="center"/>
            </w:pPr>
            <w:r w:rsidRPr="00735500">
              <w:t>Training Needs Analysis</w:t>
            </w:r>
          </w:p>
        </w:tc>
      </w:tr>
      <w:tr w:rsidR="00B572EB" w:rsidRPr="00EC01DA" w14:paraId="12EF92E5" w14:textId="77777777" w:rsidTr="00706933">
        <w:trPr>
          <w:trHeight w:val="413"/>
        </w:trPr>
        <w:tc>
          <w:tcPr>
            <w:tcW w:w="942" w:type="pct"/>
            <w:shd w:val="clear" w:color="auto" w:fill="auto"/>
            <w:vAlign w:val="center"/>
          </w:tcPr>
          <w:p w14:paraId="048E8D64" w14:textId="77777777" w:rsidR="00B572EB" w:rsidRPr="00735500" w:rsidRDefault="00B572EB" w:rsidP="00E6310E">
            <w:pPr>
              <w:jc w:val="center"/>
              <w:rPr>
                <w:b/>
                <w:bCs/>
              </w:rPr>
            </w:pPr>
            <w:r w:rsidRPr="00735500">
              <w:rPr>
                <w:b/>
                <w:bCs/>
              </w:rPr>
              <w:t>KPI</w:t>
            </w:r>
          </w:p>
        </w:tc>
        <w:tc>
          <w:tcPr>
            <w:tcW w:w="4058" w:type="pct"/>
            <w:shd w:val="clear" w:color="auto" w:fill="auto"/>
            <w:vAlign w:val="center"/>
          </w:tcPr>
          <w:p w14:paraId="6BD2D984" w14:textId="77777777" w:rsidR="00B572EB" w:rsidRPr="00735500" w:rsidRDefault="00B572EB" w:rsidP="00E6310E">
            <w:pPr>
              <w:jc w:val="center"/>
            </w:pPr>
            <w:r w:rsidRPr="00735500">
              <w:t>Key Per</w:t>
            </w:r>
            <w:r w:rsidR="004523D1" w:rsidRPr="00735500">
              <w:t>form</w:t>
            </w:r>
            <w:r w:rsidRPr="00735500">
              <w:t>ance Indicators</w:t>
            </w:r>
          </w:p>
        </w:tc>
      </w:tr>
      <w:tr w:rsidR="00B572EB" w:rsidRPr="00EC01DA" w14:paraId="71B41334" w14:textId="77777777" w:rsidTr="00706933">
        <w:trPr>
          <w:trHeight w:val="369"/>
        </w:trPr>
        <w:tc>
          <w:tcPr>
            <w:tcW w:w="942" w:type="pct"/>
            <w:shd w:val="clear" w:color="auto" w:fill="auto"/>
            <w:vAlign w:val="center"/>
          </w:tcPr>
          <w:p w14:paraId="0BE30B13" w14:textId="77777777" w:rsidR="00B572EB" w:rsidRPr="00735500" w:rsidRDefault="00B572EB" w:rsidP="00E6310E">
            <w:pPr>
              <w:jc w:val="center"/>
              <w:rPr>
                <w:b/>
                <w:bCs/>
              </w:rPr>
            </w:pPr>
            <w:r w:rsidRPr="00735500">
              <w:rPr>
                <w:b/>
                <w:bCs/>
              </w:rPr>
              <w:t>CL</w:t>
            </w:r>
          </w:p>
        </w:tc>
        <w:tc>
          <w:tcPr>
            <w:tcW w:w="4058" w:type="pct"/>
            <w:shd w:val="clear" w:color="auto" w:fill="auto"/>
            <w:vAlign w:val="center"/>
          </w:tcPr>
          <w:p w14:paraId="68507562" w14:textId="569FDB4B" w:rsidR="00B572EB" w:rsidRPr="00735500" w:rsidRDefault="00B572EB" w:rsidP="00E6310E">
            <w:pPr>
              <w:jc w:val="center"/>
            </w:pPr>
            <w:r w:rsidRPr="00735500">
              <w:rPr>
                <w:rFonts w:eastAsia="Calibri"/>
              </w:rPr>
              <w:t>Casual Leave</w:t>
            </w:r>
          </w:p>
        </w:tc>
      </w:tr>
      <w:tr w:rsidR="00B572EB" w:rsidRPr="00EC01DA" w14:paraId="1FE03F67" w14:textId="77777777" w:rsidTr="00706933">
        <w:trPr>
          <w:trHeight w:val="510"/>
        </w:trPr>
        <w:tc>
          <w:tcPr>
            <w:tcW w:w="942" w:type="pct"/>
            <w:shd w:val="clear" w:color="auto" w:fill="auto"/>
            <w:vAlign w:val="center"/>
          </w:tcPr>
          <w:p w14:paraId="2451B398" w14:textId="77777777" w:rsidR="00B572EB" w:rsidRPr="00735500" w:rsidRDefault="00B572EB" w:rsidP="00E6310E">
            <w:pPr>
              <w:jc w:val="center"/>
              <w:rPr>
                <w:b/>
                <w:bCs/>
              </w:rPr>
            </w:pPr>
            <w:r w:rsidRPr="00735500">
              <w:rPr>
                <w:b/>
                <w:bCs/>
              </w:rPr>
              <w:t>SL</w:t>
            </w:r>
          </w:p>
        </w:tc>
        <w:tc>
          <w:tcPr>
            <w:tcW w:w="4058" w:type="pct"/>
            <w:shd w:val="clear" w:color="auto" w:fill="auto"/>
            <w:vAlign w:val="center"/>
          </w:tcPr>
          <w:p w14:paraId="6D6391E0" w14:textId="4DACB286" w:rsidR="00B572EB" w:rsidRPr="00735500" w:rsidRDefault="00B572EB" w:rsidP="00E6310E">
            <w:pPr>
              <w:jc w:val="center"/>
              <w:rPr>
                <w:rFonts w:eastAsia="Calibri"/>
              </w:rPr>
            </w:pPr>
            <w:r w:rsidRPr="00735500">
              <w:rPr>
                <w:rFonts w:eastAsia="Calibri"/>
              </w:rPr>
              <w:t>Sick Leave</w:t>
            </w:r>
          </w:p>
        </w:tc>
      </w:tr>
      <w:tr w:rsidR="00B572EB" w:rsidRPr="00EC01DA" w14:paraId="2B425AA7" w14:textId="77777777" w:rsidTr="00706933">
        <w:trPr>
          <w:trHeight w:val="510"/>
        </w:trPr>
        <w:tc>
          <w:tcPr>
            <w:tcW w:w="942" w:type="pct"/>
            <w:shd w:val="clear" w:color="auto" w:fill="auto"/>
            <w:vAlign w:val="center"/>
          </w:tcPr>
          <w:p w14:paraId="78ED2429" w14:textId="77777777" w:rsidR="00B572EB" w:rsidRPr="00735500" w:rsidRDefault="00B572EB" w:rsidP="00E6310E">
            <w:pPr>
              <w:jc w:val="center"/>
              <w:rPr>
                <w:b/>
                <w:bCs/>
              </w:rPr>
            </w:pPr>
            <w:r w:rsidRPr="00735500">
              <w:rPr>
                <w:b/>
                <w:bCs/>
              </w:rPr>
              <w:t>EL</w:t>
            </w:r>
          </w:p>
        </w:tc>
        <w:tc>
          <w:tcPr>
            <w:tcW w:w="4058" w:type="pct"/>
            <w:shd w:val="clear" w:color="auto" w:fill="auto"/>
            <w:vAlign w:val="center"/>
          </w:tcPr>
          <w:p w14:paraId="3C913F9E" w14:textId="75499631" w:rsidR="00B572EB" w:rsidRPr="00735500" w:rsidRDefault="00B572EB" w:rsidP="00E6310E">
            <w:pPr>
              <w:jc w:val="center"/>
            </w:pPr>
            <w:r w:rsidRPr="00735500">
              <w:rPr>
                <w:rFonts w:eastAsia="Calibri"/>
              </w:rPr>
              <w:t>Earned Leave</w:t>
            </w:r>
          </w:p>
        </w:tc>
      </w:tr>
      <w:tr w:rsidR="00B572EB" w:rsidRPr="00EC01DA" w14:paraId="4FBECC9E" w14:textId="77777777" w:rsidTr="00706933">
        <w:trPr>
          <w:trHeight w:val="510"/>
        </w:trPr>
        <w:tc>
          <w:tcPr>
            <w:tcW w:w="942" w:type="pct"/>
            <w:shd w:val="clear" w:color="auto" w:fill="auto"/>
            <w:vAlign w:val="center"/>
          </w:tcPr>
          <w:p w14:paraId="2B9C92BC" w14:textId="77777777" w:rsidR="00B572EB" w:rsidRPr="00735500" w:rsidRDefault="00B572EB" w:rsidP="00E6310E">
            <w:pPr>
              <w:jc w:val="center"/>
              <w:rPr>
                <w:b/>
                <w:bCs/>
              </w:rPr>
            </w:pPr>
            <w:r w:rsidRPr="00735500">
              <w:rPr>
                <w:b/>
                <w:bCs/>
              </w:rPr>
              <w:t>ML</w:t>
            </w:r>
          </w:p>
        </w:tc>
        <w:tc>
          <w:tcPr>
            <w:tcW w:w="4058" w:type="pct"/>
            <w:shd w:val="clear" w:color="auto" w:fill="auto"/>
            <w:vAlign w:val="center"/>
          </w:tcPr>
          <w:p w14:paraId="30B5F683" w14:textId="77777777" w:rsidR="00B572EB" w:rsidRPr="00735500" w:rsidRDefault="00B572EB" w:rsidP="00E6310E">
            <w:pPr>
              <w:jc w:val="center"/>
              <w:rPr>
                <w:rFonts w:eastAsia="Calibri"/>
              </w:rPr>
            </w:pPr>
            <w:r w:rsidRPr="00735500">
              <w:rPr>
                <w:rFonts w:eastAsia="Calibri"/>
              </w:rPr>
              <w:t>Maternity Leave</w:t>
            </w:r>
          </w:p>
        </w:tc>
      </w:tr>
      <w:tr w:rsidR="00B572EB" w:rsidRPr="00EC01DA" w14:paraId="2875D814" w14:textId="77777777" w:rsidTr="00706933">
        <w:trPr>
          <w:trHeight w:val="510"/>
        </w:trPr>
        <w:tc>
          <w:tcPr>
            <w:tcW w:w="942" w:type="pct"/>
            <w:shd w:val="clear" w:color="auto" w:fill="auto"/>
            <w:vAlign w:val="center"/>
          </w:tcPr>
          <w:p w14:paraId="65BC98BF" w14:textId="77777777" w:rsidR="00B572EB" w:rsidRPr="00735500" w:rsidRDefault="00B572EB" w:rsidP="00E6310E">
            <w:pPr>
              <w:jc w:val="center"/>
              <w:rPr>
                <w:b/>
                <w:bCs/>
              </w:rPr>
            </w:pPr>
            <w:r w:rsidRPr="00735500">
              <w:rPr>
                <w:b/>
                <w:bCs/>
              </w:rPr>
              <w:t>IL</w:t>
            </w:r>
          </w:p>
        </w:tc>
        <w:tc>
          <w:tcPr>
            <w:tcW w:w="4058" w:type="pct"/>
            <w:shd w:val="clear" w:color="auto" w:fill="auto"/>
            <w:vAlign w:val="center"/>
          </w:tcPr>
          <w:p w14:paraId="0F3CBEF1" w14:textId="2313DC00" w:rsidR="00B572EB" w:rsidRPr="00735500" w:rsidRDefault="00B572EB" w:rsidP="00E6310E">
            <w:pPr>
              <w:jc w:val="center"/>
            </w:pPr>
            <w:proofErr w:type="spellStart"/>
            <w:r w:rsidRPr="00735500">
              <w:rPr>
                <w:rFonts w:eastAsia="Calibri"/>
              </w:rPr>
              <w:t>Iddat</w:t>
            </w:r>
            <w:proofErr w:type="spellEnd"/>
            <w:r w:rsidRPr="00735500">
              <w:rPr>
                <w:rFonts w:eastAsia="Calibri"/>
              </w:rPr>
              <w:t xml:space="preserve"> Leave</w:t>
            </w:r>
          </w:p>
        </w:tc>
      </w:tr>
      <w:tr w:rsidR="00B572EB" w:rsidRPr="00EC01DA" w14:paraId="6D694993" w14:textId="77777777" w:rsidTr="00706933">
        <w:trPr>
          <w:trHeight w:val="510"/>
        </w:trPr>
        <w:tc>
          <w:tcPr>
            <w:tcW w:w="942" w:type="pct"/>
            <w:shd w:val="clear" w:color="auto" w:fill="auto"/>
            <w:vAlign w:val="center"/>
          </w:tcPr>
          <w:p w14:paraId="4BEF3767" w14:textId="77777777" w:rsidR="00B572EB" w:rsidRPr="00735500" w:rsidRDefault="00B572EB" w:rsidP="00E6310E">
            <w:pPr>
              <w:jc w:val="center"/>
              <w:rPr>
                <w:b/>
                <w:bCs/>
              </w:rPr>
            </w:pPr>
            <w:r w:rsidRPr="00735500">
              <w:rPr>
                <w:b/>
                <w:bCs/>
              </w:rPr>
              <w:t>RPL</w:t>
            </w:r>
          </w:p>
        </w:tc>
        <w:tc>
          <w:tcPr>
            <w:tcW w:w="4058" w:type="pct"/>
            <w:shd w:val="clear" w:color="auto" w:fill="auto"/>
            <w:vAlign w:val="center"/>
          </w:tcPr>
          <w:p w14:paraId="332D56D7" w14:textId="4BEBABC3" w:rsidR="00B572EB" w:rsidRPr="00735500" w:rsidRDefault="00B572EB" w:rsidP="00E6310E">
            <w:pPr>
              <w:jc w:val="center"/>
              <w:rPr>
                <w:rFonts w:eastAsia="Calibri"/>
              </w:rPr>
            </w:pPr>
            <w:r w:rsidRPr="00735500">
              <w:rPr>
                <w:rFonts w:eastAsia="Calibri"/>
              </w:rPr>
              <w:t>R</w:t>
            </w:r>
            <w:r w:rsidRPr="00735500">
              <w:t>eligious Pilgrimage Leave</w:t>
            </w:r>
          </w:p>
        </w:tc>
      </w:tr>
      <w:tr w:rsidR="00B572EB" w:rsidRPr="00EC01DA" w14:paraId="63D31A09" w14:textId="77777777" w:rsidTr="00706933">
        <w:trPr>
          <w:trHeight w:val="510"/>
        </w:trPr>
        <w:tc>
          <w:tcPr>
            <w:tcW w:w="942" w:type="pct"/>
            <w:shd w:val="clear" w:color="auto" w:fill="auto"/>
            <w:vAlign w:val="center"/>
          </w:tcPr>
          <w:p w14:paraId="7B387393" w14:textId="77777777" w:rsidR="00B572EB" w:rsidRPr="00735500" w:rsidRDefault="00B572EB" w:rsidP="00E6310E">
            <w:pPr>
              <w:jc w:val="center"/>
              <w:rPr>
                <w:b/>
                <w:bCs/>
              </w:rPr>
            </w:pPr>
            <w:r w:rsidRPr="00735500">
              <w:rPr>
                <w:b/>
                <w:bCs/>
              </w:rPr>
              <w:t>LWOP</w:t>
            </w:r>
          </w:p>
        </w:tc>
        <w:tc>
          <w:tcPr>
            <w:tcW w:w="4058" w:type="pct"/>
            <w:shd w:val="clear" w:color="auto" w:fill="auto"/>
            <w:vAlign w:val="center"/>
          </w:tcPr>
          <w:p w14:paraId="3FB6D340" w14:textId="2B2947C9" w:rsidR="00B572EB" w:rsidRPr="00735500" w:rsidRDefault="00B572EB" w:rsidP="00E6310E">
            <w:pPr>
              <w:jc w:val="center"/>
            </w:pPr>
            <w:r w:rsidRPr="00735500">
              <w:rPr>
                <w:rFonts w:eastAsia="Calibri"/>
              </w:rPr>
              <w:t>Leave Without Pay</w:t>
            </w:r>
          </w:p>
        </w:tc>
      </w:tr>
      <w:tr w:rsidR="00B572EB" w:rsidRPr="00EC01DA" w14:paraId="78D3D151" w14:textId="77777777" w:rsidTr="00706933">
        <w:trPr>
          <w:trHeight w:val="510"/>
        </w:trPr>
        <w:tc>
          <w:tcPr>
            <w:tcW w:w="942" w:type="pct"/>
            <w:shd w:val="clear" w:color="auto" w:fill="auto"/>
            <w:vAlign w:val="center"/>
          </w:tcPr>
          <w:p w14:paraId="349AB8AA" w14:textId="77777777" w:rsidR="00B572EB" w:rsidRPr="00735500" w:rsidRDefault="00B572EB" w:rsidP="00E6310E">
            <w:pPr>
              <w:jc w:val="center"/>
              <w:rPr>
                <w:b/>
                <w:bCs/>
              </w:rPr>
            </w:pPr>
            <w:r w:rsidRPr="00735500">
              <w:rPr>
                <w:b/>
                <w:bCs/>
              </w:rPr>
              <w:t>LPR</w:t>
            </w:r>
          </w:p>
        </w:tc>
        <w:tc>
          <w:tcPr>
            <w:tcW w:w="4058" w:type="pct"/>
            <w:shd w:val="clear" w:color="auto" w:fill="auto"/>
            <w:vAlign w:val="center"/>
          </w:tcPr>
          <w:p w14:paraId="2EAB3317" w14:textId="69B3ABBB" w:rsidR="00B572EB" w:rsidRPr="00735500" w:rsidRDefault="00B572EB" w:rsidP="00E6310E">
            <w:pPr>
              <w:jc w:val="center"/>
              <w:rPr>
                <w:rFonts w:eastAsia="Calibri"/>
              </w:rPr>
            </w:pPr>
            <w:r w:rsidRPr="00735500">
              <w:rPr>
                <w:rFonts w:eastAsia="Calibri"/>
              </w:rPr>
              <w:t>Leave preparatory to retirement / encashment</w:t>
            </w:r>
          </w:p>
        </w:tc>
      </w:tr>
      <w:tr w:rsidR="00B572EB" w:rsidRPr="00EC01DA" w14:paraId="77111A0D" w14:textId="77777777" w:rsidTr="00706933">
        <w:trPr>
          <w:trHeight w:val="510"/>
        </w:trPr>
        <w:tc>
          <w:tcPr>
            <w:tcW w:w="942" w:type="pct"/>
            <w:shd w:val="clear" w:color="auto" w:fill="auto"/>
            <w:vAlign w:val="center"/>
          </w:tcPr>
          <w:p w14:paraId="71121A11" w14:textId="77777777" w:rsidR="00B572EB" w:rsidRPr="00735500" w:rsidRDefault="00B572EB" w:rsidP="00E6310E">
            <w:pPr>
              <w:jc w:val="center"/>
              <w:rPr>
                <w:b/>
                <w:bCs/>
              </w:rPr>
            </w:pPr>
            <w:r w:rsidRPr="00735500">
              <w:rPr>
                <w:b/>
                <w:bCs/>
              </w:rPr>
              <w:t>STL</w:t>
            </w:r>
          </w:p>
        </w:tc>
        <w:tc>
          <w:tcPr>
            <w:tcW w:w="4058" w:type="pct"/>
            <w:shd w:val="clear" w:color="auto" w:fill="auto"/>
            <w:vAlign w:val="center"/>
          </w:tcPr>
          <w:p w14:paraId="5E7EF1F0" w14:textId="77777777" w:rsidR="00B572EB" w:rsidRPr="00735500" w:rsidRDefault="00B572EB" w:rsidP="00E6310E">
            <w:pPr>
              <w:jc w:val="center"/>
              <w:rPr>
                <w:rFonts w:eastAsia="Calibri"/>
              </w:rPr>
            </w:pPr>
            <w:r w:rsidRPr="00735500">
              <w:rPr>
                <w:rFonts w:eastAsia="Calibri"/>
              </w:rPr>
              <w:t>Study Leave</w:t>
            </w:r>
          </w:p>
          <w:p w14:paraId="47147674" w14:textId="77777777" w:rsidR="00B572EB" w:rsidRPr="00735500" w:rsidRDefault="00B572EB" w:rsidP="00E6310E">
            <w:pPr>
              <w:jc w:val="center"/>
            </w:pPr>
          </w:p>
        </w:tc>
      </w:tr>
      <w:tr w:rsidR="00B572EB" w:rsidRPr="00EC01DA" w14:paraId="36FF0594" w14:textId="77777777" w:rsidTr="00706933">
        <w:trPr>
          <w:trHeight w:val="510"/>
        </w:trPr>
        <w:tc>
          <w:tcPr>
            <w:tcW w:w="942" w:type="pct"/>
            <w:shd w:val="clear" w:color="auto" w:fill="auto"/>
            <w:vAlign w:val="center"/>
          </w:tcPr>
          <w:p w14:paraId="662163B9" w14:textId="77777777" w:rsidR="00B572EB" w:rsidRPr="00735500" w:rsidRDefault="00B572EB" w:rsidP="00E6310E">
            <w:pPr>
              <w:jc w:val="center"/>
              <w:rPr>
                <w:b/>
                <w:bCs/>
              </w:rPr>
            </w:pPr>
            <w:r w:rsidRPr="00735500">
              <w:rPr>
                <w:b/>
                <w:bCs/>
              </w:rPr>
              <w:t>COC</w:t>
            </w:r>
          </w:p>
        </w:tc>
        <w:tc>
          <w:tcPr>
            <w:tcW w:w="4058" w:type="pct"/>
            <w:shd w:val="clear" w:color="auto" w:fill="auto"/>
            <w:vAlign w:val="center"/>
          </w:tcPr>
          <w:p w14:paraId="29FBABEA" w14:textId="77777777" w:rsidR="00B572EB" w:rsidRPr="00735500" w:rsidRDefault="00B572EB" w:rsidP="00E6310E">
            <w:pPr>
              <w:jc w:val="center"/>
              <w:rPr>
                <w:rFonts w:eastAsia="Calibri"/>
              </w:rPr>
            </w:pPr>
            <w:r w:rsidRPr="00735500">
              <w:rPr>
                <w:rFonts w:eastAsia="Calibri"/>
              </w:rPr>
              <w:t xml:space="preserve">Code </w:t>
            </w:r>
            <w:r w:rsidR="003B4468" w:rsidRPr="00735500">
              <w:rPr>
                <w:rFonts w:eastAsia="Calibri"/>
              </w:rPr>
              <w:t>of Conduct</w:t>
            </w:r>
          </w:p>
        </w:tc>
      </w:tr>
      <w:tr w:rsidR="00B572EB" w:rsidRPr="00EC01DA" w14:paraId="36B71948" w14:textId="77777777" w:rsidTr="00706933">
        <w:trPr>
          <w:trHeight w:val="510"/>
        </w:trPr>
        <w:tc>
          <w:tcPr>
            <w:tcW w:w="942" w:type="pct"/>
            <w:shd w:val="clear" w:color="auto" w:fill="auto"/>
            <w:vAlign w:val="center"/>
          </w:tcPr>
          <w:p w14:paraId="7085C2DF" w14:textId="77777777" w:rsidR="00B572EB" w:rsidRPr="00735500" w:rsidRDefault="00B572EB" w:rsidP="00E6310E">
            <w:pPr>
              <w:jc w:val="center"/>
              <w:rPr>
                <w:b/>
                <w:bCs/>
              </w:rPr>
            </w:pPr>
            <w:r w:rsidRPr="00735500">
              <w:rPr>
                <w:b/>
                <w:bCs/>
              </w:rPr>
              <w:t>CI</w:t>
            </w:r>
          </w:p>
        </w:tc>
        <w:tc>
          <w:tcPr>
            <w:tcW w:w="4058" w:type="pct"/>
            <w:shd w:val="clear" w:color="auto" w:fill="auto"/>
            <w:vAlign w:val="center"/>
          </w:tcPr>
          <w:p w14:paraId="5691E97C" w14:textId="77777777" w:rsidR="00B572EB" w:rsidRPr="00735500" w:rsidRDefault="00B572EB" w:rsidP="00E6310E">
            <w:pPr>
              <w:jc w:val="center"/>
              <w:rPr>
                <w:rFonts w:eastAsia="Calibri"/>
              </w:rPr>
            </w:pPr>
            <w:r w:rsidRPr="00735500">
              <w:rPr>
                <w:rFonts w:eastAsia="Calibri"/>
              </w:rPr>
              <w:t xml:space="preserve">Conflict </w:t>
            </w:r>
            <w:r w:rsidR="003B4468" w:rsidRPr="00735500">
              <w:rPr>
                <w:rFonts w:eastAsia="Calibri"/>
              </w:rPr>
              <w:t>of Interest</w:t>
            </w:r>
          </w:p>
        </w:tc>
      </w:tr>
      <w:tr w:rsidR="00B572EB" w:rsidRPr="00EC01DA" w14:paraId="64D985A2" w14:textId="77777777" w:rsidTr="00706933">
        <w:trPr>
          <w:trHeight w:val="510"/>
        </w:trPr>
        <w:tc>
          <w:tcPr>
            <w:tcW w:w="942" w:type="pct"/>
            <w:shd w:val="clear" w:color="auto" w:fill="auto"/>
            <w:vAlign w:val="center"/>
          </w:tcPr>
          <w:p w14:paraId="2951B3D4" w14:textId="77777777" w:rsidR="00B572EB" w:rsidRPr="00735500" w:rsidRDefault="00B572EB" w:rsidP="00E6310E">
            <w:pPr>
              <w:jc w:val="center"/>
              <w:rPr>
                <w:b/>
                <w:bCs/>
              </w:rPr>
            </w:pPr>
            <w:r w:rsidRPr="00735500">
              <w:rPr>
                <w:b/>
                <w:bCs/>
              </w:rPr>
              <w:t>MOU</w:t>
            </w:r>
          </w:p>
        </w:tc>
        <w:tc>
          <w:tcPr>
            <w:tcW w:w="4058" w:type="pct"/>
            <w:shd w:val="clear" w:color="auto" w:fill="auto"/>
            <w:vAlign w:val="center"/>
          </w:tcPr>
          <w:p w14:paraId="3E6C893C" w14:textId="77777777" w:rsidR="00B572EB" w:rsidRPr="00735500" w:rsidRDefault="00B572EB" w:rsidP="00E6310E">
            <w:pPr>
              <w:jc w:val="center"/>
              <w:rPr>
                <w:rFonts w:eastAsia="Calibri"/>
              </w:rPr>
            </w:pPr>
            <w:r w:rsidRPr="00735500">
              <w:rPr>
                <w:rFonts w:eastAsia="Calibri"/>
              </w:rPr>
              <w:t xml:space="preserve">Memorandum of </w:t>
            </w:r>
            <w:r w:rsidR="003B4468" w:rsidRPr="00735500">
              <w:rPr>
                <w:rFonts w:eastAsia="Calibri"/>
              </w:rPr>
              <w:t>U</w:t>
            </w:r>
            <w:r w:rsidRPr="00735500">
              <w:rPr>
                <w:rFonts w:eastAsia="Calibri"/>
              </w:rPr>
              <w:t>n</w:t>
            </w:r>
            <w:r w:rsidR="00CC2680" w:rsidRPr="00735500">
              <w:rPr>
                <w:rFonts w:eastAsia="Calibri"/>
              </w:rPr>
              <w:t>derstanding</w:t>
            </w:r>
          </w:p>
        </w:tc>
      </w:tr>
      <w:tr w:rsidR="00B572EB" w:rsidRPr="00EC01DA" w14:paraId="1AA17489" w14:textId="77777777" w:rsidTr="00706933">
        <w:trPr>
          <w:trHeight w:val="510"/>
        </w:trPr>
        <w:tc>
          <w:tcPr>
            <w:tcW w:w="942" w:type="pct"/>
            <w:shd w:val="clear" w:color="auto" w:fill="auto"/>
            <w:vAlign w:val="center"/>
          </w:tcPr>
          <w:p w14:paraId="07E87298" w14:textId="22247C64" w:rsidR="00B572EB" w:rsidRPr="00735500" w:rsidRDefault="00B572EB" w:rsidP="00E6310E">
            <w:pPr>
              <w:jc w:val="center"/>
              <w:rPr>
                <w:b/>
                <w:bCs/>
              </w:rPr>
            </w:pPr>
            <w:r w:rsidRPr="00735500">
              <w:rPr>
                <w:b/>
                <w:bCs/>
              </w:rPr>
              <w:t>PM</w:t>
            </w:r>
            <w:r w:rsidR="00B833BF">
              <w:rPr>
                <w:b/>
                <w:bCs/>
              </w:rPr>
              <w:t>D</w:t>
            </w:r>
            <w:r w:rsidRPr="00735500">
              <w:rPr>
                <w:b/>
                <w:bCs/>
              </w:rPr>
              <w:t>C</w:t>
            </w:r>
          </w:p>
        </w:tc>
        <w:tc>
          <w:tcPr>
            <w:tcW w:w="4058" w:type="pct"/>
            <w:shd w:val="clear" w:color="auto" w:fill="auto"/>
            <w:vAlign w:val="center"/>
          </w:tcPr>
          <w:p w14:paraId="7B80E36B" w14:textId="25E78638" w:rsidR="00B572EB" w:rsidRPr="00735500" w:rsidRDefault="00B572EB" w:rsidP="00E6310E">
            <w:pPr>
              <w:jc w:val="center"/>
              <w:rPr>
                <w:rFonts w:eastAsia="Calibri"/>
              </w:rPr>
            </w:pPr>
            <w:r w:rsidRPr="00735500">
              <w:rPr>
                <w:rFonts w:eastAsia="Calibri"/>
              </w:rPr>
              <w:t xml:space="preserve">Pakistan Medical </w:t>
            </w:r>
            <w:r w:rsidR="00B833BF">
              <w:rPr>
                <w:rFonts w:eastAsia="Calibri"/>
              </w:rPr>
              <w:t xml:space="preserve">&amp; Dental </w:t>
            </w:r>
            <w:r w:rsidRPr="00735500">
              <w:rPr>
                <w:rFonts w:eastAsia="Calibri"/>
              </w:rPr>
              <w:t>Council</w:t>
            </w:r>
          </w:p>
        </w:tc>
      </w:tr>
      <w:tr w:rsidR="00B572EB" w:rsidRPr="00EC01DA" w14:paraId="6D6ABEA2" w14:textId="77777777" w:rsidTr="00706933">
        <w:trPr>
          <w:trHeight w:val="510"/>
        </w:trPr>
        <w:tc>
          <w:tcPr>
            <w:tcW w:w="942" w:type="pct"/>
            <w:shd w:val="clear" w:color="auto" w:fill="auto"/>
            <w:vAlign w:val="center"/>
          </w:tcPr>
          <w:p w14:paraId="3F007E91" w14:textId="77777777" w:rsidR="00B572EB" w:rsidRPr="00735500" w:rsidRDefault="00B572EB" w:rsidP="00E6310E">
            <w:pPr>
              <w:jc w:val="center"/>
              <w:rPr>
                <w:b/>
                <w:bCs/>
              </w:rPr>
            </w:pPr>
            <w:r w:rsidRPr="00735500">
              <w:rPr>
                <w:b/>
                <w:bCs/>
              </w:rPr>
              <w:t>NOC</w:t>
            </w:r>
          </w:p>
        </w:tc>
        <w:tc>
          <w:tcPr>
            <w:tcW w:w="4058" w:type="pct"/>
            <w:shd w:val="clear" w:color="auto" w:fill="auto"/>
            <w:vAlign w:val="center"/>
          </w:tcPr>
          <w:p w14:paraId="11044F81" w14:textId="77777777" w:rsidR="00B572EB" w:rsidRPr="00735500" w:rsidRDefault="00B572EB" w:rsidP="00E6310E">
            <w:pPr>
              <w:jc w:val="center"/>
              <w:rPr>
                <w:rFonts w:eastAsia="Calibri"/>
              </w:rPr>
            </w:pPr>
            <w:r w:rsidRPr="00735500">
              <w:rPr>
                <w:rFonts w:eastAsia="Calibri"/>
              </w:rPr>
              <w:t>No Objection Certificate</w:t>
            </w:r>
          </w:p>
        </w:tc>
      </w:tr>
      <w:tr w:rsidR="00B572EB" w:rsidRPr="00EC01DA" w14:paraId="697764F6" w14:textId="77777777" w:rsidTr="00706933">
        <w:trPr>
          <w:trHeight w:val="510"/>
        </w:trPr>
        <w:tc>
          <w:tcPr>
            <w:tcW w:w="942" w:type="pct"/>
            <w:shd w:val="clear" w:color="auto" w:fill="auto"/>
            <w:vAlign w:val="center"/>
          </w:tcPr>
          <w:p w14:paraId="29A9D46F" w14:textId="75750F65" w:rsidR="00B572EB" w:rsidRDefault="000F40F2" w:rsidP="00067588">
            <w:pPr>
              <w:jc w:val="center"/>
              <w:rPr>
                <w:b/>
                <w:bCs/>
              </w:rPr>
            </w:pPr>
            <w:r>
              <w:rPr>
                <w:b/>
                <w:bCs/>
              </w:rPr>
              <w:t>B</w:t>
            </w:r>
            <w:r w:rsidR="00B572EB" w:rsidRPr="00735500">
              <w:rPr>
                <w:b/>
                <w:bCs/>
              </w:rPr>
              <w:t>T</w:t>
            </w:r>
            <w:r w:rsidR="00067588">
              <w:rPr>
                <w:b/>
                <w:bCs/>
              </w:rPr>
              <w:t>C</w:t>
            </w:r>
          </w:p>
          <w:p w14:paraId="33204497" w14:textId="1A6B83BE" w:rsidR="00067588" w:rsidRPr="00735500" w:rsidRDefault="00067588" w:rsidP="00067588">
            <w:pPr>
              <w:jc w:val="center"/>
              <w:rPr>
                <w:b/>
                <w:bCs/>
              </w:rPr>
            </w:pPr>
          </w:p>
        </w:tc>
        <w:tc>
          <w:tcPr>
            <w:tcW w:w="4058" w:type="pct"/>
            <w:shd w:val="clear" w:color="auto" w:fill="auto"/>
            <w:vAlign w:val="center"/>
          </w:tcPr>
          <w:p w14:paraId="77F41285" w14:textId="31A2C7B2" w:rsidR="00B572EB" w:rsidRPr="00735500" w:rsidRDefault="000F40F2" w:rsidP="00067588">
            <w:pPr>
              <w:jc w:val="center"/>
              <w:rPr>
                <w:rFonts w:eastAsia="Calibri"/>
              </w:rPr>
            </w:pPr>
            <w:r>
              <w:rPr>
                <w:rFonts w:eastAsia="Calibri"/>
              </w:rPr>
              <w:t>Bi-</w:t>
            </w:r>
            <w:r w:rsidR="00B572EB" w:rsidRPr="00735500">
              <w:rPr>
                <w:rFonts w:eastAsia="Calibri"/>
              </w:rPr>
              <w:t xml:space="preserve">Annual Training </w:t>
            </w:r>
            <w:r w:rsidR="00067588">
              <w:rPr>
                <w:rFonts w:eastAsia="Calibri"/>
              </w:rPr>
              <w:t>Calendar</w:t>
            </w:r>
          </w:p>
        </w:tc>
      </w:tr>
      <w:tr w:rsidR="00B572EB" w:rsidRPr="00EC01DA" w14:paraId="4D088D0E" w14:textId="77777777" w:rsidTr="00706933">
        <w:trPr>
          <w:trHeight w:val="510"/>
        </w:trPr>
        <w:tc>
          <w:tcPr>
            <w:tcW w:w="942" w:type="pct"/>
            <w:shd w:val="clear" w:color="auto" w:fill="auto"/>
            <w:vAlign w:val="center"/>
          </w:tcPr>
          <w:p w14:paraId="246919E5" w14:textId="77777777" w:rsidR="00B572EB" w:rsidRPr="00735500" w:rsidRDefault="00B572EB" w:rsidP="00E6310E">
            <w:pPr>
              <w:jc w:val="center"/>
              <w:rPr>
                <w:b/>
                <w:bCs/>
              </w:rPr>
            </w:pPr>
            <w:r w:rsidRPr="00735500">
              <w:rPr>
                <w:b/>
                <w:bCs/>
              </w:rPr>
              <w:lastRenderedPageBreak/>
              <w:t>PMS</w:t>
            </w:r>
          </w:p>
        </w:tc>
        <w:tc>
          <w:tcPr>
            <w:tcW w:w="4058" w:type="pct"/>
            <w:shd w:val="clear" w:color="auto" w:fill="auto"/>
            <w:vAlign w:val="center"/>
          </w:tcPr>
          <w:p w14:paraId="6F132893" w14:textId="77777777" w:rsidR="00B572EB" w:rsidRPr="00735500" w:rsidRDefault="00B572EB" w:rsidP="00E6310E">
            <w:pPr>
              <w:jc w:val="center"/>
              <w:rPr>
                <w:rFonts w:eastAsia="Calibri"/>
              </w:rPr>
            </w:pPr>
            <w:r w:rsidRPr="00735500">
              <w:rPr>
                <w:rFonts w:eastAsia="Calibri"/>
              </w:rPr>
              <w:t>Per</w:t>
            </w:r>
            <w:r w:rsidR="004523D1" w:rsidRPr="00735500">
              <w:rPr>
                <w:rFonts w:eastAsia="Calibri"/>
              </w:rPr>
              <w:t>form</w:t>
            </w:r>
            <w:r w:rsidRPr="00735500">
              <w:rPr>
                <w:rFonts w:eastAsia="Calibri"/>
              </w:rPr>
              <w:t>ance Management System</w:t>
            </w:r>
          </w:p>
        </w:tc>
      </w:tr>
    </w:tbl>
    <w:p w14:paraId="5C184373" w14:textId="77777777" w:rsidR="00D45883" w:rsidRPr="00EC01DA" w:rsidRDefault="00D45883" w:rsidP="00CA4334">
      <w:pPr>
        <w:pStyle w:val="ListParagraph"/>
        <w:spacing w:after="0"/>
        <w:ind w:left="284"/>
        <w:jc w:val="both"/>
        <w:rPr>
          <w:rFonts w:ascii="Arial" w:hAnsi="Arial" w:cs="Arial"/>
          <w:b/>
          <w:bCs/>
          <w:sz w:val="20"/>
          <w:szCs w:val="20"/>
        </w:rPr>
      </w:pPr>
    </w:p>
    <w:p w14:paraId="29E08C2A" w14:textId="77777777" w:rsidR="007726EC" w:rsidRPr="00EC01DA" w:rsidRDefault="007726EC" w:rsidP="00CA4334">
      <w:pPr>
        <w:pStyle w:val="ListParagraph"/>
        <w:numPr>
          <w:ilvl w:val="0"/>
          <w:numId w:val="8"/>
        </w:numPr>
        <w:spacing w:after="0"/>
        <w:jc w:val="both"/>
        <w:rPr>
          <w:rFonts w:ascii="Arial" w:hAnsi="Arial" w:cs="Arial"/>
          <w:b/>
          <w:bCs/>
          <w:sz w:val="20"/>
          <w:szCs w:val="20"/>
        </w:rPr>
      </w:pPr>
      <w:r w:rsidRPr="00EC01DA">
        <w:rPr>
          <w:rFonts w:ascii="Arial" w:hAnsi="Arial" w:cs="Arial"/>
          <w:b/>
          <w:bCs/>
          <w:sz w:val="20"/>
          <w:szCs w:val="20"/>
        </w:rPr>
        <w:t>SUPPORTING DOCUMENTS</w:t>
      </w:r>
    </w:p>
    <w:p w14:paraId="266DE4A0" w14:textId="77777777" w:rsidR="007726EC" w:rsidRPr="00EC01DA" w:rsidRDefault="007726EC" w:rsidP="00E6310E">
      <w:pPr>
        <w:spacing w:line="276" w:lineRule="auto"/>
        <w:ind w:left="284"/>
        <w:jc w:val="center"/>
        <w:rPr>
          <w:rFonts w:cs="Arial"/>
        </w:rPr>
      </w:pPr>
    </w:p>
    <w:tbl>
      <w:tblPr>
        <w:tblStyle w:val="GridTable4-Accent21"/>
        <w:tblW w:w="855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4"/>
        <w:gridCol w:w="2472"/>
        <w:gridCol w:w="2903"/>
      </w:tblGrid>
      <w:tr w:rsidR="000668B4" w:rsidRPr="00EC01DA" w14:paraId="5A3404B3" w14:textId="77777777" w:rsidTr="00E6310E">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3184" w:type="dxa"/>
            <w:tcBorders>
              <w:top w:val="none" w:sz="0" w:space="0" w:color="auto"/>
              <w:left w:val="none" w:sz="0" w:space="0" w:color="auto"/>
              <w:bottom w:val="none" w:sz="0" w:space="0" w:color="auto"/>
              <w:right w:val="none" w:sz="0" w:space="0" w:color="auto"/>
            </w:tcBorders>
            <w:shd w:val="clear" w:color="auto" w:fill="1F3864" w:themeFill="accent5" w:themeFillShade="80"/>
            <w:vAlign w:val="center"/>
          </w:tcPr>
          <w:p w14:paraId="60E89EE5" w14:textId="77777777" w:rsidR="000668B4" w:rsidRPr="00EC01DA" w:rsidRDefault="000668B4" w:rsidP="00E6310E">
            <w:pPr>
              <w:spacing w:line="276" w:lineRule="auto"/>
              <w:contextualSpacing/>
              <w:jc w:val="center"/>
              <w:rPr>
                <w:rFonts w:eastAsia="Calibri" w:cs="Arial"/>
              </w:rPr>
            </w:pPr>
            <w:r w:rsidRPr="00EC01DA">
              <w:rPr>
                <w:rFonts w:eastAsia="Calibri" w:cs="Arial"/>
              </w:rPr>
              <w:t>Document Title</w:t>
            </w:r>
          </w:p>
        </w:tc>
        <w:tc>
          <w:tcPr>
            <w:tcW w:w="2472" w:type="dxa"/>
            <w:tcBorders>
              <w:top w:val="none" w:sz="0" w:space="0" w:color="auto"/>
              <w:left w:val="none" w:sz="0" w:space="0" w:color="auto"/>
              <w:bottom w:val="none" w:sz="0" w:space="0" w:color="auto"/>
              <w:right w:val="none" w:sz="0" w:space="0" w:color="auto"/>
            </w:tcBorders>
            <w:shd w:val="clear" w:color="auto" w:fill="1F3864" w:themeFill="accent5" w:themeFillShade="80"/>
            <w:vAlign w:val="center"/>
          </w:tcPr>
          <w:p w14:paraId="5724B00D" w14:textId="77777777" w:rsidR="000668B4" w:rsidRPr="00EC01DA" w:rsidRDefault="000668B4" w:rsidP="00E6310E">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Arial"/>
              </w:rPr>
            </w:pPr>
            <w:r w:rsidRPr="00EC01DA">
              <w:rPr>
                <w:rFonts w:eastAsia="Calibri" w:cs="Arial"/>
              </w:rPr>
              <w:t>Ref. #</w:t>
            </w:r>
          </w:p>
        </w:tc>
        <w:tc>
          <w:tcPr>
            <w:tcW w:w="2903" w:type="dxa"/>
            <w:tcBorders>
              <w:top w:val="none" w:sz="0" w:space="0" w:color="auto"/>
              <w:left w:val="none" w:sz="0" w:space="0" w:color="auto"/>
              <w:bottom w:val="none" w:sz="0" w:space="0" w:color="auto"/>
              <w:right w:val="none" w:sz="0" w:space="0" w:color="auto"/>
            </w:tcBorders>
            <w:shd w:val="clear" w:color="auto" w:fill="1F3864" w:themeFill="accent5" w:themeFillShade="80"/>
            <w:vAlign w:val="center"/>
          </w:tcPr>
          <w:p w14:paraId="3582BC0A" w14:textId="77777777" w:rsidR="000668B4" w:rsidRPr="00EC01DA" w:rsidRDefault="000668B4" w:rsidP="00E6310E">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Arial"/>
              </w:rPr>
            </w:pPr>
            <w:r w:rsidRPr="00EC01DA">
              <w:rPr>
                <w:rFonts w:eastAsia="Calibri" w:cs="Arial"/>
              </w:rPr>
              <w:t>Retention Medium</w:t>
            </w:r>
          </w:p>
        </w:tc>
      </w:tr>
      <w:tr w:rsidR="000668B4" w:rsidRPr="00EC01DA" w14:paraId="6DAE097E" w14:textId="77777777" w:rsidTr="00E6310E">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3184" w:type="dxa"/>
            <w:shd w:val="clear" w:color="auto" w:fill="FFFFFF" w:themeFill="background1"/>
            <w:vAlign w:val="center"/>
          </w:tcPr>
          <w:p w14:paraId="18A53925" w14:textId="77777777" w:rsidR="000668B4" w:rsidRPr="00EC01DA" w:rsidRDefault="000668B4" w:rsidP="00CA4334">
            <w:pPr>
              <w:spacing w:line="276" w:lineRule="auto"/>
              <w:contextualSpacing/>
              <w:jc w:val="both"/>
              <w:rPr>
                <w:rFonts w:eastAsia="Calibri" w:cs="Arial"/>
              </w:rPr>
            </w:pPr>
            <w:r w:rsidRPr="00EC01DA">
              <w:rPr>
                <w:rFonts w:eastAsia="Calibri" w:cs="Arial"/>
              </w:rPr>
              <w:t xml:space="preserve">MTI Act 2015 </w:t>
            </w:r>
          </w:p>
        </w:tc>
        <w:tc>
          <w:tcPr>
            <w:tcW w:w="2472" w:type="dxa"/>
            <w:shd w:val="clear" w:color="auto" w:fill="FFFFFF" w:themeFill="background1"/>
            <w:vAlign w:val="center"/>
          </w:tcPr>
          <w:p w14:paraId="158E0C6C" w14:textId="77777777" w:rsidR="000668B4" w:rsidRPr="00EC01DA" w:rsidRDefault="000668B4" w:rsidP="00735500">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EC01DA">
              <w:rPr>
                <w:rFonts w:eastAsia="Calibri" w:cs="Arial"/>
              </w:rPr>
              <w:t>External</w:t>
            </w:r>
          </w:p>
        </w:tc>
        <w:tc>
          <w:tcPr>
            <w:tcW w:w="2903" w:type="dxa"/>
            <w:shd w:val="clear" w:color="auto" w:fill="FFFFFF" w:themeFill="background1"/>
            <w:vAlign w:val="center"/>
          </w:tcPr>
          <w:p w14:paraId="057F45C2" w14:textId="77777777" w:rsidR="000668B4" w:rsidRPr="00735500" w:rsidRDefault="000668B4" w:rsidP="00735500">
            <w:pPr>
              <w:jc w:val="center"/>
              <w:cnfStyle w:val="000000100000" w:firstRow="0" w:lastRow="0" w:firstColumn="0" w:lastColumn="0" w:oddVBand="0" w:evenVBand="0" w:oddHBand="1" w:evenHBand="0" w:firstRowFirstColumn="0" w:firstRowLastColumn="0" w:lastRowFirstColumn="0" w:lastRowLastColumn="0"/>
              <w:rPr>
                <w:rFonts w:eastAsia="Calibri"/>
              </w:rPr>
            </w:pPr>
            <w:r w:rsidRPr="00735500">
              <w:rPr>
                <w:rFonts w:eastAsia="Calibri"/>
              </w:rPr>
              <w:t>Soft/Hard</w:t>
            </w:r>
          </w:p>
        </w:tc>
      </w:tr>
      <w:tr w:rsidR="000668B4" w:rsidRPr="00EC01DA" w14:paraId="2C693111" w14:textId="77777777" w:rsidTr="005B4BAB">
        <w:trPr>
          <w:trHeight w:val="391"/>
        </w:trPr>
        <w:tc>
          <w:tcPr>
            <w:cnfStyle w:val="001000000000" w:firstRow="0" w:lastRow="0" w:firstColumn="1" w:lastColumn="0" w:oddVBand="0" w:evenVBand="0" w:oddHBand="0" w:evenHBand="0" w:firstRowFirstColumn="0" w:firstRowLastColumn="0" w:lastRowFirstColumn="0" w:lastRowLastColumn="0"/>
            <w:tcW w:w="3184" w:type="dxa"/>
            <w:shd w:val="clear" w:color="auto" w:fill="FFFFFF" w:themeFill="background1"/>
            <w:vAlign w:val="center"/>
          </w:tcPr>
          <w:p w14:paraId="48AF184A" w14:textId="41DD7B09" w:rsidR="000668B4" w:rsidRPr="00EC01DA" w:rsidRDefault="000668B4" w:rsidP="00CA4334">
            <w:pPr>
              <w:spacing w:line="276" w:lineRule="auto"/>
              <w:contextualSpacing/>
              <w:jc w:val="both"/>
              <w:rPr>
                <w:rFonts w:eastAsia="Calibri" w:cs="Arial"/>
              </w:rPr>
            </w:pPr>
            <w:r w:rsidRPr="00EC01DA">
              <w:rPr>
                <w:rFonts w:eastAsia="Calibri" w:cs="Arial"/>
              </w:rPr>
              <w:t>MTI HMC Regulations</w:t>
            </w:r>
            <w:r w:rsidR="00F3676A">
              <w:rPr>
                <w:rFonts w:eastAsia="Calibri" w:cs="Arial"/>
              </w:rPr>
              <w:t xml:space="preserve"> 2015</w:t>
            </w:r>
          </w:p>
        </w:tc>
        <w:tc>
          <w:tcPr>
            <w:tcW w:w="2472" w:type="dxa"/>
            <w:shd w:val="clear" w:color="auto" w:fill="FFFFFF" w:themeFill="background1"/>
            <w:vAlign w:val="center"/>
          </w:tcPr>
          <w:p w14:paraId="0043AFEB" w14:textId="77777777" w:rsidR="000668B4" w:rsidRPr="00EC01DA" w:rsidRDefault="000668B4" w:rsidP="00735500">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EC01DA">
              <w:rPr>
                <w:rFonts w:eastAsia="Calibri" w:cs="Arial"/>
              </w:rPr>
              <w:t>External</w:t>
            </w:r>
          </w:p>
        </w:tc>
        <w:tc>
          <w:tcPr>
            <w:tcW w:w="2903" w:type="dxa"/>
            <w:shd w:val="clear" w:color="auto" w:fill="FFFFFF" w:themeFill="background1"/>
            <w:vAlign w:val="center"/>
          </w:tcPr>
          <w:p w14:paraId="3FC08677" w14:textId="77777777" w:rsidR="000668B4" w:rsidRPr="00735500" w:rsidRDefault="000668B4" w:rsidP="005B4BAB">
            <w:pPr>
              <w:jc w:val="center"/>
              <w:cnfStyle w:val="000000000000" w:firstRow="0" w:lastRow="0" w:firstColumn="0" w:lastColumn="0" w:oddVBand="0" w:evenVBand="0" w:oddHBand="0" w:evenHBand="0" w:firstRowFirstColumn="0" w:firstRowLastColumn="0" w:lastRowFirstColumn="0" w:lastRowLastColumn="0"/>
            </w:pPr>
            <w:r w:rsidRPr="00735500">
              <w:rPr>
                <w:rFonts w:eastAsia="Calibri"/>
              </w:rPr>
              <w:t>Soft/Hard</w:t>
            </w:r>
          </w:p>
        </w:tc>
      </w:tr>
    </w:tbl>
    <w:p w14:paraId="5A8C2753" w14:textId="77777777" w:rsidR="007726EC" w:rsidRPr="00EC01DA" w:rsidRDefault="007726EC" w:rsidP="00CA4334">
      <w:pPr>
        <w:spacing w:line="276" w:lineRule="auto"/>
        <w:ind w:left="360"/>
        <w:contextualSpacing/>
        <w:jc w:val="both"/>
        <w:rPr>
          <w:rFonts w:cs="Arial"/>
        </w:rPr>
      </w:pPr>
    </w:p>
    <w:p w14:paraId="4DCD864D" w14:textId="77777777" w:rsidR="007726EC" w:rsidRPr="00EC01DA" w:rsidRDefault="007726EC" w:rsidP="00CA4334">
      <w:pPr>
        <w:pStyle w:val="ListParagraph"/>
        <w:numPr>
          <w:ilvl w:val="0"/>
          <w:numId w:val="8"/>
        </w:numPr>
        <w:spacing w:after="0"/>
        <w:jc w:val="both"/>
        <w:rPr>
          <w:rFonts w:ascii="Arial" w:hAnsi="Arial" w:cs="Arial"/>
          <w:b/>
          <w:bCs/>
          <w:sz w:val="20"/>
          <w:szCs w:val="20"/>
        </w:rPr>
      </w:pPr>
      <w:r w:rsidRPr="00EC01DA">
        <w:rPr>
          <w:rFonts w:ascii="Arial" w:hAnsi="Arial" w:cs="Arial"/>
          <w:b/>
          <w:bCs/>
          <w:sz w:val="20"/>
          <w:szCs w:val="20"/>
        </w:rPr>
        <w:t>RELATED RECORDS</w:t>
      </w:r>
    </w:p>
    <w:p w14:paraId="60A60812" w14:textId="77777777" w:rsidR="007726EC" w:rsidRPr="00EC01DA" w:rsidRDefault="007726EC" w:rsidP="00CA4334">
      <w:pPr>
        <w:spacing w:line="276" w:lineRule="auto"/>
        <w:ind w:left="284"/>
        <w:jc w:val="both"/>
        <w:rPr>
          <w:rFonts w:cs="Arial"/>
        </w:rPr>
      </w:pPr>
    </w:p>
    <w:tbl>
      <w:tblPr>
        <w:tblStyle w:val="GridTable4-Accent61"/>
        <w:tblW w:w="0" w:type="auto"/>
        <w:tblInd w:w="39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10"/>
        <w:gridCol w:w="1842"/>
        <w:gridCol w:w="2317"/>
        <w:gridCol w:w="2056"/>
      </w:tblGrid>
      <w:tr w:rsidR="007726EC" w:rsidRPr="00EC01DA" w14:paraId="73A138BA" w14:textId="77777777" w:rsidTr="0014103F">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410" w:type="dxa"/>
            <w:shd w:val="clear" w:color="auto" w:fill="1F3864" w:themeFill="accent5" w:themeFillShade="80"/>
            <w:vAlign w:val="center"/>
          </w:tcPr>
          <w:p w14:paraId="5C907B0C" w14:textId="77777777" w:rsidR="007726EC" w:rsidRPr="00EC01DA" w:rsidRDefault="007726EC" w:rsidP="00E6310E">
            <w:pPr>
              <w:spacing w:line="276" w:lineRule="auto"/>
              <w:jc w:val="center"/>
              <w:rPr>
                <w:rFonts w:eastAsia="Calibri" w:cs="Arial"/>
                <w:sz w:val="20"/>
                <w:szCs w:val="20"/>
              </w:rPr>
            </w:pPr>
            <w:r w:rsidRPr="00EC01DA">
              <w:rPr>
                <w:rFonts w:eastAsia="Calibri" w:cs="Arial"/>
                <w:sz w:val="20"/>
                <w:szCs w:val="20"/>
              </w:rPr>
              <w:t>Document Title</w:t>
            </w:r>
          </w:p>
        </w:tc>
        <w:tc>
          <w:tcPr>
            <w:tcW w:w="1842" w:type="dxa"/>
            <w:shd w:val="clear" w:color="auto" w:fill="1F3864" w:themeFill="accent5" w:themeFillShade="80"/>
            <w:vAlign w:val="center"/>
          </w:tcPr>
          <w:p w14:paraId="2DCD5367" w14:textId="77777777" w:rsidR="007726EC" w:rsidRPr="00EC01DA" w:rsidRDefault="007726EC" w:rsidP="00E6310E">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Arial"/>
                <w:sz w:val="20"/>
                <w:szCs w:val="20"/>
              </w:rPr>
            </w:pPr>
            <w:r w:rsidRPr="00EC01DA">
              <w:rPr>
                <w:rFonts w:eastAsia="Calibri" w:cs="Arial"/>
                <w:sz w:val="20"/>
                <w:szCs w:val="20"/>
              </w:rPr>
              <w:t>Ref. #</w:t>
            </w:r>
          </w:p>
        </w:tc>
        <w:tc>
          <w:tcPr>
            <w:tcW w:w="2317" w:type="dxa"/>
            <w:shd w:val="clear" w:color="auto" w:fill="1F3864" w:themeFill="accent5" w:themeFillShade="80"/>
            <w:vAlign w:val="center"/>
          </w:tcPr>
          <w:p w14:paraId="39055A4E" w14:textId="77777777" w:rsidR="007726EC" w:rsidRPr="00EC01DA" w:rsidRDefault="007726EC" w:rsidP="00E6310E">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Arial"/>
                <w:sz w:val="20"/>
                <w:szCs w:val="20"/>
              </w:rPr>
            </w:pPr>
            <w:r w:rsidRPr="00EC01DA">
              <w:rPr>
                <w:rFonts w:eastAsia="Calibri" w:cs="Arial"/>
                <w:sz w:val="20"/>
                <w:szCs w:val="20"/>
              </w:rPr>
              <w:t>Retention Medium</w:t>
            </w:r>
          </w:p>
        </w:tc>
        <w:tc>
          <w:tcPr>
            <w:tcW w:w="2056" w:type="dxa"/>
            <w:shd w:val="clear" w:color="auto" w:fill="1F3864" w:themeFill="accent5" w:themeFillShade="80"/>
            <w:vAlign w:val="center"/>
          </w:tcPr>
          <w:p w14:paraId="1D662B8B" w14:textId="77777777" w:rsidR="007726EC" w:rsidRPr="00EC01DA" w:rsidRDefault="007726EC" w:rsidP="00E6310E">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Arial"/>
                <w:sz w:val="20"/>
                <w:szCs w:val="20"/>
              </w:rPr>
            </w:pPr>
            <w:r w:rsidRPr="00EC01DA">
              <w:rPr>
                <w:rFonts w:eastAsia="Calibri" w:cs="Arial"/>
                <w:sz w:val="20"/>
                <w:szCs w:val="20"/>
              </w:rPr>
              <w:t>Retention Period</w:t>
            </w:r>
          </w:p>
        </w:tc>
      </w:tr>
      <w:tr w:rsidR="009A1C61" w:rsidRPr="00EC01DA" w14:paraId="0262268F" w14:textId="77777777" w:rsidTr="00C03E0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hemeFill="background1"/>
            <w:vAlign w:val="center"/>
          </w:tcPr>
          <w:p w14:paraId="0B0A317B" w14:textId="5805F162" w:rsidR="009A1C61" w:rsidRPr="00EC01DA" w:rsidRDefault="00A730BD" w:rsidP="00C03E09">
            <w:pPr>
              <w:spacing w:line="276" w:lineRule="auto"/>
              <w:jc w:val="center"/>
              <w:rPr>
                <w:rFonts w:cs="Arial"/>
                <w:b w:val="0"/>
                <w:sz w:val="20"/>
                <w:szCs w:val="20"/>
              </w:rPr>
            </w:pPr>
            <w:r>
              <w:rPr>
                <w:rFonts w:cs="Arial"/>
                <w:b w:val="0"/>
                <w:sz w:val="20"/>
                <w:szCs w:val="20"/>
              </w:rPr>
              <w:t>-</w:t>
            </w:r>
          </w:p>
        </w:tc>
        <w:tc>
          <w:tcPr>
            <w:tcW w:w="1842" w:type="dxa"/>
            <w:shd w:val="clear" w:color="auto" w:fill="FFFFFF" w:themeFill="background1"/>
            <w:vAlign w:val="center"/>
          </w:tcPr>
          <w:p w14:paraId="2119038B" w14:textId="313422B3" w:rsidR="009A1C61" w:rsidRPr="00EC01DA" w:rsidRDefault="00A730BD" w:rsidP="00C03E09">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w:t>
            </w:r>
          </w:p>
        </w:tc>
        <w:tc>
          <w:tcPr>
            <w:tcW w:w="2317" w:type="dxa"/>
            <w:shd w:val="clear" w:color="auto" w:fill="FFFFFF" w:themeFill="background1"/>
            <w:vAlign w:val="center"/>
          </w:tcPr>
          <w:p w14:paraId="57A9A663" w14:textId="57A121EF" w:rsidR="009A1C61" w:rsidRPr="00EC01DA" w:rsidRDefault="00A730BD" w:rsidP="00C03E09">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w:t>
            </w:r>
          </w:p>
        </w:tc>
        <w:tc>
          <w:tcPr>
            <w:tcW w:w="2056" w:type="dxa"/>
            <w:shd w:val="clear" w:color="auto" w:fill="FFFFFF" w:themeFill="background1"/>
            <w:vAlign w:val="center"/>
          </w:tcPr>
          <w:p w14:paraId="22611B54" w14:textId="5B9FAF28" w:rsidR="009A1C61" w:rsidRPr="00EC01DA" w:rsidRDefault="00A730BD" w:rsidP="00C03E09">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w:t>
            </w:r>
          </w:p>
        </w:tc>
      </w:tr>
    </w:tbl>
    <w:p w14:paraId="0A6DE28A" w14:textId="77777777" w:rsidR="007726EC" w:rsidRPr="00EC01DA" w:rsidRDefault="007726EC" w:rsidP="00CA4334">
      <w:pPr>
        <w:spacing w:line="276" w:lineRule="auto"/>
        <w:jc w:val="both"/>
        <w:rPr>
          <w:rFonts w:cs="Arial"/>
        </w:rPr>
      </w:pPr>
    </w:p>
    <w:p w14:paraId="34989084" w14:textId="77777777" w:rsidR="00120A27" w:rsidRPr="00EC01DA" w:rsidRDefault="00120A27" w:rsidP="00CA4334">
      <w:pPr>
        <w:spacing w:line="276" w:lineRule="auto"/>
        <w:jc w:val="both"/>
        <w:rPr>
          <w:rFonts w:cs="Arial"/>
        </w:rPr>
      </w:pPr>
    </w:p>
    <w:p w14:paraId="5BECF441" w14:textId="77777777" w:rsidR="00120A27" w:rsidRPr="00EC01DA" w:rsidRDefault="00120A27" w:rsidP="00CA4334">
      <w:pPr>
        <w:spacing w:line="276" w:lineRule="auto"/>
        <w:jc w:val="both"/>
        <w:rPr>
          <w:rFonts w:cs="Arial"/>
        </w:rPr>
      </w:pPr>
      <w:r w:rsidRPr="00EC01DA">
        <w:rPr>
          <w:rFonts w:cs="Arial"/>
        </w:rPr>
        <w:br w:type="page"/>
      </w:r>
    </w:p>
    <w:p w14:paraId="2C634A2D" w14:textId="77777777" w:rsidR="00120A27" w:rsidRPr="00EC01DA" w:rsidRDefault="00120A27" w:rsidP="00CA4334">
      <w:pPr>
        <w:spacing w:line="276" w:lineRule="auto"/>
        <w:jc w:val="both"/>
        <w:rPr>
          <w:rFonts w:cs="Arial"/>
        </w:rPr>
      </w:pPr>
    </w:p>
    <w:p w14:paraId="7821795C" w14:textId="77777777" w:rsidR="00120A27" w:rsidRPr="00EC01DA" w:rsidRDefault="00120A27" w:rsidP="00CA4334">
      <w:pPr>
        <w:pStyle w:val="Paragraph"/>
        <w:spacing w:line="276" w:lineRule="auto"/>
        <w:ind w:left="1166"/>
        <w:rPr>
          <w:rFonts w:cs="Arial"/>
        </w:rPr>
      </w:pPr>
    </w:p>
    <w:p w14:paraId="3739B688" w14:textId="77777777" w:rsidR="00120A27" w:rsidRPr="00EC01DA" w:rsidRDefault="00120A27" w:rsidP="00CA4334">
      <w:pPr>
        <w:pStyle w:val="Paragraph"/>
        <w:spacing w:line="276" w:lineRule="auto"/>
        <w:ind w:left="1166"/>
        <w:rPr>
          <w:rFonts w:cs="Arial"/>
        </w:rPr>
      </w:pPr>
    </w:p>
    <w:p w14:paraId="3C1C5FD7" w14:textId="77777777" w:rsidR="00120A27" w:rsidRPr="00EC01DA" w:rsidRDefault="00120A27" w:rsidP="00CA4334">
      <w:pPr>
        <w:pStyle w:val="Paragraph"/>
        <w:spacing w:line="276" w:lineRule="auto"/>
        <w:ind w:left="1166"/>
        <w:rPr>
          <w:rFonts w:cs="Arial"/>
        </w:rPr>
      </w:pPr>
    </w:p>
    <w:p w14:paraId="27958C2E" w14:textId="77777777" w:rsidR="00120A27" w:rsidRPr="00EC01DA" w:rsidRDefault="00297428" w:rsidP="00CA4334">
      <w:pPr>
        <w:pStyle w:val="Paragraph"/>
        <w:spacing w:line="276" w:lineRule="auto"/>
        <w:ind w:left="1166"/>
        <w:rPr>
          <w:rFonts w:cs="Arial"/>
        </w:rPr>
      </w:pPr>
      <w:r w:rsidRPr="00EC01DA">
        <w:rPr>
          <w:rFonts w:cs="Arial"/>
          <w:noProof/>
        </w:rPr>
        <w:drawing>
          <wp:anchor distT="0" distB="0" distL="114300" distR="114300" simplePos="0" relativeHeight="251653632" behindDoc="1" locked="0" layoutInCell="1" allowOverlap="1" wp14:anchorId="488CAFEA" wp14:editId="58456D10">
            <wp:simplePos x="0" y="0"/>
            <wp:positionH relativeFrom="margin">
              <wp:posOffset>168910</wp:posOffset>
            </wp:positionH>
            <wp:positionV relativeFrom="margin">
              <wp:posOffset>1035685</wp:posOffset>
            </wp:positionV>
            <wp:extent cx="5298440" cy="529844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clrChange>
                        <a:clrFrom>
                          <a:srgbClr val="000000">
                            <a:alpha val="0"/>
                          </a:srgbClr>
                        </a:clrFrom>
                        <a:clrTo>
                          <a:srgbClr val="000000">
                            <a:alpha val="0"/>
                          </a:srgbClr>
                        </a:clrTo>
                      </a:clrChange>
                      <a:alphaModFix amt="5000"/>
                      <a:extLst>
                        <a:ext uri="{28A0092B-C50C-407E-A947-70E740481C1C}">
                          <a14:useLocalDpi xmlns:a14="http://schemas.microsoft.com/office/drawing/2010/main" val="0"/>
                        </a:ext>
                      </a:extLst>
                    </a:blip>
                    <a:srcRect/>
                    <a:stretch>
                      <a:fillRect/>
                    </a:stretch>
                  </pic:blipFill>
                  <pic:spPr bwMode="auto">
                    <a:xfrm>
                      <a:off x="0" y="0"/>
                      <a:ext cx="5298440" cy="5298440"/>
                    </a:xfrm>
                    <a:prstGeom prst="rect">
                      <a:avLst/>
                    </a:prstGeom>
                    <a:noFill/>
                    <a:ln>
                      <a:noFill/>
                    </a:ln>
                  </pic:spPr>
                </pic:pic>
              </a:graphicData>
            </a:graphic>
          </wp:anchor>
        </w:drawing>
      </w:r>
    </w:p>
    <w:p w14:paraId="2F2F88B8" w14:textId="77777777" w:rsidR="00120A27" w:rsidRPr="00EC01DA" w:rsidRDefault="00120A27" w:rsidP="00CA4334">
      <w:pPr>
        <w:pStyle w:val="Paragraph"/>
        <w:spacing w:line="276" w:lineRule="auto"/>
        <w:ind w:left="1166"/>
        <w:rPr>
          <w:rFonts w:cs="Arial"/>
        </w:rPr>
      </w:pPr>
    </w:p>
    <w:p w14:paraId="4D9CC3AC" w14:textId="77777777" w:rsidR="00120A27" w:rsidRPr="00EC01DA" w:rsidRDefault="00120A27" w:rsidP="00CA4334">
      <w:pPr>
        <w:pStyle w:val="Paragraph"/>
        <w:spacing w:line="276" w:lineRule="auto"/>
        <w:ind w:left="1166"/>
        <w:rPr>
          <w:rFonts w:cs="Arial"/>
        </w:rPr>
      </w:pPr>
    </w:p>
    <w:p w14:paraId="120B8C9B" w14:textId="77777777" w:rsidR="00120A27" w:rsidRPr="00EC01DA" w:rsidRDefault="00120A27" w:rsidP="00CA4334">
      <w:pPr>
        <w:pStyle w:val="Paragraph"/>
        <w:spacing w:line="276" w:lineRule="auto"/>
        <w:ind w:left="1166"/>
        <w:rPr>
          <w:rFonts w:cs="Arial"/>
        </w:rPr>
      </w:pPr>
    </w:p>
    <w:p w14:paraId="601DD818" w14:textId="77777777" w:rsidR="00120A27" w:rsidRPr="00EC01DA" w:rsidRDefault="00120A27" w:rsidP="00CA4334">
      <w:pPr>
        <w:pStyle w:val="Paragraph"/>
        <w:spacing w:line="276" w:lineRule="auto"/>
        <w:ind w:left="1166"/>
        <w:rPr>
          <w:rFonts w:cs="Arial"/>
        </w:rPr>
      </w:pPr>
    </w:p>
    <w:p w14:paraId="73F7FCFD" w14:textId="77777777" w:rsidR="00120A27" w:rsidRPr="00EC01DA" w:rsidRDefault="00120A27" w:rsidP="00CA4334">
      <w:pPr>
        <w:pStyle w:val="Paragraph"/>
        <w:spacing w:line="276" w:lineRule="auto"/>
        <w:ind w:left="1166"/>
        <w:rPr>
          <w:rFonts w:cs="Arial"/>
        </w:rPr>
      </w:pPr>
    </w:p>
    <w:p w14:paraId="0BB161CF" w14:textId="77777777" w:rsidR="00120A27" w:rsidRPr="00EC01DA" w:rsidRDefault="00120A27" w:rsidP="00CA4334">
      <w:pPr>
        <w:pStyle w:val="Paragraph"/>
        <w:spacing w:line="276" w:lineRule="auto"/>
        <w:ind w:left="1166"/>
        <w:rPr>
          <w:rFonts w:cs="Arial"/>
        </w:rPr>
      </w:pPr>
    </w:p>
    <w:p w14:paraId="2F020B41" w14:textId="77777777" w:rsidR="00120A27" w:rsidRPr="00EC01DA" w:rsidRDefault="00120A27" w:rsidP="00CA4334">
      <w:pPr>
        <w:pStyle w:val="Paragraph"/>
        <w:spacing w:line="276" w:lineRule="auto"/>
        <w:ind w:left="1166"/>
        <w:rPr>
          <w:rFonts w:cs="Arial"/>
        </w:rPr>
      </w:pPr>
    </w:p>
    <w:p w14:paraId="7C769A45" w14:textId="77777777" w:rsidR="00120A27" w:rsidRPr="00EC01DA" w:rsidRDefault="00120A27" w:rsidP="00CA4334">
      <w:pPr>
        <w:pStyle w:val="Paragraph"/>
        <w:spacing w:line="276" w:lineRule="auto"/>
        <w:ind w:left="1166"/>
        <w:rPr>
          <w:rFonts w:cs="Arial"/>
        </w:rPr>
      </w:pPr>
    </w:p>
    <w:p w14:paraId="6D094B37" w14:textId="77777777" w:rsidR="00120A27" w:rsidRPr="00EB5F6D" w:rsidRDefault="00120A27" w:rsidP="00826AAC">
      <w:pPr>
        <w:pStyle w:val="Heading1"/>
        <w:spacing w:line="276" w:lineRule="auto"/>
        <w:jc w:val="center"/>
        <w:rPr>
          <w:rFonts w:ascii="Arial Black" w:hAnsi="Arial Black"/>
          <w:sz w:val="40"/>
          <w:szCs w:val="48"/>
        </w:rPr>
      </w:pPr>
      <w:bookmarkStart w:id="10" w:name="_Toc217303671"/>
      <w:r w:rsidRPr="00EB5F6D">
        <w:rPr>
          <w:rFonts w:ascii="Arial Black" w:hAnsi="Arial Black"/>
          <w:sz w:val="48"/>
          <w:szCs w:val="48"/>
        </w:rPr>
        <w:t>PART 02</w:t>
      </w:r>
      <w:r w:rsidRPr="00EB5F6D">
        <w:rPr>
          <w:rFonts w:ascii="Arial Black" w:hAnsi="Arial Black"/>
          <w:sz w:val="48"/>
          <w:szCs w:val="48"/>
        </w:rPr>
        <w:br/>
      </w:r>
      <w:r w:rsidR="00E35A0B" w:rsidRPr="00EB5F6D">
        <w:rPr>
          <w:rFonts w:ascii="Arial Black" w:hAnsi="Arial Black"/>
          <w:sz w:val="40"/>
          <w:szCs w:val="48"/>
        </w:rPr>
        <w:t xml:space="preserve">DEPARTMENTAL </w:t>
      </w:r>
      <w:r w:rsidR="00FB0EAD" w:rsidRPr="00EB5F6D">
        <w:rPr>
          <w:rFonts w:ascii="Arial Black" w:hAnsi="Arial Black"/>
          <w:sz w:val="40"/>
          <w:szCs w:val="48"/>
        </w:rPr>
        <w:t>STANDARD OPERATING PROCEDURES (SOPS)</w:t>
      </w:r>
      <w:bookmarkEnd w:id="10"/>
    </w:p>
    <w:p w14:paraId="18976A74" w14:textId="77777777" w:rsidR="00CB02D9" w:rsidRPr="00DF071E" w:rsidRDefault="00FB0EAD" w:rsidP="00DF071E">
      <w:pPr>
        <w:spacing w:line="276" w:lineRule="auto"/>
        <w:jc w:val="center"/>
        <w:rPr>
          <w:rFonts w:cs="Arial"/>
          <w:b/>
        </w:rPr>
      </w:pPr>
      <w:r w:rsidRPr="00EC01DA">
        <w:rPr>
          <w:rFonts w:cs="Arial"/>
          <w:b/>
        </w:rPr>
        <w:br w:type="page"/>
      </w:r>
    </w:p>
    <w:p w14:paraId="03DBA628" w14:textId="0D8E33C5" w:rsidR="00265134" w:rsidRPr="00E722DB" w:rsidRDefault="00265134" w:rsidP="00CA4334">
      <w:pPr>
        <w:pStyle w:val="Heading1"/>
        <w:spacing w:before="0" w:after="0" w:line="276" w:lineRule="auto"/>
        <w:contextualSpacing/>
        <w:jc w:val="center"/>
        <w:rPr>
          <w:b w:val="0"/>
          <w:sz w:val="24"/>
          <w:szCs w:val="20"/>
        </w:rPr>
      </w:pPr>
      <w:bookmarkStart w:id="11" w:name="_Toc217303672"/>
      <w:r w:rsidRPr="00E722DB">
        <w:rPr>
          <w:sz w:val="24"/>
          <w:szCs w:val="20"/>
        </w:rPr>
        <w:lastRenderedPageBreak/>
        <w:t xml:space="preserve">SOP # </w:t>
      </w:r>
      <w:r w:rsidR="0034669D" w:rsidRPr="00E722DB">
        <w:rPr>
          <w:sz w:val="24"/>
          <w:szCs w:val="20"/>
        </w:rPr>
        <w:t>0</w:t>
      </w:r>
      <w:r w:rsidRPr="00E722DB">
        <w:rPr>
          <w:sz w:val="24"/>
          <w:szCs w:val="20"/>
        </w:rPr>
        <w:t xml:space="preserve">1: </w:t>
      </w:r>
      <w:r w:rsidR="0048114F" w:rsidRPr="00E722DB">
        <w:rPr>
          <w:sz w:val="24"/>
          <w:szCs w:val="20"/>
        </w:rPr>
        <w:t>RECRUITMENT</w:t>
      </w:r>
      <w:r w:rsidR="00706933">
        <w:rPr>
          <w:sz w:val="24"/>
          <w:szCs w:val="20"/>
        </w:rPr>
        <w:t xml:space="preserve"> POLICY</w:t>
      </w:r>
      <w:bookmarkEnd w:id="11"/>
    </w:p>
    <w:p w14:paraId="1C8200FC" w14:textId="77777777" w:rsidR="00CB02D9" w:rsidRPr="00EC01DA" w:rsidRDefault="00CB02D9" w:rsidP="00CA4334">
      <w:pPr>
        <w:spacing w:line="276" w:lineRule="auto"/>
        <w:contextualSpacing/>
        <w:jc w:val="both"/>
        <w:rPr>
          <w:rFonts w:cs="Arial"/>
        </w:rPr>
      </w:pPr>
    </w:p>
    <w:p w14:paraId="426C7CB8" w14:textId="77777777" w:rsidR="00A03443" w:rsidRPr="00EC01DA" w:rsidRDefault="00A03443" w:rsidP="00CA4334">
      <w:pPr>
        <w:pStyle w:val="ListParagraph"/>
        <w:numPr>
          <w:ilvl w:val="0"/>
          <w:numId w:val="11"/>
        </w:numPr>
        <w:spacing w:after="0"/>
        <w:jc w:val="both"/>
        <w:rPr>
          <w:rFonts w:ascii="Arial" w:eastAsia="Arial" w:hAnsi="Arial" w:cs="Arial"/>
          <w:b/>
          <w:sz w:val="20"/>
          <w:szCs w:val="20"/>
        </w:rPr>
      </w:pPr>
      <w:r w:rsidRPr="00EC01DA">
        <w:rPr>
          <w:rFonts w:ascii="Arial" w:eastAsia="Arial" w:hAnsi="Arial" w:cs="Arial"/>
          <w:b/>
          <w:sz w:val="20"/>
          <w:szCs w:val="20"/>
        </w:rPr>
        <w:t>PURPOSE</w:t>
      </w:r>
      <w:bookmarkEnd w:id="1"/>
      <w:bookmarkEnd w:id="2"/>
      <w:bookmarkEnd w:id="3"/>
    </w:p>
    <w:p w14:paraId="56F96906" w14:textId="77777777" w:rsidR="00A03443" w:rsidRPr="00EC01DA" w:rsidRDefault="00A03443" w:rsidP="00CA4334">
      <w:pPr>
        <w:spacing w:line="276" w:lineRule="auto"/>
        <w:ind w:left="284"/>
        <w:contextualSpacing/>
        <w:jc w:val="both"/>
        <w:rPr>
          <w:rFonts w:eastAsia="Arial" w:cs="Arial"/>
        </w:rPr>
      </w:pPr>
    </w:p>
    <w:p w14:paraId="393EDE47" w14:textId="27ECAA97" w:rsidR="00A03443" w:rsidRPr="00EC01DA" w:rsidRDefault="00137042" w:rsidP="00CA4334">
      <w:pPr>
        <w:spacing w:line="276" w:lineRule="auto"/>
        <w:ind w:left="360"/>
        <w:jc w:val="both"/>
        <w:rPr>
          <w:rFonts w:cs="Arial"/>
          <w:b/>
        </w:rPr>
      </w:pPr>
      <w:r w:rsidRPr="00EC01DA">
        <w:rPr>
          <w:rFonts w:cs="Arial"/>
        </w:rPr>
        <w:t>The purpose of this procedure is to standardize protocols for HR induction</w:t>
      </w:r>
      <w:r w:rsidR="00F11B9F">
        <w:rPr>
          <w:rFonts w:cs="Arial"/>
        </w:rPr>
        <w:t xml:space="preserve"> or recruitment</w:t>
      </w:r>
      <w:r w:rsidRPr="00EC01DA">
        <w:rPr>
          <w:rFonts w:cs="Arial"/>
        </w:rPr>
        <w:t xml:space="preserve"> in </w:t>
      </w:r>
      <w:r w:rsidR="00AE10F2" w:rsidRPr="00EC01DA">
        <w:rPr>
          <w:rFonts w:cs="Arial"/>
        </w:rPr>
        <w:t>MTI-</w:t>
      </w:r>
      <w:r w:rsidRPr="00EC01DA">
        <w:rPr>
          <w:rFonts w:cs="Arial"/>
        </w:rPr>
        <w:t xml:space="preserve">HMC and to provide the most competent </w:t>
      </w:r>
      <w:r w:rsidR="00976DD4" w:rsidRPr="00EC01DA">
        <w:rPr>
          <w:rFonts w:cs="Arial"/>
        </w:rPr>
        <w:t>people</w:t>
      </w:r>
      <w:r w:rsidR="00B906D6" w:rsidRPr="00EC01DA">
        <w:rPr>
          <w:rFonts w:cs="Arial"/>
        </w:rPr>
        <w:t xml:space="preserve"> </w:t>
      </w:r>
      <w:r w:rsidR="00F11B9F">
        <w:rPr>
          <w:rFonts w:cs="Arial"/>
        </w:rPr>
        <w:t>through</w:t>
      </w:r>
      <w:r w:rsidR="00B906D6" w:rsidRPr="00EC01DA">
        <w:rPr>
          <w:rFonts w:cs="Arial"/>
        </w:rPr>
        <w:t xml:space="preserve"> applicable l</w:t>
      </w:r>
      <w:r w:rsidR="00F11B9F">
        <w:rPr>
          <w:rFonts w:cs="Arial"/>
        </w:rPr>
        <w:t>aws, rules</w:t>
      </w:r>
      <w:r w:rsidR="00B906D6" w:rsidRPr="00EC01DA">
        <w:rPr>
          <w:rFonts w:cs="Arial"/>
        </w:rPr>
        <w:t xml:space="preserve"> </w:t>
      </w:r>
      <w:r w:rsidR="00F11B9F">
        <w:rPr>
          <w:rFonts w:cs="Arial"/>
        </w:rPr>
        <w:t>and</w:t>
      </w:r>
      <w:r w:rsidR="00B906D6" w:rsidRPr="00EC01DA">
        <w:rPr>
          <w:rFonts w:cs="Arial"/>
        </w:rPr>
        <w:t xml:space="preserve"> regulations</w:t>
      </w:r>
      <w:r w:rsidR="00F11B9F">
        <w:rPr>
          <w:rFonts w:cs="Arial"/>
        </w:rPr>
        <w:t>.</w:t>
      </w:r>
    </w:p>
    <w:p w14:paraId="3BE20E21" w14:textId="77777777" w:rsidR="00A03443" w:rsidRPr="00EC01DA" w:rsidRDefault="00A03443" w:rsidP="00CA4334">
      <w:pPr>
        <w:tabs>
          <w:tab w:val="left" w:pos="2181"/>
        </w:tabs>
        <w:spacing w:line="276" w:lineRule="auto"/>
        <w:ind w:left="644"/>
        <w:contextualSpacing/>
        <w:jc w:val="both"/>
        <w:rPr>
          <w:rFonts w:eastAsia="Arial" w:cs="Arial"/>
          <w:b/>
          <w:bCs/>
        </w:rPr>
      </w:pPr>
    </w:p>
    <w:p w14:paraId="6A44D4A3" w14:textId="77777777" w:rsidR="00A03443" w:rsidRPr="00EC01DA" w:rsidRDefault="00A03443" w:rsidP="00CA4334">
      <w:pPr>
        <w:pStyle w:val="ListParagraph"/>
        <w:numPr>
          <w:ilvl w:val="0"/>
          <w:numId w:val="11"/>
        </w:numPr>
        <w:spacing w:after="0"/>
        <w:jc w:val="both"/>
        <w:rPr>
          <w:rFonts w:ascii="Arial" w:hAnsi="Arial" w:cs="Arial"/>
          <w:b/>
          <w:bCs/>
          <w:sz w:val="20"/>
          <w:szCs w:val="20"/>
        </w:rPr>
      </w:pPr>
      <w:bookmarkStart w:id="12" w:name="_Toc15567362"/>
      <w:r w:rsidRPr="00EC01DA">
        <w:rPr>
          <w:rFonts w:ascii="Arial" w:hAnsi="Arial" w:cs="Arial"/>
          <w:b/>
          <w:bCs/>
          <w:sz w:val="20"/>
          <w:szCs w:val="20"/>
        </w:rPr>
        <w:t>SCOPE</w:t>
      </w:r>
      <w:bookmarkEnd w:id="12"/>
    </w:p>
    <w:p w14:paraId="6D9E6A72" w14:textId="77777777" w:rsidR="00A03443" w:rsidRPr="00EC01DA" w:rsidRDefault="00A03443" w:rsidP="00CA4334">
      <w:pPr>
        <w:spacing w:line="276" w:lineRule="auto"/>
        <w:ind w:left="284"/>
        <w:contextualSpacing/>
        <w:jc w:val="both"/>
        <w:rPr>
          <w:rFonts w:eastAsia="Arial" w:cs="Arial"/>
        </w:rPr>
      </w:pPr>
    </w:p>
    <w:p w14:paraId="71669391" w14:textId="77777777" w:rsidR="00A03443" w:rsidRPr="00EC01DA" w:rsidRDefault="00B906D6" w:rsidP="00CA4334">
      <w:pPr>
        <w:spacing w:line="276" w:lineRule="auto"/>
        <w:ind w:left="360"/>
        <w:contextualSpacing/>
        <w:jc w:val="both"/>
        <w:rPr>
          <w:rFonts w:eastAsia="Arial" w:cs="Arial"/>
        </w:rPr>
      </w:pPr>
      <w:r w:rsidRPr="00EC01DA">
        <w:rPr>
          <w:rFonts w:eastAsia="Arial" w:cs="Arial"/>
        </w:rPr>
        <w:t>This procedure is applicable to Human Resource Department, existing and pot</w:t>
      </w:r>
      <w:r w:rsidR="00AE10F2" w:rsidRPr="00EC01DA">
        <w:rPr>
          <w:rFonts w:eastAsia="Arial" w:cs="Arial"/>
        </w:rPr>
        <w:t>ential employees of MTI-</w:t>
      </w:r>
      <w:r w:rsidRPr="00EC01DA">
        <w:rPr>
          <w:rFonts w:eastAsia="Arial" w:cs="Arial"/>
        </w:rPr>
        <w:t>HMC</w:t>
      </w:r>
      <w:r w:rsidR="0029213F" w:rsidRPr="00EC01DA">
        <w:rPr>
          <w:rFonts w:eastAsia="Arial" w:cs="Arial"/>
        </w:rPr>
        <w:t xml:space="preserve">, for systematic selection and </w:t>
      </w:r>
      <w:r w:rsidR="00B37B32" w:rsidRPr="00EC01DA">
        <w:rPr>
          <w:rFonts w:eastAsia="Arial" w:cs="Arial"/>
        </w:rPr>
        <w:t>onboarding.</w:t>
      </w:r>
    </w:p>
    <w:p w14:paraId="07382122" w14:textId="77777777" w:rsidR="00EB611D" w:rsidRPr="00EC01DA" w:rsidRDefault="00EB611D" w:rsidP="00CA4334">
      <w:pPr>
        <w:pStyle w:val="ListParagraph"/>
        <w:ind w:left="1004"/>
        <w:jc w:val="both"/>
        <w:rPr>
          <w:rFonts w:ascii="Arial" w:eastAsia="Arial" w:hAnsi="Arial" w:cs="Arial"/>
          <w:sz w:val="20"/>
          <w:szCs w:val="20"/>
        </w:rPr>
      </w:pPr>
    </w:p>
    <w:p w14:paraId="0F5BC7C8" w14:textId="77777777" w:rsidR="00A03443" w:rsidRPr="00EC01DA" w:rsidRDefault="00A03443" w:rsidP="00CA4334">
      <w:pPr>
        <w:pStyle w:val="ListParagraph"/>
        <w:numPr>
          <w:ilvl w:val="0"/>
          <w:numId w:val="11"/>
        </w:numPr>
        <w:spacing w:after="0"/>
        <w:jc w:val="both"/>
        <w:rPr>
          <w:rFonts w:ascii="Arial" w:hAnsi="Arial" w:cs="Arial"/>
          <w:b/>
          <w:bCs/>
          <w:sz w:val="20"/>
          <w:szCs w:val="20"/>
        </w:rPr>
      </w:pPr>
      <w:bookmarkStart w:id="13" w:name="_Toc3043031"/>
      <w:bookmarkStart w:id="14" w:name="_Toc15567363"/>
      <w:r w:rsidRPr="00EC01DA">
        <w:rPr>
          <w:rFonts w:ascii="Arial" w:hAnsi="Arial" w:cs="Arial"/>
          <w:b/>
          <w:bCs/>
          <w:sz w:val="20"/>
          <w:szCs w:val="20"/>
        </w:rPr>
        <w:t>RESPONSIBILITIES</w:t>
      </w:r>
      <w:bookmarkEnd w:id="13"/>
      <w:bookmarkEnd w:id="14"/>
    </w:p>
    <w:p w14:paraId="4F0C007F" w14:textId="77777777" w:rsidR="00A03443" w:rsidRPr="00EC01DA" w:rsidRDefault="00A03443" w:rsidP="00CA4334">
      <w:pPr>
        <w:spacing w:line="276" w:lineRule="auto"/>
        <w:ind w:left="284"/>
        <w:contextualSpacing/>
        <w:jc w:val="both"/>
        <w:rPr>
          <w:rFonts w:cs="Arial"/>
        </w:rPr>
      </w:pPr>
      <w:bookmarkStart w:id="15" w:name="_Toc3043032"/>
      <w:bookmarkStart w:id="16" w:name="_Toc10463520"/>
      <w:bookmarkStart w:id="17" w:name="_Toc15567364"/>
    </w:p>
    <w:tbl>
      <w:tblPr>
        <w:tblStyle w:val="GridTable4-Accent21"/>
        <w:tblW w:w="8646" w:type="dxa"/>
        <w:tblInd w:w="5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51"/>
        <w:gridCol w:w="6095"/>
      </w:tblGrid>
      <w:tr w:rsidR="00A03443" w:rsidRPr="00EC01DA" w14:paraId="1FC4C89D" w14:textId="77777777" w:rsidTr="005A1328">
        <w:trPr>
          <w:cnfStyle w:val="100000000000" w:firstRow="1" w:lastRow="0" w:firstColumn="0" w:lastColumn="0" w:oddVBand="0" w:evenVBand="0" w:oddHBand="0"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2551" w:type="dxa"/>
            <w:shd w:val="clear" w:color="auto" w:fill="1F3864" w:themeFill="accent5" w:themeFillShade="80"/>
            <w:vAlign w:val="center"/>
          </w:tcPr>
          <w:p w14:paraId="1A7BF4DC" w14:textId="77777777" w:rsidR="00A03443" w:rsidRPr="00EC01DA" w:rsidRDefault="00A03443" w:rsidP="00CA4334">
            <w:pPr>
              <w:spacing w:line="276" w:lineRule="auto"/>
              <w:contextualSpacing/>
              <w:jc w:val="both"/>
              <w:rPr>
                <w:rFonts w:eastAsia="Calibri" w:cs="Arial"/>
              </w:rPr>
            </w:pPr>
            <w:r w:rsidRPr="00EC01DA">
              <w:rPr>
                <w:rFonts w:eastAsia="Calibri" w:cs="Arial"/>
              </w:rPr>
              <w:t>Actor</w:t>
            </w:r>
          </w:p>
        </w:tc>
        <w:tc>
          <w:tcPr>
            <w:tcW w:w="6095" w:type="dxa"/>
            <w:shd w:val="clear" w:color="auto" w:fill="1F3864" w:themeFill="accent5" w:themeFillShade="80"/>
            <w:vAlign w:val="center"/>
          </w:tcPr>
          <w:p w14:paraId="206D64E7" w14:textId="77777777" w:rsidR="00A03443" w:rsidRPr="00EC01DA" w:rsidRDefault="00A03443" w:rsidP="00CA4334">
            <w:p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eastAsia="Calibri" w:cs="Arial"/>
              </w:rPr>
            </w:pPr>
            <w:r w:rsidRPr="00EC01DA">
              <w:rPr>
                <w:rFonts w:eastAsia="Calibri" w:cs="Arial"/>
              </w:rPr>
              <w:t>Role / Responsibilities</w:t>
            </w:r>
          </w:p>
        </w:tc>
      </w:tr>
      <w:tr w:rsidR="00596960" w:rsidRPr="00EC01DA" w14:paraId="32959DE0" w14:textId="77777777" w:rsidTr="00AF3729">
        <w:trPr>
          <w:cnfStyle w:val="000000100000" w:firstRow="0" w:lastRow="0" w:firstColumn="0" w:lastColumn="0" w:oddVBand="0" w:evenVBand="0" w:oddHBand="1"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5B50E894" w14:textId="77777777" w:rsidR="00596960" w:rsidRPr="00EC01DA" w:rsidRDefault="00596960" w:rsidP="00CA4334">
            <w:pPr>
              <w:spacing w:line="276" w:lineRule="auto"/>
              <w:contextualSpacing/>
              <w:jc w:val="both"/>
              <w:rPr>
                <w:rFonts w:eastAsia="Calibri" w:cs="Arial"/>
              </w:rPr>
            </w:pPr>
            <w:r w:rsidRPr="00EC01DA">
              <w:rPr>
                <w:rFonts w:eastAsia="Calibri" w:cs="Arial"/>
              </w:rPr>
              <w:t xml:space="preserve">BOG </w:t>
            </w:r>
          </w:p>
        </w:tc>
        <w:tc>
          <w:tcPr>
            <w:tcW w:w="6095" w:type="dxa"/>
            <w:shd w:val="clear" w:color="auto" w:fill="FFFFFF" w:themeFill="background1"/>
            <w:vAlign w:val="center"/>
          </w:tcPr>
          <w:p w14:paraId="49F762C9" w14:textId="77777777" w:rsidR="00596960" w:rsidRPr="00EC01DA" w:rsidRDefault="00596960" w:rsidP="00CA4334">
            <w:pPr>
              <w:pStyle w:val="ListParagraph"/>
              <w:numPr>
                <w:ilvl w:val="0"/>
                <w:numId w:val="9"/>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01DA">
              <w:rPr>
                <w:rFonts w:ascii="Arial" w:hAnsi="Arial" w:cs="Arial"/>
                <w:sz w:val="20"/>
                <w:szCs w:val="20"/>
              </w:rPr>
              <w:t>Approval for an additional/new / abolishment position</w:t>
            </w:r>
            <w:r w:rsidR="00AD61C1" w:rsidRPr="00EC01DA">
              <w:rPr>
                <w:rFonts w:ascii="Arial" w:hAnsi="Arial" w:cs="Arial"/>
                <w:sz w:val="20"/>
                <w:szCs w:val="20"/>
              </w:rPr>
              <w:t>.</w:t>
            </w:r>
          </w:p>
        </w:tc>
      </w:tr>
      <w:tr w:rsidR="00B22CA0" w:rsidRPr="00EC01DA" w14:paraId="6DFB07B4" w14:textId="77777777" w:rsidTr="00AF3729">
        <w:trPr>
          <w:trHeight w:val="842"/>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30D66096" w14:textId="77777777" w:rsidR="00B22CA0" w:rsidRPr="00EC01DA" w:rsidRDefault="00B22CA0" w:rsidP="00CA4334">
            <w:pPr>
              <w:spacing w:line="276" w:lineRule="auto"/>
              <w:contextualSpacing/>
              <w:jc w:val="both"/>
              <w:rPr>
                <w:rFonts w:cs="Arial"/>
              </w:rPr>
            </w:pPr>
            <w:r w:rsidRPr="00EC01DA">
              <w:rPr>
                <w:rFonts w:cs="Arial"/>
              </w:rPr>
              <w:t>Dean/HD/MD/ND/HOD</w:t>
            </w:r>
          </w:p>
        </w:tc>
        <w:tc>
          <w:tcPr>
            <w:tcW w:w="6095" w:type="dxa"/>
            <w:shd w:val="clear" w:color="auto" w:fill="FFFFFF" w:themeFill="background1"/>
            <w:vAlign w:val="center"/>
          </w:tcPr>
          <w:p w14:paraId="2B44158A" w14:textId="77777777" w:rsidR="00B22CA0" w:rsidRPr="00EC01DA" w:rsidRDefault="00B22CA0" w:rsidP="00CA4334">
            <w:pPr>
              <w:pStyle w:val="ListParagraph"/>
              <w:numPr>
                <w:ilvl w:val="0"/>
                <w:numId w:val="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C01DA">
              <w:rPr>
                <w:rFonts w:ascii="Arial" w:hAnsi="Arial" w:cs="Arial"/>
                <w:sz w:val="20"/>
                <w:szCs w:val="20"/>
              </w:rPr>
              <w:t xml:space="preserve">Authorize and Supervise the execution of  recruitment process as per approved hierarchy </w:t>
            </w:r>
          </w:p>
        </w:tc>
      </w:tr>
      <w:tr w:rsidR="00B22CA0" w:rsidRPr="00EC01DA" w14:paraId="6CFD362D" w14:textId="77777777" w:rsidTr="00AD61C1">
        <w:trPr>
          <w:cnfStyle w:val="000000100000" w:firstRow="0" w:lastRow="0" w:firstColumn="0" w:lastColumn="0" w:oddVBand="0" w:evenVBand="0" w:oddHBand="1"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5263638C" w14:textId="77777777" w:rsidR="00B22CA0" w:rsidRPr="00EC01DA" w:rsidRDefault="006E4FB8" w:rsidP="00CA4334">
            <w:pPr>
              <w:spacing w:line="276" w:lineRule="auto"/>
              <w:contextualSpacing/>
              <w:jc w:val="both"/>
              <w:rPr>
                <w:rFonts w:cs="Arial"/>
              </w:rPr>
            </w:pPr>
            <w:r w:rsidRPr="00EC01DA">
              <w:rPr>
                <w:rFonts w:cs="Arial"/>
              </w:rPr>
              <w:t>MANAGER HR</w:t>
            </w:r>
          </w:p>
        </w:tc>
        <w:tc>
          <w:tcPr>
            <w:tcW w:w="6095" w:type="dxa"/>
            <w:shd w:val="clear" w:color="auto" w:fill="FFFFFF" w:themeFill="background1"/>
            <w:vAlign w:val="center"/>
          </w:tcPr>
          <w:p w14:paraId="49EEE613" w14:textId="77777777" w:rsidR="00B22CA0" w:rsidRPr="00EC01DA" w:rsidRDefault="004A1AC0" w:rsidP="00CA4334">
            <w:pPr>
              <w:pStyle w:val="ListParagraph"/>
              <w:numPr>
                <w:ilvl w:val="0"/>
                <w:numId w:val="9"/>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01DA">
              <w:rPr>
                <w:rFonts w:ascii="Arial" w:hAnsi="Arial" w:cs="Arial"/>
                <w:sz w:val="20"/>
                <w:szCs w:val="20"/>
              </w:rPr>
              <w:t>Ensures the execution of the Scrutiny, Interviews, Induction, Per</w:t>
            </w:r>
            <w:r w:rsidR="004523D1">
              <w:rPr>
                <w:rFonts w:ascii="Arial" w:hAnsi="Arial" w:cs="Arial"/>
                <w:sz w:val="20"/>
                <w:szCs w:val="20"/>
              </w:rPr>
              <w:t>form</w:t>
            </w:r>
            <w:r w:rsidRPr="00EC01DA">
              <w:rPr>
                <w:rFonts w:ascii="Arial" w:hAnsi="Arial" w:cs="Arial"/>
                <w:sz w:val="20"/>
                <w:szCs w:val="20"/>
              </w:rPr>
              <w:t xml:space="preserve">ance </w:t>
            </w:r>
            <w:r w:rsidR="009C23B2" w:rsidRPr="00EC01DA">
              <w:rPr>
                <w:rFonts w:ascii="Arial" w:hAnsi="Arial" w:cs="Arial"/>
                <w:sz w:val="20"/>
                <w:szCs w:val="20"/>
              </w:rPr>
              <w:t>evaluation</w:t>
            </w:r>
            <w:r w:rsidRPr="00EC01DA">
              <w:rPr>
                <w:rFonts w:ascii="Arial" w:hAnsi="Arial" w:cs="Arial"/>
                <w:sz w:val="20"/>
                <w:szCs w:val="20"/>
              </w:rPr>
              <w:t>, Promotion cases, Appointment Letters, Endorsements</w:t>
            </w:r>
          </w:p>
        </w:tc>
      </w:tr>
      <w:tr w:rsidR="00B22CA0" w:rsidRPr="00EC01DA" w14:paraId="73E1CF56" w14:textId="77777777" w:rsidTr="00AD61C1">
        <w:trPr>
          <w:trHeight w:val="956"/>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2F7523BE" w14:textId="77777777" w:rsidR="00B22CA0" w:rsidRPr="00EC01DA" w:rsidRDefault="005A1328" w:rsidP="00464495">
            <w:pPr>
              <w:spacing w:line="276" w:lineRule="auto"/>
              <w:contextualSpacing/>
              <w:rPr>
                <w:rFonts w:eastAsia="Calibri" w:cs="Arial"/>
              </w:rPr>
            </w:pPr>
            <w:r w:rsidRPr="00EC01DA">
              <w:rPr>
                <w:rFonts w:eastAsia="Calibri" w:cs="Arial"/>
              </w:rPr>
              <w:t xml:space="preserve">SCRUTINY/SELECTION &amp; </w:t>
            </w:r>
            <w:r w:rsidR="00B22CA0" w:rsidRPr="00EC01DA">
              <w:rPr>
                <w:rFonts w:eastAsia="Calibri" w:cs="Arial"/>
              </w:rPr>
              <w:t>PROMOTION COMMITTEE</w:t>
            </w:r>
          </w:p>
        </w:tc>
        <w:tc>
          <w:tcPr>
            <w:tcW w:w="6095" w:type="dxa"/>
            <w:shd w:val="clear" w:color="auto" w:fill="FFFFFF" w:themeFill="background1"/>
            <w:vAlign w:val="center"/>
          </w:tcPr>
          <w:p w14:paraId="3BE8FA94" w14:textId="77777777" w:rsidR="00B22CA0" w:rsidRPr="00EC01DA" w:rsidRDefault="00B22CA0" w:rsidP="00CA4334">
            <w:pPr>
              <w:pStyle w:val="Default"/>
              <w:numPr>
                <w:ilvl w:val="0"/>
                <w:numId w:val="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EC01DA">
              <w:rPr>
                <w:rFonts w:eastAsia="Calibri"/>
                <w:color w:val="auto"/>
                <w:sz w:val="20"/>
                <w:szCs w:val="20"/>
              </w:rPr>
              <w:t>Interviews, Scrutiny, Promotion cases</w:t>
            </w:r>
            <w:r w:rsidR="001929C8" w:rsidRPr="00EC01DA">
              <w:rPr>
                <w:rFonts w:eastAsia="Calibri"/>
                <w:color w:val="auto"/>
                <w:sz w:val="20"/>
                <w:szCs w:val="20"/>
              </w:rPr>
              <w:t xml:space="preserve"> and up-gradation cases</w:t>
            </w:r>
          </w:p>
        </w:tc>
      </w:tr>
      <w:tr w:rsidR="00B22CA0" w:rsidRPr="00EC01DA" w14:paraId="3BF02CC2" w14:textId="77777777" w:rsidTr="00297428">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38DC12B3" w14:textId="77777777" w:rsidR="00B22CA0" w:rsidRPr="00EC01DA" w:rsidRDefault="00B22CA0" w:rsidP="006E4FB8">
            <w:pPr>
              <w:spacing w:line="276" w:lineRule="auto"/>
              <w:contextualSpacing/>
              <w:jc w:val="both"/>
              <w:rPr>
                <w:rFonts w:eastAsia="Calibri" w:cs="Arial"/>
              </w:rPr>
            </w:pPr>
            <w:r w:rsidRPr="00EC01DA">
              <w:rPr>
                <w:rFonts w:eastAsia="Calibri" w:cs="Arial"/>
              </w:rPr>
              <w:t>HR T</w:t>
            </w:r>
            <w:r w:rsidR="006E4FB8">
              <w:rPr>
                <w:rFonts w:eastAsia="Calibri" w:cs="Arial"/>
              </w:rPr>
              <w:t>EAM</w:t>
            </w:r>
          </w:p>
        </w:tc>
        <w:tc>
          <w:tcPr>
            <w:tcW w:w="6095" w:type="dxa"/>
            <w:shd w:val="clear" w:color="auto" w:fill="FFFFFF" w:themeFill="background1"/>
            <w:vAlign w:val="center"/>
          </w:tcPr>
          <w:p w14:paraId="6DC62BA0" w14:textId="77777777" w:rsidR="00B22CA0" w:rsidRPr="00EC01DA" w:rsidRDefault="00B22CA0" w:rsidP="00CA4334">
            <w:pPr>
              <w:pStyle w:val="ListParagraph"/>
              <w:widowControl w:val="0"/>
              <w:numPr>
                <w:ilvl w:val="0"/>
                <w:numId w:val="9"/>
              </w:numPr>
              <w:overflowPunct w:val="0"/>
              <w:autoSpaceDE w:val="0"/>
              <w:autoSpaceDN w:val="0"/>
              <w:adjustRightInd w:val="0"/>
              <w:ind w:right="2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01DA">
              <w:rPr>
                <w:rFonts w:ascii="Arial" w:hAnsi="Arial" w:cs="Arial"/>
                <w:sz w:val="20"/>
                <w:szCs w:val="20"/>
              </w:rPr>
              <w:t>Supervision of all activities involved in recruitment process.</w:t>
            </w:r>
          </w:p>
          <w:p w14:paraId="668487B8" w14:textId="77777777" w:rsidR="00B22CA0" w:rsidRPr="00EC01DA" w:rsidRDefault="00B22CA0" w:rsidP="00CA4334">
            <w:pPr>
              <w:pStyle w:val="ListParagraph"/>
              <w:widowControl w:val="0"/>
              <w:numPr>
                <w:ilvl w:val="0"/>
                <w:numId w:val="9"/>
              </w:numPr>
              <w:overflowPunct w:val="0"/>
              <w:autoSpaceDE w:val="0"/>
              <w:autoSpaceDN w:val="0"/>
              <w:adjustRightInd w:val="0"/>
              <w:ind w:right="2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01DA">
              <w:rPr>
                <w:rFonts w:ascii="Arial" w:hAnsi="Arial" w:cs="Arial"/>
                <w:sz w:val="20"/>
                <w:szCs w:val="20"/>
              </w:rPr>
              <w:t xml:space="preserve">Signature on biometric </w:t>
            </w:r>
            <w:r w:rsidR="004523D1">
              <w:rPr>
                <w:rFonts w:ascii="Arial" w:hAnsi="Arial" w:cs="Arial"/>
                <w:sz w:val="20"/>
                <w:szCs w:val="20"/>
              </w:rPr>
              <w:t>Form</w:t>
            </w:r>
          </w:p>
          <w:p w14:paraId="05577B95" w14:textId="77777777" w:rsidR="00B22CA0" w:rsidRPr="00EC01DA" w:rsidRDefault="00B22CA0" w:rsidP="00CA4334">
            <w:pPr>
              <w:pStyle w:val="ListParagraph"/>
              <w:widowControl w:val="0"/>
              <w:numPr>
                <w:ilvl w:val="0"/>
                <w:numId w:val="9"/>
              </w:numPr>
              <w:overflowPunct w:val="0"/>
              <w:autoSpaceDE w:val="0"/>
              <w:autoSpaceDN w:val="0"/>
              <w:adjustRightInd w:val="0"/>
              <w:ind w:right="2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01DA">
              <w:rPr>
                <w:rFonts w:ascii="Arial" w:hAnsi="Arial" w:cs="Arial"/>
                <w:sz w:val="20"/>
                <w:szCs w:val="20"/>
              </w:rPr>
              <w:t xml:space="preserve">Verifications </w:t>
            </w:r>
          </w:p>
          <w:p w14:paraId="082CBF86" w14:textId="77777777" w:rsidR="00B22CA0" w:rsidRPr="00EC01DA" w:rsidRDefault="00B22CA0" w:rsidP="00CA4334">
            <w:pPr>
              <w:pStyle w:val="ListParagraph"/>
              <w:widowControl w:val="0"/>
              <w:numPr>
                <w:ilvl w:val="0"/>
                <w:numId w:val="9"/>
              </w:numPr>
              <w:overflowPunct w:val="0"/>
              <w:autoSpaceDE w:val="0"/>
              <w:autoSpaceDN w:val="0"/>
              <w:adjustRightInd w:val="0"/>
              <w:ind w:right="2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01DA">
              <w:rPr>
                <w:rFonts w:ascii="Arial" w:hAnsi="Arial" w:cs="Arial"/>
                <w:sz w:val="20"/>
                <w:szCs w:val="20"/>
              </w:rPr>
              <w:t>Screening tests</w:t>
            </w:r>
          </w:p>
          <w:p w14:paraId="37BC3A97" w14:textId="77777777" w:rsidR="00B22CA0" w:rsidRPr="00EC01DA" w:rsidRDefault="00B22CA0" w:rsidP="00CA4334">
            <w:pPr>
              <w:pStyle w:val="ListParagraph"/>
              <w:widowControl w:val="0"/>
              <w:numPr>
                <w:ilvl w:val="0"/>
                <w:numId w:val="9"/>
              </w:numPr>
              <w:overflowPunct w:val="0"/>
              <w:autoSpaceDE w:val="0"/>
              <w:autoSpaceDN w:val="0"/>
              <w:adjustRightInd w:val="0"/>
              <w:ind w:right="2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01DA">
              <w:rPr>
                <w:rFonts w:ascii="Arial" w:hAnsi="Arial" w:cs="Arial"/>
                <w:sz w:val="20"/>
                <w:szCs w:val="20"/>
              </w:rPr>
              <w:t xml:space="preserve">Scrutiny committee meeting minutes </w:t>
            </w:r>
          </w:p>
          <w:p w14:paraId="4B209490" w14:textId="77777777" w:rsidR="00B22CA0" w:rsidRPr="00EC01DA" w:rsidRDefault="00B22CA0" w:rsidP="00CA4334">
            <w:pPr>
              <w:pStyle w:val="ListParagraph"/>
              <w:widowControl w:val="0"/>
              <w:numPr>
                <w:ilvl w:val="0"/>
                <w:numId w:val="9"/>
              </w:numPr>
              <w:overflowPunct w:val="0"/>
              <w:autoSpaceDE w:val="0"/>
              <w:autoSpaceDN w:val="0"/>
              <w:adjustRightInd w:val="0"/>
              <w:ind w:right="2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01DA">
              <w:rPr>
                <w:rFonts w:ascii="Arial" w:hAnsi="Arial" w:cs="Arial"/>
                <w:sz w:val="20"/>
                <w:szCs w:val="20"/>
              </w:rPr>
              <w:t>Selection and promotion committee meeting minutes</w:t>
            </w:r>
            <w:r w:rsidR="004A1AC0" w:rsidRPr="00EC01DA">
              <w:rPr>
                <w:rFonts w:ascii="Arial" w:hAnsi="Arial" w:cs="Arial"/>
                <w:sz w:val="20"/>
                <w:szCs w:val="20"/>
              </w:rPr>
              <w:t>.</w:t>
            </w:r>
          </w:p>
        </w:tc>
      </w:tr>
      <w:bookmarkEnd w:id="15"/>
      <w:bookmarkEnd w:id="16"/>
      <w:bookmarkEnd w:id="17"/>
    </w:tbl>
    <w:p w14:paraId="07F1DD28" w14:textId="77777777" w:rsidR="00826AAC" w:rsidRPr="00EC01DA" w:rsidRDefault="00826AAC" w:rsidP="006E4FB8">
      <w:pPr>
        <w:spacing w:line="276" w:lineRule="auto"/>
        <w:contextualSpacing/>
        <w:jc w:val="both"/>
        <w:rPr>
          <w:rFonts w:cs="Arial"/>
        </w:rPr>
      </w:pPr>
    </w:p>
    <w:p w14:paraId="64BDF05E" w14:textId="77777777" w:rsidR="00A03443" w:rsidRPr="00EC01DA" w:rsidRDefault="00A03443" w:rsidP="00CA4334">
      <w:pPr>
        <w:pStyle w:val="ListParagraph"/>
        <w:numPr>
          <w:ilvl w:val="0"/>
          <w:numId w:val="11"/>
        </w:numPr>
        <w:spacing w:after="0"/>
        <w:jc w:val="both"/>
        <w:rPr>
          <w:rFonts w:ascii="Arial" w:hAnsi="Arial" w:cs="Arial"/>
          <w:b/>
          <w:bCs/>
          <w:sz w:val="20"/>
          <w:szCs w:val="20"/>
        </w:rPr>
      </w:pPr>
      <w:r w:rsidRPr="00EC01DA">
        <w:rPr>
          <w:rFonts w:ascii="Arial" w:hAnsi="Arial" w:cs="Arial"/>
          <w:b/>
          <w:bCs/>
          <w:sz w:val="20"/>
          <w:szCs w:val="20"/>
        </w:rPr>
        <w:t>STANDARD CLAUSE REFERENCE:</w:t>
      </w:r>
    </w:p>
    <w:p w14:paraId="65BB1FC3" w14:textId="77777777" w:rsidR="00A03443" w:rsidRPr="00EC01DA" w:rsidRDefault="00A03443" w:rsidP="00CA4334">
      <w:pPr>
        <w:spacing w:line="276" w:lineRule="auto"/>
        <w:ind w:left="284"/>
        <w:contextualSpacing/>
        <w:jc w:val="both"/>
        <w:rPr>
          <w:rFonts w:cs="Arial"/>
        </w:rPr>
      </w:pPr>
    </w:p>
    <w:p w14:paraId="56BE5EF8" w14:textId="50FF424B" w:rsidR="00A03443" w:rsidRPr="00EC01DA" w:rsidRDefault="00A03443" w:rsidP="00AF3729">
      <w:pPr>
        <w:spacing w:line="276" w:lineRule="auto"/>
        <w:ind w:left="360"/>
        <w:contextualSpacing/>
        <w:jc w:val="both"/>
        <w:rPr>
          <w:rFonts w:cs="Arial"/>
        </w:rPr>
      </w:pPr>
      <w:r w:rsidRPr="00EC01DA">
        <w:rPr>
          <w:rFonts w:cs="Arial"/>
        </w:rPr>
        <w:t xml:space="preserve">Clause </w:t>
      </w:r>
      <w:r w:rsidR="00CB444F">
        <w:rPr>
          <w:rFonts w:cs="Arial"/>
        </w:rPr>
        <w:t xml:space="preserve">7.1.2, 7.3, 7.2 &amp; </w:t>
      </w:r>
      <w:r w:rsidR="005613F6" w:rsidRPr="00EC01DA">
        <w:rPr>
          <w:rFonts w:cs="Arial"/>
        </w:rPr>
        <w:t>8</w:t>
      </w:r>
      <w:r w:rsidR="00827D38" w:rsidRPr="00EC01DA">
        <w:rPr>
          <w:rFonts w:cs="Arial"/>
        </w:rPr>
        <w:t>.5</w:t>
      </w:r>
      <w:r w:rsidRPr="00EC01DA">
        <w:rPr>
          <w:rFonts w:cs="Arial"/>
        </w:rPr>
        <w:t xml:space="preserve"> of ISO </w:t>
      </w:r>
      <w:r w:rsidR="00827D38" w:rsidRPr="00EC01DA">
        <w:rPr>
          <w:rFonts w:cs="Arial"/>
        </w:rPr>
        <w:t>9001:2015</w:t>
      </w:r>
      <w:r w:rsidRPr="00EC01DA">
        <w:rPr>
          <w:rFonts w:cs="Arial"/>
        </w:rPr>
        <w:t xml:space="preserve"> Standard</w:t>
      </w:r>
    </w:p>
    <w:p w14:paraId="604E35D8" w14:textId="77777777" w:rsidR="00A03443" w:rsidRPr="00EC01DA" w:rsidRDefault="00A03443" w:rsidP="00CA4334">
      <w:pPr>
        <w:pStyle w:val="ListParagraph"/>
        <w:numPr>
          <w:ilvl w:val="0"/>
          <w:numId w:val="11"/>
        </w:numPr>
        <w:spacing w:after="0"/>
        <w:jc w:val="both"/>
        <w:rPr>
          <w:rFonts w:ascii="Arial" w:hAnsi="Arial" w:cs="Arial"/>
          <w:b/>
          <w:bCs/>
          <w:sz w:val="20"/>
          <w:szCs w:val="20"/>
        </w:rPr>
      </w:pPr>
      <w:bookmarkStart w:id="18" w:name="_Toc3043035"/>
      <w:bookmarkStart w:id="19" w:name="_Toc15567368"/>
      <w:r w:rsidRPr="00EC01DA">
        <w:rPr>
          <w:rFonts w:ascii="Arial" w:hAnsi="Arial" w:cs="Arial"/>
          <w:b/>
          <w:bCs/>
          <w:sz w:val="20"/>
          <w:szCs w:val="20"/>
        </w:rPr>
        <w:t>PROCESS DESCRIPTION</w:t>
      </w:r>
    </w:p>
    <w:p w14:paraId="337492EF" w14:textId="77777777" w:rsidR="008F66E7" w:rsidRPr="00EC01DA" w:rsidRDefault="008F66E7" w:rsidP="00CA4334">
      <w:pPr>
        <w:pStyle w:val="ListParagraph"/>
        <w:spacing w:after="0"/>
        <w:ind w:left="360"/>
        <w:jc w:val="both"/>
        <w:rPr>
          <w:rFonts w:ascii="Arial" w:hAnsi="Arial" w:cs="Arial"/>
          <w:b/>
          <w:bCs/>
          <w:sz w:val="20"/>
          <w:szCs w:val="20"/>
        </w:rPr>
      </w:pPr>
    </w:p>
    <w:p w14:paraId="18D99583" w14:textId="0185DF8D" w:rsidR="004C36BD" w:rsidRPr="00EC01DA" w:rsidRDefault="000529CB" w:rsidP="00F81447">
      <w:pPr>
        <w:spacing w:line="276" w:lineRule="auto"/>
        <w:ind w:left="360"/>
        <w:contextualSpacing/>
        <w:jc w:val="both"/>
        <w:rPr>
          <w:rFonts w:cs="Arial"/>
        </w:rPr>
      </w:pPr>
      <w:r w:rsidRPr="00EC01DA">
        <w:rPr>
          <w:rFonts w:cs="Arial"/>
        </w:rPr>
        <w:t xml:space="preserve">The process of recruitment </w:t>
      </w:r>
      <w:r w:rsidR="00AF493F">
        <w:rPr>
          <w:rFonts w:cs="Arial"/>
        </w:rPr>
        <w:t>includes</w:t>
      </w:r>
      <w:r w:rsidRPr="00EC01DA">
        <w:rPr>
          <w:rFonts w:cs="Arial"/>
        </w:rPr>
        <w:t xml:space="preserve"> </w:t>
      </w:r>
      <w:r w:rsidR="00E523E6">
        <w:rPr>
          <w:rFonts w:cs="Arial"/>
        </w:rPr>
        <w:t xml:space="preserve">job analysis, </w:t>
      </w:r>
      <w:r w:rsidR="00155FC4">
        <w:rPr>
          <w:rFonts w:cs="Arial"/>
        </w:rPr>
        <w:t>develop</w:t>
      </w:r>
      <w:r w:rsidR="00AF493F">
        <w:rPr>
          <w:rFonts w:cs="Arial"/>
        </w:rPr>
        <w:t xml:space="preserve">ment of </w:t>
      </w:r>
      <w:r w:rsidR="00155FC4">
        <w:rPr>
          <w:rFonts w:cs="Arial"/>
        </w:rPr>
        <w:t xml:space="preserve"> </w:t>
      </w:r>
      <w:r w:rsidR="009708EB" w:rsidRPr="00EC01DA">
        <w:rPr>
          <w:rFonts w:cs="Arial"/>
        </w:rPr>
        <w:t>job specification</w:t>
      </w:r>
      <w:r w:rsidR="00AF493F">
        <w:rPr>
          <w:rFonts w:cs="Arial"/>
        </w:rPr>
        <w:t>s</w:t>
      </w:r>
      <w:r w:rsidR="00E523E6">
        <w:rPr>
          <w:rFonts w:cs="Arial"/>
        </w:rPr>
        <w:t xml:space="preserve"> and </w:t>
      </w:r>
      <w:r w:rsidR="00155FC4">
        <w:rPr>
          <w:rFonts w:cs="Arial"/>
        </w:rPr>
        <w:t xml:space="preserve">developing </w:t>
      </w:r>
      <w:r w:rsidR="00E523E6">
        <w:rPr>
          <w:rFonts w:cs="Arial"/>
        </w:rPr>
        <w:t>job description</w:t>
      </w:r>
      <w:r w:rsidR="009708EB" w:rsidRPr="00EC01DA">
        <w:rPr>
          <w:rFonts w:cs="Arial"/>
        </w:rPr>
        <w:t xml:space="preserve"> for </w:t>
      </w:r>
      <w:r w:rsidR="00E523E6">
        <w:rPr>
          <w:rFonts w:cs="Arial"/>
        </w:rPr>
        <w:t xml:space="preserve">a </w:t>
      </w:r>
      <w:r w:rsidR="00587870" w:rsidRPr="00EC01DA">
        <w:rPr>
          <w:rFonts w:cs="Arial"/>
        </w:rPr>
        <w:t xml:space="preserve"> position.</w:t>
      </w:r>
      <w:r w:rsidR="00F13B3A">
        <w:rPr>
          <w:rFonts w:cs="Arial"/>
        </w:rPr>
        <w:t xml:space="preserve"> The entire process or a part of it may be outsourced at times where a reputable external party is hired to steer the process as guided by the institutional policy</w:t>
      </w:r>
      <w:r w:rsidR="00E847D4" w:rsidRPr="00EC01DA">
        <w:rPr>
          <w:rFonts w:cs="Arial"/>
        </w:rPr>
        <w:t xml:space="preserve">. </w:t>
      </w:r>
      <w:r w:rsidR="00C75BF5" w:rsidRPr="00EC01DA">
        <w:rPr>
          <w:rFonts w:cs="Arial"/>
        </w:rPr>
        <w:t xml:space="preserve">For </w:t>
      </w:r>
      <w:r w:rsidR="00DD0C18">
        <w:rPr>
          <w:rFonts w:cs="Arial"/>
        </w:rPr>
        <w:t>transparency and fairness, the Hospital director shall notify Scrutiny and Selection &amp; Promotion Committees. These committees shall have TORs</w:t>
      </w:r>
      <w:r w:rsidR="00F81447">
        <w:rPr>
          <w:rFonts w:cs="Arial"/>
        </w:rPr>
        <w:t xml:space="preserve"> that</w:t>
      </w:r>
      <w:r w:rsidR="00DD0C18">
        <w:rPr>
          <w:rFonts w:cs="Arial"/>
        </w:rPr>
        <w:t xml:space="preserve"> </w:t>
      </w:r>
      <w:hyperlink r:id="rId20" w:history="1">
        <w:r w:rsidR="00F81447" w:rsidRPr="00F81447">
          <w:rPr>
            <w:rFonts w:cs="Arial"/>
          </w:rPr>
          <w:t>explain the</w:t>
        </w:r>
      </w:hyperlink>
      <w:r w:rsidR="00F81447" w:rsidRPr="00F81447">
        <w:rPr>
          <w:rFonts w:cs="Arial"/>
        </w:rPr>
        <w:t xml:space="preserve"> objectives, scope of </w:t>
      </w:r>
      <w:r w:rsidR="00F81447" w:rsidRPr="00F81447">
        <w:rPr>
          <w:rFonts w:cs="Arial"/>
        </w:rPr>
        <w:lastRenderedPageBreak/>
        <w:t xml:space="preserve">work, activities, and tasks to be performed, respective responsibilities of the </w:t>
      </w:r>
      <w:r w:rsidR="00F81447">
        <w:rPr>
          <w:rFonts w:cs="Arial"/>
        </w:rPr>
        <w:t>committee</w:t>
      </w:r>
      <w:r w:rsidR="00F81447" w:rsidRPr="00F81447">
        <w:rPr>
          <w:rFonts w:cs="Arial"/>
        </w:rPr>
        <w:t xml:space="preserve"> and expected results and deliverables of </w:t>
      </w:r>
      <w:r w:rsidR="00F81447">
        <w:rPr>
          <w:rFonts w:cs="Arial"/>
        </w:rPr>
        <w:t xml:space="preserve">the process. </w:t>
      </w:r>
    </w:p>
    <w:p w14:paraId="6E49777D" w14:textId="77777777" w:rsidR="00A03443" w:rsidRPr="00EC01DA" w:rsidRDefault="00A03443" w:rsidP="00CA4334">
      <w:pPr>
        <w:spacing w:line="276" w:lineRule="auto"/>
        <w:ind w:left="284"/>
        <w:contextualSpacing/>
        <w:jc w:val="both"/>
        <w:rPr>
          <w:rFonts w:cs="Arial"/>
        </w:rPr>
      </w:pPr>
    </w:p>
    <w:p w14:paraId="1379D965" w14:textId="77777777" w:rsidR="00A03443" w:rsidRPr="00EC01DA" w:rsidRDefault="002C1C91" w:rsidP="008A5A0B">
      <w:pPr>
        <w:pStyle w:val="ListParagraph"/>
        <w:numPr>
          <w:ilvl w:val="1"/>
          <w:numId w:val="80"/>
        </w:numPr>
        <w:jc w:val="both"/>
        <w:rPr>
          <w:rFonts w:ascii="Arial" w:hAnsi="Arial" w:cs="Arial"/>
          <w:b/>
          <w:bCs/>
          <w:sz w:val="20"/>
          <w:szCs w:val="20"/>
        </w:rPr>
      </w:pPr>
      <w:r w:rsidRPr="00EC01DA">
        <w:rPr>
          <w:rFonts w:ascii="Arial" w:hAnsi="Arial" w:cs="Arial"/>
          <w:b/>
          <w:bCs/>
          <w:sz w:val="20"/>
          <w:szCs w:val="20"/>
        </w:rPr>
        <w:t>Establ</w:t>
      </w:r>
      <w:r w:rsidR="00C903D6" w:rsidRPr="00EC01DA">
        <w:rPr>
          <w:rFonts w:ascii="Arial" w:hAnsi="Arial" w:cs="Arial"/>
          <w:b/>
          <w:bCs/>
          <w:sz w:val="20"/>
          <w:szCs w:val="20"/>
        </w:rPr>
        <w:t>i</w:t>
      </w:r>
      <w:r w:rsidR="00623ACB" w:rsidRPr="00EC01DA">
        <w:rPr>
          <w:rFonts w:ascii="Arial" w:hAnsi="Arial" w:cs="Arial"/>
          <w:b/>
          <w:bCs/>
          <w:sz w:val="20"/>
          <w:szCs w:val="20"/>
        </w:rPr>
        <w:t>shment of Department Hierarchy</w:t>
      </w:r>
    </w:p>
    <w:p w14:paraId="4495A938" w14:textId="77777777" w:rsidR="008F66E7" w:rsidRPr="00EC01DA" w:rsidRDefault="008F66E7" w:rsidP="00CA4334">
      <w:pPr>
        <w:pStyle w:val="ListParagraph"/>
        <w:ind w:left="360"/>
        <w:jc w:val="both"/>
        <w:rPr>
          <w:rFonts w:ascii="Arial" w:hAnsi="Arial" w:cs="Arial"/>
          <w:b/>
          <w:bCs/>
          <w:sz w:val="20"/>
          <w:szCs w:val="20"/>
        </w:rPr>
      </w:pPr>
    </w:p>
    <w:p w14:paraId="3C89A5A8" w14:textId="672761D2" w:rsidR="00C903D6" w:rsidRPr="00EC01DA" w:rsidRDefault="004A4F0B" w:rsidP="00735500">
      <w:pPr>
        <w:pStyle w:val="ListParagraph"/>
        <w:ind w:left="360"/>
        <w:jc w:val="both"/>
        <w:rPr>
          <w:rFonts w:ascii="Arial" w:hAnsi="Arial" w:cs="Arial"/>
          <w:bCs/>
          <w:sz w:val="20"/>
          <w:szCs w:val="20"/>
        </w:rPr>
      </w:pPr>
      <w:r>
        <w:rPr>
          <w:rFonts w:ascii="Arial" w:hAnsi="Arial" w:cs="Arial"/>
          <w:bCs/>
          <w:sz w:val="20"/>
          <w:szCs w:val="20"/>
        </w:rPr>
        <w:t>In MTI HMC</w:t>
      </w:r>
      <w:r w:rsidR="00072973" w:rsidRPr="00EC01DA">
        <w:rPr>
          <w:rFonts w:ascii="Arial" w:hAnsi="Arial" w:cs="Arial"/>
          <w:bCs/>
          <w:sz w:val="20"/>
          <w:szCs w:val="20"/>
        </w:rPr>
        <w:t xml:space="preserve"> department hierarchies </w:t>
      </w:r>
      <w:r w:rsidR="00535D54">
        <w:rPr>
          <w:rFonts w:ascii="Arial" w:hAnsi="Arial" w:cs="Arial"/>
          <w:bCs/>
          <w:sz w:val="20"/>
          <w:szCs w:val="20"/>
        </w:rPr>
        <w:t>shall</w:t>
      </w:r>
      <w:r w:rsidR="00FC2304">
        <w:rPr>
          <w:rFonts w:ascii="Arial" w:hAnsi="Arial" w:cs="Arial"/>
          <w:bCs/>
          <w:sz w:val="20"/>
          <w:szCs w:val="20"/>
        </w:rPr>
        <w:t xml:space="preserve"> be</w:t>
      </w:r>
      <w:r w:rsidR="00072973" w:rsidRPr="00EC01DA">
        <w:rPr>
          <w:rFonts w:ascii="Arial" w:hAnsi="Arial" w:cs="Arial"/>
          <w:bCs/>
          <w:sz w:val="20"/>
          <w:szCs w:val="20"/>
        </w:rPr>
        <w:t xml:space="preserve"> established by Board of Governors (BOG</w:t>
      </w:r>
      <w:r w:rsidR="00E54094" w:rsidRPr="00EC01DA">
        <w:rPr>
          <w:rFonts w:ascii="Arial" w:hAnsi="Arial" w:cs="Arial"/>
          <w:bCs/>
          <w:sz w:val="20"/>
          <w:szCs w:val="20"/>
        </w:rPr>
        <w:t xml:space="preserve">s) </w:t>
      </w:r>
      <w:r>
        <w:rPr>
          <w:rFonts w:ascii="Arial" w:hAnsi="Arial" w:cs="Arial"/>
          <w:bCs/>
          <w:sz w:val="20"/>
          <w:szCs w:val="20"/>
        </w:rPr>
        <w:t xml:space="preserve">to delegate authority, responsibility and resources </w:t>
      </w:r>
      <w:r w:rsidR="00E54094" w:rsidRPr="00EC01DA">
        <w:rPr>
          <w:rFonts w:ascii="Arial" w:hAnsi="Arial" w:cs="Arial"/>
          <w:bCs/>
          <w:sz w:val="20"/>
          <w:szCs w:val="20"/>
        </w:rPr>
        <w:t xml:space="preserve">in </w:t>
      </w:r>
      <w:r w:rsidR="00535D54">
        <w:rPr>
          <w:rFonts w:ascii="Arial" w:hAnsi="Arial" w:cs="Arial"/>
          <w:bCs/>
          <w:sz w:val="20"/>
          <w:szCs w:val="20"/>
        </w:rPr>
        <w:t>the manner</w:t>
      </w:r>
      <w:r w:rsidR="00FC2304">
        <w:rPr>
          <w:rFonts w:ascii="Arial" w:hAnsi="Arial" w:cs="Arial"/>
          <w:bCs/>
          <w:sz w:val="20"/>
          <w:szCs w:val="20"/>
        </w:rPr>
        <w:t>s</w:t>
      </w:r>
      <w:r w:rsidR="00535D54">
        <w:rPr>
          <w:rFonts w:ascii="Arial" w:hAnsi="Arial" w:cs="Arial"/>
          <w:bCs/>
          <w:sz w:val="20"/>
          <w:szCs w:val="20"/>
        </w:rPr>
        <w:t xml:space="preserve"> prescribed </w:t>
      </w:r>
      <w:r w:rsidR="00FC2304">
        <w:rPr>
          <w:rFonts w:ascii="Arial" w:hAnsi="Arial" w:cs="Arial"/>
          <w:bCs/>
          <w:sz w:val="20"/>
          <w:szCs w:val="20"/>
        </w:rPr>
        <w:t>by</w:t>
      </w:r>
      <w:r w:rsidR="00535D54">
        <w:rPr>
          <w:rFonts w:ascii="Arial" w:hAnsi="Arial" w:cs="Arial"/>
          <w:bCs/>
          <w:sz w:val="20"/>
          <w:szCs w:val="20"/>
        </w:rPr>
        <w:t xml:space="preserve"> MTI Act 2015, </w:t>
      </w:r>
      <w:r w:rsidR="00FC2304">
        <w:rPr>
          <w:rFonts w:ascii="Arial" w:hAnsi="Arial" w:cs="Arial"/>
          <w:bCs/>
          <w:sz w:val="20"/>
          <w:szCs w:val="20"/>
        </w:rPr>
        <w:t xml:space="preserve">MTI </w:t>
      </w:r>
      <w:r w:rsidR="00535D54">
        <w:rPr>
          <w:rFonts w:ascii="Arial" w:hAnsi="Arial" w:cs="Arial"/>
          <w:bCs/>
          <w:sz w:val="20"/>
          <w:szCs w:val="20"/>
        </w:rPr>
        <w:t xml:space="preserve">Rules </w:t>
      </w:r>
      <w:r w:rsidR="009B0F0B">
        <w:rPr>
          <w:rFonts w:ascii="Arial" w:hAnsi="Arial" w:cs="Arial"/>
          <w:bCs/>
          <w:sz w:val="20"/>
          <w:szCs w:val="20"/>
        </w:rPr>
        <w:t xml:space="preserve">and Policy board regulations or MTI HMC regulations </w:t>
      </w:r>
      <w:r w:rsidR="00E57668">
        <w:rPr>
          <w:rFonts w:ascii="Arial" w:hAnsi="Arial" w:cs="Arial"/>
          <w:bCs/>
          <w:sz w:val="20"/>
          <w:szCs w:val="20"/>
        </w:rPr>
        <w:t>and by laws</w:t>
      </w:r>
      <w:r w:rsidR="008261CE">
        <w:rPr>
          <w:rFonts w:ascii="Arial" w:hAnsi="Arial" w:cs="Arial"/>
          <w:bCs/>
          <w:sz w:val="20"/>
          <w:szCs w:val="20"/>
        </w:rPr>
        <w:t xml:space="preserve">. </w:t>
      </w:r>
      <w:r w:rsidR="00F74706">
        <w:rPr>
          <w:rFonts w:ascii="Arial" w:hAnsi="Arial" w:cs="Arial"/>
          <w:bCs/>
          <w:sz w:val="20"/>
          <w:szCs w:val="20"/>
        </w:rPr>
        <w:t xml:space="preserve">Within </w:t>
      </w:r>
      <w:r w:rsidR="006B4FEA">
        <w:rPr>
          <w:rFonts w:ascii="Arial" w:hAnsi="Arial" w:cs="Arial"/>
          <w:bCs/>
          <w:sz w:val="20"/>
          <w:szCs w:val="20"/>
        </w:rPr>
        <w:t xml:space="preserve">all </w:t>
      </w:r>
      <w:r w:rsidR="00F74706">
        <w:rPr>
          <w:rFonts w:ascii="Arial" w:hAnsi="Arial" w:cs="Arial"/>
          <w:bCs/>
          <w:sz w:val="20"/>
          <w:szCs w:val="20"/>
        </w:rPr>
        <w:t>clinical</w:t>
      </w:r>
      <w:r w:rsidR="006B4FEA">
        <w:rPr>
          <w:rFonts w:ascii="Arial" w:hAnsi="Arial" w:cs="Arial"/>
          <w:bCs/>
          <w:sz w:val="20"/>
          <w:szCs w:val="20"/>
        </w:rPr>
        <w:t>, basic sciences</w:t>
      </w:r>
      <w:r w:rsidR="00F74706">
        <w:rPr>
          <w:rFonts w:ascii="Arial" w:hAnsi="Arial" w:cs="Arial"/>
          <w:bCs/>
          <w:sz w:val="20"/>
          <w:szCs w:val="20"/>
        </w:rPr>
        <w:t xml:space="preserve"> and administrative</w:t>
      </w:r>
      <w:r w:rsidR="006B4FEA">
        <w:rPr>
          <w:rFonts w:ascii="Arial" w:hAnsi="Arial" w:cs="Arial"/>
          <w:bCs/>
          <w:sz w:val="20"/>
          <w:szCs w:val="20"/>
        </w:rPr>
        <w:t xml:space="preserve">/supportive a hierarchy </w:t>
      </w:r>
      <w:r w:rsidR="006D5073">
        <w:rPr>
          <w:rFonts w:ascii="Arial" w:hAnsi="Arial" w:cs="Arial"/>
          <w:bCs/>
          <w:sz w:val="20"/>
          <w:szCs w:val="20"/>
        </w:rPr>
        <w:t>shall</w:t>
      </w:r>
      <w:r w:rsidR="006B4FEA">
        <w:rPr>
          <w:rFonts w:ascii="Arial" w:hAnsi="Arial" w:cs="Arial"/>
          <w:bCs/>
          <w:sz w:val="20"/>
          <w:szCs w:val="20"/>
        </w:rPr>
        <w:t xml:space="preserve"> be established to </w:t>
      </w:r>
      <w:r w:rsidR="009214F4">
        <w:rPr>
          <w:rFonts w:ascii="Arial" w:hAnsi="Arial" w:cs="Arial"/>
          <w:bCs/>
          <w:sz w:val="20"/>
          <w:szCs w:val="20"/>
        </w:rPr>
        <w:t>that clearly defines reporting relationships</w:t>
      </w:r>
      <w:r w:rsidR="000F273B">
        <w:rPr>
          <w:rFonts w:ascii="Arial" w:hAnsi="Arial" w:cs="Arial"/>
          <w:bCs/>
          <w:sz w:val="20"/>
          <w:szCs w:val="20"/>
        </w:rPr>
        <w:t xml:space="preserve"> as prescribed by MTI Act, Rules and Regulations. This relationship is essential for the performance management</w:t>
      </w:r>
      <w:r w:rsidR="001604E8">
        <w:rPr>
          <w:rFonts w:ascii="Arial" w:hAnsi="Arial" w:cs="Arial"/>
          <w:bCs/>
          <w:sz w:val="20"/>
          <w:szCs w:val="20"/>
        </w:rPr>
        <w:t>.</w:t>
      </w:r>
      <w:r w:rsidR="000F273B">
        <w:rPr>
          <w:rFonts w:ascii="Arial" w:hAnsi="Arial" w:cs="Arial"/>
          <w:bCs/>
          <w:sz w:val="20"/>
          <w:szCs w:val="20"/>
        </w:rPr>
        <w:t xml:space="preserve">. </w:t>
      </w:r>
      <w:r w:rsidR="009214F4">
        <w:rPr>
          <w:rFonts w:ascii="Arial" w:hAnsi="Arial" w:cs="Arial"/>
          <w:bCs/>
          <w:sz w:val="20"/>
          <w:szCs w:val="20"/>
        </w:rPr>
        <w:t xml:space="preserve"> </w:t>
      </w:r>
      <w:r w:rsidR="00F74706">
        <w:rPr>
          <w:rFonts w:ascii="Arial" w:hAnsi="Arial" w:cs="Arial"/>
          <w:bCs/>
          <w:sz w:val="20"/>
          <w:szCs w:val="20"/>
        </w:rPr>
        <w:t xml:space="preserve"> </w:t>
      </w:r>
    </w:p>
    <w:p w14:paraId="07A4EF7B" w14:textId="77777777" w:rsidR="008F66E7" w:rsidRPr="00EC01DA" w:rsidRDefault="008F66E7" w:rsidP="00CA4334">
      <w:pPr>
        <w:pStyle w:val="ListParagraph"/>
        <w:ind w:left="360"/>
        <w:jc w:val="both"/>
        <w:rPr>
          <w:rFonts w:ascii="Arial" w:hAnsi="Arial" w:cs="Arial"/>
          <w:bCs/>
          <w:sz w:val="20"/>
          <w:szCs w:val="20"/>
        </w:rPr>
      </w:pPr>
    </w:p>
    <w:p w14:paraId="5D84062B" w14:textId="77777777" w:rsidR="008F66E7" w:rsidRPr="00EC01DA" w:rsidRDefault="008F66E7" w:rsidP="008A5A0B">
      <w:pPr>
        <w:pStyle w:val="ListParagraph"/>
        <w:numPr>
          <w:ilvl w:val="1"/>
          <w:numId w:val="80"/>
        </w:numPr>
        <w:jc w:val="both"/>
        <w:rPr>
          <w:rFonts w:ascii="Arial" w:hAnsi="Arial" w:cs="Arial"/>
          <w:sz w:val="20"/>
          <w:szCs w:val="20"/>
        </w:rPr>
      </w:pPr>
      <w:r w:rsidRPr="00EC01DA">
        <w:rPr>
          <w:rFonts w:ascii="Arial" w:hAnsi="Arial" w:cs="Arial"/>
          <w:b/>
          <w:bCs/>
          <w:sz w:val="20"/>
          <w:szCs w:val="20"/>
        </w:rPr>
        <w:t>Job</w:t>
      </w:r>
      <w:r w:rsidR="002E7798" w:rsidRPr="00EC01DA">
        <w:rPr>
          <w:rFonts w:ascii="Arial" w:hAnsi="Arial" w:cs="Arial"/>
          <w:b/>
          <w:bCs/>
          <w:sz w:val="20"/>
          <w:szCs w:val="20"/>
        </w:rPr>
        <w:t xml:space="preserve"> </w:t>
      </w:r>
      <w:r w:rsidRPr="00EC01DA">
        <w:rPr>
          <w:rFonts w:ascii="Arial" w:hAnsi="Arial" w:cs="Arial"/>
          <w:b/>
          <w:sz w:val="20"/>
          <w:szCs w:val="20"/>
        </w:rPr>
        <w:t>Analysis</w:t>
      </w:r>
    </w:p>
    <w:p w14:paraId="2CED7A36" w14:textId="37F179C2" w:rsidR="008F66E7" w:rsidRPr="00EC01DA" w:rsidRDefault="008F66E7" w:rsidP="00735500">
      <w:pPr>
        <w:spacing w:before="120" w:after="144" w:line="276" w:lineRule="auto"/>
        <w:ind w:left="360"/>
        <w:jc w:val="both"/>
        <w:rPr>
          <w:rFonts w:eastAsia="Calibri" w:cs="Arial"/>
          <w:bCs/>
        </w:rPr>
      </w:pPr>
      <w:r w:rsidRPr="00EC01DA">
        <w:rPr>
          <w:rFonts w:eastAsia="Calibri" w:cs="Arial"/>
          <w:bCs/>
        </w:rPr>
        <w:t xml:space="preserve">Job analysis is </w:t>
      </w:r>
      <w:r w:rsidR="00234D5E">
        <w:rPr>
          <w:rFonts w:eastAsia="Calibri" w:cs="Arial"/>
          <w:bCs/>
        </w:rPr>
        <w:t>the</w:t>
      </w:r>
      <w:r w:rsidRPr="00EC01DA">
        <w:rPr>
          <w:rFonts w:eastAsia="Calibri" w:cs="Arial"/>
          <w:bCs/>
        </w:rPr>
        <w:t xml:space="preserve"> process of identifying, analyzing, and determining duties, responsibilities, skills, </w:t>
      </w:r>
      <w:r w:rsidR="00AD0716">
        <w:rPr>
          <w:rFonts w:eastAsia="Calibri" w:cs="Arial"/>
          <w:bCs/>
        </w:rPr>
        <w:t>competencies</w:t>
      </w:r>
      <w:r w:rsidRPr="00EC01DA">
        <w:rPr>
          <w:rFonts w:eastAsia="Calibri" w:cs="Arial"/>
          <w:bCs/>
        </w:rPr>
        <w:t xml:space="preserve">, and work environment </w:t>
      </w:r>
      <w:r w:rsidR="00AD0716">
        <w:rPr>
          <w:rFonts w:eastAsia="Calibri" w:cs="Arial"/>
          <w:bCs/>
        </w:rPr>
        <w:t>for</w:t>
      </w:r>
      <w:r w:rsidRPr="00EC01DA">
        <w:rPr>
          <w:rFonts w:eastAsia="Calibri" w:cs="Arial"/>
          <w:bCs/>
        </w:rPr>
        <w:t xml:space="preserve"> a specific position defined in </w:t>
      </w:r>
      <w:r w:rsidR="00AD0716">
        <w:rPr>
          <w:rFonts w:eastAsia="Calibri" w:cs="Arial"/>
          <w:bCs/>
        </w:rPr>
        <w:t xml:space="preserve">institutional </w:t>
      </w:r>
      <w:r w:rsidRPr="00EC01DA">
        <w:rPr>
          <w:rFonts w:eastAsia="Calibri" w:cs="Arial"/>
          <w:bCs/>
        </w:rPr>
        <w:t xml:space="preserve">hierarchy. </w:t>
      </w:r>
    </w:p>
    <w:p w14:paraId="2D76343F" w14:textId="5A1B0208" w:rsidR="0064230D" w:rsidRPr="00B0691E" w:rsidRDefault="008F66E7" w:rsidP="00735500">
      <w:pPr>
        <w:spacing w:before="120" w:after="144" w:line="276" w:lineRule="auto"/>
        <w:ind w:left="360"/>
        <w:jc w:val="both"/>
        <w:rPr>
          <w:rFonts w:eastAsia="Calibri" w:cs="Arial"/>
          <w:bCs/>
        </w:rPr>
      </w:pPr>
      <w:r w:rsidRPr="00EC01DA">
        <w:rPr>
          <w:rFonts w:eastAsia="Calibri" w:cs="Arial"/>
          <w:bCs/>
        </w:rPr>
        <w:t xml:space="preserve">Job analysis helps in </w:t>
      </w:r>
      <w:r w:rsidR="00B518D3">
        <w:rPr>
          <w:rFonts w:eastAsia="Calibri" w:cs="Arial"/>
          <w:bCs/>
        </w:rPr>
        <w:t>determining</w:t>
      </w:r>
      <w:r w:rsidRPr="00EC01DA">
        <w:rPr>
          <w:rFonts w:eastAsia="Calibri" w:cs="Arial"/>
          <w:bCs/>
        </w:rPr>
        <w:t xml:space="preserve"> </w:t>
      </w:r>
      <w:r w:rsidR="00FD4F15">
        <w:rPr>
          <w:rFonts w:eastAsia="Calibri" w:cs="Arial"/>
          <w:bCs/>
        </w:rPr>
        <w:t xml:space="preserve">key </w:t>
      </w:r>
      <w:r w:rsidRPr="00EC01DA">
        <w:rPr>
          <w:rFonts w:eastAsia="Calibri" w:cs="Arial"/>
          <w:bCs/>
        </w:rPr>
        <w:t>task</w:t>
      </w:r>
      <w:r w:rsidR="007A459A">
        <w:rPr>
          <w:rFonts w:eastAsia="Calibri" w:cs="Arial"/>
          <w:bCs/>
        </w:rPr>
        <w:t xml:space="preserve">s, knowledge, </w:t>
      </w:r>
      <w:r w:rsidR="00CD1767">
        <w:rPr>
          <w:rFonts w:eastAsia="Calibri" w:cs="Arial"/>
          <w:bCs/>
        </w:rPr>
        <w:t xml:space="preserve">skills </w:t>
      </w:r>
      <w:r w:rsidR="007A459A">
        <w:rPr>
          <w:rFonts w:eastAsia="Calibri" w:cs="Arial"/>
          <w:bCs/>
        </w:rPr>
        <w:t xml:space="preserve">and </w:t>
      </w:r>
      <w:r w:rsidR="00CD1767">
        <w:rPr>
          <w:rFonts w:eastAsia="Calibri" w:cs="Arial"/>
          <w:bCs/>
        </w:rPr>
        <w:t xml:space="preserve">competencies required for </w:t>
      </w:r>
      <w:r w:rsidR="00741345">
        <w:rPr>
          <w:rFonts w:eastAsia="Calibri" w:cs="Arial"/>
          <w:bCs/>
        </w:rPr>
        <w:t>completion of these tasks according to the expectations.</w:t>
      </w:r>
      <w:r w:rsidR="007A459A">
        <w:rPr>
          <w:rFonts w:eastAsia="Calibri" w:cs="Arial"/>
          <w:bCs/>
        </w:rPr>
        <w:t xml:space="preserve">. The process </w:t>
      </w:r>
      <w:r w:rsidR="00F124B6">
        <w:rPr>
          <w:rFonts w:eastAsia="Calibri" w:cs="Arial"/>
          <w:bCs/>
        </w:rPr>
        <w:t xml:space="preserve">will help the institution </w:t>
      </w:r>
      <w:r w:rsidR="00217E1F">
        <w:rPr>
          <w:rFonts w:eastAsia="Calibri" w:cs="Arial"/>
          <w:bCs/>
        </w:rPr>
        <w:t>formulate</w:t>
      </w:r>
      <w:r w:rsidR="00F124B6">
        <w:rPr>
          <w:rFonts w:eastAsia="Calibri" w:cs="Arial"/>
          <w:bCs/>
        </w:rPr>
        <w:t xml:space="preserve"> </w:t>
      </w:r>
      <w:r w:rsidR="00E654F3">
        <w:rPr>
          <w:rFonts w:eastAsia="Calibri" w:cs="Arial"/>
          <w:bCs/>
        </w:rPr>
        <w:t>specifications</w:t>
      </w:r>
      <w:r w:rsidR="00217E1F">
        <w:rPr>
          <w:rFonts w:eastAsia="Calibri" w:cs="Arial"/>
          <w:bCs/>
        </w:rPr>
        <w:t xml:space="preserve"> for persons </w:t>
      </w:r>
      <w:r w:rsidR="00CC1C9C">
        <w:rPr>
          <w:rFonts w:eastAsia="Calibri" w:cs="Arial"/>
          <w:bCs/>
        </w:rPr>
        <w:t xml:space="preserve">(a </w:t>
      </w:r>
      <w:r w:rsidR="00D677CB">
        <w:rPr>
          <w:rFonts w:eastAsia="Calibri" w:cs="Arial"/>
          <w:bCs/>
        </w:rPr>
        <w:t>person’s</w:t>
      </w:r>
      <w:r w:rsidR="00CC1C9C">
        <w:rPr>
          <w:rFonts w:eastAsia="Calibri" w:cs="Arial"/>
          <w:bCs/>
        </w:rPr>
        <w:t xml:space="preserve"> education</w:t>
      </w:r>
      <w:r w:rsidR="00D677CB">
        <w:rPr>
          <w:rFonts w:eastAsia="Calibri" w:cs="Arial"/>
          <w:bCs/>
        </w:rPr>
        <w:t xml:space="preserve"> &amp; </w:t>
      </w:r>
      <w:r w:rsidR="00AB6C7C">
        <w:rPr>
          <w:rFonts w:eastAsia="Calibri" w:cs="Arial"/>
          <w:bCs/>
        </w:rPr>
        <w:t>knowledge, skills and experience</w:t>
      </w:r>
      <w:r w:rsidR="00E54CD1">
        <w:rPr>
          <w:rFonts w:eastAsia="Calibri" w:cs="Arial"/>
          <w:bCs/>
        </w:rPr>
        <w:t>,</w:t>
      </w:r>
      <w:r w:rsidR="00AB6C7C">
        <w:rPr>
          <w:rFonts w:eastAsia="Calibri" w:cs="Arial"/>
          <w:bCs/>
        </w:rPr>
        <w:t xml:space="preserve"> </w:t>
      </w:r>
      <w:r w:rsidR="00E54CD1">
        <w:rPr>
          <w:rFonts w:eastAsia="Calibri" w:cs="Arial"/>
          <w:bCs/>
        </w:rPr>
        <w:t xml:space="preserve">both </w:t>
      </w:r>
      <w:r w:rsidR="00DC6D93">
        <w:rPr>
          <w:rFonts w:eastAsia="Calibri" w:cs="Arial"/>
          <w:bCs/>
        </w:rPr>
        <w:t xml:space="preserve">essential and </w:t>
      </w:r>
      <w:r w:rsidR="00D770C0">
        <w:rPr>
          <w:rFonts w:eastAsia="Calibri" w:cs="Arial"/>
          <w:bCs/>
        </w:rPr>
        <w:t>preferable</w:t>
      </w:r>
      <w:r w:rsidR="00DC6D93">
        <w:rPr>
          <w:rFonts w:eastAsia="Calibri" w:cs="Arial"/>
          <w:bCs/>
        </w:rPr>
        <w:t>)</w:t>
      </w:r>
      <w:r w:rsidR="00217E1F">
        <w:rPr>
          <w:rFonts w:eastAsia="Calibri" w:cs="Arial"/>
          <w:bCs/>
        </w:rPr>
        <w:t xml:space="preserve"> to be recruited</w:t>
      </w:r>
      <w:r w:rsidRPr="00EC01DA">
        <w:rPr>
          <w:rFonts w:eastAsia="Calibri" w:cs="Arial"/>
          <w:bCs/>
        </w:rPr>
        <w:t xml:space="preserve">. </w:t>
      </w:r>
      <w:r w:rsidR="00762C9F">
        <w:rPr>
          <w:rFonts w:eastAsia="Calibri" w:cs="Arial"/>
          <w:bCs/>
        </w:rPr>
        <w:t>It examines roles</w:t>
      </w:r>
      <w:r w:rsidR="00A108CD">
        <w:rPr>
          <w:rFonts w:eastAsia="Calibri" w:cs="Arial"/>
          <w:bCs/>
        </w:rPr>
        <w:t>, reporting</w:t>
      </w:r>
      <w:r w:rsidRPr="00EC01DA">
        <w:rPr>
          <w:rFonts w:eastAsia="Calibri" w:cs="Arial"/>
          <w:bCs/>
        </w:rPr>
        <w:t xml:space="preserve"> roles,, </w:t>
      </w:r>
      <w:r w:rsidR="00EA4E0A">
        <w:rPr>
          <w:rFonts w:eastAsia="Calibri" w:cs="Arial"/>
          <w:bCs/>
        </w:rPr>
        <w:t>tasks</w:t>
      </w:r>
      <w:r w:rsidR="001B1CB0" w:rsidRPr="00EC01DA">
        <w:rPr>
          <w:rFonts w:eastAsia="Calibri" w:cs="Arial"/>
          <w:bCs/>
        </w:rPr>
        <w:t>,</w:t>
      </w:r>
      <w:r w:rsidR="00EA4E0A">
        <w:rPr>
          <w:rFonts w:eastAsia="Calibri" w:cs="Arial"/>
          <w:bCs/>
        </w:rPr>
        <w:t xml:space="preserve"> </w:t>
      </w:r>
      <w:r w:rsidR="001009E3">
        <w:rPr>
          <w:rFonts w:eastAsia="Calibri" w:cs="Arial"/>
          <w:bCs/>
        </w:rPr>
        <w:t>education</w:t>
      </w:r>
      <w:r w:rsidRPr="00EC01DA">
        <w:rPr>
          <w:rFonts w:eastAsia="Calibri" w:cs="Arial"/>
          <w:bCs/>
        </w:rPr>
        <w:t>, skills and other</w:t>
      </w:r>
      <w:r w:rsidR="00191078">
        <w:rPr>
          <w:rFonts w:eastAsia="Calibri" w:cs="Arial"/>
          <w:bCs/>
        </w:rPr>
        <w:t xml:space="preserve"> key</w:t>
      </w:r>
      <w:r w:rsidRPr="00EC01DA">
        <w:rPr>
          <w:rFonts w:eastAsia="Calibri" w:cs="Arial"/>
          <w:bCs/>
        </w:rPr>
        <w:t xml:space="preserve"> requirement</w:t>
      </w:r>
      <w:r w:rsidR="001009E3">
        <w:rPr>
          <w:rFonts w:eastAsia="Calibri" w:cs="Arial"/>
          <w:bCs/>
        </w:rPr>
        <w:t>s</w:t>
      </w:r>
      <w:r w:rsidRPr="00EC01DA">
        <w:rPr>
          <w:rFonts w:eastAsia="Calibri" w:cs="Arial"/>
          <w:bCs/>
        </w:rPr>
        <w:t xml:space="preserve"> for </w:t>
      </w:r>
      <w:r w:rsidR="001009E3">
        <w:rPr>
          <w:rFonts w:eastAsia="Calibri" w:cs="Arial"/>
          <w:bCs/>
        </w:rPr>
        <w:t>successful completion of the</w:t>
      </w:r>
      <w:r w:rsidRPr="00EC01DA">
        <w:rPr>
          <w:rFonts w:eastAsia="Calibri" w:cs="Arial"/>
          <w:bCs/>
        </w:rPr>
        <w:t xml:space="preserve"> job. </w:t>
      </w:r>
    </w:p>
    <w:p w14:paraId="2ABF2B6E" w14:textId="77777777" w:rsidR="00174709" w:rsidRPr="00EC01DA" w:rsidRDefault="00174709" w:rsidP="008A5A0B">
      <w:pPr>
        <w:pStyle w:val="ListParagraph"/>
        <w:numPr>
          <w:ilvl w:val="1"/>
          <w:numId w:val="80"/>
        </w:numPr>
        <w:jc w:val="both"/>
        <w:rPr>
          <w:rFonts w:ascii="Arial" w:hAnsi="Arial" w:cs="Arial"/>
          <w:b/>
          <w:bCs/>
          <w:sz w:val="20"/>
          <w:szCs w:val="20"/>
        </w:rPr>
      </w:pPr>
      <w:r w:rsidRPr="00EC01DA">
        <w:rPr>
          <w:rFonts w:ascii="Arial" w:hAnsi="Arial" w:cs="Arial"/>
          <w:b/>
          <w:bCs/>
          <w:sz w:val="20"/>
          <w:szCs w:val="20"/>
        </w:rPr>
        <w:t>Hiring Criteria</w:t>
      </w:r>
    </w:p>
    <w:p w14:paraId="02F1ECF0" w14:textId="35FB77C8" w:rsidR="00AF3729" w:rsidRDefault="0064230D" w:rsidP="00735500">
      <w:pPr>
        <w:spacing w:before="81" w:line="276" w:lineRule="auto"/>
        <w:ind w:left="360"/>
        <w:jc w:val="both"/>
        <w:rPr>
          <w:rFonts w:eastAsia="Calibri" w:cs="Arial"/>
          <w:bCs/>
        </w:rPr>
      </w:pPr>
      <w:r w:rsidRPr="00EC01DA">
        <w:rPr>
          <w:rFonts w:eastAsia="Calibri" w:cs="Arial"/>
          <w:bCs/>
        </w:rPr>
        <w:t>HR department follows the</w:t>
      </w:r>
      <w:r w:rsidR="007A7ED5">
        <w:rPr>
          <w:rFonts w:eastAsia="Calibri" w:cs="Arial"/>
          <w:bCs/>
        </w:rPr>
        <w:t xml:space="preserve"> prescribed</w:t>
      </w:r>
      <w:r w:rsidRPr="00EC01DA">
        <w:rPr>
          <w:rFonts w:eastAsia="Calibri" w:cs="Arial"/>
          <w:bCs/>
        </w:rPr>
        <w:t xml:space="preserve"> criteria for hiring</w:t>
      </w:r>
      <w:r w:rsidR="002E47AF">
        <w:rPr>
          <w:rFonts w:eastAsia="Calibri" w:cs="Arial"/>
          <w:bCs/>
        </w:rPr>
        <w:t xml:space="preserve">/induction of </w:t>
      </w:r>
      <w:r w:rsidR="007A7ED5">
        <w:rPr>
          <w:rFonts w:eastAsia="Calibri" w:cs="Arial"/>
          <w:bCs/>
        </w:rPr>
        <w:t xml:space="preserve">Human resource according to the </w:t>
      </w:r>
      <w:r w:rsidR="00F35D45" w:rsidRPr="00EC01DA">
        <w:rPr>
          <w:rFonts w:eastAsia="Calibri" w:cs="Arial"/>
          <w:bCs/>
        </w:rPr>
        <w:t>Service Rules and Regulation</w:t>
      </w:r>
      <w:r w:rsidR="000B4BAB">
        <w:rPr>
          <w:rFonts w:eastAsia="Calibri" w:cs="Arial"/>
          <w:bCs/>
        </w:rPr>
        <w:t xml:space="preserve">s through scrutiny and </w:t>
      </w:r>
      <w:r w:rsidR="00F35D45" w:rsidRPr="00EC01DA">
        <w:rPr>
          <w:rFonts w:eastAsia="Calibri" w:cs="Arial"/>
          <w:bCs/>
        </w:rPr>
        <w:t>Selection &amp; Promotion</w:t>
      </w:r>
      <w:r w:rsidR="000B4BAB">
        <w:rPr>
          <w:rFonts w:eastAsia="Calibri" w:cs="Arial"/>
          <w:bCs/>
        </w:rPr>
        <w:t xml:space="preserve"> committees. This criteria shall be drafted by the HR department, reviewed by Hospital Director, Medical Director, Nursing Director and Dean</w:t>
      </w:r>
      <w:r w:rsidR="00D476EA">
        <w:rPr>
          <w:rFonts w:eastAsia="Calibri" w:cs="Arial"/>
          <w:bCs/>
        </w:rPr>
        <w:t xml:space="preserve"> MTI HMC. The criteria is further examined </w:t>
      </w:r>
      <w:r w:rsidRPr="00EC01DA">
        <w:rPr>
          <w:rFonts w:eastAsia="Calibri" w:cs="Arial"/>
          <w:bCs/>
        </w:rPr>
        <w:t xml:space="preserve">by HR </w:t>
      </w:r>
      <w:r w:rsidR="00D476EA">
        <w:rPr>
          <w:rFonts w:eastAsia="Calibri" w:cs="Arial"/>
          <w:bCs/>
        </w:rPr>
        <w:t>sub-</w:t>
      </w:r>
      <w:r w:rsidRPr="00EC01DA">
        <w:rPr>
          <w:rFonts w:eastAsia="Calibri" w:cs="Arial"/>
          <w:bCs/>
        </w:rPr>
        <w:t xml:space="preserve">Committee and approved by Board of Governors. These service Regulations </w:t>
      </w:r>
      <w:r w:rsidR="003D73CE">
        <w:rPr>
          <w:rFonts w:eastAsia="Calibri" w:cs="Arial"/>
          <w:bCs/>
        </w:rPr>
        <w:t xml:space="preserve">apply </w:t>
      </w:r>
      <w:r w:rsidR="00723719">
        <w:rPr>
          <w:rFonts w:eastAsia="Calibri" w:cs="Arial"/>
          <w:bCs/>
        </w:rPr>
        <w:t>to the</w:t>
      </w:r>
      <w:r w:rsidR="00F124F1" w:rsidRPr="00EC01DA">
        <w:rPr>
          <w:rFonts w:eastAsia="Calibri" w:cs="Arial"/>
          <w:bCs/>
        </w:rPr>
        <w:t xml:space="preserve"> </w:t>
      </w:r>
      <w:r w:rsidR="00723719">
        <w:rPr>
          <w:rFonts w:eastAsia="Calibri" w:cs="Arial"/>
          <w:bCs/>
        </w:rPr>
        <w:t>r</w:t>
      </w:r>
      <w:r w:rsidRPr="00EC01DA">
        <w:rPr>
          <w:rFonts w:eastAsia="Calibri" w:cs="Arial"/>
          <w:bCs/>
        </w:rPr>
        <w:t>ecruitment</w:t>
      </w:r>
      <w:r w:rsidR="00723719">
        <w:rPr>
          <w:rFonts w:eastAsia="Calibri" w:cs="Arial"/>
          <w:bCs/>
        </w:rPr>
        <w:t>, training, development</w:t>
      </w:r>
      <w:r w:rsidRPr="00EC01DA">
        <w:rPr>
          <w:rFonts w:eastAsia="Calibri" w:cs="Arial"/>
          <w:bCs/>
        </w:rPr>
        <w:t xml:space="preserve"> &amp; Promotion </w:t>
      </w:r>
      <w:r w:rsidR="00723719">
        <w:rPr>
          <w:rFonts w:eastAsia="Calibri" w:cs="Arial"/>
          <w:bCs/>
        </w:rPr>
        <w:t xml:space="preserve">processes and to all other matters such as leaves, reward and compensation of </w:t>
      </w:r>
      <w:r w:rsidR="006835BA">
        <w:rPr>
          <w:rFonts w:eastAsia="Calibri" w:cs="Arial"/>
          <w:bCs/>
        </w:rPr>
        <w:t xml:space="preserve">faculty members, </w:t>
      </w:r>
      <w:r w:rsidRPr="00EC01DA">
        <w:rPr>
          <w:rFonts w:eastAsia="Calibri" w:cs="Arial"/>
          <w:bCs/>
        </w:rPr>
        <w:t>Clinical &amp; non-Clinical staff of Medical Teaching Institution Hayatabad Medical Complex &amp; i</w:t>
      </w:r>
      <w:r w:rsidR="00F124F1" w:rsidRPr="00EC01DA">
        <w:rPr>
          <w:rFonts w:eastAsia="Calibri" w:cs="Arial"/>
          <w:bCs/>
        </w:rPr>
        <w:t xml:space="preserve">ts </w:t>
      </w:r>
      <w:r w:rsidR="001B1CB0" w:rsidRPr="00EC01DA">
        <w:rPr>
          <w:rFonts w:eastAsia="Calibri" w:cs="Arial"/>
          <w:bCs/>
        </w:rPr>
        <w:t>constituents</w:t>
      </w:r>
      <w:r w:rsidR="00F124F1" w:rsidRPr="00EC01DA">
        <w:rPr>
          <w:rFonts w:eastAsia="Calibri" w:cs="Arial"/>
          <w:bCs/>
        </w:rPr>
        <w:t>.</w:t>
      </w:r>
    </w:p>
    <w:p w14:paraId="161B5BBA" w14:textId="77777777" w:rsidR="00AF3729" w:rsidRDefault="00AF3729" w:rsidP="00AF3729">
      <w:pPr>
        <w:spacing w:before="81" w:line="276" w:lineRule="auto"/>
        <w:ind w:left="502"/>
        <w:jc w:val="both"/>
        <w:rPr>
          <w:rFonts w:eastAsia="Calibri" w:cs="Arial"/>
          <w:bCs/>
        </w:rPr>
      </w:pPr>
    </w:p>
    <w:p w14:paraId="329AAC51" w14:textId="14018244" w:rsidR="00174709" w:rsidRPr="00EC01DA" w:rsidRDefault="00174709" w:rsidP="008A5A0B">
      <w:pPr>
        <w:pStyle w:val="ListParagraph"/>
        <w:numPr>
          <w:ilvl w:val="1"/>
          <w:numId w:val="80"/>
        </w:numPr>
        <w:jc w:val="both"/>
        <w:rPr>
          <w:rFonts w:ascii="Arial" w:hAnsi="Arial" w:cs="Arial"/>
          <w:b/>
          <w:bCs/>
          <w:sz w:val="20"/>
          <w:szCs w:val="20"/>
        </w:rPr>
      </w:pPr>
      <w:r w:rsidRPr="00EC01DA">
        <w:rPr>
          <w:rFonts w:ascii="Arial" w:hAnsi="Arial" w:cs="Arial"/>
          <w:b/>
          <w:bCs/>
          <w:sz w:val="20"/>
          <w:szCs w:val="20"/>
        </w:rPr>
        <w:t>Employment Types</w:t>
      </w:r>
    </w:p>
    <w:p w14:paraId="72D15D50" w14:textId="77777777" w:rsidR="00EC01DA" w:rsidRDefault="00FA5CD7" w:rsidP="00735500">
      <w:pPr>
        <w:spacing w:line="276" w:lineRule="auto"/>
        <w:ind w:left="360"/>
        <w:jc w:val="both"/>
        <w:rPr>
          <w:rFonts w:cs="Arial"/>
        </w:rPr>
      </w:pPr>
      <w:r w:rsidRPr="00EC01DA">
        <w:rPr>
          <w:rFonts w:cs="Arial"/>
        </w:rPr>
        <w:t>HMC offers the following types of career opportunities:</w:t>
      </w:r>
    </w:p>
    <w:p w14:paraId="64F5C79D" w14:textId="77777777" w:rsidR="00B82F24" w:rsidRDefault="00B82F24" w:rsidP="00CA4334">
      <w:pPr>
        <w:pStyle w:val="ListParagraph"/>
        <w:ind w:left="862"/>
        <w:jc w:val="both"/>
        <w:rPr>
          <w:rFonts w:ascii="Arial" w:hAnsi="Arial" w:cs="Arial"/>
          <w:sz w:val="20"/>
          <w:szCs w:val="20"/>
        </w:rPr>
      </w:pPr>
    </w:p>
    <w:tbl>
      <w:tblPr>
        <w:tblStyle w:val="TableGrid"/>
        <w:tblW w:w="0" w:type="auto"/>
        <w:tblInd w:w="534" w:type="dxa"/>
        <w:tblLook w:val="04A0" w:firstRow="1" w:lastRow="0" w:firstColumn="1" w:lastColumn="0" w:noHBand="0" w:noVBand="1"/>
      </w:tblPr>
      <w:tblGrid>
        <w:gridCol w:w="3543"/>
        <w:gridCol w:w="5166"/>
      </w:tblGrid>
      <w:tr w:rsidR="00A04BE6" w14:paraId="34DBFD0F" w14:textId="77777777" w:rsidTr="00735500">
        <w:trPr>
          <w:trHeight w:val="522"/>
        </w:trPr>
        <w:tc>
          <w:tcPr>
            <w:tcW w:w="3543" w:type="dxa"/>
            <w:shd w:val="clear" w:color="auto" w:fill="1F3864" w:themeFill="accent5" w:themeFillShade="80"/>
            <w:vAlign w:val="center"/>
          </w:tcPr>
          <w:p w14:paraId="43F7AE1F" w14:textId="77777777" w:rsidR="00A04BE6" w:rsidRPr="00FC042B" w:rsidRDefault="00FC042B" w:rsidP="00CA4334">
            <w:pPr>
              <w:pStyle w:val="ListParagraph"/>
              <w:ind w:left="0"/>
              <w:jc w:val="center"/>
              <w:rPr>
                <w:rFonts w:ascii="Arial" w:hAnsi="Arial" w:cs="Arial"/>
                <w:b/>
                <w:sz w:val="20"/>
                <w:szCs w:val="20"/>
              </w:rPr>
            </w:pPr>
            <w:r w:rsidRPr="00FC042B">
              <w:rPr>
                <w:rFonts w:ascii="Arial" w:hAnsi="Arial" w:cs="Arial"/>
                <w:b/>
                <w:sz w:val="20"/>
                <w:szCs w:val="20"/>
              </w:rPr>
              <w:t>Type of Employment</w:t>
            </w:r>
          </w:p>
        </w:tc>
        <w:tc>
          <w:tcPr>
            <w:tcW w:w="5166" w:type="dxa"/>
            <w:shd w:val="clear" w:color="auto" w:fill="1F3864" w:themeFill="accent5" w:themeFillShade="80"/>
            <w:vAlign w:val="center"/>
          </w:tcPr>
          <w:p w14:paraId="0FDFBE2C" w14:textId="77777777" w:rsidR="009E3CBD" w:rsidRDefault="009E3CBD" w:rsidP="00CA4334">
            <w:pPr>
              <w:pStyle w:val="ListParagraph"/>
              <w:ind w:left="0"/>
              <w:jc w:val="center"/>
              <w:rPr>
                <w:rFonts w:ascii="Arial" w:hAnsi="Arial" w:cs="Arial"/>
                <w:b/>
                <w:sz w:val="20"/>
                <w:szCs w:val="20"/>
              </w:rPr>
            </w:pPr>
          </w:p>
          <w:p w14:paraId="158F4879" w14:textId="77777777" w:rsidR="00A04BE6" w:rsidRPr="00FC042B" w:rsidRDefault="00FC042B" w:rsidP="00CA4334">
            <w:pPr>
              <w:pStyle w:val="ListParagraph"/>
              <w:ind w:left="0"/>
              <w:jc w:val="center"/>
              <w:rPr>
                <w:rFonts w:ascii="Arial" w:hAnsi="Arial" w:cs="Arial"/>
                <w:b/>
                <w:sz w:val="20"/>
                <w:szCs w:val="20"/>
              </w:rPr>
            </w:pPr>
            <w:r w:rsidRPr="00FC042B">
              <w:rPr>
                <w:rFonts w:ascii="Arial" w:hAnsi="Arial" w:cs="Arial"/>
                <w:b/>
                <w:sz w:val="20"/>
                <w:szCs w:val="20"/>
              </w:rPr>
              <w:t>Description</w:t>
            </w:r>
          </w:p>
        </w:tc>
      </w:tr>
      <w:tr w:rsidR="00FC042B" w14:paraId="7721AA79" w14:textId="77777777" w:rsidTr="00735500">
        <w:trPr>
          <w:trHeight w:val="1425"/>
        </w:trPr>
        <w:tc>
          <w:tcPr>
            <w:tcW w:w="3543" w:type="dxa"/>
            <w:vAlign w:val="center"/>
          </w:tcPr>
          <w:p w14:paraId="7687FDA4" w14:textId="77777777" w:rsidR="00FC042B" w:rsidRPr="00FC042B" w:rsidRDefault="00FC042B" w:rsidP="00CA4334">
            <w:pPr>
              <w:spacing w:line="276" w:lineRule="auto"/>
              <w:rPr>
                <w:rFonts w:eastAsia="Calibri" w:cs="Arial"/>
                <w:b/>
              </w:rPr>
            </w:pPr>
            <w:r>
              <w:rPr>
                <w:rFonts w:eastAsia="Calibri" w:cs="Arial"/>
                <w:b/>
              </w:rPr>
              <w:t xml:space="preserve">Regular </w:t>
            </w:r>
            <w:r w:rsidRPr="00FC042B">
              <w:rPr>
                <w:rFonts w:eastAsia="Calibri" w:cs="Arial"/>
                <w:b/>
              </w:rPr>
              <w:t>Institutional Employee (MTI-</w:t>
            </w:r>
            <w:r>
              <w:rPr>
                <w:rFonts w:eastAsia="Calibri" w:cs="Arial"/>
                <w:b/>
              </w:rPr>
              <w:t>H</w:t>
            </w:r>
            <w:r w:rsidRPr="00FC042B">
              <w:rPr>
                <w:rFonts w:eastAsia="Calibri" w:cs="Arial"/>
                <w:b/>
              </w:rPr>
              <w:t>MC)</w:t>
            </w:r>
          </w:p>
          <w:p w14:paraId="5A1A6A92" w14:textId="77777777" w:rsidR="00FC042B" w:rsidRDefault="00FC042B" w:rsidP="00CA4334">
            <w:pPr>
              <w:pStyle w:val="ListParagraph"/>
              <w:ind w:left="0"/>
              <w:rPr>
                <w:rFonts w:ascii="Arial" w:hAnsi="Arial" w:cs="Arial"/>
                <w:sz w:val="20"/>
                <w:szCs w:val="20"/>
              </w:rPr>
            </w:pPr>
          </w:p>
        </w:tc>
        <w:tc>
          <w:tcPr>
            <w:tcW w:w="5166" w:type="dxa"/>
            <w:vAlign w:val="center"/>
          </w:tcPr>
          <w:p w14:paraId="427755C1" w14:textId="1CEF5878" w:rsidR="00FC042B" w:rsidRPr="00AF3729" w:rsidRDefault="00FC042B" w:rsidP="00045F74">
            <w:pPr>
              <w:pStyle w:val="ListParagraph"/>
              <w:numPr>
                <w:ilvl w:val="0"/>
                <w:numId w:val="136"/>
              </w:numPr>
              <w:rPr>
                <w:rFonts w:ascii="Arial" w:hAnsi="Arial" w:cs="Arial"/>
                <w:sz w:val="20"/>
                <w:szCs w:val="20"/>
              </w:rPr>
            </w:pPr>
            <w:r w:rsidRPr="00EC01DA">
              <w:rPr>
                <w:rFonts w:ascii="Arial" w:hAnsi="Arial" w:cs="Arial"/>
                <w:sz w:val="20"/>
                <w:szCs w:val="20"/>
              </w:rPr>
              <w:t xml:space="preserve">Regular Institutional means a post sanctioned </w:t>
            </w:r>
            <w:r w:rsidR="00C56A1A">
              <w:rPr>
                <w:rFonts w:ascii="Arial" w:hAnsi="Arial" w:cs="Arial"/>
                <w:sz w:val="20"/>
                <w:szCs w:val="20"/>
              </w:rPr>
              <w:t>in a budget book and will continue till superannuation</w:t>
            </w:r>
            <w:r w:rsidRPr="00EC01DA">
              <w:rPr>
                <w:rFonts w:ascii="Arial" w:hAnsi="Arial" w:cs="Arial"/>
                <w:sz w:val="20"/>
                <w:szCs w:val="20"/>
              </w:rPr>
              <w:t xml:space="preserve">. Regular Institutional employee works at MTI-HMC on permanent </w:t>
            </w:r>
            <w:r w:rsidR="000E13D4" w:rsidRPr="00EC01DA">
              <w:rPr>
                <w:rFonts w:ascii="Arial" w:hAnsi="Arial" w:cs="Arial"/>
                <w:sz w:val="20"/>
                <w:szCs w:val="20"/>
              </w:rPr>
              <w:t>basis,</w:t>
            </w:r>
            <w:r w:rsidRPr="00EC01DA">
              <w:rPr>
                <w:rFonts w:ascii="Arial" w:hAnsi="Arial" w:cs="Arial"/>
                <w:sz w:val="20"/>
                <w:szCs w:val="20"/>
              </w:rPr>
              <w:t xml:space="preserve"> entitled for CP fund, </w:t>
            </w:r>
            <w:r w:rsidR="000E13D4" w:rsidRPr="00EC01DA">
              <w:rPr>
                <w:rFonts w:ascii="Arial" w:hAnsi="Arial" w:cs="Arial"/>
                <w:sz w:val="20"/>
                <w:szCs w:val="20"/>
              </w:rPr>
              <w:t>and other</w:t>
            </w:r>
            <w:r w:rsidRPr="00EC01DA">
              <w:rPr>
                <w:rFonts w:ascii="Arial" w:hAnsi="Arial" w:cs="Arial"/>
                <w:sz w:val="20"/>
                <w:szCs w:val="20"/>
              </w:rPr>
              <w:t xml:space="preserve"> allo</w:t>
            </w:r>
            <w:r w:rsidR="00CA40DF">
              <w:rPr>
                <w:rFonts w:ascii="Arial" w:hAnsi="Arial" w:cs="Arial"/>
                <w:sz w:val="20"/>
                <w:szCs w:val="20"/>
              </w:rPr>
              <w:t>wances. (MTI Act, 2015 amended time to time)</w:t>
            </w:r>
            <w:r w:rsidR="00F115A6">
              <w:rPr>
                <w:rFonts w:ascii="Arial" w:hAnsi="Arial" w:cs="Arial"/>
                <w:sz w:val="20"/>
                <w:szCs w:val="20"/>
              </w:rPr>
              <w:t>.</w:t>
            </w:r>
          </w:p>
        </w:tc>
      </w:tr>
      <w:tr w:rsidR="00FC042B" w14:paraId="71F6B4B3" w14:textId="77777777" w:rsidTr="00735500">
        <w:tc>
          <w:tcPr>
            <w:tcW w:w="3543" w:type="dxa"/>
            <w:vAlign w:val="center"/>
          </w:tcPr>
          <w:p w14:paraId="6195CA3C" w14:textId="77777777" w:rsidR="00FC042B" w:rsidRPr="00EC01DA" w:rsidRDefault="00FC042B" w:rsidP="00CA4334">
            <w:pPr>
              <w:pStyle w:val="ListParagraph"/>
              <w:ind w:left="0"/>
              <w:rPr>
                <w:rFonts w:ascii="Arial" w:hAnsi="Arial" w:cs="Arial"/>
                <w:b/>
                <w:sz w:val="20"/>
                <w:szCs w:val="20"/>
              </w:rPr>
            </w:pPr>
            <w:r>
              <w:rPr>
                <w:rFonts w:ascii="Arial" w:hAnsi="Arial" w:cs="Arial"/>
                <w:b/>
                <w:sz w:val="20"/>
                <w:szCs w:val="20"/>
              </w:rPr>
              <w:t xml:space="preserve">Contractual Employee </w:t>
            </w:r>
            <w:r w:rsidRPr="00EC01DA">
              <w:rPr>
                <w:rFonts w:ascii="Arial" w:hAnsi="Arial" w:cs="Arial"/>
                <w:b/>
                <w:sz w:val="20"/>
                <w:szCs w:val="20"/>
              </w:rPr>
              <w:t>(MTI-HMC)</w:t>
            </w:r>
          </w:p>
        </w:tc>
        <w:tc>
          <w:tcPr>
            <w:tcW w:w="5166" w:type="dxa"/>
            <w:vAlign w:val="center"/>
          </w:tcPr>
          <w:p w14:paraId="4A7C3763" w14:textId="77777777" w:rsidR="00CA40DF" w:rsidRDefault="00FC042B" w:rsidP="00045F74">
            <w:pPr>
              <w:pStyle w:val="ListParagraph"/>
              <w:numPr>
                <w:ilvl w:val="0"/>
                <w:numId w:val="136"/>
              </w:numPr>
              <w:rPr>
                <w:rFonts w:ascii="Arial" w:hAnsi="Arial" w:cs="Arial"/>
                <w:sz w:val="20"/>
                <w:szCs w:val="20"/>
              </w:rPr>
            </w:pPr>
            <w:r w:rsidRPr="00EC01DA">
              <w:rPr>
                <w:rFonts w:ascii="Arial" w:hAnsi="Arial" w:cs="Arial"/>
                <w:sz w:val="20"/>
                <w:szCs w:val="20"/>
              </w:rPr>
              <w:t>An employee of a Medical Teaching Institution</w:t>
            </w:r>
            <w:r w:rsidR="00CA40DF">
              <w:rPr>
                <w:rFonts w:ascii="Arial" w:hAnsi="Arial" w:cs="Arial"/>
                <w:sz w:val="20"/>
                <w:szCs w:val="20"/>
              </w:rPr>
              <w:t xml:space="preserve">-HMC who is on contract. </w:t>
            </w:r>
          </w:p>
          <w:p w14:paraId="1A65B7C5" w14:textId="4047E659" w:rsidR="005215F9" w:rsidRDefault="00FC042B" w:rsidP="00045F74">
            <w:pPr>
              <w:pStyle w:val="ListParagraph"/>
              <w:numPr>
                <w:ilvl w:val="0"/>
                <w:numId w:val="136"/>
              </w:numPr>
              <w:rPr>
                <w:rFonts w:ascii="Arial" w:hAnsi="Arial" w:cs="Arial"/>
                <w:sz w:val="20"/>
                <w:szCs w:val="20"/>
              </w:rPr>
            </w:pPr>
            <w:r w:rsidRPr="00EC01DA">
              <w:rPr>
                <w:rFonts w:ascii="Arial" w:hAnsi="Arial" w:cs="Arial"/>
                <w:sz w:val="20"/>
                <w:szCs w:val="20"/>
              </w:rPr>
              <w:lastRenderedPageBreak/>
              <w:t>Contractual employees are hired, o</w:t>
            </w:r>
            <w:r w:rsidR="00AD1F2B">
              <w:rPr>
                <w:rFonts w:ascii="Arial" w:hAnsi="Arial" w:cs="Arial"/>
                <w:sz w:val="20"/>
                <w:szCs w:val="20"/>
              </w:rPr>
              <w:t>n</w:t>
            </w:r>
            <w:r w:rsidRPr="00EC01DA">
              <w:rPr>
                <w:rFonts w:ascii="Arial" w:hAnsi="Arial" w:cs="Arial"/>
                <w:sz w:val="20"/>
                <w:szCs w:val="20"/>
              </w:rPr>
              <w:t xml:space="preserve"> “contract,” for a one year time</w:t>
            </w:r>
            <w:r w:rsidR="00302179">
              <w:rPr>
                <w:rFonts w:ascii="Arial" w:hAnsi="Arial" w:cs="Arial"/>
                <w:sz w:val="20"/>
                <w:szCs w:val="20"/>
              </w:rPr>
              <w:t xml:space="preserve"> period at a fix rate of remuneration</w:t>
            </w:r>
            <w:r w:rsidR="001B3659">
              <w:rPr>
                <w:rFonts w:ascii="Arial" w:hAnsi="Arial" w:cs="Arial"/>
                <w:sz w:val="20"/>
                <w:szCs w:val="20"/>
              </w:rPr>
              <w:t>.</w:t>
            </w:r>
            <w:r w:rsidR="002D01F8">
              <w:rPr>
                <w:rFonts w:ascii="Arial" w:hAnsi="Arial" w:cs="Arial"/>
                <w:sz w:val="20"/>
                <w:szCs w:val="20"/>
              </w:rPr>
              <w:t xml:space="preserve"> An</w:t>
            </w:r>
            <w:r w:rsidR="001B3659">
              <w:rPr>
                <w:rFonts w:ascii="Arial" w:hAnsi="Arial" w:cs="Arial"/>
                <w:sz w:val="20"/>
                <w:szCs w:val="20"/>
              </w:rPr>
              <w:t xml:space="preserve"> Employee</w:t>
            </w:r>
            <w:r w:rsidR="00A156B1">
              <w:rPr>
                <w:rFonts w:ascii="Arial" w:hAnsi="Arial" w:cs="Arial"/>
                <w:sz w:val="20"/>
                <w:szCs w:val="20"/>
              </w:rPr>
              <w:t>’</w:t>
            </w:r>
            <w:r w:rsidR="001B3659">
              <w:rPr>
                <w:rFonts w:ascii="Arial" w:hAnsi="Arial" w:cs="Arial"/>
                <w:sz w:val="20"/>
                <w:szCs w:val="20"/>
              </w:rPr>
              <w:t xml:space="preserve">s contract can be renewed for a specific time period </w:t>
            </w:r>
            <w:r w:rsidR="00D12545">
              <w:rPr>
                <w:rFonts w:ascii="Arial" w:hAnsi="Arial" w:cs="Arial"/>
                <w:sz w:val="20"/>
                <w:szCs w:val="20"/>
              </w:rPr>
              <w:t>as approved by</w:t>
            </w:r>
            <w:r w:rsidR="00CA40DF">
              <w:rPr>
                <w:rFonts w:ascii="Arial" w:hAnsi="Arial" w:cs="Arial"/>
                <w:sz w:val="20"/>
                <w:szCs w:val="20"/>
              </w:rPr>
              <w:t xml:space="preserve"> BOG MTI-HMC</w:t>
            </w:r>
            <w:r w:rsidR="009B3F20">
              <w:rPr>
                <w:rFonts w:ascii="Arial" w:hAnsi="Arial" w:cs="Arial"/>
                <w:sz w:val="20"/>
                <w:szCs w:val="20"/>
              </w:rPr>
              <w:t xml:space="preserve"> subject to </w:t>
            </w:r>
            <w:r w:rsidR="003E35CB">
              <w:rPr>
                <w:rFonts w:ascii="Arial" w:hAnsi="Arial" w:cs="Arial"/>
                <w:sz w:val="20"/>
                <w:szCs w:val="20"/>
              </w:rPr>
              <w:t>satisfactory performance.</w:t>
            </w:r>
          </w:p>
          <w:p w14:paraId="4B47BC22" w14:textId="224D330C" w:rsidR="005215F9" w:rsidRDefault="00C9271E" w:rsidP="00045F74">
            <w:pPr>
              <w:pStyle w:val="ListParagraph"/>
              <w:numPr>
                <w:ilvl w:val="0"/>
                <w:numId w:val="136"/>
              </w:numPr>
              <w:rPr>
                <w:rFonts w:ascii="Arial" w:hAnsi="Arial" w:cs="Arial"/>
                <w:sz w:val="20"/>
                <w:szCs w:val="20"/>
              </w:rPr>
            </w:pPr>
            <w:r>
              <w:rPr>
                <w:rFonts w:ascii="Arial" w:hAnsi="Arial" w:cs="Arial"/>
                <w:sz w:val="20"/>
                <w:szCs w:val="20"/>
              </w:rPr>
              <w:t xml:space="preserve">Any employee hired on a </w:t>
            </w:r>
            <w:r w:rsidR="005215F9">
              <w:rPr>
                <w:rFonts w:ascii="Arial" w:hAnsi="Arial" w:cs="Arial"/>
                <w:sz w:val="20"/>
                <w:szCs w:val="20"/>
              </w:rPr>
              <w:t>Contractual Position created by BOG MTI-HMC.</w:t>
            </w:r>
          </w:p>
          <w:p w14:paraId="1A094DB4" w14:textId="7E87461A" w:rsidR="00FC042B" w:rsidRPr="00D81B72" w:rsidRDefault="00CF4B67" w:rsidP="00045F74">
            <w:pPr>
              <w:pStyle w:val="ListParagraph"/>
              <w:numPr>
                <w:ilvl w:val="0"/>
                <w:numId w:val="136"/>
              </w:numPr>
              <w:rPr>
                <w:rFonts w:ascii="Arial" w:hAnsi="Arial" w:cs="Arial"/>
                <w:sz w:val="20"/>
                <w:szCs w:val="20"/>
              </w:rPr>
            </w:pPr>
            <w:r>
              <w:rPr>
                <w:rFonts w:ascii="Arial" w:hAnsi="Arial" w:cs="Arial"/>
                <w:sz w:val="20"/>
                <w:szCs w:val="20"/>
              </w:rPr>
              <w:t xml:space="preserve">Contractual Employees are </w:t>
            </w:r>
            <w:r w:rsidRPr="00EC01DA">
              <w:rPr>
                <w:rFonts w:ascii="Arial" w:hAnsi="Arial" w:cs="Arial"/>
                <w:sz w:val="20"/>
                <w:szCs w:val="20"/>
              </w:rPr>
              <w:t>entitled for CP fund,</w:t>
            </w:r>
            <w:r>
              <w:rPr>
                <w:rFonts w:ascii="Arial" w:hAnsi="Arial" w:cs="Arial"/>
                <w:sz w:val="20"/>
                <w:szCs w:val="20"/>
              </w:rPr>
              <w:t xml:space="preserve"> (MTI Act, 2015 amended time to time).</w:t>
            </w:r>
          </w:p>
        </w:tc>
      </w:tr>
      <w:tr w:rsidR="00FC042B" w14:paraId="7A131961" w14:textId="77777777" w:rsidTr="00735500">
        <w:tc>
          <w:tcPr>
            <w:tcW w:w="3543" w:type="dxa"/>
            <w:vAlign w:val="center"/>
          </w:tcPr>
          <w:p w14:paraId="207F2DB7" w14:textId="77777777" w:rsidR="00FC042B" w:rsidRPr="00EC01DA" w:rsidRDefault="00FC042B" w:rsidP="00CA4334">
            <w:pPr>
              <w:spacing w:line="276" w:lineRule="auto"/>
              <w:rPr>
                <w:rFonts w:cs="Arial"/>
                <w:b/>
              </w:rPr>
            </w:pPr>
            <w:r w:rsidRPr="00EC01DA">
              <w:rPr>
                <w:rFonts w:cs="Arial"/>
                <w:b/>
              </w:rPr>
              <w:lastRenderedPageBreak/>
              <w:t>Civil Servant (DGHSKP)</w:t>
            </w:r>
          </w:p>
          <w:p w14:paraId="4A099488" w14:textId="77777777" w:rsidR="00FC042B" w:rsidRPr="00EC01DA" w:rsidRDefault="00FC042B" w:rsidP="00CA4334">
            <w:pPr>
              <w:pStyle w:val="ListParagraph"/>
              <w:ind w:left="0"/>
              <w:rPr>
                <w:rFonts w:ascii="Arial" w:hAnsi="Arial" w:cs="Arial"/>
                <w:sz w:val="20"/>
                <w:szCs w:val="20"/>
              </w:rPr>
            </w:pPr>
          </w:p>
        </w:tc>
        <w:tc>
          <w:tcPr>
            <w:tcW w:w="5166" w:type="dxa"/>
            <w:vAlign w:val="center"/>
          </w:tcPr>
          <w:p w14:paraId="6C93F115" w14:textId="79F26DEC" w:rsidR="00FC042B" w:rsidRDefault="006F649A" w:rsidP="00045F74">
            <w:pPr>
              <w:pStyle w:val="ListParagraph"/>
              <w:numPr>
                <w:ilvl w:val="0"/>
                <w:numId w:val="137"/>
              </w:numPr>
              <w:rPr>
                <w:rFonts w:ascii="Arial" w:hAnsi="Arial" w:cs="Arial"/>
                <w:sz w:val="20"/>
                <w:szCs w:val="20"/>
              </w:rPr>
            </w:pPr>
            <w:r>
              <w:rPr>
                <w:rFonts w:ascii="Arial" w:hAnsi="Arial" w:cs="Arial"/>
                <w:sz w:val="20"/>
                <w:szCs w:val="20"/>
              </w:rPr>
              <w:t>Staff of different cadre</w:t>
            </w:r>
            <w:r w:rsidR="00FC042B" w:rsidRPr="00EC01DA">
              <w:rPr>
                <w:rFonts w:ascii="Arial" w:hAnsi="Arial" w:cs="Arial"/>
                <w:sz w:val="20"/>
                <w:szCs w:val="20"/>
              </w:rPr>
              <w:t xml:space="preserve"> </w:t>
            </w:r>
            <w:r w:rsidR="003441A7">
              <w:rPr>
                <w:rFonts w:ascii="Arial" w:hAnsi="Arial" w:cs="Arial"/>
                <w:sz w:val="20"/>
                <w:szCs w:val="20"/>
              </w:rPr>
              <w:t>employed by Government</w:t>
            </w:r>
            <w:r>
              <w:rPr>
                <w:rFonts w:ascii="Arial" w:hAnsi="Arial" w:cs="Arial"/>
                <w:sz w:val="20"/>
                <w:szCs w:val="20"/>
              </w:rPr>
              <w:t xml:space="preserve"> under </w:t>
            </w:r>
            <w:r w:rsidR="001B138B">
              <w:rPr>
                <w:rFonts w:ascii="Arial" w:hAnsi="Arial" w:cs="Arial"/>
                <w:sz w:val="20"/>
                <w:szCs w:val="20"/>
              </w:rPr>
              <w:t>Civil Servant Act 1973</w:t>
            </w:r>
            <w:r w:rsidR="00591179">
              <w:rPr>
                <w:rFonts w:ascii="Arial" w:hAnsi="Arial" w:cs="Arial"/>
                <w:sz w:val="20"/>
                <w:szCs w:val="20"/>
              </w:rPr>
              <w:t>,</w:t>
            </w:r>
            <w:r w:rsidR="00FC042B" w:rsidRPr="00EC01DA">
              <w:rPr>
                <w:rFonts w:ascii="Arial" w:hAnsi="Arial" w:cs="Arial"/>
                <w:sz w:val="20"/>
                <w:szCs w:val="20"/>
              </w:rPr>
              <w:t xml:space="preserve"> deputed</w:t>
            </w:r>
            <w:r w:rsidR="005E5DD1">
              <w:rPr>
                <w:rFonts w:ascii="Arial" w:hAnsi="Arial" w:cs="Arial"/>
                <w:sz w:val="20"/>
                <w:szCs w:val="20"/>
              </w:rPr>
              <w:t>/transferred</w:t>
            </w:r>
            <w:r w:rsidR="00334B9B">
              <w:rPr>
                <w:rFonts w:ascii="Arial" w:hAnsi="Arial" w:cs="Arial"/>
                <w:sz w:val="20"/>
                <w:szCs w:val="20"/>
              </w:rPr>
              <w:t xml:space="preserve"> </w:t>
            </w:r>
            <w:r w:rsidR="001829FB">
              <w:rPr>
                <w:rFonts w:ascii="Arial" w:hAnsi="Arial" w:cs="Arial"/>
                <w:sz w:val="20"/>
                <w:szCs w:val="20"/>
              </w:rPr>
              <w:t xml:space="preserve">to </w:t>
            </w:r>
            <w:r w:rsidR="001B138B">
              <w:rPr>
                <w:rFonts w:ascii="Arial" w:hAnsi="Arial" w:cs="Arial"/>
                <w:sz w:val="20"/>
                <w:szCs w:val="20"/>
              </w:rPr>
              <w:t>work in MTI HMC</w:t>
            </w:r>
            <w:r w:rsidR="001829FB">
              <w:rPr>
                <w:rFonts w:ascii="Arial" w:hAnsi="Arial" w:cs="Arial"/>
                <w:sz w:val="20"/>
                <w:szCs w:val="20"/>
              </w:rPr>
              <w:t xml:space="preserve"> &amp; constituents</w:t>
            </w:r>
            <w:r w:rsidR="005E5DD1">
              <w:rPr>
                <w:rFonts w:ascii="Arial" w:hAnsi="Arial" w:cs="Arial"/>
                <w:sz w:val="20"/>
                <w:szCs w:val="20"/>
              </w:rPr>
              <w:t>.</w:t>
            </w:r>
          </w:p>
          <w:p w14:paraId="02949E01" w14:textId="77CB947F" w:rsidR="00FC042B" w:rsidRDefault="008C01A4" w:rsidP="00045F74">
            <w:pPr>
              <w:pStyle w:val="ListParagraph"/>
              <w:numPr>
                <w:ilvl w:val="0"/>
                <w:numId w:val="137"/>
              </w:numPr>
              <w:rPr>
                <w:rFonts w:ascii="Arial" w:hAnsi="Arial" w:cs="Arial"/>
                <w:sz w:val="20"/>
                <w:szCs w:val="20"/>
              </w:rPr>
            </w:pPr>
            <w:r>
              <w:rPr>
                <w:rFonts w:ascii="Arial" w:hAnsi="Arial" w:cs="Arial"/>
                <w:sz w:val="20"/>
                <w:szCs w:val="20"/>
              </w:rPr>
              <w:t>MTI Act 2015</w:t>
            </w:r>
            <w:r w:rsidR="00095F52">
              <w:rPr>
                <w:rFonts w:ascii="Arial" w:hAnsi="Arial" w:cs="Arial"/>
                <w:sz w:val="20"/>
                <w:szCs w:val="20"/>
              </w:rPr>
              <w:t xml:space="preserve"> prescribes that </w:t>
            </w:r>
            <w:r w:rsidR="00FC042B">
              <w:rPr>
                <w:rFonts w:ascii="Arial" w:hAnsi="Arial" w:cs="Arial"/>
                <w:sz w:val="20"/>
                <w:szCs w:val="20"/>
              </w:rPr>
              <w:t xml:space="preserve">All civil servants working in MTI, shall at all times be deemed to be </w:t>
            </w:r>
            <w:r>
              <w:rPr>
                <w:rFonts w:ascii="Arial" w:hAnsi="Arial" w:cs="Arial"/>
                <w:sz w:val="20"/>
                <w:szCs w:val="20"/>
              </w:rPr>
              <w:t>on</w:t>
            </w:r>
            <w:r w:rsidR="00FC042B">
              <w:rPr>
                <w:rFonts w:ascii="Arial" w:hAnsi="Arial" w:cs="Arial"/>
                <w:sz w:val="20"/>
                <w:szCs w:val="20"/>
              </w:rPr>
              <w:t xml:space="preserve"> deputation, and shall be dealt with in such </w:t>
            </w:r>
            <w:r w:rsidR="00841A0F">
              <w:rPr>
                <w:rFonts w:ascii="Arial" w:hAnsi="Arial" w:cs="Arial"/>
                <w:sz w:val="20"/>
                <w:szCs w:val="20"/>
              </w:rPr>
              <w:t>a, manner</w:t>
            </w:r>
            <w:r w:rsidR="00FC042B">
              <w:rPr>
                <w:rFonts w:ascii="Arial" w:hAnsi="Arial" w:cs="Arial"/>
                <w:sz w:val="20"/>
                <w:szCs w:val="20"/>
              </w:rPr>
              <w:t xml:space="preserve"> as provided in Section 11A of Khyber </w:t>
            </w:r>
            <w:r w:rsidR="00691663">
              <w:rPr>
                <w:rFonts w:ascii="Arial" w:hAnsi="Arial" w:cs="Arial"/>
                <w:sz w:val="20"/>
                <w:szCs w:val="20"/>
              </w:rPr>
              <w:t>Pakhtunkhwa</w:t>
            </w:r>
            <w:r w:rsidR="00FC042B">
              <w:rPr>
                <w:rFonts w:ascii="Arial" w:hAnsi="Arial" w:cs="Arial"/>
                <w:sz w:val="20"/>
                <w:szCs w:val="20"/>
              </w:rPr>
              <w:t xml:space="preserve"> Civil Se</w:t>
            </w:r>
            <w:r w:rsidR="005B06C2">
              <w:rPr>
                <w:rFonts w:ascii="Arial" w:hAnsi="Arial" w:cs="Arial"/>
                <w:sz w:val="20"/>
                <w:szCs w:val="20"/>
              </w:rPr>
              <w:t>r</w:t>
            </w:r>
            <w:r w:rsidR="00FC042B">
              <w:rPr>
                <w:rFonts w:ascii="Arial" w:hAnsi="Arial" w:cs="Arial"/>
                <w:sz w:val="20"/>
                <w:szCs w:val="20"/>
              </w:rPr>
              <w:t xml:space="preserve">vant </w:t>
            </w:r>
            <w:r w:rsidR="00841A0F">
              <w:rPr>
                <w:rFonts w:ascii="Arial" w:hAnsi="Arial" w:cs="Arial"/>
                <w:sz w:val="20"/>
                <w:szCs w:val="20"/>
              </w:rPr>
              <w:t>A</w:t>
            </w:r>
            <w:r w:rsidR="00FC042B">
              <w:rPr>
                <w:rFonts w:ascii="Arial" w:hAnsi="Arial" w:cs="Arial"/>
                <w:sz w:val="20"/>
                <w:szCs w:val="20"/>
              </w:rPr>
              <w:t>ct 1973.</w:t>
            </w:r>
          </w:p>
          <w:p w14:paraId="1A7E4B15" w14:textId="05E0CA6C" w:rsidR="00FC042B" w:rsidRDefault="00334B9B" w:rsidP="00045F74">
            <w:pPr>
              <w:pStyle w:val="ListParagraph"/>
              <w:numPr>
                <w:ilvl w:val="0"/>
                <w:numId w:val="137"/>
              </w:numPr>
              <w:rPr>
                <w:rFonts w:ascii="Arial" w:hAnsi="Arial" w:cs="Arial"/>
                <w:sz w:val="20"/>
                <w:szCs w:val="20"/>
              </w:rPr>
            </w:pPr>
            <w:r>
              <w:rPr>
                <w:rFonts w:ascii="Arial" w:hAnsi="Arial" w:cs="Arial"/>
                <w:sz w:val="20"/>
                <w:szCs w:val="20"/>
              </w:rPr>
              <w:t xml:space="preserve">During their services in MTI-HMC they </w:t>
            </w:r>
            <w:r w:rsidR="00C52D8B">
              <w:rPr>
                <w:rFonts w:ascii="Arial" w:hAnsi="Arial" w:cs="Arial"/>
                <w:sz w:val="20"/>
                <w:szCs w:val="20"/>
              </w:rPr>
              <w:t>shall</w:t>
            </w:r>
            <w:r>
              <w:rPr>
                <w:rFonts w:ascii="Arial" w:hAnsi="Arial" w:cs="Arial"/>
                <w:sz w:val="20"/>
                <w:szCs w:val="20"/>
              </w:rPr>
              <w:t xml:space="preserve"> </w:t>
            </w:r>
            <w:r w:rsidR="00C52D8B">
              <w:rPr>
                <w:rFonts w:ascii="Arial" w:hAnsi="Arial" w:cs="Arial"/>
                <w:sz w:val="20"/>
                <w:szCs w:val="20"/>
              </w:rPr>
              <w:t>governed</w:t>
            </w:r>
            <w:r>
              <w:rPr>
                <w:rFonts w:ascii="Arial" w:hAnsi="Arial" w:cs="Arial"/>
                <w:sz w:val="20"/>
                <w:szCs w:val="20"/>
              </w:rPr>
              <w:t xml:space="preserve"> </w:t>
            </w:r>
            <w:r w:rsidR="00C52D8B">
              <w:rPr>
                <w:rFonts w:ascii="Arial" w:hAnsi="Arial" w:cs="Arial"/>
                <w:sz w:val="20"/>
                <w:szCs w:val="20"/>
              </w:rPr>
              <w:t>by</w:t>
            </w:r>
            <w:r>
              <w:rPr>
                <w:rFonts w:ascii="Arial" w:hAnsi="Arial" w:cs="Arial"/>
                <w:sz w:val="20"/>
                <w:szCs w:val="20"/>
              </w:rPr>
              <w:t xml:space="preserve"> the rules &amp; regulation</w:t>
            </w:r>
            <w:r w:rsidR="00691663">
              <w:rPr>
                <w:rFonts w:ascii="Arial" w:hAnsi="Arial" w:cs="Arial"/>
                <w:sz w:val="20"/>
                <w:szCs w:val="20"/>
              </w:rPr>
              <w:t>s</w:t>
            </w:r>
            <w:r>
              <w:rPr>
                <w:rFonts w:ascii="Arial" w:hAnsi="Arial" w:cs="Arial"/>
                <w:sz w:val="20"/>
                <w:szCs w:val="20"/>
              </w:rPr>
              <w:t xml:space="preserve"> of MTI-HMC.</w:t>
            </w:r>
          </w:p>
        </w:tc>
      </w:tr>
      <w:tr w:rsidR="00FC042B" w14:paraId="6C5C7218" w14:textId="77777777" w:rsidTr="006E65E7">
        <w:trPr>
          <w:trHeight w:val="1366"/>
        </w:trPr>
        <w:tc>
          <w:tcPr>
            <w:tcW w:w="3543" w:type="dxa"/>
            <w:vAlign w:val="center"/>
          </w:tcPr>
          <w:p w14:paraId="49C18A49" w14:textId="77777777" w:rsidR="00B82F24" w:rsidRPr="009C0AB0" w:rsidRDefault="00FC042B" w:rsidP="00CA4334">
            <w:pPr>
              <w:spacing w:line="276" w:lineRule="auto"/>
              <w:rPr>
                <w:rFonts w:eastAsia="Calibri" w:cs="Arial"/>
                <w:b/>
              </w:rPr>
            </w:pPr>
            <w:r w:rsidRPr="009C0AB0">
              <w:rPr>
                <w:rFonts w:cs="Arial"/>
                <w:b/>
              </w:rPr>
              <w:t xml:space="preserve">Training </w:t>
            </w:r>
            <w:r w:rsidR="00CC7F47">
              <w:rPr>
                <w:rFonts w:cs="Arial"/>
                <w:b/>
              </w:rPr>
              <w:t>&amp; Re</w:t>
            </w:r>
            <w:r w:rsidR="00FA3D1A">
              <w:rPr>
                <w:rFonts w:cs="Arial"/>
                <w:b/>
              </w:rPr>
              <w:t>siden</w:t>
            </w:r>
            <w:r w:rsidR="00CC7F47">
              <w:rPr>
                <w:rFonts w:cs="Arial"/>
                <w:b/>
              </w:rPr>
              <w:t xml:space="preserve">cies </w:t>
            </w:r>
            <w:r w:rsidR="00C31A9B">
              <w:rPr>
                <w:rFonts w:cs="Arial"/>
                <w:b/>
              </w:rPr>
              <w:t xml:space="preserve">(House Officer, </w:t>
            </w:r>
            <w:r w:rsidR="009C0AB0" w:rsidRPr="009C0AB0">
              <w:rPr>
                <w:rFonts w:cs="Arial"/>
                <w:b/>
              </w:rPr>
              <w:t>Trainee Medical Officer</w:t>
            </w:r>
            <w:r w:rsidR="00C31A9B">
              <w:rPr>
                <w:rFonts w:cs="Arial"/>
                <w:b/>
              </w:rPr>
              <w:t xml:space="preserve"> &amp; Rehab Officers</w:t>
            </w:r>
            <w:r w:rsidR="009C0AB0" w:rsidRPr="009C0AB0">
              <w:rPr>
                <w:rFonts w:cs="Arial"/>
                <w:b/>
              </w:rPr>
              <w:t xml:space="preserve">) </w:t>
            </w:r>
            <w:r w:rsidR="00B82F24" w:rsidRPr="009C0AB0">
              <w:rPr>
                <w:rFonts w:eastAsia="Calibri" w:cs="Arial"/>
                <w:b/>
              </w:rPr>
              <w:t>(MTI-HMC)</w:t>
            </w:r>
          </w:p>
          <w:p w14:paraId="20E2E9AA" w14:textId="77777777" w:rsidR="00FC042B" w:rsidRPr="00EC01DA" w:rsidRDefault="00FC042B" w:rsidP="00CA4334">
            <w:pPr>
              <w:pStyle w:val="ListParagraph"/>
              <w:ind w:left="0"/>
              <w:rPr>
                <w:rFonts w:ascii="Arial" w:hAnsi="Arial" w:cs="Arial"/>
                <w:b/>
                <w:sz w:val="20"/>
                <w:szCs w:val="20"/>
              </w:rPr>
            </w:pPr>
          </w:p>
        </w:tc>
        <w:tc>
          <w:tcPr>
            <w:tcW w:w="5166" w:type="dxa"/>
            <w:vAlign w:val="center"/>
          </w:tcPr>
          <w:p w14:paraId="4BDE58E9" w14:textId="77777777" w:rsidR="0061125B" w:rsidRDefault="00FC042B" w:rsidP="00045F74">
            <w:pPr>
              <w:pStyle w:val="ListParagraph"/>
              <w:numPr>
                <w:ilvl w:val="0"/>
                <w:numId w:val="137"/>
              </w:numPr>
              <w:rPr>
                <w:rFonts w:ascii="Arial" w:hAnsi="Arial" w:cs="Arial"/>
                <w:sz w:val="20"/>
                <w:szCs w:val="20"/>
              </w:rPr>
            </w:pPr>
            <w:r w:rsidRPr="005B06C2">
              <w:rPr>
                <w:rFonts w:ascii="Arial" w:hAnsi="Arial" w:cs="Arial"/>
                <w:sz w:val="20"/>
                <w:szCs w:val="20"/>
              </w:rPr>
              <w:t xml:space="preserve">Trainees </w:t>
            </w:r>
            <w:r w:rsidR="003E111B">
              <w:rPr>
                <w:rFonts w:ascii="Arial" w:hAnsi="Arial" w:cs="Arial"/>
                <w:sz w:val="20"/>
                <w:szCs w:val="20"/>
              </w:rPr>
              <w:t>acquire</w:t>
            </w:r>
            <w:r w:rsidRPr="005B06C2">
              <w:rPr>
                <w:rFonts w:ascii="Arial" w:hAnsi="Arial" w:cs="Arial"/>
                <w:sz w:val="20"/>
                <w:szCs w:val="20"/>
              </w:rPr>
              <w:t xml:space="preserve"> practical experience</w:t>
            </w:r>
            <w:r w:rsidR="00E1668C">
              <w:rPr>
                <w:rFonts w:ascii="Arial" w:hAnsi="Arial" w:cs="Arial"/>
                <w:sz w:val="20"/>
                <w:szCs w:val="20"/>
              </w:rPr>
              <w:t xml:space="preserve"> and eligibility</w:t>
            </w:r>
            <w:r w:rsidR="0075549D">
              <w:rPr>
                <w:rFonts w:ascii="Arial" w:hAnsi="Arial" w:cs="Arial"/>
                <w:sz w:val="20"/>
                <w:szCs w:val="20"/>
              </w:rPr>
              <w:t xml:space="preserve"> as outlined in various training </w:t>
            </w:r>
            <w:r w:rsidR="00874D67">
              <w:rPr>
                <w:rFonts w:ascii="Arial" w:hAnsi="Arial" w:cs="Arial"/>
                <w:sz w:val="20"/>
                <w:szCs w:val="20"/>
              </w:rPr>
              <w:t>programs,</w:t>
            </w:r>
            <w:r w:rsidR="00874D67" w:rsidRPr="005B06C2">
              <w:rPr>
                <w:rFonts w:ascii="Arial" w:hAnsi="Arial" w:cs="Arial"/>
                <w:sz w:val="20"/>
                <w:szCs w:val="20"/>
              </w:rPr>
              <w:t xml:space="preserve"> </w:t>
            </w:r>
            <w:r w:rsidR="00874D67">
              <w:rPr>
                <w:rFonts w:ascii="Arial" w:hAnsi="Arial" w:cs="Arial"/>
                <w:sz w:val="20"/>
                <w:szCs w:val="20"/>
              </w:rPr>
              <w:t xml:space="preserve">for </w:t>
            </w:r>
            <w:r w:rsidR="00CE0DCD">
              <w:rPr>
                <w:rFonts w:ascii="Arial" w:hAnsi="Arial" w:cs="Arial"/>
                <w:sz w:val="20"/>
                <w:szCs w:val="20"/>
              </w:rPr>
              <w:t xml:space="preserve">Pakistani and overseas </w:t>
            </w:r>
            <w:r w:rsidR="00874D67">
              <w:rPr>
                <w:rFonts w:ascii="Arial" w:hAnsi="Arial" w:cs="Arial"/>
                <w:sz w:val="20"/>
                <w:szCs w:val="20"/>
              </w:rPr>
              <w:t xml:space="preserve">PG </w:t>
            </w:r>
            <w:r w:rsidR="00CE0DCD">
              <w:rPr>
                <w:rFonts w:ascii="Arial" w:hAnsi="Arial" w:cs="Arial"/>
                <w:sz w:val="20"/>
                <w:szCs w:val="20"/>
              </w:rPr>
              <w:t>exams</w:t>
            </w:r>
            <w:r w:rsidR="00874D67">
              <w:rPr>
                <w:rFonts w:ascii="Arial" w:hAnsi="Arial" w:cs="Arial"/>
                <w:sz w:val="20"/>
                <w:szCs w:val="20"/>
              </w:rPr>
              <w:t xml:space="preserve"> </w:t>
            </w:r>
            <w:r w:rsidRPr="005B06C2">
              <w:rPr>
                <w:rFonts w:ascii="Arial" w:hAnsi="Arial" w:cs="Arial"/>
                <w:sz w:val="20"/>
                <w:szCs w:val="20"/>
              </w:rPr>
              <w:t xml:space="preserve">. </w:t>
            </w:r>
            <w:r w:rsidR="005700D9">
              <w:rPr>
                <w:rFonts w:ascii="Arial" w:hAnsi="Arial" w:cs="Arial"/>
                <w:sz w:val="20"/>
                <w:szCs w:val="20"/>
              </w:rPr>
              <w:t xml:space="preserve">Qualified/certified trainers </w:t>
            </w:r>
            <w:r w:rsidR="00996A13">
              <w:rPr>
                <w:rFonts w:ascii="Arial" w:hAnsi="Arial" w:cs="Arial"/>
                <w:sz w:val="20"/>
                <w:szCs w:val="20"/>
              </w:rPr>
              <w:t xml:space="preserve">supervise PG trainees who are registered with Pakistani </w:t>
            </w:r>
            <w:r w:rsidR="00B02CDD">
              <w:rPr>
                <w:rFonts w:ascii="Arial" w:hAnsi="Arial" w:cs="Arial"/>
                <w:sz w:val="20"/>
                <w:szCs w:val="20"/>
              </w:rPr>
              <w:t>or Overseas Specialist Colleges</w:t>
            </w:r>
            <w:r w:rsidR="00083067">
              <w:rPr>
                <w:rFonts w:ascii="Arial" w:hAnsi="Arial" w:cs="Arial"/>
                <w:sz w:val="20"/>
                <w:szCs w:val="20"/>
              </w:rPr>
              <w:t xml:space="preserve"> or Licensing bodies. </w:t>
            </w:r>
          </w:p>
          <w:p w14:paraId="4F1D3912" w14:textId="77777777" w:rsidR="00D93CF0" w:rsidRDefault="0061125B" w:rsidP="00045F74">
            <w:pPr>
              <w:pStyle w:val="ListParagraph"/>
              <w:numPr>
                <w:ilvl w:val="0"/>
                <w:numId w:val="137"/>
              </w:numPr>
              <w:rPr>
                <w:rFonts w:ascii="Arial" w:hAnsi="Arial" w:cs="Arial"/>
                <w:sz w:val="20"/>
                <w:szCs w:val="20"/>
              </w:rPr>
            </w:pPr>
            <w:r>
              <w:rPr>
                <w:rFonts w:ascii="Arial" w:hAnsi="Arial" w:cs="Arial"/>
                <w:sz w:val="20"/>
                <w:szCs w:val="20"/>
              </w:rPr>
              <w:t>Trainees are governed by the MTI Rules</w:t>
            </w:r>
            <w:r w:rsidR="00923CC6">
              <w:rPr>
                <w:rFonts w:ascii="Arial" w:hAnsi="Arial" w:cs="Arial"/>
                <w:sz w:val="20"/>
                <w:szCs w:val="20"/>
              </w:rPr>
              <w:t xml:space="preserve"> &amp; Regulations and PGMI code of conduct</w:t>
            </w:r>
          </w:p>
          <w:p w14:paraId="6DB0889B" w14:textId="77777777" w:rsidR="00FC042B" w:rsidRDefault="00421C87" w:rsidP="00045F74">
            <w:pPr>
              <w:pStyle w:val="ListParagraph"/>
              <w:numPr>
                <w:ilvl w:val="0"/>
                <w:numId w:val="137"/>
              </w:numPr>
              <w:rPr>
                <w:rFonts w:ascii="Arial" w:hAnsi="Arial" w:cs="Arial"/>
                <w:sz w:val="20"/>
                <w:szCs w:val="20"/>
              </w:rPr>
            </w:pPr>
            <w:r>
              <w:rPr>
                <w:rFonts w:ascii="Arial" w:hAnsi="Arial" w:cs="Arial"/>
                <w:sz w:val="20"/>
                <w:szCs w:val="20"/>
              </w:rPr>
              <w:t>When Inducted by PGMI, the PG</w:t>
            </w:r>
            <w:r w:rsidR="00E30370">
              <w:rPr>
                <w:rFonts w:ascii="Arial" w:hAnsi="Arial" w:cs="Arial"/>
                <w:sz w:val="20"/>
                <w:szCs w:val="20"/>
              </w:rPr>
              <w:t xml:space="preserve"> trainees </w:t>
            </w:r>
            <w:r w:rsidR="00FC042B" w:rsidRPr="00EC01DA">
              <w:rPr>
                <w:rFonts w:ascii="Arial" w:hAnsi="Arial" w:cs="Arial"/>
                <w:sz w:val="20"/>
                <w:szCs w:val="20"/>
              </w:rPr>
              <w:t xml:space="preserve">receive </w:t>
            </w:r>
            <w:r w:rsidR="00F03803">
              <w:rPr>
                <w:rFonts w:ascii="Arial" w:hAnsi="Arial" w:cs="Arial"/>
                <w:sz w:val="20"/>
                <w:szCs w:val="20"/>
              </w:rPr>
              <w:t>stipend</w:t>
            </w:r>
            <w:r w:rsidR="00D72E0A">
              <w:rPr>
                <w:rFonts w:ascii="Arial" w:hAnsi="Arial" w:cs="Arial"/>
                <w:sz w:val="20"/>
                <w:szCs w:val="20"/>
              </w:rPr>
              <w:t xml:space="preserve"> </w:t>
            </w:r>
            <w:r>
              <w:rPr>
                <w:rFonts w:ascii="Arial" w:hAnsi="Arial" w:cs="Arial"/>
                <w:sz w:val="20"/>
                <w:szCs w:val="20"/>
              </w:rPr>
              <w:t>during training</w:t>
            </w:r>
            <w:r w:rsidR="00DB0B90">
              <w:rPr>
                <w:rFonts w:ascii="Arial" w:hAnsi="Arial" w:cs="Arial"/>
                <w:sz w:val="20"/>
                <w:szCs w:val="20"/>
              </w:rPr>
              <w:t xml:space="preserve">, paid by Government of Khyber Pakhtunkhwa. </w:t>
            </w:r>
          </w:p>
          <w:p w14:paraId="533D290B" w14:textId="205DC7FA" w:rsidR="00695823" w:rsidRPr="005B06C2" w:rsidRDefault="00695823" w:rsidP="00045F74">
            <w:pPr>
              <w:pStyle w:val="ListParagraph"/>
              <w:numPr>
                <w:ilvl w:val="0"/>
                <w:numId w:val="137"/>
              </w:numPr>
              <w:rPr>
                <w:rFonts w:ascii="Arial" w:hAnsi="Arial" w:cs="Arial"/>
                <w:sz w:val="20"/>
                <w:szCs w:val="20"/>
              </w:rPr>
            </w:pPr>
            <w:r>
              <w:rPr>
                <w:rFonts w:ascii="Arial" w:hAnsi="Arial" w:cs="Arial"/>
                <w:sz w:val="20"/>
                <w:szCs w:val="20"/>
              </w:rPr>
              <w:t>PG trainees must sign a contract</w:t>
            </w:r>
            <w:r w:rsidR="005D0AD5">
              <w:rPr>
                <w:rFonts w:ascii="Arial" w:hAnsi="Arial" w:cs="Arial"/>
                <w:sz w:val="20"/>
                <w:szCs w:val="20"/>
              </w:rPr>
              <w:t xml:space="preserve"> with MTI HMC</w:t>
            </w:r>
          </w:p>
        </w:tc>
      </w:tr>
    </w:tbl>
    <w:p w14:paraId="31920086" w14:textId="77777777" w:rsidR="00174709" w:rsidRPr="00FA68C1" w:rsidRDefault="00174709" w:rsidP="00FA68C1">
      <w:pPr>
        <w:jc w:val="both"/>
        <w:rPr>
          <w:rFonts w:cs="Arial"/>
          <w:b/>
          <w:bCs/>
        </w:rPr>
      </w:pPr>
    </w:p>
    <w:p w14:paraId="492AED9F" w14:textId="77777777" w:rsidR="002C1C91" w:rsidRPr="00EC01DA" w:rsidRDefault="002C1C91" w:rsidP="008A5A0B">
      <w:pPr>
        <w:pStyle w:val="ListParagraph"/>
        <w:numPr>
          <w:ilvl w:val="1"/>
          <w:numId w:val="80"/>
        </w:numPr>
        <w:spacing w:after="0"/>
        <w:jc w:val="both"/>
        <w:rPr>
          <w:rFonts w:ascii="Arial" w:hAnsi="Arial" w:cs="Arial"/>
          <w:b/>
          <w:bCs/>
          <w:sz w:val="20"/>
          <w:szCs w:val="20"/>
        </w:rPr>
      </w:pPr>
      <w:r w:rsidRPr="00EC01DA">
        <w:rPr>
          <w:rFonts w:ascii="Arial" w:hAnsi="Arial" w:cs="Arial"/>
          <w:b/>
          <w:bCs/>
          <w:sz w:val="20"/>
          <w:szCs w:val="20"/>
        </w:rPr>
        <w:t>Hiring Requisition</w:t>
      </w:r>
    </w:p>
    <w:p w14:paraId="0EEAB78B" w14:textId="77777777" w:rsidR="00037757" w:rsidRPr="00EC01DA" w:rsidRDefault="00037757" w:rsidP="00CA4334">
      <w:pPr>
        <w:pStyle w:val="ListParagraph"/>
        <w:spacing w:after="0"/>
        <w:ind w:left="360"/>
        <w:jc w:val="both"/>
        <w:rPr>
          <w:rFonts w:ascii="Arial" w:hAnsi="Arial" w:cs="Arial"/>
          <w:b/>
          <w:bCs/>
          <w:sz w:val="20"/>
          <w:szCs w:val="20"/>
        </w:rPr>
      </w:pPr>
    </w:p>
    <w:p w14:paraId="5D900D9C" w14:textId="77777777" w:rsidR="00037757" w:rsidRPr="00EC01DA" w:rsidRDefault="00037757" w:rsidP="000A6867">
      <w:pPr>
        <w:pStyle w:val="ListParagraph"/>
        <w:numPr>
          <w:ilvl w:val="0"/>
          <w:numId w:val="12"/>
        </w:numPr>
        <w:spacing w:after="160"/>
        <w:jc w:val="both"/>
        <w:rPr>
          <w:rFonts w:ascii="Arial" w:hAnsi="Arial" w:cs="Arial"/>
          <w:sz w:val="20"/>
          <w:szCs w:val="20"/>
        </w:rPr>
      </w:pPr>
      <w:r w:rsidRPr="00EC01DA">
        <w:rPr>
          <w:rFonts w:ascii="Arial" w:hAnsi="Arial" w:cs="Arial"/>
          <w:sz w:val="20"/>
          <w:szCs w:val="20"/>
        </w:rPr>
        <w:t xml:space="preserve">The concerned department head should send their justification for induction on Employee requisition or SNE </w:t>
      </w:r>
      <w:r w:rsidR="004523D1">
        <w:rPr>
          <w:rFonts w:ascii="Arial" w:hAnsi="Arial" w:cs="Arial"/>
          <w:sz w:val="20"/>
          <w:szCs w:val="20"/>
        </w:rPr>
        <w:t>form</w:t>
      </w:r>
      <w:r w:rsidRPr="00EC01DA">
        <w:rPr>
          <w:rFonts w:ascii="Arial" w:hAnsi="Arial" w:cs="Arial"/>
          <w:sz w:val="20"/>
          <w:szCs w:val="20"/>
        </w:rPr>
        <w:t xml:space="preserve"> of the HR department for further necessary verification &amp; scrutiny.</w:t>
      </w:r>
    </w:p>
    <w:p w14:paraId="7A6709C3" w14:textId="77777777" w:rsidR="00037757" w:rsidRDefault="00037757" w:rsidP="000A6867">
      <w:pPr>
        <w:pStyle w:val="ListParagraph"/>
        <w:numPr>
          <w:ilvl w:val="0"/>
          <w:numId w:val="12"/>
        </w:numPr>
        <w:shd w:val="clear" w:color="auto" w:fill="FFFFFF" w:themeFill="background1"/>
        <w:spacing w:after="160"/>
        <w:jc w:val="both"/>
        <w:rPr>
          <w:rFonts w:ascii="Arial" w:hAnsi="Arial" w:cs="Arial"/>
          <w:sz w:val="20"/>
          <w:szCs w:val="20"/>
        </w:rPr>
      </w:pPr>
      <w:r w:rsidRPr="00EC01DA">
        <w:rPr>
          <w:rFonts w:ascii="Arial" w:hAnsi="Arial" w:cs="Arial"/>
          <w:sz w:val="20"/>
          <w:szCs w:val="20"/>
        </w:rPr>
        <w:t xml:space="preserve">HR Department shall counter-check the availability/vacancy of the said position(s) from the Budget Book (BB) to ensure the smooth </w:t>
      </w:r>
      <w:r w:rsidR="008436CE" w:rsidRPr="00EC01DA">
        <w:rPr>
          <w:rFonts w:ascii="Arial" w:hAnsi="Arial" w:cs="Arial"/>
          <w:sz w:val="20"/>
          <w:szCs w:val="20"/>
        </w:rPr>
        <w:t>recruitment</w:t>
      </w:r>
      <w:r w:rsidRPr="00EC01DA">
        <w:rPr>
          <w:rFonts w:ascii="Arial" w:hAnsi="Arial" w:cs="Arial"/>
          <w:sz w:val="20"/>
          <w:szCs w:val="20"/>
        </w:rPr>
        <w:t xml:space="preserve"> process.</w:t>
      </w:r>
    </w:p>
    <w:p w14:paraId="6CDF58AF" w14:textId="75AC9489" w:rsidR="003F3B72" w:rsidRPr="00EC01DA" w:rsidRDefault="00FF04E6" w:rsidP="000A6867">
      <w:pPr>
        <w:pStyle w:val="ListParagraph"/>
        <w:numPr>
          <w:ilvl w:val="0"/>
          <w:numId w:val="12"/>
        </w:numPr>
        <w:shd w:val="clear" w:color="auto" w:fill="FFFFFF" w:themeFill="background1"/>
        <w:spacing w:after="160"/>
        <w:jc w:val="both"/>
        <w:rPr>
          <w:rFonts w:ascii="Arial" w:hAnsi="Arial" w:cs="Arial"/>
          <w:sz w:val="20"/>
          <w:szCs w:val="20"/>
        </w:rPr>
      </w:pPr>
      <w:r>
        <w:rPr>
          <w:rFonts w:ascii="Arial" w:hAnsi="Arial" w:cs="Arial"/>
          <w:sz w:val="20"/>
          <w:szCs w:val="20"/>
        </w:rPr>
        <w:t xml:space="preserve">HR department starts the process of Hiring against vacant </w:t>
      </w:r>
      <w:r w:rsidR="00B47181">
        <w:rPr>
          <w:rFonts w:ascii="Arial" w:hAnsi="Arial" w:cs="Arial"/>
          <w:sz w:val="20"/>
          <w:szCs w:val="20"/>
        </w:rPr>
        <w:t xml:space="preserve">positions. The recruitment of staff against vacant positions is recommended by the relevant </w:t>
      </w:r>
      <w:r w:rsidR="00437590">
        <w:rPr>
          <w:rFonts w:ascii="Arial" w:hAnsi="Arial" w:cs="Arial"/>
          <w:sz w:val="20"/>
          <w:szCs w:val="20"/>
        </w:rPr>
        <w:t xml:space="preserve">authority MD/ND and approved by the Hospital Director. </w:t>
      </w:r>
      <w:r w:rsidR="00B47181">
        <w:rPr>
          <w:rFonts w:ascii="Arial" w:hAnsi="Arial" w:cs="Arial"/>
          <w:sz w:val="20"/>
          <w:szCs w:val="20"/>
        </w:rPr>
        <w:t xml:space="preserve"> </w:t>
      </w:r>
    </w:p>
    <w:p w14:paraId="5DEE73DA" w14:textId="77777777" w:rsidR="00037757" w:rsidRPr="00EC01DA" w:rsidRDefault="00037757" w:rsidP="000A6867">
      <w:pPr>
        <w:pStyle w:val="ListParagraph"/>
        <w:numPr>
          <w:ilvl w:val="0"/>
          <w:numId w:val="12"/>
        </w:numPr>
        <w:spacing w:after="160"/>
        <w:jc w:val="both"/>
        <w:rPr>
          <w:rFonts w:ascii="Arial" w:hAnsi="Arial" w:cs="Arial"/>
          <w:sz w:val="20"/>
          <w:szCs w:val="20"/>
        </w:rPr>
      </w:pPr>
      <w:r w:rsidRPr="00EC01DA">
        <w:rPr>
          <w:rFonts w:ascii="Arial" w:hAnsi="Arial" w:cs="Arial"/>
          <w:sz w:val="20"/>
          <w:szCs w:val="20"/>
        </w:rPr>
        <w:t>Approval from BOGs is required in case an additional/new position is being created.</w:t>
      </w:r>
    </w:p>
    <w:p w14:paraId="54F34140" w14:textId="77777777" w:rsidR="00FA68C1" w:rsidRPr="00FA68C1" w:rsidRDefault="00FA68C1" w:rsidP="00FA68C1">
      <w:pPr>
        <w:pStyle w:val="ListParagraph"/>
        <w:spacing w:after="160"/>
        <w:ind w:left="862"/>
        <w:jc w:val="both"/>
        <w:rPr>
          <w:rFonts w:ascii="Arial" w:hAnsi="Arial" w:cs="Arial"/>
          <w:sz w:val="20"/>
          <w:szCs w:val="20"/>
        </w:rPr>
      </w:pPr>
    </w:p>
    <w:p w14:paraId="131B1822" w14:textId="21AA4CC9" w:rsidR="00CC3477" w:rsidRPr="00EC01DA" w:rsidRDefault="00BA7162" w:rsidP="008A5A0B">
      <w:pPr>
        <w:pStyle w:val="ListParagraph"/>
        <w:numPr>
          <w:ilvl w:val="1"/>
          <w:numId w:val="80"/>
        </w:numPr>
        <w:spacing w:after="0"/>
        <w:jc w:val="both"/>
        <w:rPr>
          <w:rFonts w:ascii="Arial" w:hAnsi="Arial" w:cs="Arial"/>
          <w:b/>
          <w:bCs/>
          <w:sz w:val="20"/>
          <w:szCs w:val="20"/>
        </w:rPr>
      </w:pPr>
      <w:r w:rsidRPr="00EC01DA">
        <w:rPr>
          <w:rFonts w:ascii="Arial" w:hAnsi="Arial" w:cs="Arial"/>
          <w:b/>
          <w:bCs/>
          <w:sz w:val="20"/>
          <w:szCs w:val="20"/>
        </w:rPr>
        <w:t>External Recruitment</w:t>
      </w:r>
      <w:r w:rsidR="000124D1">
        <w:rPr>
          <w:rFonts w:ascii="Arial" w:hAnsi="Arial" w:cs="Arial"/>
          <w:b/>
          <w:bCs/>
          <w:sz w:val="20"/>
          <w:szCs w:val="20"/>
        </w:rPr>
        <w:t xml:space="preserve"> criteria</w:t>
      </w:r>
    </w:p>
    <w:bookmarkEnd w:id="18"/>
    <w:bookmarkEnd w:id="19"/>
    <w:p w14:paraId="117988B3" w14:textId="77777777" w:rsidR="00701BFE" w:rsidRPr="00EC01DA" w:rsidRDefault="00701BFE" w:rsidP="00CA4334">
      <w:pPr>
        <w:spacing w:line="276" w:lineRule="auto"/>
        <w:jc w:val="both"/>
        <w:rPr>
          <w:rFonts w:cs="Arial"/>
          <w:b/>
          <w:bCs/>
          <w:kern w:val="32"/>
          <w:lang w:val="en-GB"/>
        </w:rPr>
      </w:pPr>
    </w:p>
    <w:p w14:paraId="7E7E0547" w14:textId="6D2E957A" w:rsidR="00701BFE" w:rsidRPr="00EC01DA" w:rsidRDefault="00BA7162" w:rsidP="00CA4334">
      <w:pPr>
        <w:spacing w:line="276" w:lineRule="auto"/>
        <w:ind w:left="360"/>
        <w:jc w:val="both"/>
        <w:rPr>
          <w:rFonts w:cs="Arial"/>
          <w:b/>
          <w:i/>
        </w:rPr>
      </w:pPr>
      <w:r w:rsidRPr="00EC01DA">
        <w:rPr>
          <w:rFonts w:cs="Arial"/>
        </w:rPr>
        <w:lastRenderedPageBreak/>
        <w:t xml:space="preserve">MTI-HMC follows </w:t>
      </w:r>
      <w:r w:rsidR="00701BFE" w:rsidRPr="00EC01DA">
        <w:rPr>
          <w:rFonts w:cs="Arial"/>
        </w:rPr>
        <w:t>external recruitment criteria from “</w:t>
      </w:r>
      <w:r w:rsidR="000B6535" w:rsidRPr="00EC01DA">
        <w:rPr>
          <w:rFonts w:cs="Arial"/>
        </w:rPr>
        <w:t xml:space="preserve">ESTACODE </w:t>
      </w:r>
      <w:r w:rsidR="00701BFE" w:rsidRPr="00EC01DA">
        <w:rPr>
          <w:rFonts w:cs="Arial"/>
        </w:rPr>
        <w:t>(</w:t>
      </w:r>
      <w:r w:rsidR="000B6535" w:rsidRPr="00EC01DA">
        <w:rPr>
          <w:rFonts w:cs="Arial"/>
        </w:rPr>
        <w:t>Edition 2015</w:t>
      </w:r>
      <w:r w:rsidR="00701BFE" w:rsidRPr="00EC01DA">
        <w:rPr>
          <w:rFonts w:cs="Arial"/>
        </w:rPr>
        <w:t>)</w:t>
      </w:r>
      <w:r w:rsidR="000B6535" w:rsidRPr="00EC01DA">
        <w:rPr>
          <w:rFonts w:cs="Arial"/>
        </w:rPr>
        <w:t xml:space="preserve"> for the Terms and Condition of Service</w:t>
      </w:r>
      <w:r w:rsidR="00B213FB">
        <w:rPr>
          <w:rFonts w:cs="Arial"/>
        </w:rPr>
        <w:t xml:space="preserve"> </w:t>
      </w:r>
      <w:r w:rsidR="0049140A">
        <w:rPr>
          <w:rFonts w:cs="Arial"/>
        </w:rPr>
        <w:t xml:space="preserve">which </w:t>
      </w:r>
      <w:r w:rsidR="00DC49F7">
        <w:rPr>
          <w:rFonts w:cs="Arial"/>
        </w:rPr>
        <w:t>serves as an</w:t>
      </w:r>
      <w:r w:rsidR="004E30F0">
        <w:rPr>
          <w:rFonts w:cs="Arial"/>
        </w:rPr>
        <w:t xml:space="preserve"> accessory to the </w:t>
      </w:r>
      <w:r w:rsidR="00612194">
        <w:rPr>
          <w:rFonts w:cs="Arial"/>
        </w:rPr>
        <w:t xml:space="preserve">MTI Rules and </w:t>
      </w:r>
      <w:r w:rsidR="00FC4395">
        <w:rPr>
          <w:rFonts w:cs="Arial"/>
        </w:rPr>
        <w:t>Regulations.</w:t>
      </w:r>
      <w:r w:rsidR="00701BFE" w:rsidRPr="00EC01DA">
        <w:rPr>
          <w:rFonts w:cs="Arial"/>
          <w:b/>
          <w:i/>
        </w:rPr>
        <w:t xml:space="preserve"> </w:t>
      </w:r>
      <w:r w:rsidR="00701BFE" w:rsidRPr="00EC01DA">
        <w:rPr>
          <w:rFonts w:cs="Arial"/>
        </w:rPr>
        <w:t>HR Department follows the protocols stated below;</w:t>
      </w:r>
    </w:p>
    <w:p w14:paraId="439D7538" w14:textId="77777777" w:rsidR="00E80C3A" w:rsidRPr="00EC01DA" w:rsidRDefault="00E80C3A" w:rsidP="00FA68C1">
      <w:pPr>
        <w:spacing w:line="276" w:lineRule="auto"/>
        <w:jc w:val="both"/>
        <w:rPr>
          <w:rFonts w:cs="Arial"/>
        </w:rPr>
      </w:pPr>
    </w:p>
    <w:p w14:paraId="0AA6CC13" w14:textId="77777777" w:rsidR="001A14BA" w:rsidRPr="00EC01DA" w:rsidRDefault="001A14BA" w:rsidP="008A5A0B">
      <w:pPr>
        <w:pStyle w:val="ListParagraph"/>
        <w:numPr>
          <w:ilvl w:val="1"/>
          <w:numId w:val="80"/>
        </w:numPr>
        <w:spacing w:after="0"/>
        <w:jc w:val="both"/>
        <w:rPr>
          <w:rFonts w:ascii="Arial" w:hAnsi="Arial" w:cs="Arial"/>
          <w:b/>
          <w:sz w:val="20"/>
          <w:szCs w:val="20"/>
        </w:rPr>
      </w:pPr>
      <w:r w:rsidRPr="00EC01DA">
        <w:rPr>
          <w:rFonts w:ascii="Arial" w:hAnsi="Arial" w:cs="Arial"/>
          <w:b/>
          <w:sz w:val="20"/>
          <w:szCs w:val="20"/>
        </w:rPr>
        <w:t>Advertisement</w:t>
      </w:r>
    </w:p>
    <w:p w14:paraId="3BEFA981" w14:textId="77777777" w:rsidR="0068013C" w:rsidRPr="00EC01DA" w:rsidRDefault="0068013C" w:rsidP="00CA4334">
      <w:pPr>
        <w:pStyle w:val="ListParagraph"/>
        <w:spacing w:after="0"/>
        <w:ind w:left="502"/>
        <w:jc w:val="both"/>
        <w:rPr>
          <w:rFonts w:ascii="Arial" w:hAnsi="Arial" w:cs="Arial"/>
          <w:b/>
          <w:sz w:val="20"/>
          <w:szCs w:val="20"/>
        </w:rPr>
      </w:pPr>
    </w:p>
    <w:p w14:paraId="744680F8" w14:textId="7C99DCDA" w:rsidR="00E80C3A" w:rsidRPr="00EC01DA" w:rsidRDefault="002D1E87" w:rsidP="00CA4334">
      <w:pPr>
        <w:spacing w:line="276" w:lineRule="auto"/>
        <w:ind w:left="360"/>
        <w:jc w:val="both"/>
        <w:rPr>
          <w:rFonts w:cs="Arial"/>
        </w:rPr>
      </w:pPr>
      <w:r w:rsidRPr="00EC01DA">
        <w:rPr>
          <w:rFonts w:cs="Arial"/>
        </w:rPr>
        <w:t>All other positions must be advertised in at least t</w:t>
      </w:r>
      <w:r w:rsidR="00356B7C">
        <w:rPr>
          <w:rFonts w:cs="Arial"/>
        </w:rPr>
        <w:t>hree</w:t>
      </w:r>
      <w:r w:rsidRPr="00EC01DA">
        <w:rPr>
          <w:rFonts w:cs="Arial"/>
        </w:rPr>
        <w:t xml:space="preserve"> newspaper of national repute, except for the appointments of</w:t>
      </w:r>
      <w:r w:rsidR="008921A9" w:rsidRPr="00EC01DA">
        <w:rPr>
          <w:rFonts w:cs="Arial"/>
        </w:rPr>
        <w:t xml:space="preserve"> </w:t>
      </w:r>
      <w:r w:rsidRPr="00EC01DA">
        <w:rPr>
          <w:rFonts w:cs="Arial"/>
        </w:rPr>
        <w:t>class-IV</w:t>
      </w:r>
      <w:r w:rsidR="00E80C3A" w:rsidRPr="00EC01DA">
        <w:rPr>
          <w:rFonts w:cs="Arial"/>
        </w:rPr>
        <w:t xml:space="preserve">. Advertisement </w:t>
      </w:r>
      <w:r w:rsidR="00F37C9B" w:rsidRPr="00EC01DA">
        <w:rPr>
          <w:rFonts w:cs="Arial"/>
        </w:rPr>
        <w:t>is also</w:t>
      </w:r>
      <w:r w:rsidR="00E80C3A" w:rsidRPr="00EC01DA">
        <w:rPr>
          <w:rFonts w:cs="Arial"/>
        </w:rPr>
        <w:t xml:space="preserve"> displayed on HMC Official website along with official social media mediums i.e. </w:t>
      </w:r>
      <w:r w:rsidR="00F37C9B" w:rsidRPr="00EC01DA">
        <w:rPr>
          <w:rFonts w:cs="Arial"/>
        </w:rPr>
        <w:t>LinkedIn &amp;</w:t>
      </w:r>
      <w:r w:rsidR="004E7D13" w:rsidRPr="00EC01DA">
        <w:rPr>
          <w:rFonts w:cs="Arial"/>
        </w:rPr>
        <w:t xml:space="preserve"> Facebook etc.</w:t>
      </w:r>
    </w:p>
    <w:p w14:paraId="4FCE9265" w14:textId="77777777" w:rsidR="007B7C8F" w:rsidRPr="00EC01DA" w:rsidRDefault="007B7C8F" w:rsidP="00CA4334">
      <w:pPr>
        <w:spacing w:line="276" w:lineRule="auto"/>
        <w:ind w:left="360"/>
        <w:jc w:val="both"/>
        <w:rPr>
          <w:rFonts w:cs="Arial"/>
        </w:rPr>
      </w:pPr>
    </w:p>
    <w:p w14:paraId="42D30089" w14:textId="77777777" w:rsidR="00F37C9B" w:rsidRPr="00EC01DA" w:rsidRDefault="00E80C3A" w:rsidP="00045F74">
      <w:pPr>
        <w:pStyle w:val="ListParagraph"/>
        <w:numPr>
          <w:ilvl w:val="0"/>
          <w:numId w:val="148"/>
        </w:numPr>
        <w:jc w:val="both"/>
        <w:rPr>
          <w:rFonts w:ascii="Arial" w:hAnsi="Arial" w:cs="Arial"/>
          <w:b/>
          <w:sz w:val="20"/>
          <w:szCs w:val="20"/>
        </w:rPr>
      </w:pPr>
      <w:r w:rsidRPr="00EC01DA">
        <w:rPr>
          <w:rFonts w:ascii="Arial" w:hAnsi="Arial" w:cs="Arial"/>
          <w:b/>
          <w:sz w:val="20"/>
          <w:szCs w:val="20"/>
        </w:rPr>
        <w:t>Pre-requisites for advertisement are;</w:t>
      </w:r>
    </w:p>
    <w:p w14:paraId="33C86B6D" w14:textId="77777777" w:rsidR="001B479D" w:rsidRPr="00EC01DA" w:rsidRDefault="001B479D" w:rsidP="00CA4334">
      <w:pPr>
        <w:pStyle w:val="ListParagraph"/>
        <w:ind w:left="578"/>
        <w:jc w:val="both"/>
        <w:rPr>
          <w:rFonts w:ascii="Arial" w:hAnsi="Arial" w:cs="Arial"/>
          <w:b/>
          <w:sz w:val="20"/>
          <w:szCs w:val="20"/>
        </w:rPr>
      </w:pPr>
    </w:p>
    <w:p w14:paraId="2ACDFE67" w14:textId="77777777" w:rsidR="00E80C3A" w:rsidRPr="00EC01DA" w:rsidRDefault="007B7C8F" w:rsidP="00045F74">
      <w:pPr>
        <w:pStyle w:val="ListParagraph"/>
        <w:numPr>
          <w:ilvl w:val="0"/>
          <w:numId w:val="147"/>
        </w:numPr>
        <w:jc w:val="both"/>
        <w:rPr>
          <w:rFonts w:ascii="Arial" w:hAnsi="Arial" w:cs="Arial"/>
          <w:sz w:val="20"/>
          <w:szCs w:val="20"/>
        </w:rPr>
      </w:pPr>
      <w:r w:rsidRPr="00EC01DA">
        <w:rPr>
          <w:rFonts w:ascii="Arial" w:hAnsi="Arial" w:cs="Arial"/>
          <w:sz w:val="20"/>
          <w:szCs w:val="20"/>
        </w:rPr>
        <w:t xml:space="preserve">In any advertisement at least 02 week response </w:t>
      </w:r>
      <w:r w:rsidR="000A768E" w:rsidRPr="00EC01DA">
        <w:rPr>
          <w:rFonts w:ascii="Arial" w:hAnsi="Arial" w:cs="Arial"/>
          <w:sz w:val="20"/>
          <w:szCs w:val="20"/>
        </w:rPr>
        <w:t>time shall be given.</w:t>
      </w:r>
    </w:p>
    <w:p w14:paraId="3BA58C09" w14:textId="24302900" w:rsidR="00773F0A" w:rsidRPr="00EC01DA" w:rsidRDefault="00773F0A" w:rsidP="00045F74">
      <w:pPr>
        <w:pStyle w:val="ListParagraph"/>
        <w:numPr>
          <w:ilvl w:val="0"/>
          <w:numId w:val="147"/>
        </w:numPr>
        <w:jc w:val="both"/>
        <w:rPr>
          <w:rFonts w:ascii="Arial" w:hAnsi="Arial" w:cs="Arial"/>
          <w:sz w:val="20"/>
          <w:szCs w:val="20"/>
        </w:rPr>
      </w:pPr>
      <w:r w:rsidRPr="00EC01DA">
        <w:rPr>
          <w:rFonts w:ascii="Arial" w:hAnsi="Arial" w:cs="Arial"/>
          <w:sz w:val="20"/>
          <w:szCs w:val="20"/>
        </w:rPr>
        <w:t xml:space="preserve">Applicants can </w:t>
      </w:r>
      <w:r w:rsidR="005D3D15">
        <w:rPr>
          <w:rFonts w:ascii="Arial" w:hAnsi="Arial" w:cs="Arial"/>
          <w:sz w:val="20"/>
          <w:szCs w:val="20"/>
        </w:rPr>
        <w:t xml:space="preserve">submit job </w:t>
      </w:r>
      <w:r w:rsidR="00C518BB">
        <w:rPr>
          <w:rFonts w:ascii="Arial" w:hAnsi="Arial" w:cs="Arial"/>
          <w:sz w:val="20"/>
          <w:szCs w:val="20"/>
        </w:rPr>
        <w:t>applications via</w:t>
      </w:r>
      <w:r w:rsidR="007C1DE5">
        <w:rPr>
          <w:rFonts w:ascii="Arial" w:hAnsi="Arial" w:cs="Arial"/>
          <w:sz w:val="20"/>
          <w:szCs w:val="20"/>
        </w:rPr>
        <w:t>:</w:t>
      </w:r>
      <w:r w:rsidR="005D3D15">
        <w:rPr>
          <w:rFonts w:ascii="Arial" w:hAnsi="Arial" w:cs="Arial"/>
          <w:sz w:val="20"/>
          <w:szCs w:val="20"/>
        </w:rPr>
        <w:t xml:space="preserve"> </w:t>
      </w:r>
      <w:r w:rsidR="00FD64BC">
        <w:rPr>
          <w:rFonts w:ascii="Arial" w:hAnsi="Arial" w:cs="Arial"/>
          <w:sz w:val="20"/>
          <w:szCs w:val="20"/>
        </w:rPr>
        <w:t>online</w:t>
      </w:r>
      <w:r w:rsidRPr="00EC01DA">
        <w:rPr>
          <w:rFonts w:ascii="Arial" w:hAnsi="Arial" w:cs="Arial"/>
          <w:sz w:val="20"/>
          <w:szCs w:val="20"/>
        </w:rPr>
        <w:t xml:space="preserve"> </w:t>
      </w:r>
      <w:r w:rsidR="00ED403F">
        <w:rPr>
          <w:rFonts w:ascii="Arial" w:hAnsi="Arial" w:cs="Arial"/>
          <w:sz w:val="20"/>
          <w:szCs w:val="20"/>
        </w:rPr>
        <w:t>postal/courier</w:t>
      </w:r>
      <w:r w:rsidR="005D3D15">
        <w:rPr>
          <w:rFonts w:ascii="Arial" w:hAnsi="Arial" w:cs="Arial"/>
          <w:sz w:val="20"/>
          <w:szCs w:val="20"/>
        </w:rPr>
        <w:t xml:space="preserve"> as mentioned in the advertisements. </w:t>
      </w:r>
    </w:p>
    <w:p w14:paraId="58FA0E35" w14:textId="65DE12E1" w:rsidR="00F37C9B" w:rsidRPr="00EC01DA" w:rsidRDefault="002D1E87" w:rsidP="00045F74">
      <w:pPr>
        <w:pStyle w:val="ListParagraph"/>
        <w:numPr>
          <w:ilvl w:val="0"/>
          <w:numId w:val="147"/>
        </w:numPr>
        <w:jc w:val="both"/>
        <w:rPr>
          <w:rFonts w:ascii="Arial" w:hAnsi="Arial" w:cs="Arial"/>
          <w:color w:val="000000" w:themeColor="text1"/>
          <w:sz w:val="20"/>
          <w:szCs w:val="20"/>
        </w:rPr>
      </w:pPr>
      <w:r w:rsidRPr="00EC01DA">
        <w:rPr>
          <w:rFonts w:ascii="Arial" w:hAnsi="Arial" w:cs="Arial"/>
          <w:color w:val="000000" w:themeColor="text1"/>
          <w:sz w:val="20"/>
          <w:szCs w:val="20"/>
        </w:rPr>
        <w:t xml:space="preserve">The </w:t>
      </w:r>
      <w:r w:rsidR="009E5F36" w:rsidRPr="00EC01DA">
        <w:rPr>
          <w:rFonts w:ascii="Arial" w:hAnsi="Arial" w:cs="Arial"/>
          <w:color w:val="000000" w:themeColor="text1"/>
          <w:sz w:val="20"/>
          <w:szCs w:val="20"/>
        </w:rPr>
        <w:t>post which is</w:t>
      </w:r>
      <w:r w:rsidRPr="00EC01DA">
        <w:rPr>
          <w:rFonts w:ascii="Arial" w:hAnsi="Arial" w:cs="Arial"/>
          <w:color w:val="000000" w:themeColor="text1"/>
          <w:sz w:val="20"/>
          <w:szCs w:val="20"/>
        </w:rPr>
        <w:t xml:space="preserve"> to be filled through selection </w:t>
      </w:r>
      <w:r w:rsidR="007C1DE5">
        <w:rPr>
          <w:rFonts w:ascii="Arial" w:hAnsi="Arial" w:cs="Arial"/>
          <w:color w:val="000000" w:themeColor="text1"/>
          <w:sz w:val="20"/>
          <w:szCs w:val="20"/>
        </w:rPr>
        <w:t xml:space="preserve">or </w:t>
      </w:r>
      <w:r w:rsidR="007C1DE5" w:rsidRPr="00EC01DA">
        <w:rPr>
          <w:rFonts w:ascii="Arial" w:hAnsi="Arial" w:cs="Arial"/>
          <w:color w:val="000000" w:themeColor="text1"/>
          <w:sz w:val="20"/>
          <w:szCs w:val="20"/>
        </w:rPr>
        <w:t>promotion</w:t>
      </w:r>
      <w:r w:rsidRPr="00EC01DA">
        <w:rPr>
          <w:rFonts w:ascii="Arial" w:hAnsi="Arial" w:cs="Arial"/>
          <w:color w:val="000000" w:themeColor="text1"/>
          <w:sz w:val="20"/>
          <w:szCs w:val="20"/>
        </w:rPr>
        <w:t xml:space="preserve"> </w:t>
      </w:r>
      <w:r w:rsidR="00ED403F" w:rsidRPr="00EC01DA">
        <w:rPr>
          <w:rFonts w:ascii="Arial" w:hAnsi="Arial" w:cs="Arial"/>
          <w:color w:val="000000" w:themeColor="text1"/>
          <w:sz w:val="20"/>
          <w:szCs w:val="20"/>
        </w:rPr>
        <w:t>process</w:t>
      </w:r>
      <w:r w:rsidRPr="00EC01DA">
        <w:rPr>
          <w:rFonts w:ascii="Arial" w:hAnsi="Arial" w:cs="Arial"/>
          <w:color w:val="000000" w:themeColor="text1"/>
          <w:sz w:val="20"/>
          <w:szCs w:val="20"/>
        </w:rPr>
        <w:t xml:space="preserve"> should clearly indicate the</w:t>
      </w:r>
      <w:r w:rsidR="00DF0C0F" w:rsidRPr="00EC01DA">
        <w:rPr>
          <w:rFonts w:ascii="Arial" w:hAnsi="Arial" w:cs="Arial"/>
          <w:color w:val="000000" w:themeColor="text1"/>
          <w:sz w:val="20"/>
          <w:szCs w:val="20"/>
        </w:rPr>
        <w:t xml:space="preserve"> Nomenclature, Gender, Age, qualification &amp; experience </w:t>
      </w:r>
      <w:r w:rsidR="00084327">
        <w:rPr>
          <w:rFonts w:ascii="Arial" w:hAnsi="Arial" w:cs="Arial"/>
          <w:color w:val="000000" w:themeColor="text1"/>
          <w:sz w:val="20"/>
          <w:szCs w:val="20"/>
        </w:rPr>
        <w:t>(</w:t>
      </w:r>
      <w:r w:rsidR="00C7012A">
        <w:rPr>
          <w:rFonts w:ascii="Arial" w:hAnsi="Arial" w:cs="Arial"/>
          <w:color w:val="000000" w:themeColor="text1"/>
          <w:sz w:val="20"/>
          <w:szCs w:val="20"/>
        </w:rPr>
        <w:t xml:space="preserve">according to the </w:t>
      </w:r>
      <w:r w:rsidR="00084327">
        <w:rPr>
          <w:rFonts w:ascii="Arial" w:hAnsi="Arial" w:cs="Arial"/>
          <w:color w:val="000000" w:themeColor="text1"/>
          <w:sz w:val="20"/>
          <w:szCs w:val="20"/>
        </w:rPr>
        <w:t xml:space="preserve">approved criteria) </w:t>
      </w:r>
      <w:r w:rsidR="00B10BC5" w:rsidRPr="00EC01DA">
        <w:rPr>
          <w:rFonts w:ascii="Arial" w:hAnsi="Arial" w:cs="Arial"/>
          <w:color w:val="000000" w:themeColor="text1"/>
          <w:sz w:val="20"/>
          <w:szCs w:val="20"/>
        </w:rPr>
        <w:t>in every advertisement</w:t>
      </w:r>
      <w:r w:rsidR="007A2D0C" w:rsidRPr="00EC01DA">
        <w:rPr>
          <w:rFonts w:ascii="Arial" w:hAnsi="Arial" w:cs="Arial"/>
          <w:color w:val="000000" w:themeColor="text1"/>
          <w:sz w:val="20"/>
          <w:szCs w:val="20"/>
        </w:rPr>
        <w:t>.</w:t>
      </w:r>
    </w:p>
    <w:p w14:paraId="0BFFF866" w14:textId="77777777" w:rsidR="007F40B1" w:rsidRPr="00EC01DA" w:rsidRDefault="007F40B1" w:rsidP="00CA4334">
      <w:pPr>
        <w:pStyle w:val="ListParagraph"/>
        <w:ind w:left="578"/>
        <w:jc w:val="both"/>
        <w:rPr>
          <w:rFonts w:ascii="Arial" w:hAnsi="Arial" w:cs="Arial"/>
          <w:color w:val="000000" w:themeColor="text1"/>
          <w:sz w:val="20"/>
          <w:szCs w:val="20"/>
        </w:rPr>
      </w:pPr>
    </w:p>
    <w:p w14:paraId="75E91F2B" w14:textId="61375B9B" w:rsidR="007A2D0C" w:rsidRPr="00735500" w:rsidRDefault="007A2D0C" w:rsidP="00045F74">
      <w:pPr>
        <w:pStyle w:val="ListParagraph"/>
        <w:numPr>
          <w:ilvl w:val="0"/>
          <w:numId w:val="148"/>
        </w:numPr>
        <w:jc w:val="both"/>
        <w:rPr>
          <w:rFonts w:cs="Arial"/>
        </w:rPr>
      </w:pPr>
      <w:r w:rsidRPr="00735500">
        <w:rPr>
          <w:rFonts w:cs="Arial"/>
          <w:b/>
        </w:rPr>
        <w:t>Process of Advertisement Handling</w:t>
      </w:r>
      <w:r w:rsidRPr="00735500">
        <w:rPr>
          <w:rFonts w:cs="Arial"/>
        </w:rPr>
        <w:t>:</w:t>
      </w:r>
    </w:p>
    <w:p w14:paraId="0B5DA4B8" w14:textId="77777777" w:rsidR="00580807" w:rsidRPr="00EC01DA" w:rsidRDefault="00580807" w:rsidP="00CA4334">
      <w:pPr>
        <w:pStyle w:val="ListParagraph"/>
        <w:ind w:left="786"/>
        <w:jc w:val="both"/>
        <w:rPr>
          <w:rFonts w:ascii="Arial" w:hAnsi="Arial" w:cs="Arial"/>
          <w:sz w:val="20"/>
          <w:szCs w:val="20"/>
        </w:rPr>
      </w:pPr>
    </w:p>
    <w:p w14:paraId="2284D022" w14:textId="780040A5" w:rsidR="00B03B60" w:rsidRPr="00EC01DA" w:rsidRDefault="00B03B60" w:rsidP="00045F74">
      <w:pPr>
        <w:pStyle w:val="ListParagraph"/>
        <w:numPr>
          <w:ilvl w:val="0"/>
          <w:numId w:val="149"/>
        </w:numPr>
        <w:jc w:val="both"/>
        <w:rPr>
          <w:rFonts w:ascii="Arial" w:hAnsi="Arial" w:cs="Arial"/>
          <w:sz w:val="20"/>
          <w:szCs w:val="20"/>
        </w:rPr>
      </w:pPr>
      <w:r w:rsidRPr="00EC01DA">
        <w:rPr>
          <w:rFonts w:ascii="Arial" w:hAnsi="Arial" w:cs="Arial"/>
          <w:sz w:val="20"/>
          <w:szCs w:val="20"/>
        </w:rPr>
        <w:t>After SNE or requisition identification</w:t>
      </w:r>
      <w:r w:rsidR="0078055B">
        <w:rPr>
          <w:rFonts w:ascii="Arial" w:hAnsi="Arial" w:cs="Arial"/>
          <w:sz w:val="20"/>
          <w:szCs w:val="20"/>
        </w:rPr>
        <w:t xml:space="preserve"> </w:t>
      </w:r>
      <w:r w:rsidR="00B76E1A" w:rsidRPr="0067200B">
        <w:rPr>
          <w:rFonts w:ascii="Arial" w:hAnsi="Arial" w:cs="Arial"/>
          <w:sz w:val="20"/>
          <w:szCs w:val="20"/>
        </w:rPr>
        <w:t>(</w:t>
      </w:r>
      <w:r w:rsidR="0078055B" w:rsidRPr="0067200B">
        <w:rPr>
          <w:rFonts w:ascii="Arial" w:hAnsi="Arial" w:cs="Arial"/>
          <w:sz w:val="20"/>
          <w:szCs w:val="20"/>
        </w:rPr>
        <w:t>HMC-HRD-F-4</w:t>
      </w:r>
      <w:r w:rsidR="001B5668">
        <w:rPr>
          <w:rFonts w:ascii="Arial" w:hAnsi="Arial" w:cs="Arial"/>
          <w:sz w:val="20"/>
          <w:szCs w:val="20"/>
        </w:rPr>
        <w:t>4</w:t>
      </w:r>
      <w:r w:rsidR="0078055B" w:rsidRPr="0067200B">
        <w:rPr>
          <w:rFonts w:ascii="Arial" w:hAnsi="Arial" w:cs="Arial"/>
          <w:sz w:val="20"/>
          <w:szCs w:val="20"/>
        </w:rPr>
        <w:t>)</w:t>
      </w:r>
      <w:r w:rsidRPr="00EC01DA">
        <w:rPr>
          <w:rFonts w:ascii="Arial" w:hAnsi="Arial" w:cs="Arial"/>
          <w:sz w:val="20"/>
          <w:szCs w:val="20"/>
        </w:rPr>
        <w:t xml:space="preserve"> </w:t>
      </w:r>
      <w:r w:rsidR="00FA33EE">
        <w:rPr>
          <w:rFonts w:ascii="Arial" w:hAnsi="Arial" w:cs="Arial"/>
          <w:sz w:val="20"/>
          <w:szCs w:val="20"/>
        </w:rPr>
        <w:t xml:space="preserve">in HR department, </w:t>
      </w:r>
      <w:r w:rsidRPr="00EC01DA">
        <w:rPr>
          <w:rFonts w:ascii="Arial" w:hAnsi="Arial" w:cs="Arial"/>
          <w:sz w:val="20"/>
          <w:szCs w:val="20"/>
        </w:rPr>
        <w:t xml:space="preserve">an advertisement is </w:t>
      </w:r>
      <w:r w:rsidR="00FC56EB">
        <w:rPr>
          <w:rFonts w:ascii="Arial" w:hAnsi="Arial" w:cs="Arial"/>
          <w:sz w:val="20"/>
          <w:szCs w:val="20"/>
        </w:rPr>
        <w:t>recommended</w:t>
      </w:r>
      <w:r w:rsidRPr="00EC01DA">
        <w:rPr>
          <w:rFonts w:ascii="Arial" w:hAnsi="Arial" w:cs="Arial"/>
          <w:sz w:val="20"/>
          <w:szCs w:val="20"/>
        </w:rPr>
        <w:t xml:space="preserve"> by </w:t>
      </w:r>
      <w:r w:rsidR="00B908B8">
        <w:rPr>
          <w:rFonts w:ascii="Arial" w:hAnsi="Arial" w:cs="Arial"/>
          <w:sz w:val="20"/>
          <w:szCs w:val="20"/>
        </w:rPr>
        <w:t>MD (</w:t>
      </w:r>
      <w:r w:rsidR="002F3BD7">
        <w:rPr>
          <w:rFonts w:ascii="Arial" w:hAnsi="Arial" w:cs="Arial"/>
          <w:sz w:val="20"/>
          <w:szCs w:val="20"/>
        </w:rPr>
        <w:t>clinical staff</w:t>
      </w:r>
      <w:r w:rsidR="00243974">
        <w:rPr>
          <w:rFonts w:ascii="Arial" w:hAnsi="Arial" w:cs="Arial"/>
          <w:sz w:val="20"/>
          <w:szCs w:val="20"/>
        </w:rPr>
        <w:t xml:space="preserve"> only)</w:t>
      </w:r>
      <w:r w:rsidR="00B908B8">
        <w:rPr>
          <w:rFonts w:ascii="Arial" w:hAnsi="Arial" w:cs="Arial"/>
          <w:sz w:val="20"/>
          <w:szCs w:val="20"/>
        </w:rPr>
        <w:t xml:space="preserve"> and finally</w:t>
      </w:r>
      <w:r w:rsidR="00FA33EE">
        <w:rPr>
          <w:rFonts w:ascii="Arial" w:hAnsi="Arial" w:cs="Arial"/>
          <w:sz w:val="20"/>
          <w:szCs w:val="20"/>
        </w:rPr>
        <w:t xml:space="preserve"> approved</w:t>
      </w:r>
      <w:r w:rsidR="00B908B8">
        <w:rPr>
          <w:rFonts w:ascii="Arial" w:hAnsi="Arial" w:cs="Arial"/>
          <w:sz w:val="20"/>
          <w:szCs w:val="20"/>
        </w:rPr>
        <w:t xml:space="preserve"> by H</w:t>
      </w:r>
      <w:r w:rsidRPr="00EC01DA">
        <w:rPr>
          <w:rFonts w:ascii="Arial" w:hAnsi="Arial" w:cs="Arial"/>
          <w:sz w:val="20"/>
          <w:szCs w:val="20"/>
        </w:rPr>
        <w:t>D</w:t>
      </w:r>
      <w:r w:rsidR="00BD78C5">
        <w:rPr>
          <w:rFonts w:ascii="Arial" w:hAnsi="Arial" w:cs="Arial"/>
          <w:sz w:val="20"/>
          <w:szCs w:val="20"/>
        </w:rPr>
        <w:t xml:space="preserve"> (for all advertisements)</w:t>
      </w:r>
      <w:r w:rsidRPr="00EC01DA">
        <w:rPr>
          <w:rFonts w:ascii="Arial" w:hAnsi="Arial" w:cs="Arial"/>
          <w:sz w:val="20"/>
          <w:szCs w:val="20"/>
        </w:rPr>
        <w:t xml:space="preserve"> </w:t>
      </w:r>
      <w:r w:rsidR="00323093">
        <w:rPr>
          <w:rFonts w:ascii="Arial" w:hAnsi="Arial" w:cs="Arial"/>
          <w:sz w:val="20"/>
          <w:szCs w:val="20"/>
        </w:rPr>
        <w:t>to be forwarded to Information Department KP for publishing</w:t>
      </w:r>
      <w:r w:rsidRPr="00EC01DA">
        <w:rPr>
          <w:rFonts w:ascii="Arial" w:hAnsi="Arial" w:cs="Arial"/>
          <w:sz w:val="20"/>
          <w:szCs w:val="20"/>
        </w:rPr>
        <w:t>.</w:t>
      </w:r>
    </w:p>
    <w:p w14:paraId="5C315F0C" w14:textId="4D2C3344" w:rsidR="00F37C9B" w:rsidRPr="00EC01DA" w:rsidRDefault="00F37C9B" w:rsidP="00045F74">
      <w:pPr>
        <w:pStyle w:val="ListParagraph"/>
        <w:numPr>
          <w:ilvl w:val="0"/>
          <w:numId w:val="149"/>
        </w:numPr>
        <w:jc w:val="both"/>
        <w:rPr>
          <w:rFonts w:ascii="Arial" w:hAnsi="Arial" w:cs="Arial"/>
          <w:sz w:val="20"/>
          <w:szCs w:val="20"/>
        </w:rPr>
      </w:pPr>
      <w:r w:rsidRPr="00EC01DA">
        <w:rPr>
          <w:rFonts w:ascii="Arial" w:hAnsi="Arial" w:cs="Arial"/>
          <w:sz w:val="20"/>
          <w:szCs w:val="20"/>
        </w:rPr>
        <w:t>A</w:t>
      </w:r>
      <w:r w:rsidR="00B03B60" w:rsidRPr="00EC01DA">
        <w:rPr>
          <w:rFonts w:ascii="Arial" w:hAnsi="Arial" w:cs="Arial"/>
          <w:sz w:val="20"/>
          <w:szCs w:val="20"/>
        </w:rPr>
        <w:t xml:space="preserve">pplications are </w:t>
      </w:r>
      <w:r w:rsidR="00125029">
        <w:rPr>
          <w:rFonts w:ascii="Arial" w:hAnsi="Arial" w:cs="Arial"/>
          <w:sz w:val="20"/>
          <w:szCs w:val="20"/>
        </w:rPr>
        <w:t xml:space="preserve">received </w:t>
      </w:r>
      <w:r w:rsidR="003E464F">
        <w:rPr>
          <w:rFonts w:ascii="Arial" w:hAnsi="Arial" w:cs="Arial"/>
          <w:sz w:val="20"/>
          <w:szCs w:val="20"/>
        </w:rPr>
        <w:t>till</w:t>
      </w:r>
      <w:r w:rsidR="003E464F" w:rsidRPr="00EC01DA">
        <w:rPr>
          <w:rFonts w:ascii="Arial" w:hAnsi="Arial" w:cs="Arial"/>
          <w:sz w:val="20"/>
          <w:szCs w:val="20"/>
        </w:rPr>
        <w:t xml:space="preserve"> </w:t>
      </w:r>
      <w:r w:rsidR="003E464F">
        <w:rPr>
          <w:rFonts w:ascii="Arial" w:hAnsi="Arial" w:cs="Arial"/>
          <w:sz w:val="20"/>
          <w:szCs w:val="20"/>
        </w:rPr>
        <w:t>the</w:t>
      </w:r>
      <w:r w:rsidR="00AA764F">
        <w:rPr>
          <w:rFonts w:ascii="Arial" w:hAnsi="Arial" w:cs="Arial"/>
          <w:sz w:val="20"/>
          <w:szCs w:val="20"/>
        </w:rPr>
        <w:t xml:space="preserve"> </w:t>
      </w:r>
      <w:r w:rsidR="00ED403F">
        <w:rPr>
          <w:rFonts w:ascii="Arial" w:hAnsi="Arial" w:cs="Arial"/>
          <w:sz w:val="20"/>
          <w:szCs w:val="20"/>
        </w:rPr>
        <w:t xml:space="preserve">closing </w:t>
      </w:r>
      <w:r w:rsidR="00A771D0">
        <w:rPr>
          <w:rFonts w:ascii="Arial" w:hAnsi="Arial" w:cs="Arial"/>
          <w:sz w:val="20"/>
          <w:szCs w:val="20"/>
        </w:rPr>
        <w:t xml:space="preserve">date </w:t>
      </w:r>
      <w:r w:rsidR="00ED403F">
        <w:rPr>
          <w:rFonts w:ascii="Arial" w:hAnsi="Arial" w:cs="Arial"/>
          <w:sz w:val="20"/>
          <w:szCs w:val="20"/>
        </w:rPr>
        <w:t>of</w:t>
      </w:r>
      <w:r w:rsidR="00A771D0">
        <w:rPr>
          <w:rFonts w:ascii="Arial" w:hAnsi="Arial" w:cs="Arial"/>
          <w:sz w:val="20"/>
          <w:szCs w:val="20"/>
        </w:rPr>
        <w:t xml:space="preserve"> </w:t>
      </w:r>
      <w:r w:rsidR="004977CF">
        <w:rPr>
          <w:rFonts w:ascii="Arial" w:hAnsi="Arial" w:cs="Arial"/>
          <w:sz w:val="20"/>
          <w:szCs w:val="20"/>
        </w:rPr>
        <w:t xml:space="preserve">the </w:t>
      </w:r>
      <w:r w:rsidR="004977CF" w:rsidRPr="00EC01DA">
        <w:rPr>
          <w:rFonts w:ascii="Arial" w:hAnsi="Arial" w:cs="Arial"/>
          <w:sz w:val="20"/>
          <w:szCs w:val="20"/>
        </w:rPr>
        <w:t>advertisement</w:t>
      </w:r>
      <w:r w:rsidR="00ED403F">
        <w:rPr>
          <w:rFonts w:ascii="Arial" w:hAnsi="Arial" w:cs="Arial"/>
          <w:sz w:val="20"/>
          <w:szCs w:val="20"/>
        </w:rPr>
        <w:t xml:space="preserve"> (14 days from the date of publish)</w:t>
      </w:r>
      <w:r w:rsidR="00B03B60" w:rsidRPr="00EC01DA">
        <w:rPr>
          <w:rFonts w:ascii="Arial" w:hAnsi="Arial" w:cs="Arial"/>
          <w:sz w:val="20"/>
          <w:szCs w:val="20"/>
        </w:rPr>
        <w:t xml:space="preserve">. </w:t>
      </w:r>
    </w:p>
    <w:p w14:paraId="6D184020" w14:textId="77777777" w:rsidR="00B10BC5" w:rsidRPr="00EC01DA" w:rsidRDefault="00B10BC5" w:rsidP="00045F74">
      <w:pPr>
        <w:pStyle w:val="ListParagraph"/>
        <w:numPr>
          <w:ilvl w:val="0"/>
          <w:numId w:val="149"/>
        </w:numPr>
        <w:jc w:val="both"/>
        <w:rPr>
          <w:rFonts w:ascii="Arial" w:hAnsi="Arial" w:cs="Arial"/>
          <w:sz w:val="20"/>
          <w:szCs w:val="20"/>
        </w:rPr>
      </w:pPr>
      <w:r w:rsidRPr="00EC01DA">
        <w:rPr>
          <w:rFonts w:ascii="Arial" w:hAnsi="Arial" w:cs="Arial"/>
          <w:sz w:val="20"/>
          <w:szCs w:val="20"/>
        </w:rPr>
        <w:t>Applicants submit their applications along with their respective documents as per criteria mentioned in advertisement.</w:t>
      </w:r>
    </w:p>
    <w:p w14:paraId="5660F3A0" w14:textId="7DD1DEE7" w:rsidR="009C25B7" w:rsidRPr="00EC01DA" w:rsidRDefault="00F37C9B" w:rsidP="00045F74">
      <w:pPr>
        <w:pStyle w:val="ListParagraph"/>
        <w:numPr>
          <w:ilvl w:val="0"/>
          <w:numId w:val="149"/>
        </w:numPr>
        <w:jc w:val="both"/>
        <w:rPr>
          <w:rFonts w:ascii="Arial" w:hAnsi="Arial" w:cs="Arial"/>
          <w:sz w:val="20"/>
          <w:szCs w:val="20"/>
        </w:rPr>
      </w:pPr>
      <w:r w:rsidRPr="00EC01DA">
        <w:rPr>
          <w:rFonts w:ascii="Arial" w:hAnsi="Arial" w:cs="Arial"/>
          <w:sz w:val="20"/>
          <w:szCs w:val="20"/>
        </w:rPr>
        <w:t>HR department</w:t>
      </w:r>
      <w:r w:rsidR="004E43F6">
        <w:rPr>
          <w:rFonts w:ascii="Arial" w:hAnsi="Arial" w:cs="Arial"/>
          <w:sz w:val="20"/>
          <w:szCs w:val="20"/>
        </w:rPr>
        <w:t xml:space="preserve"> shall</w:t>
      </w:r>
      <w:r w:rsidRPr="00EC01DA">
        <w:rPr>
          <w:rFonts w:ascii="Arial" w:hAnsi="Arial" w:cs="Arial"/>
          <w:sz w:val="20"/>
          <w:szCs w:val="20"/>
        </w:rPr>
        <w:t xml:space="preserve"> </w:t>
      </w:r>
      <w:r w:rsidR="005D4D77">
        <w:rPr>
          <w:rFonts w:ascii="Arial" w:hAnsi="Arial" w:cs="Arial"/>
          <w:sz w:val="20"/>
          <w:szCs w:val="20"/>
        </w:rPr>
        <w:t>acknowledge</w:t>
      </w:r>
      <w:r w:rsidRPr="00EC01DA">
        <w:rPr>
          <w:rFonts w:ascii="Arial" w:hAnsi="Arial" w:cs="Arial"/>
          <w:sz w:val="20"/>
          <w:szCs w:val="20"/>
        </w:rPr>
        <w:t xml:space="preserve"> rece</w:t>
      </w:r>
      <w:r w:rsidR="004E43F6">
        <w:rPr>
          <w:rFonts w:ascii="Arial" w:hAnsi="Arial" w:cs="Arial"/>
          <w:sz w:val="20"/>
          <w:szCs w:val="20"/>
        </w:rPr>
        <w:t xml:space="preserve">ipt of </w:t>
      </w:r>
      <w:r w:rsidRPr="00EC01DA">
        <w:rPr>
          <w:rFonts w:ascii="Arial" w:hAnsi="Arial" w:cs="Arial"/>
          <w:sz w:val="20"/>
          <w:szCs w:val="20"/>
        </w:rPr>
        <w:t>appli</w:t>
      </w:r>
      <w:r w:rsidR="009C25B7" w:rsidRPr="00EC01DA">
        <w:rPr>
          <w:rFonts w:ascii="Arial" w:hAnsi="Arial" w:cs="Arial"/>
          <w:sz w:val="20"/>
          <w:szCs w:val="20"/>
        </w:rPr>
        <w:t xml:space="preserve">cation </w:t>
      </w:r>
      <w:r w:rsidR="004523D1">
        <w:rPr>
          <w:rFonts w:ascii="Arial" w:hAnsi="Arial" w:cs="Arial"/>
          <w:sz w:val="20"/>
          <w:szCs w:val="20"/>
        </w:rPr>
        <w:t>form</w:t>
      </w:r>
      <w:r w:rsidR="00F52C27" w:rsidRPr="00EC01DA">
        <w:rPr>
          <w:rFonts w:ascii="Arial" w:hAnsi="Arial" w:cs="Arial"/>
          <w:sz w:val="20"/>
          <w:szCs w:val="20"/>
        </w:rPr>
        <w:t xml:space="preserve">. </w:t>
      </w:r>
    </w:p>
    <w:p w14:paraId="606F1F75" w14:textId="0727364D" w:rsidR="0078071A" w:rsidRPr="00EC01DA" w:rsidRDefault="001D4A4B" w:rsidP="00045F74">
      <w:pPr>
        <w:pStyle w:val="ListParagraph"/>
        <w:numPr>
          <w:ilvl w:val="0"/>
          <w:numId w:val="149"/>
        </w:numPr>
        <w:jc w:val="both"/>
        <w:rPr>
          <w:rFonts w:ascii="Arial" w:hAnsi="Arial" w:cs="Arial"/>
          <w:sz w:val="20"/>
          <w:szCs w:val="20"/>
        </w:rPr>
      </w:pPr>
      <w:r>
        <w:rPr>
          <w:rFonts w:ascii="Arial" w:hAnsi="Arial" w:cs="Arial"/>
          <w:sz w:val="20"/>
          <w:szCs w:val="20"/>
        </w:rPr>
        <w:t>An a</w:t>
      </w:r>
      <w:r w:rsidR="007A2D0C" w:rsidRPr="00EC01DA">
        <w:rPr>
          <w:rFonts w:ascii="Arial" w:hAnsi="Arial" w:cs="Arial"/>
          <w:sz w:val="20"/>
          <w:szCs w:val="20"/>
        </w:rPr>
        <w:t xml:space="preserve">dvertisement is </w:t>
      </w:r>
      <w:r>
        <w:rPr>
          <w:rFonts w:ascii="Arial" w:hAnsi="Arial" w:cs="Arial"/>
          <w:sz w:val="20"/>
          <w:szCs w:val="20"/>
        </w:rPr>
        <w:t>published in the</w:t>
      </w:r>
      <w:r w:rsidR="007A2D0C" w:rsidRPr="00EC01DA">
        <w:rPr>
          <w:rFonts w:ascii="Arial" w:hAnsi="Arial" w:cs="Arial"/>
          <w:sz w:val="20"/>
          <w:szCs w:val="20"/>
        </w:rPr>
        <w:t xml:space="preserve"> newspaper through In</w:t>
      </w:r>
      <w:r w:rsidR="004523D1">
        <w:rPr>
          <w:rFonts w:ascii="Arial" w:hAnsi="Arial" w:cs="Arial"/>
          <w:sz w:val="20"/>
          <w:szCs w:val="20"/>
        </w:rPr>
        <w:t>form</w:t>
      </w:r>
      <w:r w:rsidR="007A2D0C" w:rsidRPr="00EC01DA">
        <w:rPr>
          <w:rFonts w:ascii="Arial" w:hAnsi="Arial" w:cs="Arial"/>
          <w:sz w:val="20"/>
          <w:szCs w:val="20"/>
        </w:rPr>
        <w:t>ation departmen</w:t>
      </w:r>
      <w:r w:rsidR="0021182D">
        <w:rPr>
          <w:rFonts w:ascii="Arial" w:hAnsi="Arial" w:cs="Arial"/>
          <w:sz w:val="20"/>
          <w:szCs w:val="20"/>
        </w:rPr>
        <w:t>t KP.</w:t>
      </w:r>
      <w:r w:rsidR="007A2D0C" w:rsidRPr="00EC01DA">
        <w:rPr>
          <w:rFonts w:ascii="Arial" w:hAnsi="Arial" w:cs="Arial"/>
          <w:sz w:val="20"/>
          <w:szCs w:val="20"/>
        </w:rPr>
        <w:t xml:space="preserve"> </w:t>
      </w:r>
    </w:p>
    <w:p w14:paraId="2216BFA5" w14:textId="77777777" w:rsidR="00211BA5" w:rsidRPr="00D770C0" w:rsidRDefault="009C25B7" w:rsidP="00045F74">
      <w:pPr>
        <w:pStyle w:val="ListParagraph"/>
        <w:numPr>
          <w:ilvl w:val="0"/>
          <w:numId w:val="149"/>
        </w:numPr>
        <w:jc w:val="both"/>
        <w:rPr>
          <w:rFonts w:ascii="Arial" w:hAnsi="Arial" w:cs="Arial"/>
          <w:sz w:val="20"/>
          <w:szCs w:val="20"/>
        </w:rPr>
      </w:pPr>
      <w:r w:rsidRPr="00D770C0">
        <w:rPr>
          <w:rFonts w:ascii="Arial" w:hAnsi="Arial" w:cs="Arial"/>
          <w:sz w:val="20"/>
          <w:szCs w:val="20"/>
        </w:rPr>
        <w:t xml:space="preserve">After </w:t>
      </w:r>
      <w:r w:rsidR="00C95207" w:rsidRPr="00D770C0">
        <w:rPr>
          <w:rFonts w:ascii="Arial" w:hAnsi="Arial" w:cs="Arial"/>
          <w:sz w:val="20"/>
          <w:szCs w:val="20"/>
        </w:rPr>
        <w:t>last date</w:t>
      </w:r>
      <w:r w:rsidRPr="00D770C0">
        <w:rPr>
          <w:rFonts w:ascii="Arial" w:hAnsi="Arial" w:cs="Arial"/>
          <w:sz w:val="20"/>
          <w:szCs w:val="20"/>
        </w:rPr>
        <w:t>, summary of advertisement is to be submitted to Manager HR &amp; OSHR.</w:t>
      </w:r>
    </w:p>
    <w:p w14:paraId="0BE5F04F" w14:textId="77777777" w:rsidR="0048166A" w:rsidRPr="00ED403F" w:rsidRDefault="0048166A" w:rsidP="00ED403F">
      <w:pPr>
        <w:jc w:val="both"/>
        <w:rPr>
          <w:rFonts w:cs="Arial"/>
          <w:color w:val="000000" w:themeColor="text1"/>
        </w:rPr>
      </w:pPr>
    </w:p>
    <w:p w14:paraId="18E18698" w14:textId="77777777" w:rsidR="00E80C3A" w:rsidRPr="00EC01DA" w:rsidRDefault="00E80C3A" w:rsidP="008A5A0B">
      <w:pPr>
        <w:pStyle w:val="ListParagraph"/>
        <w:numPr>
          <w:ilvl w:val="1"/>
          <w:numId w:val="80"/>
        </w:numPr>
        <w:spacing w:after="0"/>
        <w:jc w:val="both"/>
        <w:rPr>
          <w:rFonts w:ascii="Arial" w:hAnsi="Arial" w:cs="Arial"/>
          <w:b/>
          <w:bCs/>
          <w:sz w:val="20"/>
          <w:szCs w:val="20"/>
        </w:rPr>
      </w:pPr>
      <w:r w:rsidRPr="00EC01DA">
        <w:rPr>
          <w:rFonts w:ascii="Arial" w:hAnsi="Arial" w:cs="Arial"/>
          <w:b/>
          <w:bCs/>
          <w:sz w:val="20"/>
          <w:szCs w:val="20"/>
        </w:rPr>
        <w:t xml:space="preserve">Initial Screening </w:t>
      </w:r>
      <w:r w:rsidR="0022616D" w:rsidRPr="00EC01DA">
        <w:rPr>
          <w:rFonts w:ascii="Arial" w:hAnsi="Arial" w:cs="Arial"/>
          <w:b/>
          <w:bCs/>
          <w:sz w:val="20"/>
          <w:szCs w:val="20"/>
        </w:rPr>
        <w:t xml:space="preserve">or </w:t>
      </w:r>
      <w:r w:rsidR="002240D8" w:rsidRPr="00EC01DA">
        <w:rPr>
          <w:rFonts w:ascii="Arial" w:hAnsi="Arial" w:cs="Arial"/>
          <w:b/>
          <w:bCs/>
          <w:sz w:val="20"/>
          <w:szCs w:val="20"/>
        </w:rPr>
        <w:t>S</w:t>
      </w:r>
      <w:r w:rsidR="0022616D" w:rsidRPr="00EC01DA">
        <w:rPr>
          <w:rFonts w:ascii="Arial" w:hAnsi="Arial" w:cs="Arial"/>
          <w:b/>
          <w:bCs/>
          <w:sz w:val="20"/>
          <w:szCs w:val="20"/>
        </w:rPr>
        <w:t>hortlisting</w:t>
      </w:r>
    </w:p>
    <w:p w14:paraId="1EF52D7E" w14:textId="77777777" w:rsidR="00E80C3A" w:rsidRPr="00EC01DA" w:rsidRDefault="00E80C3A" w:rsidP="00CA4334">
      <w:pPr>
        <w:pStyle w:val="NumberedHeading1"/>
        <w:tabs>
          <w:tab w:val="clear" w:pos="252"/>
        </w:tabs>
        <w:spacing w:after="0" w:line="276" w:lineRule="auto"/>
        <w:contextualSpacing/>
        <w:jc w:val="both"/>
        <w:rPr>
          <w:rFonts w:ascii="Arial" w:eastAsia="Arial" w:hAnsi="Arial"/>
          <w:bCs w:val="0"/>
          <w:color w:val="auto"/>
          <w:kern w:val="0"/>
          <w:sz w:val="20"/>
          <w:szCs w:val="20"/>
          <w:lang w:val="en-US"/>
        </w:rPr>
      </w:pPr>
    </w:p>
    <w:p w14:paraId="3EDEFE0F" w14:textId="0B32D7A1" w:rsidR="00E80C3A" w:rsidRPr="00EC01DA" w:rsidRDefault="00E80C3A" w:rsidP="00735500">
      <w:pPr>
        <w:spacing w:line="276" w:lineRule="auto"/>
        <w:ind w:left="360"/>
        <w:contextualSpacing/>
        <w:jc w:val="both"/>
        <w:rPr>
          <w:rFonts w:eastAsia="Arial" w:cs="Arial"/>
        </w:rPr>
      </w:pPr>
      <w:r w:rsidRPr="00EC01DA">
        <w:rPr>
          <w:rFonts w:eastAsia="Arial" w:cs="Arial"/>
        </w:rPr>
        <w:t xml:space="preserve">The initial screening of the applicants would be </w:t>
      </w:r>
      <w:r w:rsidR="000A768E" w:rsidRPr="00EC01DA">
        <w:rPr>
          <w:rFonts w:eastAsia="Arial" w:cs="Arial"/>
        </w:rPr>
        <w:t xml:space="preserve">carried out through Pre Interview </w:t>
      </w:r>
      <w:r w:rsidR="00261F8D">
        <w:rPr>
          <w:rFonts w:eastAsia="Arial" w:cs="Arial"/>
        </w:rPr>
        <w:t>assessment against approved criteria</w:t>
      </w:r>
      <w:r w:rsidR="00490595">
        <w:rPr>
          <w:rFonts w:eastAsia="Arial" w:cs="Arial"/>
        </w:rPr>
        <w:t xml:space="preserve"> and</w:t>
      </w:r>
      <w:r w:rsidR="000A768E" w:rsidRPr="00EC01DA">
        <w:rPr>
          <w:rFonts w:eastAsia="Arial" w:cs="Arial"/>
        </w:rPr>
        <w:t xml:space="preserve"> or screening test.</w:t>
      </w:r>
    </w:p>
    <w:p w14:paraId="0BC563A3" w14:textId="77777777" w:rsidR="00DB45F8" w:rsidRPr="00EC01DA" w:rsidRDefault="00DB45F8" w:rsidP="00735500">
      <w:pPr>
        <w:spacing w:line="276" w:lineRule="auto"/>
        <w:ind w:left="360"/>
        <w:contextualSpacing/>
        <w:jc w:val="both"/>
        <w:rPr>
          <w:rFonts w:eastAsia="Arial" w:cs="Arial"/>
          <w:b/>
        </w:rPr>
      </w:pPr>
    </w:p>
    <w:p w14:paraId="2E8C240E" w14:textId="77777777" w:rsidR="0037509D" w:rsidRPr="00EC01DA" w:rsidRDefault="000A768E" w:rsidP="00735500">
      <w:pPr>
        <w:spacing w:line="276" w:lineRule="auto"/>
        <w:ind w:left="360"/>
        <w:contextualSpacing/>
        <w:jc w:val="both"/>
        <w:rPr>
          <w:rFonts w:eastAsia="Arial" w:cs="Arial"/>
          <w:b/>
        </w:rPr>
      </w:pPr>
      <w:r w:rsidRPr="00EC01DA">
        <w:rPr>
          <w:rFonts w:eastAsia="Arial" w:cs="Arial"/>
          <w:b/>
        </w:rPr>
        <w:t>In-case of</w:t>
      </w:r>
      <w:r w:rsidR="0037509D" w:rsidRPr="00EC01DA">
        <w:rPr>
          <w:rFonts w:eastAsia="Arial" w:cs="Arial"/>
          <w:b/>
        </w:rPr>
        <w:t xml:space="preserve"> Screening Test</w:t>
      </w:r>
    </w:p>
    <w:p w14:paraId="514FFDA2" w14:textId="77777777" w:rsidR="00DB45F8" w:rsidRPr="00EC01DA" w:rsidRDefault="00DB45F8" w:rsidP="00CA4334">
      <w:pPr>
        <w:spacing w:line="276" w:lineRule="auto"/>
        <w:ind w:left="360"/>
        <w:contextualSpacing/>
        <w:jc w:val="both"/>
        <w:rPr>
          <w:rFonts w:eastAsia="Arial" w:cs="Arial"/>
          <w:b/>
        </w:rPr>
      </w:pPr>
    </w:p>
    <w:p w14:paraId="04C213CF" w14:textId="77777777" w:rsidR="001B6145" w:rsidRPr="00EC01DA" w:rsidRDefault="001B6145" w:rsidP="008A5A0B">
      <w:pPr>
        <w:pStyle w:val="ListParagraph"/>
        <w:numPr>
          <w:ilvl w:val="0"/>
          <w:numId w:val="81"/>
        </w:numPr>
        <w:jc w:val="both"/>
        <w:rPr>
          <w:rFonts w:ascii="Arial" w:eastAsia="Arial" w:hAnsi="Arial" w:cs="Arial"/>
          <w:sz w:val="20"/>
          <w:szCs w:val="20"/>
        </w:rPr>
      </w:pPr>
      <w:r w:rsidRPr="00EC01DA">
        <w:rPr>
          <w:rFonts w:ascii="Arial" w:eastAsia="Arial" w:hAnsi="Arial" w:cs="Arial"/>
          <w:sz w:val="20"/>
          <w:szCs w:val="20"/>
        </w:rPr>
        <w:t xml:space="preserve">Application </w:t>
      </w:r>
      <w:r w:rsidR="004523D1" w:rsidRPr="00AF3729">
        <w:rPr>
          <w:rFonts w:ascii="Arial" w:eastAsia="Arial" w:hAnsi="Arial" w:cs="Arial"/>
          <w:sz w:val="20"/>
          <w:szCs w:val="20"/>
        </w:rPr>
        <w:t>form</w:t>
      </w:r>
      <w:r w:rsidRPr="00AF3729">
        <w:rPr>
          <w:rFonts w:ascii="Arial" w:eastAsia="Arial" w:hAnsi="Arial" w:cs="Arial"/>
          <w:sz w:val="20"/>
          <w:szCs w:val="20"/>
        </w:rPr>
        <w:t xml:space="preserve">s </w:t>
      </w:r>
      <w:r w:rsidR="00607B14" w:rsidRPr="00AF3729">
        <w:rPr>
          <w:rFonts w:ascii="Arial" w:eastAsia="Arial" w:hAnsi="Arial" w:cs="Arial"/>
          <w:sz w:val="20"/>
          <w:szCs w:val="20"/>
        </w:rPr>
        <w:t>(</w:t>
      </w:r>
      <w:r w:rsidR="00AD0F38">
        <w:rPr>
          <w:rFonts w:ascii="Arial" w:eastAsia="Arial" w:hAnsi="Arial" w:cs="Arial"/>
          <w:sz w:val="20"/>
          <w:szCs w:val="20"/>
        </w:rPr>
        <w:t>HMC-HRD-F-1</w:t>
      </w:r>
      <w:r w:rsidR="00607B14" w:rsidRPr="00AF3729">
        <w:rPr>
          <w:rFonts w:ascii="Arial" w:eastAsia="Arial" w:hAnsi="Arial" w:cs="Arial"/>
          <w:sz w:val="20"/>
          <w:szCs w:val="20"/>
        </w:rPr>
        <w:t xml:space="preserve">0) </w:t>
      </w:r>
      <w:r w:rsidRPr="00AF3729">
        <w:rPr>
          <w:rFonts w:ascii="Arial" w:eastAsia="Arial" w:hAnsi="Arial" w:cs="Arial"/>
          <w:sz w:val="20"/>
          <w:szCs w:val="20"/>
        </w:rPr>
        <w:t>of</w:t>
      </w:r>
      <w:r w:rsidRPr="00EC01DA">
        <w:rPr>
          <w:rFonts w:ascii="Arial" w:eastAsia="Arial" w:hAnsi="Arial" w:cs="Arial"/>
          <w:sz w:val="20"/>
          <w:szCs w:val="20"/>
        </w:rPr>
        <w:t xml:space="preserve"> candidates are reviewed by </w:t>
      </w:r>
      <w:r w:rsidR="00FE16BA" w:rsidRPr="00EC01DA">
        <w:rPr>
          <w:rFonts w:ascii="Arial" w:eastAsia="Arial" w:hAnsi="Arial" w:cs="Arial"/>
          <w:sz w:val="20"/>
          <w:szCs w:val="20"/>
        </w:rPr>
        <w:t>recruitment section</w:t>
      </w:r>
      <w:r w:rsidR="00DB45F8" w:rsidRPr="00EC01DA">
        <w:rPr>
          <w:rFonts w:ascii="Arial" w:eastAsia="Arial" w:hAnsi="Arial" w:cs="Arial"/>
          <w:sz w:val="20"/>
          <w:szCs w:val="20"/>
        </w:rPr>
        <w:t>.</w:t>
      </w:r>
    </w:p>
    <w:p w14:paraId="247EAB84" w14:textId="56D467F9" w:rsidR="001B6145" w:rsidRPr="00EC01DA" w:rsidRDefault="001B6145" w:rsidP="008A5A0B">
      <w:pPr>
        <w:pStyle w:val="ListParagraph"/>
        <w:numPr>
          <w:ilvl w:val="0"/>
          <w:numId w:val="81"/>
        </w:numPr>
        <w:jc w:val="both"/>
        <w:rPr>
          <w:rFonts w:ascii="Arial" w:eastAsia="Arial" w:hAnsi="Arial" w:cs="Arial"/>
          <w:sz w:val="20"/>
          <w:szCs w:val="20"/>
        </w:rPr>
      </w:pPr>
      <w:r w:rsidRPr="00EC01DA">
        <w:rPr>
          <w:rFonts w:ascii="Arial" w:eastAsia="Arial" w:hAnsi="Arial" w:cs="Arial"/>
          <w:sz w:val="20"/>
          <w:szCs w:val="20"/>
        </w:rPr>
        <w:t xml:space="preserve">Test date is decided </w:t>
      </w:r>
      <w:r w:rsidR="002364CC">
        <w:rPr>
          <w:rFonts w:ascii="Arial" w:eastAsia="Arial" w:hAnsi="Arial" w:cs="Arial"/>
          <w:sz w:val="20"/>
          <w:szCs w:val="20"/>
        </w:rPr>
        <w:t>by the scrutineer committee</w:t>
      </w:r>
      <w:r w:rsidR="009F34EB">
        <w:rPr>
          <w:rFonts w:ascii="Arial" w:eastAsia="Arial" w:hAnsi="Arial" w:cs="Arial"/>
          <w:sz w:val="20"/>
          <w:szCs w:val="20"/>
        </w:rPr>
        <w:t xml:space="preserve"> and date for screening is </w:t>
      </w:r>
      <w:r w:rsidR="001E6B49">
        <w:rPr>
          <w:rFonts w:ascii="Arial" w:eastAsia="Arial" w:hAnsi="Arial" w:cs="Arial"/>
          <w:sz w:val="20"/>
          <w:szCs w:val="20"/>
        </w:rPr>
        <w:t>decided in consultation with HR department</w:t>
      </w:r>
      <w:r w:rsidRPr="00EC01DA">
        <w:rPr>
          <w:rFonts w:ascii="Arial" w:eastAsia="Arial" w:hAnsi="Arial" w:cs="Arial"/>
          <w:sz w:val="20"/>
          <w:szCs w:val="20"/>
        </w:rPr>
        <w:t>.</w:t>
      </w:r>
    </w:p>
    <w:p w14:paraId="2A86AD16" w14:textId="77777777" w:rsidR="001B6145" w:rsidRPr="00EC01DA" w:rsidRDefault="001B6145" w:rsidP="008A5A0B">
      <w:pPr>
        <w:pStyle w:val="ListParagraph"/>
        <w:numPr>
          <w:ilvl w:val="0"/>
          <w:numId w:val="81"/>
        </w:numPr>
        <w:jc w:val="both"/>
        <w:rPr>
          <w:rFonts w:ascii="Arial" w:eastAsia="Arial" w:hAnsi="Arial" w:cs="Arial"/>
          <w:sz w:val="20"/>
          <w:szCs w:val="20"/>
        </w:rPr>
      </w:pPr>
      <w:r w:rsidRPr="00EC01DA">
        <w:rPr>
          <w:rFonts w:ascii="Arial" w:eastAsia="Arial" w:hAnsi="Arial" w:cs="Arial"/>
          <w:sz w:val="20"/>
          <w:szCs w:val="20"/>
        </w:rPr>
        <w:t>Candidates appearing in screening test must be in</w:t>
      </w:r>
      <w:r w:rsidR="004523D1">
        <w:rPr>
          <w:rFonts w:ascii="Arial" w:eastAsia="Arial" w:hAnsi="Arial" w:cs="Arial"/>
          <w:sz w:val="20"/>
          <w:szCs w:val="20"/>
        </w:rPr>
        <w:t>form</w:t>
      </w:r>
      <w:r w:rsidRPr="00EC01DA">
        <w:rPr>
          <w:rFonts w:ascii="Arial" w:eastAsia="Arial" w:hAnsi="Arial" w:cs="Arial"/>
          <w:sz w:val="20"/>
          <w:szCs w:val="20"/>
        </w:rPr>
        <w:t>ed through letters and emails.</w:t>
      </w:r>
    </w:p>
    <w:p w14:paraId="0BAAFF6F" w14:textId="77777777" w:rsidR="001B6145" w:rsidRPr="00EC01DA" w:rsidRDefault="001B6145" w:rsidP="008A5A0B">
      <w:pPr>
        <w:pStyle w:val="ListParagraph"/>
        <w:numPr>
          <w:ilvl w:val="0"/>
          <w:numId w:val="81"/>
        </w:numPr>
        <w:jc w:val="both"/>
        <w:rPr>
          <w:rFonts w:ascii="Arial" w:eastAsia="Arial" w:hAnsi="Arial" w:cs="Arial"/>
          <w:sz w:val="20"/>
          <w:szCs w:val="20"/>
        </w:rPr>
      </w:pPr>
      <w:r w:rsidRPr="00EC01DA">
        <w:rPr>
          <w:rFonts w:ascii="Arial" w:eastAsia="Arial" w:hAnsi="Arial" w:cs="Arial"/>
          <w:sz w:val="20"/>
          <w:szCs w:val="20"/>
        </w:rPr>
        <w:t xml:space="preserve">List of candidates </w:t>
      </w:r>
      <w:r w:rsidR="00FE16BA" w:rsidRPr="00EC01DA">
        <w:rPr>
          <w:rFonts w:ascii="Arial" w:eastAsia="Arial" w:hAnsi="Arial" w:cs="Arial"/>
          <w:sz w:val="20"/>
          <w:szCs w:val="20"/>
        </w:rPr>
        <w:t>is</w:t>
      </w:r>
      <w:r w:rsidRPr="00EC01DA">
        <w:rPr>
          <w:rFonts w:ascii="Arial" w:eastAsia="Arial" w:hAnsi="Arial" w:cs="Arial"/>
          <w:sz w:val="20"/>
          <w:szCs w:val="20"/>
        </w:rPr>
        <w:t xml:space="preserve"> uploaded on the official website of HMC</w:t>
      </w:r>
      <w:r w:rsidR="00DB45F8" w:rsidRPr="00EC01DA">
        <w:rPr>
          <w:rFonts w:ascii="Arial" w:eastAsia="Arial" w:hAnsi="Arial" w:cs="Arial"/>
          <w:sz w:val="20"/>
          <w:szCs w:val="20"/>
        </w:rPr>
        <w:t>.</w:t>
      </w:r>
    </w:p>
    <w:p w14:paraId="3A160204" w14:textId="77777777" w:rsidR="001B6145" w:rsidRPr="00EC01DA" w:rsidRDefault="001B6145" w:rsidP="008A5A0B">
      <w:pPr>
        <w:pStyle w:val="ListParagraph"/>
        <w:numPr>
          <w:ilvl w:val="0"/>
          <w:numId w:val="81"/>
        </w:numPr>
        <w:jc w:val="both"/>
        <w:rPr>
          <w:rFonts w:ascii="Arial" w:eastAsia="Arial" w:hAnsi="Arial" w:cs="Arial"/>
          <w:sz w:val="20"/>
          <w:szCs w:val="20"/>
        </w:rPr>
      </w:pPr>
      <w:r w:rsidRPr="00EC01DA">
        <w:rPr>
          <w:rFonts w:ascii="Arial" w:eastAsia="Arial" w:hAnsi="Arial" w:cs="Arial"/>
          <w:sz w:val="20"/>
          <w:szCs w:val="20"/>
        </w:rPr>
        <w:t xml:space="preserve">OMR </w:t>
      </w:r>
      <w:r w:rsidR="00FE16BA" w:rsidRPr="00EC01DA">
        <w:rPr>
          <w:rFonts w:ascii="Arial" w:eastAsia="Arial" w:hAnsi="Arial" w:cs="Arial"/>
          <w:sz w:val="20"/>
          <w:szCs w:val="20"/>
        </w:rPr>
        <w:t xml:space="preserve">answer </w:t>
      </w:r>
      <w:r w:rsidRPr="00EC01DA">
        <w:rPr>
          <w:rFonts w:ascii="Arial" w:eastAsia="Arial" w:hAnsi="Arial" w:cs="Arial"/>
          <w:sz w:val="20"/>
          <w:szCs w:val="20"/>
        </w:rPr>
        <w:t>sheets are used for the screening test.</w:t>
      </w:r>
    </w:p>
    <w:p w14:paraId="7958323C" w14:textId="77777777" w:rsidR="001B6145" w:rsidRPr="00EC01DA" w:rsidRDefault="001B6145" w:rsidP="008A5A0B">
      <w:pPr>
        <w:pStyle w:val="ListParagraph"/>
        <w:numPr>
          <w:ilvl w:val="0"/>
          <w:numId w:val="81"/>
        </w:numPr>
        <w:jc w:val="both"/>
        <w:rPr>
          <w:rFonts w:ascii="Arial" w:eastAsia="Arial" w:hAnsi="Arial" w:cs="Arial"/>
          <w:sz w:val="20"/>
          <w:szCs w:val="20"/>
        </w:rPr>
      </w:pPr>
      <w:r w:rsidRPr="00EC01DA">
        <w:rPr>
          <w:rFonts w:ascii="Arial" w:eastAsia="Arial" w:hAnsi="Arial" w:cs="Arial"/>
          <w:sz w:val="20"/>
          <w:szCs w:val="20"/>
        </w:rPr>
        <w:t xml:space="preserve">Test result </w:t>
      </w:r>
      <w:r w:rsidR="00DB45F8" w:rsidRPr="00EC01DA">
        <w:rPr>
          <w:rFonts w:ascii="Arial" w:eastAsia="Arial" w:hAnsi="Arial" w:cs="Arial"/>
          <w:sz w:val="20"/>
          <w:szCs w:val="20"/>
        </w:rPr>
        <w:t>is</w:t>
      </w:r>
      <w:r w:rsidRPr="00EC01DA">
        <w:rPr>
          <w:rFonts w:ascii="Arial" w:eastAsia="Arial" w:hAnsi="Arial" w:cs="Arial"/>
          <w:sz w:val="20"/>
          <w:szCs w:val="20"/>
        </w:rPr>
        <w:t xml:space="preserve"> generated on the same da</w:t>
      </w:r>
      <w:r w:rsidR="00FE16BA" w:rsidRPr="00EC01DA">
        <w:rPr>
          <w:rFonts w:ascii="Arial" w:eastAsia="Arial" w:hAnsi="Arial" w:cs="Arial"/>
          <w:sz w:val="20"/>
          <w:szCs w:val="20"/>
        </w:rPr>
        <w:t>y</w:t>
      </w:r>
      <w:r w:rsidR="00FD3724" w:rsidRPr="00EC01DA">
        <w:rPr>
          <w:rFonts w:ascii="Arial" w:eastAsia="Arial" w:hAnsi="Arial" w:cs="Arial"/>
          <w:sz w:val="20"/>
          <w:szCs w:val="20"/>
        </w:rPr>
        <w:t xml:space="preserve"> </w:t>
      </w:r>
      <w:r w:rsidR="00FE16BA" w:rsidRPr="00EC01DA">
        <w:rPr>
          <w:rFonts w:ascii="Arial" w:eastAsia="Arial" w:hAnsi="Arial" w:cs="Arial"/>
          <w:sz w:val="20"/>
          <w:szCs w:val="20"/>
        </w:rPr>
        <w:t>by initiating the result</w:t>
      </w:r>
      <w:r w:rsidRPr="00EC01DA">
        <w:rPr>
          <w:rFonts w:ascii="Arial" w:eastAsia="Arial" w:hAnsi="Arial" w:cs="Arial"/>
          <w:sz w:val="20"/>
          <w:szCs w:val="20"/>
        </w:rPr>
        <w:t xml:space="preserve"> through OMR</w:t>
      </w:r>
      <w:r w:rsidR="00FE16BA" w:rsidRPr="00EC01DA">
        <w:rPr>
          <w:rFonts w:ascii="Arial" w:eastAsia="Arial" w:hAnsi="Arial" w:cs="Arial"/>
          <w:sz w:val="20"/>
          <w:szCs w:val="20"/>
        </w:rPr>
        <w:t xml:space="preserve"> process</w:t>
      </w:r>
      <w:r w:rsidRPr="00EC01DA">
        <w:rPr>
          <w:rFonts w:ascii="Arial" w:eastAsia="Arial" w:hAnsi="Arial" w:cs="Arial"/>
          <w:sz w:val="20"/>
          <w:szCs w:val="20"/>
        </w:rPr>
        <w:t>.</w:t>
      </w:r>
    </w:p>
    <w:p w14:paraId="478C1F62" w14:textId="77777777" w:rsidR="004523D1" w:rsidRDefault="00DB45F8" w:rsidP="008A5A0B">
      <w:pPr>
        <w:pStyle w:val="ListParagraph"/>
        <w:numPr>
          <w:ilvl w:val="0"/>
          <w:numId w:val="81"/>
        </w:numPr>
        <w:jc w:val="both"/>
        <w:rPr>
          <w:rFonts w:ascii="Arial" w:eastAsia="Arial" w:hAnsi="Arial" w:cs="Arial"/>
          <w:sz w:val="20"/>
          <w:szCs w:val="20"/>
        </w:rPr>
      </w:pPr>
      <w:r w:rsidRPr="00EC01DA">
        <w:rPr>
          <w:rFonts w:ascii="Arial" w:eastAsia="Arial" w:hAnsi="Arial" w:cs="Arial"/>
          <w:sz w:val="20"/>
          <w:szCs w:val="20"/>
        </w:rPr>
        <w:t xml:space="preserve">Results of screening test are displayed on the </w:t>
      </w:r>
      <w:r w:rsidR="00FE16BA" w:rsidRPr="00EC01DA">
        <w:rPr>
          <w:rFonts w:ascii="Arial" w:eastAsia="Arial" w:hAnsi="Arial" w:cs="Arial"/>
          <w:sz w:val="20"/>
          <w:szCs w:val="20"/>
        </w:rPr>
        <w:t>MTI-</w:t>
      </w:r>
      <w:r w:rsidRPr="00EC01DA">
        <w:rPr>
          <w:rFonts w:ascii="Arial" w:eastAsia="Arial" w:hAnsi="Arial" w:cs="Arial"/>
          <w:sz w:val="20"/>
          <w:szCs w:val="20"/>
        </w:rPr>
        <w:t>HMC official website.</w:t>
      </w:r>
    </w:p>
    <w:p w14:paraId="659CC88B" w14:textId="77777777" w:rsidR="00045A91" w:rsidRPr="00045A91" w:rsidRDefault="00045A91" w:rsidP="00045A91">
      <w:pPr>
        <w:pStyle w:val="ListParagraph"/>
        <w:ind w:left="862"/>
        <w:jc w:val="both"/>
        <w:rPr>
          <w:rFonts w:ascii="Arial" w:eastAsia="Arial" w:hAnsi="Arial" w:cs="Arial"/>
          <w:sz w:val="20"/>
          <w:szCs w:val="20"/>
        </w:rPr>
      </w:pPr>
    </w:p>
    <w:p w14:paraId="4AC66372" w14:textId="4A4F7D73" w:rsidR="00BA7162" w:rsidRPr="00EC01DA" w:rsidRDefault="003A2469" w:rsidP="008A5A0B">
      <w:pPr>
        <w:pStyle w:val="ListParagraph"/>
        <w:numPr>
          <w:ilvl w:val="1"/>
          <w:numId w:val="80"/>
        </w:numPr>
        <w:spacing w:after="0"/>
        <w:jc w:val="both"/>
        <w:rPr>
          <w:rFonts w:ascii="Arial" w:hAnsi="Arial" w:cs="Arial"/>
          <w:b/>
          <w:bCs/>
          <w:sz w:val="20"/>
          <w:szCs w:val="20"/>
        </w:rPr>
      </w:pPr>
      <w:r w:rsidRPr="00EC01DA">
        <w:rPr>
          <w:rFonts w:ascii="Arial" w:hAnsi="Arial" w:cs="Arial"/>
          <w:b/>
          <w:bCs/>
          <w:sz w:val="20"/>
          <w:szCs w:val="20"/>
        </w:rPr>
        <w:t xml:space="preserve"> </w:t>
      </w:r>
      <w:r w:rsidR="00580807" w:rsidRPr="00EC01DA">
        <w:rPr>
          <w:rFonts w:ascii="Arial" w:hAnsi="Arial" w:cs="Arial"/>
          <w:b/>
          <w:bCs/>
          <w:sz w:val="20"/>
          <w:szCs w:val="20"/>
        </w:rPr>
        <w:t>Scrutiny</w:t>
      </w:r>
    </w:p>
    <w:p w14:paraId="37E1FC48" w14:textId="77777777" w:rsidR="00580807" w:rsidRPr="00EC01DA" w:rsidRDefault="00580807" w:rsidP="00CA4334">
      <w:pPr>
        <w:pStyle w:val="ListParagraph"/>
        <w:spacing w:after="0"/>
        <w:ind w:left="360"/>
        <w:jc w:val="both"/>
        <w:rPr>
          <w:rFonts w:ascii="Arial" w:hAnsi="Arial" w:cs="Arial"/>
          <w:sz w:val="20"/>
          <w:szCs w:val="20"/>
        </w:rPr>
      </w:pPr>
    </w:p>
    <w:p w14:paraId="73983743" w14:textId="3D39B5CE" w:rsidR="00EA2534" w:rsidRPr="002C3B8E" w:rsidRDefault="00904A31" w:rsidP="002C3B8E">
      <w:pPr>
        <w:ind w:left="360"/>
        <w:jc w:val="both"/>
        <w:rPr>
          <w:rFonts w:eastAsia="Arial" w:cs="Arial"/>
        </w:rPr>
      </w:pPr>
      <w:r>
        <w:rPr>
          <w:rFonts w:eastAsia="Arial" w:cs="Arial"/>
        </w:rPr>
        <w:t xml:space="preserve">The </w:t>
      </w:r>
      <w:r w:rsidR="00947987">
        <w:rPr>
          <w:rFonts w:eastAsia="Arial" w:cs="Arial"/>
        </w:rPr>
        <w:t>scrutineer committee is chaired by the Chairman</w:t>
      </w:r>
      <w:r>
        <w:rPr>
          <w:rFonts w:eastAsia="Arial" w:cs="Arial"/>
        </w:rPr>
        <w:t xml:space="preserve"> scrutiny committee</w:t>
      </w:r>
      <w:r w:rsidR="00EA2534" w:rsidRPr="002C3B8E">
        <w:rPr>
          <w:rFonts w:eastAsia="Arial" w:cs="Arial"/>
        </w:rPr>
        <w:t xml:space="preserve">. </w:t>
      </w:r>
      <w:r w:rsidR="007E14B3">
        <w:rPr>
          <w:rFonts w:eastAsia="Arial" w:cs="Arial"/>
        </w:rPr>
        <w:t>It is mandated</w:t>
      </w:r>
      <w:r w:rsidR="00EA2534" w:rsidRPr="002C3B8E">
        <w:rPr>
          <w:rFonts w:eastAsia="Arial" w:cs="Arial"/>
        </w:rPr>
        <w:t xml:space="preserve"> to review </w:t>
      </w:r>
      <w:r w:rsidR="007E14B3">
        <w:rPr>
          <w:rFonts w:eastAsia="Arial" w:cs="Arial"/>
        </w:rPr>
        <w:t>profiles of candidates</w:t>
      </w:r>
      <w:r w:rsidR="009E09F3">
        <w:rPr>
          <w:rFonts w:eastAsia="Arial" w:cs="Arial"/>
        </w:rPr>
        <w:t xml:space="preserve"> through meticulous assessment of the </w:t>
      </w:r>
      <w:r w:rsidR="0049754E">
        <w:rPr>
          <w:rFonts w:eastAsia="Arial" w:cs="Arial"/>
        </w:rPr>
        <w:t xml:space="preserve">applications </w:t>
      </w:r>
      <w:r w:rsidR="007E14B3">
        <w:rPr>
          <w:rFonts w:eastAsia="Arial" w:cs="Arial"/>
        </w:rPr>
        <w:t xml:space="preserve">against </w:t>
      </w:r>
      <w:r w:rsidR="003D3A42">
        <w:rPr>
          <w:rFonts w:eastAsia="Arial" w:cs="Arial"/>
        </w:rPr>
        <w:t>approved criteria</w:t>
      </w:r>
      <w:r w:rsidR="006D4B53">
        <w:rPr>
          <w:rFonts w:eastAsia="Arial" w:cs="Arial"/>
        </w:rPr>
        <w:t xml:space="preserve"> mentioned in the </w:t>
      </w:r>
      <w:r w:rsidR="00461063">
        <w:rPr>
          <w:rFonts w:eastAsia="Arial" w:cs="Arial"/>
        </w:rPr>
        <w:t>advertisement</w:t>
      </w:r>
      <w:r w:rsidR="002E3764">
        <w:rPr>
          <w:rFonts w:eastAsia="Arial" w:cs="Arial"/>
        </w:rPr>
        <w:t>. A</w:t>
      </w:r>
      <w:r w:rsidR="00D26FB5">
        <w:rPr>
          <w:rFonts w:eastAsia="Arial" w:cs="Arial"/>
        </w:rPr>
        <w:t xml:space="preserve"> maximum of 5 candidates are </w:t>
      </w:r>
      <w:r w:rsidR="00EA2534" w:rsidRPr="002C3B8E">
        <w:rPr>
          <w:rFonts w:eastAsia="Arial" w:cs="Arial"/>
        </w:rPr>
        <w:t>shortlist</w:t>
      </w:r>
      <w:r w:rsidR="00D26FB5">
        <w:rPr>
          <w:rFonts w:eastAsia="Arial" w:cs="Arial"/>
        </w:rPr>
        <w:t xml:space="preserve">ed </w:t>
      </w:r>
      <w:r w:rsidR="00227DD4">
        <w:rPr>
          <w:rFonts w:eastAsia="Arial" w:cs="Arial"/>
        </w:rPr>
        <w:t>for</w:t>
      </w:r>
      <w:r w:rsidR="00D26FB5">
        <w:rPr>
          <w:rFonts w:eastAsia="Arial" w:cs="Arial"/>
        </w:rPr>
        <w:t xml:space="preserve"> every single pos</w:t>
      </w:r>
      <w:r w:rsidR="00F9283E">
        <w:rPr>
          <w:rFonts w:eastAsia="Arial" w:cs="Arial"/>
        </w:rPr>
        <w:t>ition. The shortlisted</w:t>
      </w:r>
      <w:r w:rsidR="006D4B53">
        <w:rPr>
          <w:rFonts w:eastAsia="Arial" w:cs="Arial"/>
        </w:rPr>
        <w:t xml:space="preserve"> candidates are informed through letters, emails and telephone calls. </w:t>
      </w:r>
      <w:r w:rsidR="00D26FB5">
        <w:rPr>
          <w:rFonts w:eastAsia="Arial" w:cs="Arial"/>
        </w:rPr>
        <w:t xml:space="preserve"> </w:t>
      </w:r>
      <w:r w:rsidR="00EB7A9E" w:rsidRPr="002C3B8E">
        <w:rPr>
          <w:rFonts w:eastAsia="Arial" w:cs="Arial"/>
        </w:rPr>
        <w:t xml:space="preserve">Relaxation of age that </w:t>
      </w:r>
      <w:r w:rsidR="00461063">
        <w:rPr>
          <w:rFonts w:eastAsia="Arial" w:cs="Arial"/>
        </w:rPr>
        <w:t>can</w:t>
      </w:r>
      <w:r w:rsidR="00EB7A9E" w:rsidRPr="002C3B8E">
        <w:rPr>
          <w:rFonts w:eastAsia="Arial" w:cs="Arial"/>
        </w:rPr>
        <w:t xml:space="preserve"> be granted by MTI-HMC </w:t>
      </w:r>
      <w:r w:rsidR="00461063">
        <w:rPr>
          <w:rFonts w:eastAsia="Arial" w:cs="Arial"/>
        </w:rPr>
        <w:t>in</w:t>
      </w:r>
      <w:r w:rsidR="00EB7A9E" w:rsidRPr="002C3B8E">
        <w:rPr>
          <w:rFonts w:eastAsia="Arial" w:cs="Arial"/>
        </w:rPr>
        <w:t xml:space="preserve"> the upper age limit required for a pos</w:t>
      </w:r>
      <w:r w:rsidR="00461063">
        <w:rPr>
          <w:rFonts w:eastAsia="Arial" w:cs="Arial"/>
        </w:rPr>
        <w:t>ition</w:t>
      </w:r>
      <w:r w:rsidR="0030776F">
        <w:rPr>
          <w:rFonts w:eastAsia="Arial" w:cs="Arial"/>
        </w:rPr>
        <w:t xml:space="preserve"> according to the</w:t>
      </w:r>
      <w:r w:rsidR="00EB7A9E" w:rsidRPr="002C3B8E">
        <w:rPr>
          <w:rFonts w:eastAsia="Arial" w:cs="Arial"/>
        </w:rPr>
        <w:t xml:space="preserve"> age relaxation policy</w:t>
      </w:r>
      <w:r w:rsidR="0030776F">
        <w:rPr>
          <w:rFonts w:eastAsia="Arial" w:cs="Arial"/>
        </w:rPr>
        <w:t xml:space="preserve">, </w:t>
      </w:r>
      <w:r w:rsidR="00EB7A9E" w:rsidRPr="002C3B8E">
        <w:rPr>
          <w:rFonts w:eastAsia="Arial" w:cs="Arial"/>
        </w:rPr>
        <w:t>ESTA CODE</w:t>
      </w:r>
      <w:r w:rsidR="0030776F">
        <w:rPr>
          <w:rFonts w:eastAsia="Arial" w:cs="Arial"/>
        </w:rPr>
        <w:t xml:space="preserve"> </w:t>
      </w:r>
      <w:r w:rsidR="00EB7A9E" w:rsidRPr="002C3B8E">
        <w:rPr>
          <w:rFonts w:eastAsia="Arial" w:cs="Arial"/>
        </w:rPr>
        <w:t xml:space="preserve">2015. </w:t>
      </w:r>
    </w:p>
    <w:p w14:paraId="496071E2" w14:textId="77777777" w:rsidR="002C3B8E" w:rsidRDefault="002C3B8E" w:rsidP="002C3B8E">
      <w:pPr>
        <w:jc w:val="both"/>
        <w:rPr>
          <w:rFonts w:cs="Arial"/>
          <w:b/>
        </w:rPr>
      </w:pPr>
    </w:p>
    <w:p w14:paraId="318CEEC4" w14:textId="62D6113E" w:rsidR="00DB45F8" w:rsidRPr="002C3B8E" w:rsidRDefault="00DB45F8" w:rsidP="002C3B8E">
      <w:pPr>
        <w:ind w:left="360"/>
        <w:jc w:val="both"/>
        <w:rPr>
          <w:rFonts w:cs="Arial"/>
          <w:b/>
        </w:rPr>
      </w:pPr>
      <w:r w:rsidRPr="002C3B8E">
        <w:rPr>
          <w:rFonts w:cs="Arial"/>
          <w:b/>
        </w:rPr>
        <w:t>Process</w:t>
      </w:r>
      <w:r w:rsidR="00580807" w:rsidRPr="002C3B8E">
        <w:rPr>
          <w:rFonts w:cs="Arial"/>
          <w:b/>
        </w:rPr>
        <w:t xml:space="preserve"> for scrutiny </w:t>
      </w:r>
    </w:p>
    <w:p w14:paraId="06B09E90" w14:textId="77777777" w:rsidR="00DB45F8" w:rsidRPr="00EC01DA" w:rsidRDefault="00DB45F8" w:rsidP="00CA4334">
      <w:pPr>
        <w:spacing w:line="276" w:lineRule="auto"/>
        <w:ind w:left="360"/>
        <w:jc w:val="both"/>
        <w:rPr>
          <w:rFonts w:cs="Arial"/>
        </w:rPr>
      </w:pPr>
    </w:p>
    <w:p w14:paraId="40BFA71F" w14:textId="3298ADAE" w:rsidR="00EA2534" w:rsidRPr="00EC01DA" w:rsidRDefault="00DB45F8" w:rsidP="008A5A0B">
      <w:pPr>
        <w:pStyle w:val="ListParagraph"/>
        <w:numPr>
          <w:ilvl w:val="0"/>
          <w:numId w:val="82"/>
        </w:numPr>
        <w:rPr>
          <w:rFonts w:ascii="Arial" w:hAnsi="Arial" w:cs="Arial"/>
          <w:sz w:val="20"/>
          <w:szCs w:val="20"/>
        </w:rPr>
      </w:pPr>
      <w:r w:rsidRPr="00EC01DA">
        <w:rPr>
          <w:rFonts w:ascii="Arial" w:hAnsi="Arial" w:cs="Arial"/>
          <w:sz w:val="20"/>
          <w:szCs w:val="20"/>
        </w:rPr>
        <w:t xml:space="preserve">Profiles of applicants are </w:t>
      </w:r>
      <w:r w:rsidR="0084676A">
        <w:rPr>
          <w:rFonts w:ascii="Arial" w:hAnsi="Arial" w:cs="Arial"/>
          <w:sz w:val="20"/>
          <w:szCs w:val="20"/>
        </w:rPr>
        <w:t>scrutinized</w:t>
      </w:r>
      <w:r w:rsidRPr="00EC01DA">
        <w:rPr>
          <w:rFonts w:ascii="Arial" w:hAnsi="Arial" w:cs="Arial"/>
          <w:sz w:val="20"/>
          <w:szCs w:val="20"/>
        </w:rPr>
        <w:t xml:space="preserve"> </w:t>
      </w:r>
      <w:r w:rsidR="001A34A3" w:rsidRPr="00EC01DA">
        <w:rPr>
          <w:rFonts w:ascii="Arial" w:hAnsi="Arial" w:cs="Arial"/>
          <w:sz w:val="20"/>
          <w:szCs w:val="20"/>
        </w:rPr>
        <w:t>according to the</w:t>
      </w:r>
      <w:r w:rsidRPr="00EC01DA">
        <w:rPr>
          <w:rFonts w:ascii="Arial" w:hAnsi="Arial" w:cs="Arial"/>
          <w:sz w:val="20"/>
          <w:szCs w:val="20"/>
        </w:rPr>
        <w:t xml:space="preserve"> approved rules</w:t>
      </w:r>
      <w:r w:rsidR="0084676A">
        <w:rPr>
          <w:rFonts w:ascii="Arial" w:hAnsi="Arial" w:cs="Arial"/>
          <w:sz w:val="20"/>
          <w:szCs w:val="20"/>
        </w:rPr>
        <w:t xml:space="preserve"> and regulations</w:t>
      </w:r>
      <w:r w:rsidR="001C7B92">
        <w:rPr>
          <w:rFonts w:ascii="Arial" w:hAnsi="Arial" w:cs="Arial"/>
          <w:sz w:val="20"/>
          <w:szCs w:val="20"/>
        </w:rPr>
        <w:t xml:space="preserve"> including ESTA CODE (most recent edition)</w:t>
      </w:r>
      <w:r w:rsidRPr="00EC01DA">
        <w:rPr>
          <w:rFonts w:ascii="Arial" w:hAnsi="Arial" w:cs="Arial"/>
          <w:sz w:val="20"/>
          <w:szCs w:val="20"/>
        </w:rPr>
        <w:t>.</w:t>
      </w:r>
    </w:p>
    <w:p w14:paraId="137B1B91" w14:textId="676242E2" w:rsidR="001A34A3" w:rsidRPr="00EC01DA" w:rsidRDefault="001A34A3" w:rsidP="008A5A0B">
      <w:pPr>
        <w:pStyle w:val="ListParagraph"/>
        <w:numPr>
          <w:ilvl w:val="0"/>
          <w:numId w:val="82"/>
        </w:numPr>
        <w:rPr>
          <w:rFonts w:ascii="Arial" w:hAnsi="Arial" w:cs="Arial"/>
          <w:sz w:val="20"/>
          <w:szCs w:val="20"/>
        </w:rPr>
      </w:pPr>
      <w:r w:rsidRPr="00EC01DA">
        <w:rPr>
          <w:rFonts w:ascii="Arial" w:hAnsi="Arial" w:cs="Arial"/>
          <w:sz w:val="20"/>
          <w:szCs w:val="20"/>
        </w:rPr>
        <w:t>Date for scrutiny meeting must be decided</w:t>
      </w:r>
      <w:r w:rsidR="001C7B92">
        <w:rPr>
          <w:rFonts w:ascii="Arial" w:hAnsi="Arial" w:cs="Arial"/>
          <w:sz w:val="20"/>
          <w:szCs w:val="20"/>
        </w:rPr>
        <w:t xml:space="preserve"> </w:t>
      </w:r>
      <w:r w:rsidR="00B76C85">
        <w:rPr>
          <w:rFonts w:ascii="Arial" w:hAnsi="Arial" w:cs="Arial"/>
          <w:sz w:val="20"/>
          <w:szCs w:val="20"/>
        </w:rPr>
        <w:t>in consultation with the Scrutiny committee members</w:t>
      </w:r>
      <w:r w:rsidRPr="00EC01DA">
        <w:rPr>
          <w:rFonts w:ascii="Arial" w:hAnsi="Arial" w:cs="Arial"/>
          <w:sz w:val="20"/>
          <w:szCs w:val="20"/>
        </w:rPr>
        <w:t xml:space="preserve"> and </w:t>
      </w:r>
      <w:r w:rsidR="00B76C85">
        <w:rPr>
          <w:rFonts w:ascii="Arial" w:hAnsi="Arial" w:cs="Arial"/>
          <w:sz w:val="20"/>
          <w:szCs w:val="20"/>
        </w:rPr>
        <w:t xml:space="preserve">members are </w:t>
      </w:r>
      <w:r w:rsidRPr="00EC01DA">
        <w:rPr>
          <w:rFonts w:ascii="Arial" w:hAnsi="Arial" w:cs="Arial"/>
          <w:sz w:val="20"/>
          <w:szCs w:val="20"/>
        </w:rPr>
        <w:t>in</w:t>
      </w:r>
      <w:r w:rsidR="004523D1">
        <w:rPr>
          <w:rFonts w:ascii="Arial" w:hAnsi="Arial" w:cs="Arial"/>
          <w:sz w:val="20"/>
          <w:szCs w:val="20"/>
        </w:rPr>
        <w:t>form</w:t>
      </w:r>
      <w:r w:rsidRPr="00EC01DA">
        <w:rPr>
          <w:rFonts w:ascii="Arial" w:hAnsi="Arial" w:cs="Arial"/>
          <w:sz w:val="20"/>
          <w:szCs w:val="20"/>
        </w:rPr>
        <w:t xml:space="preserve">ed </w:t>
      </w:r>
      <w:r w:rsidR="00B76C85">
        <w:rPr>
          <w:rFonts w:ascii="Arial" w:hAnsi="Arial" w:cs="Arial"/>
          <w:sz w:val="20"/>
          <w:szCs w:val="20"/>
        </w:rPr>
        <w:t>through written communique</w:t>
      </w:r>
      <w:r w:rsidRPr="00EC01DA">
        <w:rPr>
          <w:rFonts w:ascii="Arial" w:hAnsi="Arial" w:cs="Arial"/>
          <w:sz w:val="20"/>
          <w:szCs w:val="20"/>
        </w:rPr>
        <w:t>.</w:t>
      </w:r>
    </w:p>
    <w:p w14:paraId="74DD5234" w14:textId="43C38C0A" w:rsidR="001A34A3" w:rsidRPr="00EC01DA" w:rsidRDefault="001A34A3" w:rsidP="008A5A0B">
      <w:pPr>
        <w:pStyle w:val="ListParagraph"/>
        <w:numPr>
          <w:ilvl w:val="0"/>
          <w:numId w:val="82"/>
        </w:numPr>
        <w:rPr>
          <w:rFonts w:ascii="Arial" w:hAnsi="Arial" w:cs="Arial"/>
          <w:sz w:val="20"/>
          <w:szCs w:val="20"/>
        </w:rPr>
      </w:pPr>
      <w:r w:rsidRPr="00EC01DA">
        <w:rPr>
          <w:rFonts w:ascii="Arial" w:hAnsi="Arial" w:cs="Arial"/>
          <w:sz w:val="20"/>
          <w:szCs w:val="20"/>
        </w:rPr>
        <w:t>On the day of scrutiny meeting</w:t>
      </w:r>
      <w:r w:rsidR="00E36A66" w:rsidRPr="00EC01DA">
        <w:rPr>
          <w:rFonts w:ascii="Arial" w:hAnsi="Arial" w:cs="Arial"/>
          <w:sz w:val="20"/>
          <w:szCs w:val="20"/>
        </w:rPr>
        <w:t xml:space="preserve">, </w:t>
      </w:r>
      <w:r w:rsidR="008B6F4D">
        <w:rPr>
          <w:rFonts w:ascii="Arial" w:hAnsi="Arial" w:cs="Arial"/>
          <w:sz w:val="20"/>
          <w:szCs w:val="20"/>
        </w:rPr>
        <w:t xml:space="preserve">Complete profiles of each applicant is scrutinized </w:t>
      </w:r>
      <w:r w:rsidR="001C754F">
        <w:rPr>
          <w:rFonts w:ascii="Arial" w:hAnsi="Arial" w:cs="Arial"/>
          <w:sz w:val="20"/>
          <w:szCs w:val="20"/>
        </w:rPr>
        <w:t>through</w:t>
      </w:r>
      <w:r w:rsidR="008B6F4D">
        <w:rPr>
          <w:rFonts w:ascii="Arial" w:hAnsi="Arial" w:cs="Arial"/>
          <w:sz w:val="20"/>
          <w:szCs w:val="20"/>
        </w:rPr>
        <w:t xml:space="preserve"> a consistent and fair</w:t>
      </w:r>
      <w:r w:rsidR="001C754F">
        <w:rPr>
          <w:rFonts w:ascii="Arial" w:hAnsi="Arial" w:cs="Arial"/>
          <w:sz w:val="20"/>
          <w:szCs w:val="20"/>
        </w:rPr>
        <w:t xml:space="preserve"> process</w:t>
      </w:r>
      <w:r w:rsidR="00607B14" w:rsidRPr="00826CC8">
        <w:rPr>
          <w:rFonts w:ascii="Arial" w:hAnsi="Arial" w:cs="Arial"/>
          <w:sz w:val="20"/>
          <w:szCs w:val="20"/>
        </w:rPr>
        <w:t xml:space="preserve"> </w:t>
      </w:r>
      <w:r w:rsidR="00045A91" w:rsidRPr="00826CC8">
        <w:rPr>
          <w:rFonts w:ascii="Arial" w:hAnsi="Arial" w:cs="Arial"/>
          <w:sz w:val="20"/>
          <w:szCs w:val="20"/>
        </w:rPr>
        <w:t>(</w:t>
      </w:r>
      <w:r w:rsidR="004D16C3" w:rsidRPr="00826CC8">
        <w:rPr>
          <w:rFonts w:ascii="Arial" w:hAnsi="Arial" w:cs="Arial"/>
          <w:sz w:val="20"/>
          <w:szCs w:val="20"/>
        </w:rPr>
        <w:t>HMC-HRD-F-10</w:t>
      </w:r>
      <w:r w:rsidR="00045A91" w:rsidRPr="00826CC8">
        <w:rPr>
          <w:rFonts w:ascii="Arial" w:hAnsi="Arial" w:cs="Arial"/>
          <w:sz w:val="20"/>
          <w:szCs w:val="20"/>
        </w:rPr>
        <w:t>)</w:t>
      </w:r>
      <w:r w:rsidRPr="00826CC8">
        <w:rPr>
          <w:rFonts w:ascii="Arial" w:hAnsi="Arial" w:cs="Arial"/>
          <w:sz w:val="20"/>
          <w:szCs w:val="20"/>
        </w:rPr>
        <w:t>.</w:t>
      </w:r>
    </w:p>
    <w:p w14:paraId="69A78E7F" w14:textId="69D0B4EC" w:rsidR="000E1949" w:rsidRDefault="001C754F" w:rsidP="008A5A0B">
      <w:pPr>
        <w:pStyle w:val="ListParagraph"/>
        <w:numPr>
          <w:ilvl w:val="0"/>
          <w:numId w:val="82"/>
        </w:numPr>
        <w:rPr>
          <w:rFonts w:ascii="Arial" w:hAnsi="Arial" w:cs="Arial"/>
          <w:sz w:val="20"/>
          <w:szCs w:val="20"/>
        </w:rPr>
      </w:pPr>
      <w:r>
        <w:rPr>
          <w:rFonts w:ascii="Arial" w:hAnsi="Arial" w:cs="Arial"/>
          <w:sz w:val="20"/>
          <w:szCs w:val="20"/>
        </w:rPr>
        <w:t xml:space="preserve">The minutes of the meeting </w:t>
      </w:r>
      <w:r w:rsidR="002A73B2">
        <w:rPr>
          <w:rFonts w:ascii="Arial" w:hAnsi="Arial" w:cs="Arial"/>
          <w:sz w:val="20"/>
          <w:szCs w:val="20"/>
        </w:rPr>
        <w:t>shall be</w:t>
      </w:r>
      <w:r>
        <w:rPr>
          <w:rFonts w:ascii="Arial" w:hAnsi="Arial" w:cs="Arial"/>
          <w:sz w:val="20"/>
          <w:szCs w:val="20"/>
        </w:rPr>
        <w:t xml:space="preserve"> documented</w:t>
      </w:r>
      <w:r w:rsidR="004A65FB">
        <w:rPr>
          <w:rFonts w:ascii="Arial" w:hAnsi="Arial" w:cs="Arial"/>
          <w:sz w:val="20"/>
          <w:szCs w:val="20"/>
        </w:rPr>
        <w:t xml:space="preserve"> and</w:t>
      </w:r>
      <w:r w:rsidR="00257606">
        <w:rPr>
          <w:rFonts w:ascii="Arial" w:hAnsi="Arial" w:cs="Arial"/>
          <w:sz w:val="20"/>
          <w:szCs w:val="20"/>
        </w:rPr>
        <w:t xml:space="preserve"> disseminated and each member</w:t>
      </w:r>
      <w:r w:rsidR="002A73B2">
        <w:rPr>
          <w:rFonts w:ascii="Arial" w:hAnsi="Arial" w:cs="Arial"/>
          <w:sz w:val="20"/>
          <w:szCs w:val="20"/>
        </w:rPr>
        <w:t xml:space="preserve"> including the chairman shall sign the minutes. </w:t>
      </w:r>
      <w:r w:rsidR="004A65FB">
        <w:rPr>
          <w:rFonts w:ascii="Arial" w:hAnsi="Arial" w:cs="Arial"/>
          <w:sz w:val="20"/>
          <w:szCs w:val="20"/>
        </w:rPr>
        <w:t xml:space="preserve">Each member is completely empowered to share his view/opinion during the meeting and if necessary </w:t>
      </w:r>
      <w:r w:rsidR="00461373">
        <w:rPr>
          <w:rFonts w:ascii="Arial" w:hAnsi="Arial" w:cs="Arial"/>
          <w:sz w:val="20"/>
          <w:szCs w:val="20"/>
        </w:rPr>
        <w:t xml:space="preserve">opposing views shall be documented. </w:t>
      </w:r>
    </w:p>
    <w:p w14:paraId="1E43B205" w14:textId="50ACA937" w:rsidR="00461373" w:rsidRDefault="00461373" w:rsidP="008A5A0B">
      <w:pPr>
        <w:pStyle w:val="ListParagraph"/>
        <w:numPr>
          <w:ilvl w:val="0"/>
          <w:numId w:val="82"/>
        </w:numPr>
        <w:rPr>
          <w:rFonts w:ascii="Arial" w:hAnsi="Arial" w:cs="Arial"/>
          <w:sz w:val="20"/>
          <w:szCs w:val="20"/>
        </w:rPr>
      </w:pPr>
      <w:r>
        <w:rPr>
          <w:rFonts w:ascii="Arial" w:hAnsi="Arial" w:cs="Arial"/>
          <w:sz w:val="20"/>
          <w:szCs w:val="20"/>
        </w:rPr>
        <w:t xml:space="preserve">Any member who disagrees with the draft minutes of the scrutineer committee can </w:t>
      </w:r>
      <w:r w:rsidR="00BC03BC">
        <w:rPr>
          <w:rFonts w:ascii="Arial" w:hAnsi="Arial" w:cs="Arial"/>
          <w:sz w:val="20"/>
          <w:szCs w:val="20"/>
        </w:rPr>
        <w:t xml:space="preserve">convey his opinion/remarks to the chairman </w:t>
      </w:r>
      <w:r w:rsidR="00494653">
        <w:rPr>
          <w:rFonts w:ascii="Arial" w:hAnsi="Arial" w:cs="Arial"/>
          <w:sz w:val="20"/>
          <w:szCs w:val="20"/>
        </w:rPr>
        <w:t xml:space="preserve">of the committee in writing. </w:t>
      </w:r>
      <w:r w:rsidR="00C52B28">
        <w:rPr>
          <w:rFonts w:ascii="Arial" w:hAnsi="Arial" w:cs="Arial"/>
          <w:sz w:val="20"/>
          <w:szCs w:val="20"/>
        </w:rPr>
        <w:t xml:space="preserve"> </w:t>
      </w:r>
    </w:p>
    <w:p w14:paraId="7D355724" w14:textId="77777777" w:rsidR="002C3B8E" w:rsidRPr="00287164" w:rsidRDefault="002C3B8E" w:rsidP="002C3B8E">
      <w:pPr>
        <w:pStyle w:val="ListParagraph"/>
        <w:ind w:left="927"/>
        <w:rPr>
          <w:rFonts w:ascii="Arial" w:hAnsi="Arial" w:cs="Arial"/>
          <w:sz w:val="20"/>
          <w:szCs w:val="20"/>
        </w:rPr>
      </w:pPr>
    </w:p>
    <w:p w14:paraId="5C1296D8" w14:textId="77777777" w:rsidR="00EA2534" w:rsidRPr="00EC01DA" w:rsidRDefault="009F7DF0" w:rsidP="008A5A0B">
      <w:pPr>
        <w:pStyle w:val="ListParagraph"/>
        <w:numPr>
          <w:ilvl w:val="1"/>
          <w:numId w:val="80"/>
        </w:numPr>
        <w:spacing w:after="0"/>
        <w:jc w:val="both"/>
        <w:rPr>
          <w:rFonts w:ascii="Arial" w:hAnsi="Arial" w:cs="Arial"/>
          <w:b/>
          <w:bCs/>
          <w:sz w:val="20"/>
          <w:szCs w:val="20"/>
        </w:rPr>
      </w:pPr>
      <w:r w:rsidRPr="00EC01DA">
        <w:rPr>
          <w:rFonts w:ascii="Arial" w:hAnsi="Arial" w:cs="Arial"/>
          <w:b/>
          <w:bCs/>
          <w:sz w:val="20"/>
          <w:szCs w:val="20"/>
        </w:rPr>
        <w:t>Inter</w:t>
      </w:r>
      <w:r w:rsidR="00E16411" w:rsidRPr="00EC01DA">
        <w:rPr>
          <w:rFonts w:ascii="Arial" w:hAnsi="Arial" w:cs="Arial"/>
          <w:b/>
          <w:bCs/>
          <w:sz w:val="20"/>
          <w:szCs w:val="20"/>
        </w:rPr>
        <w:t>view Selection &amp; Promotion</w:t>
      </w:r>
      <w:r w:rsidR="00777BB6" w:rsidRPr="00EC01DA">
        <w:rPr>
          <w:rFonts w:ascii="Arial" w:hAnsi="Arial" w:cs="Arial"/>
          <w:b/>
          <w:bCs/>
          <w:sz w:val="20"/>
          <w:szCs w:val="20"/>
        </w:rPr>
        <w:t xml:space="preserve"> Committee</w:t>
      </w:r>
    </w:p>
    <w:p w14:paraId="5031CE36" w14:textId="77777777" w:rsidR="00EA2534" w:rsidRPr="00EC01DA" w:rsidRDefault="00EA2534" w:rsidP="00CA4334">
      <w:pPr>
        <w:pStyle w:val="NumberedHeading1"/>
        <w:tabs>
          <w:tab w:val="clear" w:pos="252"/>
        </w:tabs>
        <w:spacing w:after="0" w:line="276" w:lineRule="auto"/>
        <w:ind w:left="360" w:firstLine="0"/>
        <w:contextualSpacing/>
        <w:jc w:val="both"/>
        <w:rPr>
          <w:rFonts w:ascii="Arial" w:hAnsi="Arial"/>
          <w:color w:val="auto"/>
          <w:sz w:val="20"/>
          <w:szCs w:val="20"/>
        </w:rPr>
      </w:pPr>
    </w:p>
    <w:p w14:paraId="21C0BD1E" w14:textId="736D6019" w:rsidR="00EA2534" w:rsidRPr="00EC01DA" w:rsidRDefault="00EA2534" w:rsidP="00CA4334">
      <w:pPr>
        <w:spacing w:line="276" w:lineRule="auto"/>
        <w:ind w:left="720"/>
        <w:jc w:val="both"/>
        <w:rPr>
          <w:rFonts w:cs="Arial"/>
        </w:rPr>
      </w:pPr>
      <w:r w:rsidRPr="00EC01DA">
        <w:rPr>
          <w:rFonts w:cs="Arial"/>
        </w:rPr>
        <w:t xml:space="preserve">The interview panel shall include </w:t>
      </w:r>
      <w:r w:rsidR="00AA3E86">
        <w:rPr>
          <w:rFonts w:cs="Arial"/>
        </w:rPr>
        <w:t xml:space="preserve">Head/In charge or Chairman of the </w:t>
      </w:r>
      <w:r w:rsidRPr="00EC01DA">
        <w:rPr>
          <w:rFonts w:cs="Arial"/>
        </w:rPr>
        <w:t xml:space="preserve">requisitioning department or his / her appointed nominee </w:t>
      </w:r>
      <w:r w:rsidR="00C065C2" w:rsidRPr="00EC01DA">
        <w:rPr>
          <w:rFonts w:cs="Arial"/>
        </w:rPr>
        <w:t xml:space="preserve">as </w:t>
      </w:r>
      <w:r w:rsidR="00AA3E86">
        <w:rPr>
          <w:rFonts w:cs="Arial"/>
        </w:rPr>
        <w:t xml:space="preserve">the </w:t>
      </w:r>
      <w:r w:rsidR="00C065C2" w:rsidRPr="00EC01DA">
        <w:rPr>
          <w:rFonts w:cs="Arial"/>
        </w:rPr>
        <w:t>subject specialist</w:t>
      </w:r>
      <w:r w:rsidR="006A58EE">
        <w:rPr>
          <w:rFonts w:cs="Arial"/>
        </w:rPr>
        <w:t>. In case a specialist/Consultant for a specialty is not available in the institution or under special ci</w:t>
      </w:r>
      <w:r w:rsidR="00D80D90">
        <w:rPr>
          <w:rFonts w:cs="Arial"/>
        </w:rPr>
        <w:t>rcumstances when the competent authority decides to include an external party in the interview process</w:t>
      </w:r>
      <w:r w:rsidR="00624B0E">
        <w:rPr>
          <w:rFonts w:cs="Arial"/>
        </w:rPr>
        <w:t>, credible specialist/consultant</w:t>
      </w:r>
      <w:r w:rsidR="003D2EAB">
        <w:rPr>
          <w:rFonts w:cs="Arial"/>
        </w:rPr>
        <w:t xml:space="preserve">, Head of a department or his/her nominated person can be invited to join the interview panel. </w:t>
      </w:r>
      <w:r w:rsidRPr="00EC01DA">
        <w:rPr>
          <w:rFonts w:cs="Arial"/>
        </w:rPr>
        <w:t xml:space="preserve">Following are the committees for selection and promotion: </w:t>
      </w:r>
    </w:p>
    <w:p w14:paraId="7A23F705" w14:textId="77777777" w:rsidR="00EA2534" w:rsidRPr="00EC01DA" w:rsidRDefault="00EA2534" w:rsidP="00CA4334">
      <w:pPr>
        <w:spacing w:line="276" w:lineRule="auto"/>
        <w:ind w:left="294"/>
        <w:jc w:val="both"/>
        <w:rPr>
          <w:rFonts w:cs="Arial"/>
          <w:b/>
        </w:rPr>
      </w:pPr>
    </w:p>
    <w:p w14:paraId="50C873D3" w14:textId="77777777" w:rsidR="00EA2534" w:rsidRPr="00EC01DA" w:rsidRDefault="00EA2534" w:rsidP="000A6867">
      <w:pPr>
        <w:pStyle w:val="NoSpacing"/>
        <w:numPr>
          <w:ilvl w:val="0"/>
          <w:numId w:val="13"/>
        </w:numPr>
        <w:spacing w:line="276" w:lineRule="auto"/>
        <w:ind w:left="1080"/>
        <w:jc w:val="both"/>
        <w:rPr>
          <w:rFonts w:ascii="Arial" w:hAnsi="Arial" w:cs="Arial"/>
          <w:sz w:val="20"/>
          <w:szCs w:val="20"/>
        </w:rPr>
      </w:pPr>
      <w:r w:rsidRPr="00EC01DA">
        <w:rPr>
          <w:rFonts w:ascii="Arial" w:hAnsi="Arial" w:cs="Arial"/>
          <w:sz w:val="20"/>
          <w:szCs w:val="20"/>
        </w:rPr>
        <w:t>Selection&amp; Promotional Committee for BPS-17 &amp; Above.</w:t>
      </w:r>
    </w:p>
    <w:p w14:paraId="4D65FF2B" w14:textId="68219CF9" w:rsidR="00EA2534" w:rsidRPr="00EC01DA" w:rsidRDefault="00EA2534" w:rsidP="000A6867">
      <w:pPr>
        <w:pStyle w:val="NoSpacing"/>
        <w:numPr>
          <w:ilvl w:val="0"/>
          <w:numId w:val="13"/>
        </w:numPr>
        <w:spacing w:line="276" w:lineRule="auto"/>
        <w:ind w:left="1080"/>
        <w:jc w:val="both"/>
        <w:rPr>
          <w:rFonts w:ascii="Arial" w:hAnsi="Arial" w:cs="Arial"/>
          <w:sz w:val="20"/>
          <w:szCs w:val="20"/>
        </w:rPr>
      </w:pPr>
      <w:r w:rsidRPr="00EC01DA">
        <w:rPr>
          <w:rFonts w:ascii="Arial" w:hAnsi="Arial" w:cs="Arial"/>
          <w:sz w:val="20"/>
          <w:szCs w:val="20"/>
        </w:rPr>
        <w:t>Selection &amp; Promotional Committee for BPS-1 to BPS-1</w:t>
      </w:r>
      <w:r w:rsidR="00A150BE">
        <w:rPr>
          <w:rFonts w:ascii="Arial" w:hAnsi="Arial" w:cs="Arial"/>
          <w:sz w:val="20"/>
          <w:szCs w:val="20"/>
        </w:rPr>
        <w:t>6</w:t>
      </w:r>
      <w:r w:rsidRPr="00EC01DA">
        <w:rPr>
          <w:rFonts w:ascii="Arial" w:hAnsi="Arial" w:cs="Arial"/>
          <w:sz w:val="20"/>
          <w:szCs w:val="20"/>
        </w:rPr>
        <w:t>.</w:t>
      </w:r>
    </w:p>
    <w:p w14:paraId="1F9B4D90" w14:textId="54461329" w:rsidR="00EA2534" w:rsidRPr="00EC01DA" w:rsidRDefault="0079615E" w:rsidP="00283C73">
      <w:pPr>
        <w:spacing w:line="276" w:lineRule="auto"/>
        <w:ind w:left="720"/>
        <w:jc w:val="both"/>
        <w:rPr>
          <w:rFonts w:cs="Arial"/>
        </w:rPr>
      </w:pPr>
      <w:r>
        <w:rPr>
          <w:rFonts w:cs="Arial"/>
        </w:rPr>
        <w:t xml:space="preserve">HMC employees while appearing for a job interview after completion of </w:t>
      </w:r>
      <w:r w:rsidR="00757D06">
        <w:rPr>
          <w:rFonts w:cs="Arial"/>
        </w:rPr>
        <w:t xml:space="preserve">the </w:t>
      </w:r>
      <w:r>
        <w:rPr>
          <w:rFonts w:cs="Arial"/>
        </w:rPr>
        <w:t xml:space="preserve">due process </w:t>
      </w:r>
      <w:r w:rsidR="00DD18FD">
        <w:rPr>
          <w:rFonts w:cs="Arial"/>
        </w:rPr>
        <w:t xml:space="preserve">may be </w:t>
      </w:r>
      <w:r w:rsidR="000628E2">
        <w:rPr>
          <w:rFonts w:cs="Arial"/>
        </w:rPr>
        <w:t xml:space="preserve">entitled </w:t>
      </w:r>
      <w:r w:rsidR="00757D06">
        <w:rPr>
          <w:rFonts w:cs="Arial"/>
        </w:rPr>
        <w:t>for</w:t>
      </w:r>
      <w:r w:rsidR="00DE707D">
        <w:rPr>
          <w:rFonts w:cs="Arial"/>
        </w:rPr>
        <w:t xml:space="preserve"> additional</w:t>
      </w:r>
      <w:r>
        <w:rPr>
          <w:rFonts w:cs="Arial"/>
        </w:rPr>
        <w:t xml:space="preserve"> 03 marks</w:t>
      </w:r>
      <w:r w:rsidR="00DD18FD">
        <w:rPr>
          <w:rFonts w:cs="Arial"/>
        </w:rPr>
        <w:t xml:space="preserve"> in the interview,</w:t>
      </w:r>
      <w:r w:rsidR="0011256C">
        <w:rPr>
          <w:rFonts w:cs="Arial"/>
        </w:rPr>
        <w:t xml:space="preserve"> subject to good standing certificate from </w:t>
      </w:r>
      <w:r w:rsidR="00DD18FD">
        <w:rPr>
          <w:rFonts w:cs="Arial"/>
        </w:rPr>
        <w:t xml:space="preserve">the </w:t>
      </w:r>
      <w:r w:rsidR="0011256C">
        <w:rPr>
          <w:rFonts w:cs="Arial"/>
        </w:rPr>
        <w:t>employee’s supervisor</w:t>
      </w:r>
      <w:r w:rsidR="00DE707D">
        <w:rPr>
          <w:rFonts w:cs="Arial"/>
        </w:rPr>
        <w:t>.</w:t>
      </w:r>
      <w:r w:rsidR="000628E2">
        <w:rPr>
          <w:rFonts w:cs="Arial"/>
        </w:rPr>
        <w:t xml:space="preserve"> </w:t>
      </w:r>
    </w:p>
    <w:p w14:paraId="23FB44FC" w14:textId="77777777" w:rsidR="0023349B" w:rsidRPr="00EC01DA" w:rsidRDefault="0023349B" w:rsidP="00CA4334">
      <w:pPr>
        <w:spacing w:line="276" w:lineRule="auto"/>
        <w:ind w:left="720"/>
        <w:jc w:val="both"/>
        <w:rPr>
          <w:rFonts w:cs="Arial"/>
        </w:rPr>
      </w:pPr>
    </w:p>
    <w:p w14:paraId="79924FCF" w14:textId="77777777" w:rsidR="009F7DF0" w:rsidRPr="00EC01DA" w:rsidRDefault="00DD3672" w:rsidP="008A5A0B">
      <w:pPr>
        <w:pStyle w:val="ListParagraph"/>
        <w:numPr>
          <w:ilvl w:val="1"/>
          <w:numId w:val="80"/>
        </w:numPr>
        <w:spacing w:after="0"/>
        <w:jc w:val="both"/>
        <w:rPr>
          <w:rFonts w:ascii="Arial" w:hAnsi="Arial" w:cs="Arial"/>
          <w:b/>
          <w:bCs/>
          <w:sz w:val="20"/>
          <w:szCs w:val="20"/>
        </w:rPr>
      </w:pPr>
      <w:r w:rsidRPr="00EC01DA">
        <w:rPr>
          <w:rFonts w:ascii="Arial" w:hAnsi="Arial" w:cs="Arial"/>
          <w:b/>
          <w:bCs/>
          <w:sz w:val="20"/>
          <w:szCs w:val="20"/>
        </w:rPr>
        <w:t>Interview / Selection Process</w:t>
      </w:r>
    </w:p>
    <w:p w14:paraId="7D0CB759" w14:textId="77777777" w:rsidR="009F7DF0" w:rsidRPr="00EC01DA" w:rsidRDefault="009F7DF0" w:rsidP="00CA4334">
      <w:pPr>
        <w:pStyle w:val="NumberedHeading1"/>
        <w:tabs>
          <w:tab w:val="clear" w:pos="252"/>
        </w:tabs>
        <w:spacing w:after="0" w:line="276" w:lineRule="auto"/>
        <w:ind w:left="624" w:firstLine="0"/>
        <w:contextualSpacing/>
        <w:jc w:val="both"/>
        <w:rPr>
          <w:rFonts w:ascii="Arial" w:hAnsi="Arial"/>
          <w:color w:val="auto"/>
          <w:sz w:val="20"/>
          <w:szCs w:val="20"/>
        </w:rPr>
      </w:pPr>
    </w:p>
    <w:p w14:paraId="6BE2DAF9" w14:textId="77777777" w:rsidR="004E3A06" w:rsidRPr="00EC01DA" w:rsidRDefault="009F7DF0" w:rsidP="000A6867">
      <w:pPr>
        <w:pStyle w:val="ListParagraph"/>
        <w:numPr>
          <w:ilvl w:val="0"/>
          <w:numId w:val="14"/>
        </w:numPr>
        <w:spacing w:after="160"/>
        <w:jc w:val="both"/>
        <w:rPr>
          <w:rFonts w:ascii="Arial" w:hAnsi="Arial" w:cs="Arial"/>
          <w:sz w:val="20"/>
          <w:szCs w:val="20"/>
        </w:rPr>
      </w:pPr>
      <w:r w:rsidRPr="00EC01DA">
        <w:rPr>
          <w:rFonts w:ascii="Arial" w:hAnsi="Arial" w:cs="Arial"/>
          <w:sz w:val="20"/>
          <w:szCs w:val="20"/>
        </w:rPr>
        <w:t xml:space="preserve">Recruitment Section shall prepare a working paper of all candidates who are called for interview. </w:t>
      </w:r>
    </w:p>
    <w:p w14:paraId="78F77638" w14:textId="77777777" w:rsidR="00686121" w:rsidRPr="00EC01DA" w:rsidRDefault="00686121" w:rsidP="000A6867">
      <w:pPr>
        <w:pStyle w:val="ListParagraph"/>
        <w:numPr>
          <w:ilvl w:val="0"/>
          <w:numId w:val="14"/>
        </w:numPr>
        <w:spacing w:after="160"/>
        <w:jc w:val="both"/>
        <w:rPr>
          <w:rFonts w:ascii="Arial" w:hAnsi="Arial" w:cs="Arial"/>
          <w:sz w:val="20"/>
          <w:szCs w:val="20"/>
        </w:rPr>
      </w:pPr>
      <w:r w:rsidRPr="00EC01DA">
        <w:rPr>
          <w:rFonts w:ascii="Arial" w:hAnsi="Arial" w:cs="Arial"/>
          <w:sz w:val="20"/>
          <w:szCs w:val="20"/>
        </w:rPr>
        <w:t>Shortlisted candidates must be in</w:t>
      </w:r>
      <w:r w:rsidR="004523D1">
        <w:rPr>
          <w:rFonts w:ascii="Arial" w:hAnsi="Arial" w:cs="Arial"/>
          <w:sz w:val="20"/>
          <w:szCs w:val="20"/>
        </w:rPr>
        <w:t>form</w:t>
      </w:r>
      <w:r w:rsidRPr="00EC01DA">
        <w:rPr>
          <w:rFonts w:ascii="Arial" w:hAnsi="Arial" w:cs="Arial"/>
          <w:sz w:val="20"/>
          <w:szCs w:val="20"/>
        </w:rPr>
        <w:t xml:space="preserve">ed for interview via </w:t>
      </w:r>
      <w:r w:rsidR="00A6295E" w:rsidRPr="00EC01DA">
        <w:rPr>
          <w:rFonts w:ascii="Arial" w:hAnsi="Arial" w:cs="Arial"/>
          <w:sz w:val="20"/>
          <w:szCs w:val="20"/>
        </w:rPr>
        <w:t>email/</w:t>
      </w:r>
      <w:r w:rsidRPr="00EC01DA">
        <w:rPr>
          <w:rFonts w:ascii="Arial" w:hAnsi="Arial" w:cs="Arial"/>
          <w:sz w:val="20"/>
          <w:szCs w:val="20"/>
        </w:rPr>
        <w:t>letter.</w:t>
      </w:r>
    </w:p>
    <w:p w14:paraId="487F349C" w14:textId="77777777" w:rsidR="00FF51C6" w:rsidRPr="0050613B" w:rsidRDefault="00FF51C6" w:rsidP="000A6867">
      <w:pPr>
        <w:pStyle w:val="ListParagraph"/>
        <w:numPr>
          <w:ilvl w:val="0"/>
          <w:numId w:val="14"/>
        </w:numPr>
        <w:spacing w:after="160"/>
        <w:jc w:val="both"/>
        <w:rPr>
          <w:rFonts w:ascii="Arial" w:hAnsi="Arial" w:cs="Arial"/>
          <w:sz w:val="20"/>
          <w:szCs w:val="20"/>
        </w:rPr>
      </w:pPr>
      <w:r w:rsidRPr="00EC01DA">
        <w:rPr>
          <w:rFonts w:ascii="Arial" w:hAnsi="Arial" w:cs="Arial"/>
          <w:sz w:val="20"/>
          <w:szCs w:val="20"/>
        </w:rPr>
        <w:t xml:space="preserve">List of candidates </w:t>
      </w:r>
      <w:r w:rsidRPr="0050613B">
        <w:rPr>
          <w:rFonts w:ascii="Arial" w:hAnsi="Arial" w:cs="Arial"/>
          <w:sz w:val="20"/>
          <w:szCs w:val="20"/>
        </w:rPr>
        <w:t>appearing in interview must be uploaded on HMC official website.</w:t>
      </w:r>
    </w:p>
    <w:p w14:paraId="53121EA9" w14:textId="55B5EFB6" w:rsidR="004E3A06" w:rsidRPr="00EC01DA" w:rsidRDefault="008B58C3" w:rsidP="000A6867">
      <w:pPr>
        <w:pStyle w:val="ListParagraph"/>
        <w:numPr>
          <w:ilvl w:val="0"/>
          <w:numId w:val="14"/>
        </w:numPr>
        <w:spacing w:after="160"/>
        <w:jc w:val="both"/>
        <w:rPr>
          <w:rFonts w:ascii="Arial" w:hAnsi="Arial" w:cs="Arial"/>
          <w:sz w:val="20"/>
          <w:szCs w:val="20"/>
        </w:rPr>
      </w:pPr>
      <w:r>
        <w:rPr>
          <w:rFonts w:ascii="Arial" w:hAnsi="Arial" w:cs="Arial"/>
          <w:sz w:val="20"/>
          <w:szCs w:val="20"/>
        </w:rPr>
        <w:t xml:space="preserve">HR department provides </w:t>
      </w:r>
      <w:r w:rsidR="00393C67">
        <w:rPr>
          <w:rFonts w:ascii="Arial" w:hAnsi="Arial" w:cs="Arial"/>
          <w:sz w:val="20"/>
          <w:szCs w:val="20"/>
        </w:rPr>
        <w:t>‘</w:t>
      </w:r>
      <w:r w:rsidR="009F7DF0" w:rsidRPr="0050613B">
        <w:rPr>
          <w:rFonts w:ascii="Arial" w:hAnsi="Arial" w:cs="Arial"/>
          <w:sz w:val="20"/>
          <w:szCs w:val="20"/>
        </w:rPr>
        <w:t>Assessment sheets</w:t>
      </w:r>
      <w:r w:rsidR="00393C67">
        <w:rPr>
          <w:rFonts w:ascii="Arial" w:hAnsi="Arial" w:cs="Arial"/>
          <w:sz w:val="20"/>
          <w:szCs w:val="20"/>
        </w:rPr>
        <w:t>’</w:t>
      </w:r>
      <w:r w:rsidR="001B5668">
        <w:rPr>
          <w:rFonts w:ascii="Arial" w:hAnsi="Arial" w:cs="Arial"/>
          <w:sz w:val="20"/>
          <w:szCs w:val="20"/>
        </w:rPr>
        <w:t xml:space="preserve"> </w:t>
      </w:r>
      <w:r w:rsidR="009F7DF0" w:rsidRPr="00EC01DA">
        <w:rPr>
          <w:rFonts w:ascii="Arial" w:hAnsi="Arial" w:cs="Arial"/>
          <w:sz w:val="20"/>
          <w:szCs w:val="20"/>
        </w:rPr>
        <w:t xml:space="preserve">for each member of an Interview Panel along with Candidate employee application </w:t>
      </w:r>
      <w:r w:rsidR="004523D1">
        <w:rPr>
          <w:rFonts w:ascii="Arial" w:hAnsi="Arial" w:cs="Arial"/>
          <w:sz w:val="20"/>
          <w:szCs w:val="20"/>
        </w:rPr>
        <w:t>form</w:t>
      </w:r>
      <w:r w:rsidR="009F7DF0" w:rsidRPr="00EC01DA">
        <w:rPr>
          <w:rFonts w:ascii="Arial" w:hAnsi="Arial" w:cs="Arial"/>
          <w:sz w:val="20"/>
          <w:szCs w:val="20"/>
        </w:rPr>
        <w:t>s</w:t>
      </w:r>
      <w:r w:rsidR="00607B14">
        <w:rPr>
          <w:rFonts w:ascii="Arial" w:hAnsi="Arial" w:cs="Arial"/>
          <w:sz w:val="20"/>
          <w:szCs w:val="20"/>
        </w:rPr>
        <w:t xml:space="preserve"> </w:t>
      </w:r>
      <w:r w:rsidR="004D16C3" w:rsidRPr="004F46AD">
        <w:rPr>
          <w:rFonts w:ascii="Arial" w:hAnsi="Arial" w:cs="Arial"/>
          <w:sz w:val="20"/>
          <w:szCs w:val="20"/>
        </w:rPr>
        <w:t>(HMC-HRD-F-10</w:t>
      </w:r>
      <w:r w:rsidR="00607B14" w:rsidRPr="004F46AD">
        <w:rPr>
          <w:rFonts w:ascii="Arial" w:hAnsi="Arial" w:cs="Arial"/>
          <w:sz w:val="20"/>
          <w:szCs w:val="20"/>
        </w:rPr>
        <w:t>)</w:t>
      </w:r>
      <w:r w:rsidR="00607B14" w:rsidRPr="00EC01DA">
        <w:rPr>
          <w:rFonts w:ascii="Arial" w:hAnsi="Arial" w:cs="Arial"/>
          <w:sz w:val="20"/>
          <w:szCs w:val="20"/>
        </w:rPr>
        <w:t xml:space="preserve"> with</w:t>
      </w:r>
      <w:r w:rsidR="009F7DF0" w:rsidRPr="00EC01DA">
        <w:rPr>
          <w:rFonts w:ascii="Arial" w:hAnsi="Arial" w:cs="Arial"/>
          <w:sz w:val="20"/>
          <w:szCs w:val="20"/>
        </w:rPr>
        <w:t xml:space="preserve"> supporting documents are placed in the conference room.</w:t>
      </w:r>
    </w:p>
    <w:p w14:paraId="792F1900" w14:textId="745C4F93" w:rsidR="009F7DF0" w:rsidRPr="00EC01DA" w:rsidRDefault="009F7DF0" w:rsidP="000A6867">
      <w:pPr>
        <w:pStyle w:val="ListParagraph"/>
        <w:numPr>
          <w:ilvl w:val="0"/>
          <w:numId w:val="14"/>
        </w:numPr>
        <w:spacing w:after="160"/>
        <w:jc w:val="both"/>
        <w:rPr>
          <w:rFonts w:ascii="Arial" w:hAnsi="Arial" w:cs="Arial"/>
          <w:sz w:val="20"/>
          <w:szCs w:val="20"/>
        </w:rPr>
      </w:pPr>
      <w:r w:rsidRPr="00EC01DA">
        <w:rPr>
          <w:rFonts w:ascii="Arial" w:hAnsi="Arial" w:cs="Arial"/>
          <w:sz w:val="20"/>
          <w:szCs w:val="20"/>
        </w:rPr>
        <w:lastRenderedPageBreak/>
        <w:t xml:space="preserve"> All members of the selection committee</w:t>
      </w:r>
      <w:r w:rsidR="00533106" w:rsidRPr="00EC01DA">
        <w:rPr>
          <w:rFonts w:ascii="Arial" w:hAnsi="Arial" w:cs="Arial"/>
          <w:sz w:val="20"/>
          <w:szCs w:val="20"/>
        </w:rPr>
        <w:t xml:space="preserve"> must be in</w:t>
      </w:r>
      <w:r w:rsidR="004523D1">
        <w:rPr>
          <w:rFonts w:ascii="Arial" w:hAnsi="Arial" w:cs="Arial"/>
          <w:sz w:val="20"/>
          <w:szCs w:val="20"/>
        </w:rPr>
        <w:t>form</w:t>
      </w:r>
      <w:r w:rsidR="00533106" w:rsidRPr="00EC01DA">
        <w:rPr>
          <w:rFonts w:ascii="Arial" w:hAnsi="Arial" w:cs="Arial"/>
          <w:sz w:val="20"/>
          <w:szCs w:val="20"/>
        </w:rPr>
        <w:t>ed</w:t>
      </w:r>
      <w:r w:rsidRPr="00EC01DA">
        <w:rPr>
          <w:rFonts w:ascii="Arial" w:hAnsi="Arial" w:cs="Arial"/>
          <w:sz w:val="20"/>
          <w:szCs w:val="20"/>
        </w:rPr>
        <w:t xml:space="preserve"> at least one week</w:t>
      </w:r>
      <w:r w:rsidR="006B04FB">
        <w:rPr>
          <w:rFonts w:ascii="Arial" w:hAnsi="Arial" w:cs="Arial"/>
          <w:sz w:val="20"/>
          <w:szCs w:val="20"/>
        </w:rPr>
        <w:t xml:space="preserve"> before </w:t>
      </w:r>
      <w:r w:rsidRPr="00EC01DA">
        <w:rPr>
          <w:rFonts w:ascii="Arial" w:hAnsi="Arial" w:cs="Arial"/>
          <w:sz w:val="20"/>
          <w:szCs w:val="20"/>
        </w:rPr>
        <w:t>the date &amp; time of interview.</w:t>
      </w:r>
    </w:p>
    <w:p w14:paraId="1EDF0C83" w14:textId="5108C8CC" w:rsidR="009F7DF0" w:rsidRPr="00EC01DA" w:rsidRDefault="00297639" w:rsidP="000A6867">
      <w:pPr>
        <w:pStyle w:val="ListParagraph"/>
        <w:numPr>
          <w:ilvl w:val="0"/>
          <w:numId w:val="14"/>
        </w:numPr>
        <w:spacing w:after="160"/>
        <w:jc w:val="both"/>
        <w:rPr>
          <w:rFonts w:ascii="Arial" w:hAnsi="Arial" w:cs="Arial"/>
          <w:sz w:val="20"/>
          <w:szCs w:val="20"/>
        </w:rPr>
      </w:pPr>
      <w:r w:rsidRPr="00EC01DA">
        <w:rPr>
          <w:rFonts w:ascii="Arial" w:hAnsi="Arial" w:cs="Arial"/>
          <w:sz w:val="20"/>
          <w:szCs w:val="20"/>
        </w:rPr>
        <w:t>T</w:t>
      </w:r>
      <w:r w:rsidR="009F7DF0" w:rsidRPr="00EC01DA">
        <w:rPr>
          <w:rFonts w:ascii="Arial" w:hAnsi="Arial" w:cs="Arial"/>
          <w:sz w:val="20"/>
          <w:szCs w:val="20"/>
        </w:rPr>
        <w:t>he</w:t>
      </w:r>
      <w:r>
        <w:rPr>
          <w:rFonts w:ascii="Arial" w:hAnsi="Arial" w:cs="Arial"/>
          <w:sz w:val="20"/>
          <w:szCs w:val="20"/>
        </w:rPr>
        <w:t xml:space="preserve"> committee</w:t>
      </w:r>
      <w:r w:rsidR="009F7DF0" w:rsidRPr="00EC01DA">
        <w:rPr>
          <w:rFonts w:ascii="Arial" w:hAnsi="Arial" w:cs="Arial"/>
          <w:sz w:val="20"/>
          <w:szCs w:val="20"/>
        </w:rPr>
        <w:t xml:space="preserve"> members </w:t>
      </w:r>
      <w:r w:rsidR="00533106" w:rsidRPr="00EC01DA">
        <w:rPr>
          <w:rFonts w:ascii="Arial" w:hAnsi="Arial" w:cs="Arial"/>
          <w:sz w:val="20"/>
          <w:szCs w:val="20"/>
        </w:rPr>
        <w:t xml:space="preserve">will </w:t>
      </w:r>
      <w:r w:rsidRPr="00EC01DA">
        <w:rPr>
          <w:rFonts w:ascii="Arial" w:hAnsi="Arial" w:cs="Arial"/>
          <w:sz w:val="20"/>
          <w:szCs w:val="20"/>
        </w:rPr>
        <w:t>assemble;</w:t>
      </w:r>
      <w:r w:rsidR="00533106" w:rsidRPr="00EC01DA">
        <w:rPr>
          <w:rFonts w:ascii="Arial" w:hAnsi="Arial" w:cs="Arial"/>
          <w:sz w:val="20"/>
          <w:szCs w:val="20"/>
        </w:rPr>
        <w:t xml:space="preserve"> </w:t>
      </w:r>
      <w:r w:rsidR="009F7DF0" w:rsidRPr="00EC01DA">
        <w:rPr>
          <w:rFonts w:ascii="Arial" w:hAnsi="Arial" w:cs="Arial"/>
          <w:sz w:val="20"/>
          <w:szCs w:val="20"/>
        </w:rPr>
        <w:t xml:space="preserve">candidates </w:t>
      </w:r>
      <w:r w:rsidR="00533106" w:rsidRPr="00EC01DA">
        <w:rPr>
          <w:rFonts w:ascii="Arial" w:hAnsi="Arial" w:cs="Arial"/>
          <w:sz w:val="20"/>
          <w:szCs w:val="20"/>
        </w:rPr>
        <w:t xml:space="preserve">will be </w:t>
      </w:r>
      <w:r w:rsidR="00B26868" w:rsidRPr="00EC01DA">
        <w:rPr>
          <w:rFonts w:ascii="Arial" w:hAnsi="Arial" w:cs="Arial"/>
          <w:sz w:val="20"/>
          <w:szCs w:val="20"/>
        </w:rPr>
        <w:t>called one</w:t>
      </w:r>
      <w:r w:rsidR="009F7DF0" w:rsidRPr="00EC01DA">
        <w:rPr>
          <w:rFonts w:ascii="Arial" w:hAnsi="Arial" w:cs="Arial"/>
          <w:sz w:val="20"/>
          <w:szCs w:val="20"/>
        </w:rPr>
        <w:t xml:space="preserve"> by one</w:t>
      </w:r>
      <w:r w:rsidR="00533106" w:rsidRPr="00EC01DA">
        <w:rPr>
          <w:rFonts w:ascii="Arial" w:hAnsi="Arial" w:cs="Arial"/>
          <w:sz w:val="20"/>
          <w:szCs w:val="20"/>
        </w:rPr>
        <w:t xml:space="preserve"> for interview</w:t>
      </w:r>
      <w:r w:rsidR="009F7DF0" w:rsidRPr="00EC01DA">
        <w:rPr>
          <w:rFonts w:ascii="Arial" w:hAnsi="Arial" w:cs="Arial"/>
          <w:sz w:val="20"/>
          <w:szCs w:val="20"/>
        </w:rPr>
        <w:t>. Each member of the panel shall independently mark his/her ass</w:t>
      </w:r>
      <w:r w:rsidR="00B63287" w:rsidRPr="00EC01DA">
        <w:rPr>
          <w:rFonts w:ascii="Arial" w:hAnsi="Arial" w:cs="Arial"/>
          <w:sz w:val="20"/>
          <w:szCs w:val="20"/>
        </w:rPr>
        <w:t>essment.</w:t>
      </w:r>
    </w:p>
    <w:p w14:paraId="238A7B42" w14:textId="1D325A0F" w:rsidR="009F7DF0" w:rsidRPr="00EC01DA" w:rsidRDefault="009F7DF0" w:rsidP="000A6867">
      <w:pPr>
        <w:pStyle w:val="ListParagraph"/>
        <w:numPr>
          <w:ilvl w:val="0"/>
          <w:numId w:val="14"/>
        </w:numPr>
        <w:spacing w:after="160"/>
        <w:jc w:val="both"/>
        <w:rPr>
          <w:rFonts w:ascii="Arial" w:hAnsi="Arial" w:cs="Arial"/>
          <w:sz w:val="20"/>
          <w:szCs w:val="20"/>
        </w:rPr>
      </w:pPr>
      <w:r w:rsidRPr="00EC01DA">
        <w:rPr>
          <w:rFonts w:ascii="Arial" w:hAnsi="Arial" w:cs="Arial"/>
          <w:sz w:val="20"/>
          <w:szCs w:val="20"/>
        </w:rPr>
        <w:t xml:space="preserve">Interview notes/ minutes shall be approved &amp; signed by the </w:t>
      </w:r>
      <w:r w:rsidR="003E74EB" w:rsidRPr="00EC01DA">
        <w:rPr>
          <w:rFonts w:ascii="Arial" w:hAnsi="Arial" w:cs="Arial"/>
          <w:sz w:val="20"/>
          <w:szCs w:val="20"/>
        </w:rPr>
        <w:t>Chairperson</w:t>
      </w:r>
      <w:r w:rsidRPr="00EC01DA">
        <w:rPr>
          <w:rFonts w:ascii="Arial" w:hAnsi="Arial" w:cs="Arial"/>
          <w:sz w:val="20"/>
          <w:szCs w:val="20"/>
        </w:rPr>
        <w:t xml:space="preserve"> of the </w:t>
      </w:r>
      <w:r w:rsidR="00DB4747" w:rsidRPr="00EC01DA">
        <w:rPr>
          <w:rFonts w:ascii="Arial" w:hAnsi="Arial" w:cs="Arial"/>
          <w:sz w:val="20"/>
          <w:szCs w:val="20"/>
        </w:rPr>
        <w:t xml:space="preserve">committee </w:t>
      </w:r>
      <w:r w:rsidR="00DB4747">
        <w:rPr>
          <w:rFonts w:ascii="Arial" w:hAnsi="Arial" w:cs="Arial"/>
          <w:sz w:val="20"/>
          <w:szCs w:val="20"/>
        </w:rPr>
        <w:t>and</w:t>
      </w:r>
      <w:r w:rsidR="00F04508">
        <w:rPr>
          <w:rFonts w:ascii="Arial" w:hAnsi="Arial" w:cs="Arial"/>
          <w:sz w:val="20"/>
          <w:szCs w:val="20"/>
        </w:rPr>
        <w:t xml:space="preserve"> all</w:t>
      </w:r>
      <w:r w:rsidRPr="00EC01DA">
        <w:rPr>
          <w:rFonts w:ascii="Arial" w:hAnsi="Arial" w:cs="Arial"/>
          <w:sz w:val="20"/>
          <w:szCs w:val="20"/>
        </w:rPr>
        <w:t xml:space="preserve"> members.</w:t>
      </w:r>
    </w:p>
    <w:p w14:paraId="12A75823" w14:textId="77777777" w:rsidR="009F7DF0" w:rsidRPr="00EC01DA" w:rsidRDefault="009F7DF0" w:rsidP="000A6867">
      <w:pPr>
        <w:pStyle w:val="ListParagraph"/>
        <w:numPr>
          <w:ilvl w:val="0"/>
          <w:numId w:val="14"/>
        </w:numPr>
        <w:spacing w:after="160"/>
        <w:jc w:val="both"/>
        <w:rPr>
          <w:rFonts w:ascii="Arial" w:hAnsi="Arial" w:cs="Arial"/>
          <w:sz w:val="20"/>
          <w:szCs w:val="20"/>
        </w:rPr>
      </w:pPr>
      <w:r w:rsidRPr="00EC01DA">
        <w:rPr>
          <w:rFonts w:ascii="Arial" w:hAnsi="Arial" w:cs="Arial"/>
          <w:sz w:val="20"/>
          <w:szCs w:val="20"/>
        </w:rPr>
        <w:t>Original Notes</w:t>
      </w:r>
      <w:r w:rsidR="00336BB7" w:rsidRPr="00EC01DA">
        <w:rPr>
          <w:rFonts w:ascii="Arial" w:hAnsi="Arial" w:cs="Arial"/>
          <w:sz w:val="20"/>
          <w:szCs w:val="20"/>
        </w:rPr>
        <w:t>/minutes</w:t>
      </w:r>
      <w:r w:rsidRPr="00EC01DA">
        <w:rPr>
          <w:rFonts w:ascii="Arial" w:hAnsi="Arial" w:cs="Arial"/>
          <w:sz w:val="20"/>
          <w:szCs w:val="20"/>
        </w:rPr>
        <w:t xml:space="preserve"> </w:t>
      </w:r>
      <w:r w:rsidR="00336BB7" w:rsidRPr="00EC01DA">
        <w:rPr>
          <w:rFonts w:ascii="Arial" w:hAnsi="Arial" w:cs="Arial"/>
          <w:sz w:val="20"/>
          <w:szCs w:val="20"/>
        </w:rPr>
        <w:t>will be</w:t>
      </w:r>
      <w:r w:rsidRPr="00EC01DA">
        <w:rPr>
          <w:rFonts w:ascii="Arial" w:hAnsi="Arial" w:cs="Arial"/>
          <w:sz w:val="20"/>
          <w:szCs w:val="20"/>
        </w:rPr>
        <w:t xml:space="preserve"> placed in the respective folder &amp; a copy of the recommended candidate assessment sheet shall be filed for record.</w:t>
      </w:r>
    </w:p>
    <w:p w14:paraId="38ED034B" w14:textId="77777777" w:rsidR="00631BE7" w:rsidRPr="00EC01DA" w:rsidRDefault="007C793E" w:rsidP="000A6867">
      <w:pPr>
        <w:pStyle w:val="ListParagraph"/>
        <w:numPr>
          <w:ilvl w:val="0"/>
          <w:numId w:val="14"/>
        </w:numPr>
        <w:spacing w:after="160"/>
        <w:jc w:val="both"/>
        <w:rPr>
          <w:rFonts w:ascii="Arial" w:hAnsi="Arial" w:cs="Arial"/>
          <w:sz w:val="20"/>
          <w:szCs w:val="20"/>
        </w:rPr>
      </w:pPr>
      <w:r w:rsidRPr="00EC01DA">
        <w:rPr>
          <w:rFonts w:ascii="Arial" w:hAnsi="Arial" w:cs="Arial"/>
          <w:sz w:val="20"/>
          <w:szCs w:val="20"/>
        </w:rPr>
        <w:t>Original documents</w:t>
      </w:r>
      <w:r w:rsidR="008D1D9A" w:rsidRPr="00EC01DA">
        <w:rPr>
          <w:rFonts w:ascii="Arial" w:hAnsi="Arial" w:cs="Arial"/>
          <w:sz w:val="20"/>
          <w:szCs w:val="20"/>
        </w:rPr>
        <w:t xml:space="preserve"> of applicant</w:t>
      </w:r>
      <w:r w:rsidRPr="00EC01DA">
        <w:rPr>
          <w:rFonts w:ascii="Arial" w:hAnsi="Arial" w:cs="Arial"/>
          <w:sz w:val="20"/>
          <w:szCs w:val="20"/>
        </w:rPr>
        <w:t xml:space="preserve"> in interview</w:t>
      </w:r>
      <w:r w:rsidR="008D1D9A" w:rsidRPr="00EC01DA">
        <w:rPr>
          <w:rFonts w:ascii="Arial" w:hAnsi="Arial" w:cs="Arial"/>
          <w:sz w:val="20"/>
          <w:szCs w:val="20"/>
        </w:rPr>
        <w:t xml:space="preserve"> must be reviewed in Selection and Promotion Committee meeting.</w:t>
      </w:r>
    </w:p>
    <w:p w14:paraId="77A42025" w14:textId="0EDBCEF5" w:rsidR="00D36F6A" w:rsidRDefault="007843CB" w:rsidP="000A6867">
      <w:pPr>
        <w:pStyle w:val="ListParagraph"/>
        <w:numPr>
          <w:ilvl w:val="0"/>
          <w:numId w:val="14"/>
        </w:numPr>
        <w:spacing w:after="160"/>
        <w:jc w:val="both"/>
        <w:rPr>
          <w:rFonts w:ascii="Arial" w:hAnsi="Arial" w:cs="Arial"/>
          <w:sz w:val="20"/>
          <w:szCs w:val="20"/>
        </w:rPr>
      </w:pPr>
      <w:r w:rsidRPr="00EC01DA">
        <w:rPr>
          <w:rFonts w:ascii="Arial" w:hAnsi="Arial" w:cs="Arial"/>
          <w:sz w:val="20"/>
          <w:szCs w:val="20"/>
        </w:rPr>
        <w:t>Minutes of the meeting will reflect selected candidates &amp; waiting list.</w:t>
      </w:r>
    </w:p>
    <w:p w14:paraId="219F401B" w14:textId="77777777" w:rsidR="002C3B8E" w:rsidRPr="002C3B8E" w:rsidRDefault="002C3B8E" w:rsidP="002C3B8E">
      <w:pPr>
        <w:spacing w:after="160"/>
        <w:ind w:left="720"/>
        <w:jc w:val="both"/>
        <w:rPr>
          <w:rFonts w:cs="Arial"/>
        </w:rPr>
      </w:pPr>
    </w:p>
    <w:p w14:paraId="6E722BB7" w14:textId="77777777" w:rsidR="00D36F6A" w:rsidRPr="00EC01DA" w:rsidRDefault="00D36F6A" w:rsidP="008A5A0B">
      <w:pPr>
        <w:numPr>
          <w:ilvl w:val="1"/>
          <w:numId w:val="80"/>
        </w:numPr>
        <w:spacing w:after="160" w:line="276" w:lineRule="auto"/>
        <w:jc w:val="both"/>
        <w:rPr>
          <w:rFonts w:cs="Arial"/>
          <w:b/>
          <w:bCs/>
        </w:rPr>
      </w:pPr>
      <w:r w:rsidRPr="00EC01DA">
        <w:rPr>
          <w:rFonts w:cs="Arial"/>
          <w:b/>
          <w:bCs/>
        </w:rPr>
        <w:t>Employment Offer</w:t>
      </w:r>
    </w:p>
    <w:p w14:paraId="2D040A7C" w14:textId="2FB5C48C" w:rsidR="00D36F6A" w:rsidRPr="004F46AD" w:rsidRDefault="00D36F6A" w:rsidP="008A5A0B">
      <w:pPr>
        <w:numPr>
          <w:ilvl w:val="1"/>
          <w:numId w:val="84"/>
        </w:numPr>
        <w:spacing w:after="160" w:line="276" w:lineRule="auto"/>
        <w:jc w:val="both"/>
        <w:rPr>
          <w:rFonts w:cs="Arial"/>
        </w:rPr>
      </w:pPr>
      <w:r w:rsidRPr="00EC01DA">
        <w:rPr>
          <w:rFonts w:cs="Arial"/>
        </w:rPr>
        <w:t>The selected candidate should be in</w:t>
      </w:r>
      <w:r w:rsidR="004523D1">
        <w:rPr>
          <w:rFonts w:cs="Arial"/>
        </w:rPr>
        <w:t>form</w:t>
      </w:r>
      <w:r w:rsidRPr="00EC01DA">
        <w:rPr>
          <w:rFonts w:cs="Arial"/>
        </w:rPr>
        <w:t xml:space="preserve">ed about his/her </w:t>
      </w:r>
      <w:r w:rsidRPr="004F46AD">
        <w:rPr>
          <w:rFonts w:cs="Arial"/>
        </w:rPr>
        <w:t xml:space="preserve">appointment through </w:t>
      </w:r>
      <w:r w:rsidR="007B7577">
        <w:rPr>
          <w:rFonts w:cs="Arial"/>
        </w:rPr>
        <w:t xml:space="preserve">telephone </w:t>
      </w:r>
      <w:r w:rsidRPr="004F46AD">
        <w:rPr>
          <w:rFonts w:cs="Arial"/>
        </w:rPr>
        <w:t>call</w:t>
      </w:r>
      <w:r w:rsidR="007B7577">
        <w:rPr>
          <w:rFonts w:cs="Arial"/>
        </w:rPr>
        <w:t xml:space="preserve"> or email</w:t>
      </w:r>
      <w:r w:rsidRPr="004F46AD">
        <w:rPr>
          <w:rFonts w:cs="Arial"/>
        </w:rPr>
        <w:t>.</w:t>
      </w:r>
    </w:p>
    <w:p w14:paraId="0F130C65" w14:textId="79BE66CD" w:rsidR="00D36F6A" w:rsidRPr="004F46AD" w:rsidRDefault="00D36F6A" w:rsidP="008A5A0B">
      <w:pPr>
        <w:numPr>
          <w:ilvl w:val="1"/>
          <w:numId w:val="84"/>
        </w:numPr>
        <w:spacing w:after="160" w:line="276" w:lineRule="auto"/>
        <w:jc w:val="both"/>
        <w:rPr>
          <w:rFonts w:cs="Arial"/>
        </w:rPr>
      </w:pPr>
      <w:r w:rsidRPr="004F46AD">
        <w:rPr>
          <w:rFonts w:cs="Arial"/>
        </w:rPr>
        <w:t>The successful candidate shall be given an appointment order</w:t>
      </w:r>
      <w:r w:rsidR="00CC6A41">
        <w:rPr>
          <w:rFonts w:cs="Arial"/>
        </w:rPr>
        <w:t xml:space="preserve"> (HMC-HRD-F-69)</w:t>
      </w:r>
      <w:r w:rsidR="00903E64">
        <w:rPr>
          <w:rFonts w:cs="Arial"/>
        </w:rPr>
        <w:t xml:space="preserve"> signed by </w:t>
      </w:r>
      <w:r w:rsidR="00C75A50">
        <w:rPr>
          <w:rFonts w:cs="Arial"/>
        </w:rPr>
        <w:t>Medical Director for clinical staff</w:t>
      </w:r>
      <w:r w:rsidR="00903E64">
        <w:rPr>
          <w:rFonts w:cs="Arial"/>
        </w:rPr>
        <w:t xml:space="preserve"> and </w:t>
      </w:r>
      <w:r w:rsidR="00FE2654">
        <w:rPr>
          <w:rFonts w:cs="Arial"/>
        </w:rPr>
        <w:t>non-clinical</w:t>
      </w:r>
      <w:r w:rsidR="00903E64">
        <w:rPr>
          <w:rFonts w:cs="Arial"/>
        </w:rPr>
        <w:t xml:space="preserve"> staff by the Hospital Director</w:t>
      </w:r>
      <w:r w:rsidRPr="004F46AD">
        <w:rPr>
          <w:rFonts w:cs="Arial"/>
        </w:rPr>
        <w:t xml:space="preserve">. </w:t>
      </w:r>
    </w:p>
    <w:p w14:paraId="68CF2DE5" w14:textId="77777777" w:rsidR="00D36F6A" w:rsidRPr="00EC01DA" w:rsidRDefault="00D36F6A" w:rsidP="008A5A0B">
      <w:pPr>
        <w:numPr>
          <w:ilvl w:val="1"/>
          <w:numId w:val="84"/>
        </w:numPr>
        <w:spacing w:after="160" w:line="276" w:lineRule="auto"/>
        <w:jc w:val="both"/>
        <w:rPr>
          <w:rFonts w:cs="Arial"/>
        </w:rPr>
      </w:pPr>
      <w:r w:rsidRPr="00EC01DA">
        <w:rPr>
          <w:rFonts w:cs="Arial"/>
        </w:rPr>
        <w:t>The appointment order will contain details concerning the appointment date, compensation &amp; job title and the tenure of contract.</w:t>
      </w:r>
    </w:p>
    <w:p w14:paraId="6F2094A9" w14:textId="11BE2E1F" w:rsidR="00D36F6A" w:rsidRPr="00777D71" w:rsidRDefault="00D36F6A" w:rsidP="00777D71">
      <w:pPr>
        <w:numPr>
          <w:ilvl w:val="1"/>
          <w:numId w:val="84"/>
        </w:numPr>
        <w:spacing w:after="160" w:line="276" w:lineRule="auto"/>
        <w:jc w:val="both"/>
        <w:rPr>
          <w:rFonts w:cs="Arial"/>
        </w:rPr>
      </w:pPr>
      <w:r w:rsidRPr="00EC01DA">
        <w:rPr>
          <w:rFonts w:cs="Arial"/>
        </w:rPr>
        <w:t xml:space="preserve">If the </w:t>
      </w:r>
      <w:r w:rsidR="00777D71">
        <w:rPr>
          <w:rFonts w:cs="Arial"/>
        </w:rPr>
        <w:t xml:space="preserve">selected </w:t>
      </w:r>
      <w:r w:rsidRPr="00EC01DA">
        <w:rPr>
          <w:rFonts w:cs="Arial"/>
        </w:rPr>
        <w:t xml:space="preserve">candidate fails to submit arrival within the </w:t>
      </w:r>
      <w:r w:rsidR="009B5F73">
        <w:rPr>
          <w:rFonts w:cs="Arial"/>
        </w:rPr>
        <w:t>stipulated time</w:t>
      </w:r>
      <w:r w:rsidRPr="00EC01DA">
        <w:rPr>
          <w:rFonts w:cs="Arial"/>
        </w:rPr>
        <w:t xml:space="preserve"> i.e. 14 days</w:t>
      </w:r>
      <w:r w:rsidR="00777D71" w:rsidRPr="00777D71">
        <w:rPr>
          <w:rFonts w:cs="Arial"/>
        </w:rPr>
        <w:t xml:space="preserve"> </w:t>
      </w:r>
      <w:r w:rsidR="00777D71">
        <w:rPr>
          <w:rFonts w:cs="Arial"/>
        </w:rPr>
        <w:t>the competent authority shall withdraw the offer of appointment in writing and offer the position to</w:t>
      </w:r>
      <w:r w:rsidR="00777D71" w:rsidRPr="00EC01DA">
        <w:rPr>
          <w:rFonts w:cs="Arial"/>
        </w:rPr>
        <w:t xml:space="preserve"> the next waiting candidate </w:t>
      </w:r>
      <w:r w:rsidR="00777D71">
        <w:rPr>
          <w:rFonts w:cs="Arial"/>
        </w:rPr>
        <w:t>according to rules and regulations of MTI/</w:t>
      </w:r>
      <w:proofErr w:type="spellStart"/>
      <w:r w:rsidR="00777D71">
        <w:rPr>
          <w:rFonts w:cs="Arial"/>
        </w:rPr>
        <w:t>Esta</w:t>
      </w:r>
      <w:proofErr w:type="spellEnd"/>
      <w:r w:rsidR="00777D71">
        <w:rPr>
          <w:rFonts w:cs="Arial"/>
        </w:rPr>
        <w:t xml:space="preserve"> Code</w:t>
      </w:r>
      <w:r w:rsidR="00777D71" w:rsidRPr="00EC01DA">
        <w:rPr>
          <w:rFonts w:cs="Arial"/>
        </w:rPr>
        <w:t>.</w:t>
      </w:r>
      <w:r w:rsidR="00777D71">
        <w:rPr>
          <w:rFonts w:cs="Arial"/>
        </w:rPr>
        <w:t xml:space="preserve"> </w:t>
      </w:r>
      <w:r w:rsidR="003748B2" w:rsidRPr="00777D71">
        <w:rPr>
          <w:rFonts w:cs="Arial"/>
        </w:rPr>
        <w:t xml:space="preserve">Meanwhile if the candidate requires some relaxation in the arrival time, he/she shall contact the </w:t>
      </w:r>
      <w:r w:rsidR="00F47223" w:rsidRPr="00777D71">
        <w:rPr>
          <w:rFonts w:cs="Arial"/>
        </w:rPr>
        <w:t>relevant competent authority and the case is disposed</w:t>
      </w:r>
      <w:r w:rsidR="00777D71" w:rsidRPr="00777D71">
        <w:rPr>
          <w:rFonts w:cs="Arial"/>
        </w:rPr>
        <w:t xml:space="preserve"> upon the decision of competent authority (MD/HD)</w:t>
      </w:r>
      <w:r w:rsidR="003708BA" w:rsidRPr="00777D71">
        <w:rPr>
          <w:rFonts w:cs="Arial"/>
        </w:rPr>
        <w:t xml:space="preserve">. </w:t>
      </w:r>
    </w:p>
    <w:p w14:paraId="62DDF2E1" w14:textId="1DEF82BE" w:rsidR="009F7DF0" w:rsidRPr="00777D71" w:rsidRDefault="00A34048" w:rsidP="008A5A0B">
      <w:pPr>
        <w:numPr>
          <w:ilvl w:val="1"/>
          <w:numId w:val="80"/>
        </w:numPr>
        <w:spacing w:line="276" w:lineRule="auto"/>
        <w:jc w:val="both"/>
        <w:rPr>
          <w:rFonts w:cs="Arial"/>
          <w:b/>
          <w:bCs/>
        </w:rPr>
      </w:pPr>
      <w:r w:rsidRPr="00777D71">
        <w:rPr>
          <w:rFonts w:cs="Arial"/>
          <w:b/>
          <w:bCs/>
        </w:rPr>
        <w:t>E</w:t>
      </w:r>
      <w:r w:rsidR="009F7DF0" w:rsidRPr="00777D71">
        <w:rPr>
          <w:rFonts w:cs="Arial"/>
          <w:b/>
          <w:bCs/>
        </w:rPr>
        <w:t>mpl</w:t>
      </w:r>
      <w:r w:rsidR="00631BE7" w:rsidRPr="00777D71">
        <w:rPr>
          <w:rFonts w:cs="Arial"/>
          <w:b/>
          <w:bCs/>
        </w:rPr>
        <w:t>oyment Health Screening</w:t>
      </w:r>
    </w:p>
    <w:p w14:paraId="77BB9CC4" w14:textId="77777777" w:rsidR="009F7DF0" w:rsidRPr="00EC01DA" w:rsidRDefault="009F7DF0" w:rsidP="00CA4334">
      <w:pPr>
        <w:pStyle w:val="NumberedHeading1"/>
        <w:tabs>
          <w:tab w:val="clear" w:pos="252"/>
        </w:tabs>
        <w:spacing w:after="0" w:line="276" w:lineRule="auto"/>
        <w:ind w:left="360" w:firstLine="0"/>
        <w:contextualSpacing/>
        <w:jc w:val="both"/>
        <w:rPr>
          <w:rFonts w:ascii="Arial" w:hAnsi="Arial"/>
          <w:color w:val="auto"/>
          <w:sz w:val="20"/>
          <w:szCs w:val="20"/>
        </w:rPr>
      </w:pPr>
    </w:p>
    <w:p w14:paraId="737A1525" w14:textId="75B62B9E" w:rsidR="009F7DF0" w:rsidRPr="00EC01DA" w:rsidRDefault="009F7DF0" w:rsidP="00CA4334">
      <w:pPr>
        <w:spacing w:after="160" w:line="276" w:lineRule="auto"/>
        <w:ind w:left="720"/>
        <w:jc w:val="both"/>
        <w:rPr>
          <w:rFonts w:cs="Arial"/>
        </w:rPr>
      </w:pPr>
      <w:r w:rsidRPr="00EC01DA">
        <w:rPr>
          <w:rFonts w:cs="Arial"/>
        </w:rPr>
        <w:t xml:space="preserve">This pre-employment screening is a tool of assurance that candidates with excellent physical and mental </w:t>
      </w:r>
      <w:r w:rsidR="00C86BED">
        <w:rPr>
          <w:rFonts w:cs="Arial"/>
        </w:rPr>
        <w:t>aptitude</w:t>
      </w:r>
      <w:r w:rsidR="00631344">
        <w:rPr>
          <w:rFonts w:cs="Arial"/>
        </w:rPr>
        <w:t xml:space="preserve"> are recruited</w:t>
      </w:r>
      <w:r w:rsidR="00C86BED">
        <w:rPr>
          <w:rFonts w:cs="Arial"/>
        </w:rPr>
        <w:t xml:space="preserve">.  </w:t>
      </w:r>
    </w:p>
    <w:p w14:paraId="2D8A15B8" w14:textId="1B28DF5C" w:rsidR="009F7DF0" w:rsidRPr="00EC01DA" w:rsidRDefault="007A4F70" w:rsidP="000A6867">
      <w:pPr>
        <w:pStyle w:val="ListParagraph"/>
        <w:numPr>
          <w:ilvl w:val="0"/>
          <w:numId w:val="15"/>
        </w:numPr>
        <w:spacing w:after="160"/>
        <w:jc w:val="both"/>
        <w:rPr>
          <w:rFonts w:ascii="Arial" w:hAnsi="Arial" w:cs="Arial"/>
          <w:sz w:val="20"/>
          <w:szCs w:val="20"/>
        </w:rPr>
      </w:pPr>
      <w:r w:rsidRPr="00EC01DA">
        <w:rPr>
          <w:rFonts w:ascii="Arial" w:hAnsi="Arial" w:cs="Arial"/>
          <w:sz w:val="20"/>
          <w:szCs w:val="20"/>
        </w:rPr>
        <w:t xml:space="preserve">Pre-employment </w:t>
      </w:r>
      <w:r w:rsidR="00491B9E">
        <w:rPr>
          <w:rFonts w:ascii="Arial" w:hAnsi="Arial" w:cs="Arial"/>
          <w:sz w:val="20"/>
          <w:szCs w:val="20"/>
        </w:rPr>
        <w:t xml:space="preserve">Occupational </w:t>
      </w:r>
      <w:r w:rsidRPr="00EC01DA">
        <w:rPr>
          <w:rFonts w:ascii="Arial" w:hAnsi="Arial" w:cs="Arial"/>
          <w:sz w:val="20"/>
          <w:szCs w:val="20"/>
        </w:rPr>
        <w:t xml:space="preserve">Health Screening is </w:t>
      </w:r>
      <w:r w:rsidR="00491B9E" w:rsidRPr="00EC01DA">
        <w:rPr>
          <w:rFonts w:ascii="Arial" w:hAnsi="Arial" w:cs="Arial"/>
          <w:sz w:val="20"/>
          <w:szCs w:val="20"/>
        </w:rPr>
        <w:t>mandatory</w:t>
      </w:r>
      <w:r w:rsidR="00EC1104" w:rsidRPr="00EC01DA">
        <w:rPr>
          <w:rFonts w:ascii="Arial" w:hAnsi="Arial" w:cs="Arial"/>
          <w:sz w:val="20"/>
          <w:szCs w:val="20"/>
        </w:rPr>
        <w:t xml:space="preserve"> </w:t>
      </w:r>
      <w:r w:rsidRPr="00EC01DA">
        <w:rPr>
          <w:rFonts w:ascii="Arial" w:hAnsi="Arial" w:cs="Arial"/>
          <w:sz w:val="20"/>
          <w:szCs w:val="20"/>
        </w:rPr>
        <w:t>for</w:t>
      </w:r>
      <w:r w:rsidR="009F7DF0" w:rsidRPr="00EC01DA">
        <w:rPr>
          <w:rFonts w:ascii="Arial" w:hAnsi="Arial" w:cs="Arial"/>
          <w:sz w:val="20"/>
          <w:szCs w:val="20"/>
        </w:rPr>
        <w:t xml:space="preserve"> all candidates selected in </w:t>
      </w:r>
      <w:r w:rsidRPr="00EC01DA">
        <w:rPr>
          <w:rFonts w:ascii="Arial" w:hAnsi="Arial" w:cs="Arial"/>
          <w:sz w:val="20"/>
          <w:szCs w:val="20"/>
        </w:rPr>
        <w:t>MTI-</w:t>
      </w:r>
      <w:r w:rsidR="009F7DF0" w:rsidRPr="00EC01DA">
        <w:rPr>
          <w:rFonts w:ascii="Arial" w:hAnsi="Arial" w:cs="Arial"/>
          <w:sz w:val="20"/>
          <w:szCs w:val="20"/>
        </w:rPr>
        <w:t>HMC.</w:t>
      </w:r>
    </w:p>
    <w:p w14:paraId="256FEF44" w14:textId="67E2B09E" w:rsidR="009F7DF0" w:rsidRPr="00EC01DA" w:rsidRDefault="00634C20" w:rsidP="000A6867">
      <w:pPr>
        <w:pStyle w:val="ListParagraph"/>
        <w:numPr>
          <w:ilvl w:val="0"/>
          <w:numId w:val="15"/>
        </w:numPr>
        <w:spacing w:after="160"/>
        <w:jc w:val="both"/>
        <w:rPr>
          <w:rFonts w:ascii="Arial" w:hAnsi="Arial" w:cs="Arial"/>
          <w:sz w:val="20"/>
          <w:szCs w:val="20"/>
        </w:rPr>
      </w:pPr>
      <w:r w:rsidRPr="00EC01DA">
        <w:rPr>
          <w:rFonts w:ascii="Arial" w:hAnsi="Arial" w:cs="Arial"/>
          <w:sz w:val="20"/>
          <w:szCs w:val="20"/>
        </w:rPr>
        <w:t>In-</w:t>
      </w:r>
      <w:r w:rsidR="009F7DF0" w:rsidRPr="00EC01DA">
        <w:rPr>
          <w:rFonts w:ascii="Arial" w:hAnsi="Arial" w:cs="Arial"/>
          <w:sz w:val="20"/>
          <w:szCs w:val="20"/>
        </w:rPr>
        <w:t xml:space="preserve">case of any </w:t>
      </w:r>
      <w:r w:rsidR="00491B9E">
        <w:rPr>
          <w:rFonts w:ascii="Arial" w:hAnsi="Arial" w:cs="Arial"/>
          <w:sz w:val="20"/>
          <w:szCs w:val="20"/>
        </w:rPr>
        <w:t>significant</w:t>
      </w:r>
      <w:r w:rsidR="009F7DF0" w:rsidRPr="00EC01DA">
        <w:rPr>
          <w:rFonts w:ascii="Arial" w:hAnsi="Arial" w:cs="Arial"/>
          <w:sz w:val="20"/>
          <w:szCs w:val="20"/>
        </w:rPr>
        <w:t xml:space="preserve"> finding in </w:t>
      </w:r>
      <w:r w:rsidR="00491B9E">
        <w:rPr>
          <w:rFonts w:ascii="Arial" w:hAnsi="Arial" w:cs="Arial"/>
          <w:sz w:val="20"/>
          <w:szCs w:val="20"/>
        </w:rPr>
        <w:t>OHS</w:t>
      </w:r>
      <w:r w:rsidR="009F7DF0" w:rsidRPr="00EC01DA">
        <w:rPr>
          <w:rFonts w:ascii="Arial" w:hAnsi="Arial" w:cs="Arial"/>
          <w:sz w:val="20"/>
          <w:szCs w:val="20"/>
        </w:rPr>
        <w:t xml:space="preserve"> reports, </w:t>
      </w:r>
      <w:r w:rsidR="00D669FD">
        <w:rPr>
          <w:rFonts w:ascii="Arial" w:hAnsi="Arial" w:cs="Arial"/>
          <w:sz w:val="20"/>
          <w:szCs w:val="20"/>
        </w:rPr>
        <w:t>the</w:t>
      </w:r>
      <w:r w:rsidR="009F7DF0" w:rsidRPr="00EC01DA">
        <w:rPr>
          <w:rFonts w:ascii="Arial" w:hAnsi="Arial" w:cs="Arial"/>
          <w:sz w:val="20"/>
          <w:szCs w:val="20"/>
        </w:rPr>
        <w:t xml:space="preserve"> </w:t>
      </w:r>
      <w:r w:rsidR="008B622F">
        <w:rPr>
          <w:rFonts w:ascii="Arial" w:hAnsi="Arial" w:cs="Arial"/>
          <w:sz w:val="20"/>
          <w:szCs w:val="20"/>
        </w:rPr>
        <w:t>de</w:t>
      </w:r>
      <w:r w:rsidR="009F7DF0" w:rsidRPr="00EC01DA">
        <w:rPr>
          <w:rFonts w:ascii="Arial" w:hAnsi="Arial" w:cs="Arial"/>
          <w:sz w:val="20"/>
          <w:szCs w:val="20"/>
        </w:rPr>
        <w:t xml:space="preserve">cision is </w:t>
      </w:r>
      <w:r w:rsidR="005026B9">
        <w:rPr>
          <w:rFonts w:ascii="Arial" w:hAnsi="Arial" w:cs="Arial"/>
          <w:sz w:val="20"/>
          <w:szCs w:val="20"/>
        </w:rPr>
        <w:t>made in view of the MTI Rules and Regulations/E</w:t>
      </w:r>
      <w:r w:rsidR="0048166A">
        <w:rPr>
          <w:rFonts w:ascii="Arial" w:hAnsi="Arial" w:cs="Arial"/>
          <w:sz w:val="20"/>
          <w:szCs w:val="20"/>
        </w:rPr>
        <w:t>STA</w:t>
      </w:r>
      <w:r w:rsidR="005026B9">
        <w:rPr>
          <w:rFonts w:ascii="Arial" w:hAnsi="Arial" w:cs="Arial"/>
          <w:sz w:val="20"/>
          <w:szCs w:val="20"/>
        </w:rPr>
        <w:t xml:space="preserve"> Code or when there is ambiguity in rules a Medical Board can be made </w:t>
      </w:r>
      <w:r w:rsidR="00045BBA">
        <w:rPr>
          <w:rFonts w:ascii="Arial" w:hAnsi="Arial" w:cs="Arial"/>
          <w:sz w:val="20"/>
          <w:szCs w:val="20"/>
        </w:rPr>
        <w:t xml:space="preserve">and approval of the board’s decision may be sought from the </w:t>
      </w:r>
      <w:proofErr w:type="spellStart"/>
      <w:r w:rsidR="00045BBA">
        <w:rPr>
          <w:rFonts w:ascii="Arial" w:hAnsi="Arial" w:cs="Arial"/>
          <w:sz w:val="20"/>
          <w:szCs w:val="20"/>
        </w:rPr>
        <w:t>BoG</w:t>
      </w:r>
      <w:proofErr w:type="spellEnd"/>
      <w:r w:rsidR="00045BBA">
        <w:rPr>
          <w:rFonts w:ascii="Arial" w:hAnsi="Arial" w:cs="Arial"/>
          <w:sz w:val="20"/>
          <w:szCs w:val="20"/>
        </w:rPr>
        <w:t xml:space="preserve"> wherein MD/Dean/HD will assist the Board of Governors</w:t>
      </w:r>
      <w:r w:rsidR="009F7DF0" w:rsidRPr="00EC01DA">
        <w:rPr>
          <w:rFonts w:ascii="Arial" w:hAnsi="Arial" w:cs="Arial"/>
          <w:sz w:val="20"/>
          <w:szCs w:val="20"/>
        </w:rPr>
        <w:t>.</w:t>
      </w:r>
    </w:p>
    <w:p w14:paraId="523AB8C0" w14:textId="7B79A16F" w:rsidR="00634C20" w:rsidRPr="00EC01DA" w:rsidRDefault="009F7DF0" w:rsidP="000A6867">
      <w:pPr>
        <w:pStyle w:val="ListParagraph"/>
        <w:numPr>
          <w:ilvl w:val="0"/>
          <w:numId w:val="15"/>
        </w:numPr>
        <w:spacing w:after="160"/>
        <w:jc w:val="both"/>
        <w:rPr>
          <w:rFonts w:ascii="Arial" w:hAnsi="Arial" w:cs="Arial"/>
          <w:sz w:val="20"/>
          <w:szCs w:val="20"/>
        </w:rPr>
      </w:pPr>
      <w:r w:rsidRPr="00EC01DA">
        <w:rPr>
          <w:rFonts w:ascii="Arial" w:hAnsi="Arial" w:cs="Arial"/>
          <w:sz w:val="20"/>
          <w:szCs w:val="20"/>
        </w:rPr>
        <w:t xml:space="preserve">The recruitment section will make sure that every staff of </w:t>
      </w:r>
      <w:r w:rsidR="00634C20" w:rsidRPr="00EC01DA">
        <w:rPr>
          <w:rFonts w:ascii="Arial" w:hAnsi="Arial" w:cs="Arial"/>
          <w:sz w:val="20"/>
          <w:szCs w:val="20"/>
        </w:rPr>
        <w:t>MTI-</w:t>
      </w:r>
      <w:r w:rsidRPr="00EC01DA">
        <w:rPr>
          <w:rFonts w:ascii="Arial" w:hAnsi="Arial" w:cs="Arial"/>
          <w:sz w:val="20"/>
          <w:szCs w:val="20"/>
        </w:rPr>
        <w:t>HMC undergoes the Pre-employment health screening from Police Services Hospital</w:t>
      </w:r>
      <w:r w:rsidR="00671CEC">
        <w:rPr>
          <w:rFonts w:ascii="Arial" w:hAnsi="Arial" w:cs="Arial"/>
          <w:sz w:val="20"/>
          <w:szCs w:val="20"/>
        </w:rPr>
        <w:t xml:space="preserve"> or </w:t>
      </w:r>
      <w:r w:rsidR="00B46B2C">
        <w:rPr>
          <w:rFonts w:ascii="Arial" w:hAnsi="Arial" w:cs="Arial"/>
          <w:sz w:val="20"/>
          <w:szCs w:val="20"/>
        </w:rPr>
        <w:t>MTI HMC</w:t>
      </w:r>
      <w:r w:rsidR="00A56078">
        <w:rPr>
          <w:rFonts w:ascii="Arial" w:hAnsi="Arial" w:cs="Arial"/>
          <w:sz w:val="20"/>
          <w:szCs w:val="20"/>
        </w:rPr>
        <w:t>.</w:t>
      </w:r>
    </w:p>
    <w:p w14:paraId="31CE8EAB" w14:textId="77777777" w:rsidR="009F7DF0" w:rsidRPr="00EC01DA" w:rsidRDefault="009F7DF0" w:rsidP="000A6867">
      <w:pPr>
        <w:pStyle w:val="ListParagraph"/>
        <w:numPr>
          <w:ilvl w:val="0"/>
          <w:numId w:val="15"/>
        </w:numPr>
        <w:spacing w:after="160"/>
        <w:jc w:val="both"/>
        <w:rPr>
          <w:rFonts w:ascii="Arial" w:hAnsi="Arial" w:cs="Arial"/>
          <w:sz w:val="20"/>
          <w:szCs w:val="20"/>
        </w:rPr>
      </w:pPr>
      <w:r w:rsidRPr="00EC01DA">
        <w:rPr>
          <w:rFonts w:ascii="Arial" w:hAnsi="Arial" w:cs="Arial"/>
          <w:sz w:val="20"/>
          <w:szCs w:val="20"/>
        </w:rPr>
        <w:t>The Recruitment Section must ensure that Pre-employment Health Screening is properly done from the prescribed hospital.</w:t>
      </w:r>
    </w:p>
    <w:p w14:paraId="5C4405B2" w14:textId="47737737" w:rsidR="009F7DF0" w:rsidRDefault="009F7DF0" w:rsidP="000A6867">
      <w:pPr>
        <w:pStyle w:val="ListParagraph"/>
        <w:numPr>
          <w:ilvl w:val="0"/>
          <w:numId w:val="15"/>
        </w:numPr>
        <w:spacing w:after="160"/>
        <w:jc w:val="both"/>
        <w:rPr>
          <w:rFonts w:ascii="Arial" w:hAnsi="Arial" w:cs="Arial"/>
          <w:sz w:val="20"/>
          <w:szCs w:val="20"/>
        </w:rPr>
      </w:pPr>
      <w:r w:rsidRPr="00EC01DA">
        <w:rPr>
          <w:rFonts w:ascii="Arial" w:hAnsi="Arial" w:cs="Arial"/>
          <w:sz w:val="20"/>
          <w:szCs w:val="20"/>
        </w:rPr>
        <w:t xml:space="preserve">The </w:t>
      </w:r>
      <w:r w:rsidR="00B46B2C">
        <w:rPr>
          <w:rFonts w:ascii="Arial" w:hAnsi="Arial" w:cs="Arial"/>
          <w:sz w:val="20"/>
          <w:szCs w:val="20"/>
        </w:rPr>
        <w:t>examining</w:t>
      </w:r>
      <w:r w:rsidRPr="00EC01DA">
        <w:rPr>
          <w:rFonts w:ascii="Arial" w:hAnsi="Arial" w:cs="Arial"/>
          <w:sz w:val="20"/>
          <w:szCs w:val="20"/>
        </w:rPr>
        <w:t xml:space="preserve"> Hospital will issu</w:t>
      </w:r>
      <w:r w:rsidR="00634C20" w:rsidRPr="00EC01DA">
        <w:rPr>
          <w:rFonts w:ascii="Arial" w:hAnsi="Arial" w:cs="Arial"/>
          <w:sz w:val="20"/>
          <w:szCs w:val="20"/>
        </w:rPr>
        <w:t xml:space="preserve">e a Medical Fitness Certificate duly signed by </w:t>
      </w:r>
      <w:r w:rsidR="00526E9A">
        <w:rPr>
          <w:rFonts w:ascii="Arial" w:hAnsi="Arial" w:cs="Arial"/>
          <w:sz w:val="20"/>
          <w:szCs w:val="20"/>
        </w:rPr>
        <w:t>Medical Superintendent or Hospital Director</w:t>
      </w:r>
      <w:r w:rsidR="002B6824" w:rsidRPr="00EC01DA">
        <w:rPr>
          <w:rFonts w:ascii="Arial" w:hAnsi="Arial" w:cs="Arial"/>
          <w:sz w:val="20"/>
          <w:szCs w:val="20"/>
        </w:rPr>
        <w:t xml:space="preserve"> </w:t>
      </w:r>
      <w:r w:rsidR="00634C20" w:rsidRPr="00EC01DA">
        <w:rPr>
          <w:rFonts w:ascii="Arial" w:hAnsi="Arial" w:cs="Arial"/>
          <w:sz w:val="20"/>
          <w:szCs w:val="20"/>
        </w:rPr>
        <w:t xml:space="preserve">of </w:t>
      </w:r>
      <w:r w:rsidR="00526E9A">
        <w:rPr>
          <w:rFonts w:ascii="Arial" w:hAnsi="Arial" w:cs="Arial"/>
          <w:sz w:val="20"/>
          <w:szCs w:val="20"/>
        </w:rPr>
        <w:t>aforementioned hospital.</w:t>
      </w:r>
    </w:p>
    <w:p w14:paraId="2187382D" w14:textId="77777777" w:rsidR="00CD3367" w:rsidRPr="00CD3367" w:rsidRDefault="00CD3367" w:rsidP="00CD3367">
      <w:pPr>
        <w:spacing w:after="160"/>
        <w:jc w:val="both"/>
        <w:rPr>
          <w:rFonts w:cs="Arial"/>
        </w:rPr>
      </w:pPr>
    </w:p>
    <w:p w14:paraId="389B53C2" w14:textId="77777777" w:rsidR="009F7DF0" w:rsidRPr="00EC01DA" w:rsidRDefault="009F7DF0" w:rsidP="00CA4334">
      <w:pPr>
        <w:pStyle w:val="ListParagraph"/>
        <w:spacing w:after="160"/>
        <w:ind w:left="1080"/>
        <w:jc w:val="both"/>
        <w:rPr>
          <w:rFonts w:ascii="Arial" w:hAnsi="Arial" w:cs="Arial"/>
          <w:sz w:val="20"/>
          <w:szCs w:val="20"/>
        </w:rPr>
      </w:pPr>
    </w:p>
    <w:p w14:paraId="39E90801" w14:textId="77777777" w:rsidR="009F7DF0" w:rsidRPr="00EC01DA" w:rsidRDefault="009F7DF0" w:rsidP="008A5A0B">
      <w:pPr>
        <w:pStyle w:val="ListParagraph"/>
        <w:numPr>
          <w:ilvl w:val="1"/>
          <w:numId w:val="80"/>
        </w:numPr>
        <w:spacing w:after="0"/>
        <w:jc w:val="both"/>
        <w:rPr>
          <w:rFonts w:ascii="Arial" w:hAnsi="Arial" w:cs="Arial"/>
          <w:b/>
          <w:bCs/>
          <w:sz w:val="20"/>
          <w:szCs w:val="20"/>
        </w:rPr>
      </w:pPr>
      <w:r w:rsidRPr="00EC01DA">
        <w:rPr>
          <w:rFonts w:ascii="Arial" w:hAnsi="Arial" w:cs="Arial"/>
          <w:b/>
          <w:bCs/>
          <w:sz w:val="20"/>
          <w:szCs w:val="20"/>
        </w:rPr>
        <w:lastRenderedPageBreak/>
        <w:t>Verification Checks</w:t>
      </w:r>
    </w:p>
    <w:p w14:paraId="3BE4CFA0" w14:textId="77777777" w:rsidR="009F7DF0" w:rsidRPr="00EC01DA" w:rsidRDefault="009F7DF0" w:rsidP="00CA4334">
      <w:pPr>
        <w:pStyle w:val="NumberedHeading1"/>
        <w:tabs>
          <w:tab w:val="clear" w:pos="252"/>
        </w:tabs>
        <w:spacing w:after="0" w:line="276" w:lineRule="auto"/>
        <w:ind w:left="360" w:firstLine="0"/>
        <w:contextualSpacing/>
        <w:jc w:val="both"/>
        <w:rPr>
          <w:rFonts w:ascii="Arial" w:hAnsi="Arial"/>
          <w:color w:val="auto"/>
          <w:sz w:val="20"/>
          <w:szCs w:val="20"/>
        </w:rPr>
      </w:pPr>
    </w:p>
    <w:p w14:paraId="54919590" w14:textId="11B955CD" w:rsidR="00A84988" w:rsidRPr="00CA6DE6" w:rsidRDefault="009F7DF0" w:rsidP="00CA6DE6">
      <w:pPr>
        <w:pStyle w:val="ListParagraph"/>
        <w:spacing w:after="160"/>
        <w:jc w:val="both"/>
        <w:rPr>
          <w:rFonts w:ascii="Arial" w:hAnsi="Arial" w:cs="Arial"/>
          <w:sz w:val="20"/>
          <w:szCs w:val="20"/>
        </w:rPr>
      </w:pPr>
      <w:r w:rsidRPr="00EC01DA">
        <w:rPr>
          <w:rFonts w:ascii="Arial" w:hAnsi="Arial" w:cs="Arial"/>
          <w:sz w:val="20"/>
          <w:szCs w:val="20"/>
        </w:rPr>
        <w:t xml:space="preserve">The HR </w:t>
      </w:r>
      <w:r w:rsidR="00CD72B8">
        <w:rPr>
          <w:rFonts w:ascii="Arial" w:hAnsi="Arial" w:cs="Arial"/>
          <w:sz w:val="20"/>
          <w:szCs w:val="20"/>
        </w:rPr>
        <w:t>department</w:t>
      </w:r>
      <w:r w:rsidRPr="00EC01DA">
        <w:rPr>
          <w:rFonts w:ascii="Arial" w:hAnsi="Arial" w:cs="Arial"/>
          <w:sz w:val="20"/>
          <w:szCs w:val="20"/>
        </w:rPr>
        <w:t xml:space="preserve"> </w:t>
      </w:r>
      <w:r w:rsidR="00A84988" w:rsidRPr="00EC01DA">
        <w:rPr>
          <w:rFonts w:ascii="Arial" w:hAnsi="Arial" w:cs="Arial"/>
          <w:sz w:val="20"/>
          <w:szCs w:val="20"/>
        </w:rPr>
        <w:t xml:space="preserve">shall conduct verification of </w:t>
      </w:r>
      <w:r w:rsidR="00E008CD">
        <w:rPr>
          <w:rFonts w:ascii="Arial" w:hAnsi="Arial" w:cs="Arial"/>
          <w:sz w:val="20"/>
          <w:szCs w:val="20"/>
        </w:rPr>
        <w:t>academic</w:t>
      </w:r>
      <w:r w:rsidR="00CD72B8">
        <w:rPr>
          <w:rFonts w:ascii="Arial" w:hAnsi="Arial" w:cs="Arial"/>
          <w:sz w:val="20"/>
          <w:szCs w:val="20"/>
        </w:rPr>
        <w:t xml:space="preserve"> degrees</w:t>
      </w:r>
      <w:r w:rsidR="00BE489A">
        <w:rPr>
          <w:rFonts w:ascii="Arial" w:hAnsi="Arial" w:cs="Arial"/>
          <w:sz w:val="20"/>
          <w:szCs w:val="20"/>
        </w:rPr>
        <w:t xml:space="preserve"> and experience</w:t>
      </w:r>
      <w:r w:rsidR="00CD72B8">
        <w:rPr>
          <w:rFonts w:ascii="Arial" w:hAnsi="Arial" w:cs="Arial"/>
          <w:sz w:val="20"/>
          <w:szCs w:val="20"/>
        </w:rPr>
        <w:t xml:space="preserve"> </w:t>
      </w:r>
      <w:r w:rsidR="00CA6DE6">
        <w:rPr>
          <w:rFonts w:ascii="Arial" w:hAnsi="Arial" w:cs="Arial"/>
          <w:sz w:val="20"/>
          <w:szCs w:val="20"/>
        </w:rPr>
        <w:t>certificates</w:t>
      </w:r>
      <w:r w:rsidR="00CA6DE6" w:rsidRPr="00EC01DA">
        <w:rPr>
          <w:rFonts w:ascii="Arial" w:hAnsi="Arial" w:cs="Arial"/>
          <w:sz w:val="20"/>
          <w:szCs w:val="20"/>
        </w:rPr>
        <w:t xml:space="preserve"> </w:t>
      </w:r>
      <w:r w:rsidR="00CA6DE6">
        <w:rPr>
          <w:rFonts w:ascii="Arial" w:hAnsi="Arial" w:cs="Arial"/>
          <w:sz w:val="20"/>
          <w:szCs w:val="20"/>
        </w:rPr>
        <w:t>or</w:t>
      </w:r>
      <w:r w:rsidR="00832EFA">
        <w:rPr>
          <w:rFonts w:ascii="Arial" w:hAnsi="Arial" w:cs="Arial"/>
          <w:sz w:val="20"/>
          <w:szCs w:val="20"/>
        </w:rPr>
        <w:t xml:space="preserve"> other </w:t>
      </w:r>
      <w:r w:rsidR="00D5764A" w:rsidRPr="00EC01DA">
        <w:rPr>
          <w:rFonts w:ascii="Arial" w:hAnsi="Arial" w:cs="Arial"/>
          <w:sz w:val="20"/>
          <w:szCs w:val="20"/>
        </w:rPr>
        <w:t>documents</w:t>
      </w:r>
      <w:r w:rsidR="00BE489A">
        <w:rPr>
          <w:rFonts w:ascii="Arial" w:hAnsi="Arial" w:cs="Arial"/>
          <w:sz w:val="20"/>
          <w:szCs w:val="20"/>
        </w:rPr>
        <w:t xml:space="preserve"> provided by the applicants</w:t>
      </w:r>
      <w:r w:rsidR="00CA6DE6">
        <w:rPr>
          <w:rFonts w:ascii="Arial" w:hAnsi="Arial" w:cs="Arial"/>
          <w:sz w:val="20"/>
          <w:szCs w:val="20"/>
        </w:rPr>
        <w:t xml:space="preserve"> in the form of </w:t>
      </w:r>
      <w:r w:rsidR="00A84988" w:rsidRPr="00CA6DE6">
        <w:rPr>
          <w:rFonts w:ascii="Arial" w:hAnsi="Arial" w:cs="Arial"/>
          <w:sz w:val="20"/>
          <w:szCs w:val="20"/>
        </w:rPr>
        <w:t>receipt</w:t>
      </w:r>
      <w:r w:rsidR="00034A4D">
        <w:rPr>
          <w:rFonts w:ascii="Arial" w:hAnsi="Arial" w:cs="Arial"/>
          <w:sz w:val="20"/>
          <w:szCs w:val="20"/>
        </w:rPr>
        <w:t>s</w:t>
      </w:r>
      <w:r w:rsidR="00A84988" w:rsidRPr="00CA6DE6">
        <w:rPr>
          <w:rFonts w:ascii="Arial" w:hAnsi="Arial" w:cs="Arial"/>
          <w:sz w:val="20"/>
          <w:szCs w:val="20"/>
        </w:rPr>
        <w:t xml:space="preserve"> </w:t>
      </w:r>
      <w:r w:rsidR="00AC208C">
        <w:rPr>
          <w:rFonts w:ascii="Arial" w:hAnsi="Arial" w:cs="Arial"/>
          <w:sz w:val="20"/>
          <w:szCs w:val="20"/>
        </w:rPr>
        <w:t xml:space="preserve">of </w:t>
      </w:r>
      <w:r w:rsidR="00AC208C" w:rsidRPr="00CA6DE6">
        <w:rPr>
          <w:rFonts w:ascii="Arial" w:hAnsi="Arial" w:cs="Arial"/>
          <w:sz w:val="20"/>
          <w:szCs w:val="20"/>
        </w:rPr>
        <w:t>verification</w:t>
      </w:r>
      <w:r w:rsidR="00A84988" w:rsidRPr="00CA6DE6">
        <w:rPr>
          <w:rFonts w:ascii="Arial" w:hAnsi="Arial" w:cs="Arial"/>
          <w:sz w:val="20"/>
          <w:szCs w:val="20"/>
        </w:rPr>
        <w:t xml:space="preserve"> </w:t>
      </w:r>
      <w:r w:rsidR="00A34048" w:rsidRPr="00CA6DE6">
        <w:rPr>
          <w:rFonts w:ascii="Arial" w:hAnsi="Arial" w:cs="Arial"/>
          <w:sz w:val="20"/>
          <w:szCs w:val="20"/>
        </w:rPr>
        <w:t>from</w:t>
      </w:r>
      <w:r w:rsidR="00A84988" w:rsidRPr="00CA6DE6">
        <w:rPr>
          <w:rFonts w:ascii="Arial" w:hAnsi="Arial" w:cs="Arial"/>
          <w:sz w:val="20"/>
          <w:szCs w:val="20"/>
        </w:rPr>
        <w:t xml:space="preserve"> concerned </w:t>
      </w:r>
      <w:r w:rsidR="00034A4D">
        <w:rPr>
          <w:rFonts w:ascii="Arial" w:hAnsi="Arial" w:cs="Arial"/>
          <w:sz w:val="20"/>
          <w:szCs w:val="20"/>
        </w:rPr>
        <w:t xml:space="preserve">Educational </w:t>
      </w:r>
      <w:r w:rsidR="00A84988" w:rsidRPr="00CA6DE6">
        <w:rPr>
          <w:rFonts w:ascii="Arial" w:hAnsi="Arial" w:cs="Arial"/>
          <w:sz w:val="20"/>
          <w:szCs w:val="20"/>
        </w:rPr>
        <w:t>board/university/</w:t>
      </w:r>
      <w:r w:rsidR="00034A4D">
        <w:rPr>
          <w:rFonts w:ascii="Arial" w:hAnsi="Arial" w:cs="Arial"/>
          <w:sz w:val="20"/>
          <w:szCs w:val="20"/>
        </w:rPr>
        <w:t>Organization</w:t>
      </w:r>
      <w:r w:rsidR="005F5711" w:rsidRPr="00CA6DE6">
        <w:rPr>
          <w:rFonts w:ascii="Arial" w:hAnsi="Arial" w:cs="Arial"/>
          <w:sz w:val="20"/>
          <w:szCs w:val="20"/>
        </w:rPr>
        <w:t xml:space="preserve"> </w:t>
      </w:r>
      <w:r w:rsidR="001054F8" w:rsidRPr="00CA6DE6">
        <w:rPr>
          <w:rFonts w:ascii="Arial" w:hAnsi="Arial" w:cs="Arial"/>
          <w:sz w:val="20"/>
          <w:szCs w:val="20"/>
        </w:rPr>
        <w:t>etc.</w:t>
      </w:r>
      <w:r w:rsidR="005F5711" w:rsidRPr="00CA6DE6">
        <w:rPr>
          <w:rFonts w:ascii="Arial" w:hAnsi="Arial" w:cs="Arial"/>
          <w:sz w:val="20"/>
          <w:szCs w:val="20"/>
        </w:rPr>
        <w:t xml:space="preserve"> </w:t>
      </w:r>
    </w:p>
    <w:p w14:paraId="7023A21B" w14:textId="65649998" w:rsidR="00A84988" w:rsidRPr="00EC01DA" w:rsidRDefault="00AA3BA5" w:rsidP="008A5A0B">
      <w:pPr>
        <w:pStyle w:val="ListParagraph"/>
        <w:numPr>
          <w:ilvl w:val="1"/>
          <w:numId w:val="83"/>
        </w:numPr>
        <w:spacing w:after="160"/>
        <w:jc w:val="both"/>
        <w:rPr>
          <w:rFonts w:ascii="Arial" w:hAnsi="Arial" w:cs="Arial"/>
          <w:sz w:val="20"/>
          <w:szCs w:val="20"/>
        </w:rPr>
      </w:pPr>
      <w:r>
        <w:rPr>
          <w:rFonts w:ascii="Arial" w:hAnsi="Arial" w:cs="Arial"/>
          <w:sz w:val="20"/>
          <w:szCs w:val="20"/>
        </w:rPr>
        <w:t xml:space="preserve">HR department shall </w:t>
      </w:r>
      <w:r w:rsidR="007B1D4D">
        <w:rPr>
          <w:rFonts w:ascii="Arial" w:hAnsi="Arial" w:cs="Arial"/>
          <w:sz w:val="20"/>
          <w:szCs w:val="20"/>
        </w:rPr>
        <w:t>send</w:t>
      </w:r>
      <w:r w:rsidR="00DA504E">
        <w:rPr>
          <w:rFonts w:ascii="Arial" w:hAnsi="Arial" w:cs="Arial"/>
          <w:sz w:val="20"/>
          <w:szCs w:val="20"/>
        </w:rPr>
        <w:t xml:space="preserve"> </w:t>
      </w:r>
      <w:r w:rsidR="001C28CF" w:rsidRPr="00EC01DA">
        <w:rPr>
          <w:rFonts w:ascii="Arial" w:hAnsi="Arial" w:cs="Arial"/>
          <w:sz w:val="20"/>
          <w:szCs w:val="20"/>
        </w:rPr>
        <w:t>receipts and document</w:t>
      </w:r>
      <w:r w:rsidR="001C28CF">
        <w:rPr>
          <w:rFonts w:ascii="Arial" w:hAnsi="Arial" w:cs="Arial"/>
          <w:sz w:val="20"/>
          <w:szCs w:val="20"/>
        </w:rPr>
        <w:t>s to the</w:t>
      </w:r>
      <w:r w:rsidR="001C28CF" w:rsidRPr="00EC01DA">
        <w:rPr>
          <w:rFonts w:ascii="Arial" w:hAnsi="Arial" w:cs="Arial"/>
          <w:sz w:val="20"/>
          <w:szCs w:val="20"/>
        </w:rPr>
        <w:t xml:space="preserve"> </w:t>
      </w:r>
      <w:r>
        <w:rPr>
          <w:rFonts w:ascii="Arial" w:hAnsi="Arial" w:cs="Arial"/>
          <w:sz w:val="20"/>
          <w:szCs w:val="20"/>
        </w:rPr>
        <w:t xml:space="preserve">concerned education board/University/Organization etc. </w:t>
      </w:r>
      <w:r w:rsidR="00A84988" w:rsidRPr="00EC01DA">
        <w:rPr>
          <w:rFonts w:ascii="Arial" w:hAnsi="Arial" w:cs="Arial"/>
          <w:sz w:val="20"/>
          <w:szCs w:val="20"/>
        </w:rPr>
        <w:t>for the purpose of verification</w:t>
      </w:r>
      <w:r w:rsidR="00AC0B60" w:rsidRPr="00EC01DA">
        <w:rPr>
          <w:rFonts w:ascii="Arial" w:hAnsi="Arial" w:cs="Arial"/>
          <w:sz w:val="20"/>
          <w:szCs w:val="20"/>
        </w:rPr>
        <w:t>.</w:t>
      </w:r>
    </w:p>
    <w:p w14:paraId="220EDC1F" w14:textId="0F41DE24" w:rsidR="00A84988" w:rsidRPr="00EC01DA" w:rsidRDefault="00185CBD" w:rsidP="008A5A0B">
      <w:pPr>
        <w:pStyle w:val="ListParagraph"/>
        <w:numPr>
          <w:ilvl w:val="1"/>
          <w:numId w:val="83"/>
        </w:numPr>
        <w:spacing w:after="160"/>
        <w:jc w:val="both"/>
        <w:rPr>
          <w:rFonts w:ascii="Arial" w:hAnsi="Arial" w:cs="Arial"/>
          <w:sz w:val="20"/>
          <w:szCs w:val="20"/>
        </w:rPr>
      </w:pPr>
      <w:r>
        <w:rPr>
          <w:rFonts w:ascii="Arial" w:hAnsi="Arial" w:cs="Arial"/>
          <w:sz w:val="20"/>
          <w:szCs w:val="20"/>
        </w:rPr>
        <w:t>Once replied</w:t>
      </w:r>
      <w:r w:rsidR="00A84988" w:rsidRPr="00EC01DA">
        <w:rPr>
          <w:rFonts w:ascii="Arial" w:hAnsi="Arial" w:cs="Arial"/>
          <w:sz w:val="20"/>
          <w:szCs w:val="20"/>
        </w:rPr>
        <w:t xml:space="preserve">, HR department </w:t>
      </w:r>
      <w:r>
        <w:rPr>
          <w:rFonts w:ascii="Arial" w:hAnsi="Arial" w:cs="Arial"/>
          <w:sz w:val="20"/>
          <w:szCs w:val="20"/>
        </w:rPr>
        <w:t>maintains</w:t>
      </w:r>
      <w:r w:rsidR="00A84988" w:rsidRPr="00EC01DA">
        <w:rPr>
          <w:rFonts w:ascii="Arial" w:hAnsi="Arial" w:cs="Arial"/>
          <w:sz w:val="20"/>
          <w:szCs w:val="20"/>
        </w:rPr>
        <w:t xml:space="preserve"> record</w:t>
      </w:r>
      <w:r>
        <w:rPr>
          <w:rFonts w:ascii="Arial" w:hAnsi="Arial" w:cs="Arial"/>
          <w:sz w:val="20"/>
          <w:szCs w:val="20"/>
        </w:rPr>
        <w:t>s</w:t>
      </w:r>
      <w:r w:rsidR="00A84988" w:rsidRPr="00EC01DA">
        <w:rPr>
          <w:rFonts w:ascii="Arial" w:hAnsi="Arial" w:cs="Arial"/>
          <w:sz w:val="20"/>
          <w:szCs w:val="20"/>
        </w:rPr>
        <w:t xml:space="preserve"> of </w:t>
      </w:r>
      <w:r w:rsidR="00A25942">
        <w:rPr>
          <w:rFonts w:ascii="Arial" w:hAnsi="Arial" w:cs="Arial"/>
          <w:sz w:val="20"/>
          <w:szCs w:val="20"/>
        </w:rPr>
        <w:t xml:space="preserve"> the </w:t>
      </w:r>
      <w:r w:rsidR="00A84988" w:rsidRPr="00EC01DA">
        <w:rPr>
          <w:rFonts w:ascii="Arial" w:hAnsi="Arial" w:cs="Arial"/>
          <w:sz w:val="20"/>
          <w:szCs w:val="20"/>
        </w:rPr>
        <w:t>verified documents.</w:t>
      </w:r>
    </w:p>
    <w:p w14:paraId="2F1F63E9" w14:textId="2679B59D" w:rsidR="00E62EDB" w:rsidRPr="00EC01DA" w:rsidRDefault="00A84988" w:rsidP="008A5A0B">
      <w:pPr>
        <w:pStyle w:val="ListParagraph"/>
        <w:numPr>
          <w:ilvl w:val="1"/>
          <w:numId w:val="83"/>
        </w:numPr>
        <w:spacing w:after="160"/>
        <w:jc w:val="both"/>
        <w:rPr>
          <w:rFonts w:ascii="Arial" w:hAnsi="Arial" w:cs="Arial"/>
          <w:sz w:val="20"/>
          <w:szCs w:val="20"/>
        </w:rPr>
      </w:pPr>
      <w:r w:rsidRPr="00EC01DA">
        <w:rPr>
          <w:rFonts w:ascii="Arial" w:hAnsi="Arial" w:cs="Arial"/>
          <w:sz w:val="20"/>
          <w:szCs w:val="20"/>
        </w:rPr>
        <w:t xml:space="preserve">HR department </w:t>
      </w:r>
      <w:r w:rsidR="00055F37">
        <w:rPr>
          <w:rFonts w:ascii="Arial" w:hAnsi="Arial" w:cs="Arial"/>
          <w:sz w:val="20"/>
          <w:szCs w:val="20"/>
        </w:rPr>
        <w:t>shall issue</w:t>
      </w:r>
      <w:r w:rsidRPr="00EC01DA">
        <w:rPr>
          <w:rFonts w:ascii="Arial" w:hAnsi="Arial" w:cs="Arial"/>
          <w:sz w:val="20"/>
          <w:szCs w:val="20"/>
        </w:rPr>
        <w:t xml:space="preserve"> endorsement letter to </w:t>
      </w:r>
      <w:r w:rsidR="00055F37">
        <w:rPr>
          <w:rFonts w:ascii="Arial" w:hAnsi="Arial" w:cs="Arial"/>
          <w:sz w:val="20"/>
          <w:szCs w:val="20"/>
        </w:rPr>
        <w:t>the</w:t>
      </w:r>
      <w:r w:rsidRPr="00EC01DA">
        <w:rPr>
          <w:rFonts w:ascii="Arial" w:hAnsi="Arial" w:cs="Arial"/>
          <w:sz w:val="20"/>
          <w:szCs w:val="20"/>
        </w:rPr>
        <w:t xml:space="preserve"> candidate </w:t>
      </w:r>
      <w:r w:rsidR="00055F37">
        <w:rPr>
          <w:rFonts w:ascii="Arial" w:hAnsi="Arial" w:cs="Arial"/>
          <w:sz w:val="20"/>
          <w:szCs w:val="20"/>
        </w:rPr>
        <w:t xml:space="preserve">when the verification process is completed. </w:t>
      </w:r>
      <w:r w:rsidRPr="00EC01DA">
        <w:rPr>
          <w:rFonts w:ascii="Arial" w:hAnsi="Arial" w:cs="Arial"/>
          <w:sz w:val="20"/>
          <w:szCs w:val="20"/>
        </w:rPr>
        <w:t xml:space="preserve"> </w:t>
      </w:r>
    </w:p>
    <w:p w14:paraId="179020C9" w14:textId="4BE8BFEC" w:rsidR="006F1A64" w:rsidRPr="001E1E1C" w:rsidRDefault="00055F37" w:rsidP="008A5A0B">
      <w:pPr>
        <w:pStyle w:val="ListParagraph"/>
        <w:numPr>
          <w:ilvl w:val="1"/>
          <w:numId w:val="83"/>
        </w:numPr>
        <w:spacing w:after="160"/>
        <w:jc w:val="both"/>
        <w:rPr>
          <w:rFonts w:ascii="Arial" w:hAnsi="Arial" w:cs="Arial"/>
          <w:sz w:val="20"/>
          <w:szCs w:val="20"/>
        </w:rPr>
      </w:pPr>
      <w:r w:rsidRPr="001E1E1C">
        <w:rPr>
          <w:rFonts w:ascii="Arial" w:hAnsi="Arial" w:cs="Arial"/>
          <w:sz w:val="20"/>
          <w:szCs w:val="20"/>
        </w:rPr>
        <w:t xml:space="preserve">Next step is the </w:t>
      </w:r>
      <w:r w:rsidR="001E1E1C">
        <w:rPr>
          <w:rFonts w:ascii="Arial" w:hAnsi="Arial" w:cs="Arial"/>
          <w:sz w:val="20"/>
          <w:szCs w:val="20"/>
        </w:rPr>
        <w:t xml:space="preserve">HR </w:t>
      </w:r>
      <w:r w:rsidR="00B42489" w:rsidRPr="001E1E1C">
        <w:rPr>
          <w:rFonts w:ascii="Arial" w:hAnsi="Arial" w:cs="Arial"/>
          <w:sz w:val="20"/>
          <w:szCs w:val="20"/>
        </w:rPr>
        <w:t xml:space="preserve">recommendation letter to </w:t>
      </w:r>
      <w:r w:rsidR="001E1E1C">
        <w:rPr>
          <w:rFonts w:ascii="Arial" w:hAnsi="Arial" w:cs="Arial"/>
          <w:sz w:val="20"/>
          <w:szCs w:val="20"/>
        </w:rPr>
        <w:t xml:space="preserve">the </w:t>
      </w:r>
      <w:r w:rsidR="00B42489" w:rsidRPr="001E1E1C">
        <w:rPr>
          <w:rFonts w:ascii="Arial" w:hAnsi="Arial" w:cs="Arial"/>
          <w:sz w:val="20"/>
          <w:szCs w:val="20"/>
        </w:rPr>
        <w:t xml:space="preserve">Finance department so that salary of the newly recruited person is </w:t>
      </w:r>
      <w:r w:rsidR="001E1E1C" w:rsidRPr="001E1E1C">
        <w:rPr>
          <w:rFonts w:ascii="Arial" w:hAnsi="Arial" w:cs="Arial"/>
          <w:sz w:val="20"/>
          <w:szCs w:val="20"/>
        </w:rPr>
        <w:t xml:space="preserve">issued. </w:t>
      </w:r>
      <w:r w:rsidR="006F1A64" w:rsidRPr="001E1E1C">
        <w:rPr>
          <w:rFonts w:ascii="Arial" w:hAnsi="Arial" w:cs="Arial"/>
          <w:sz w:val="20"/>
          <w:szCs w:val="20"/>
        </w:rPr>
        <w:t xml:space="preserve"> </w:t>
      </w:r>
    </w:p>
    <w:p w14:paraId="0F468FA5" w14:textId="77777777" w:rsidR="00A61344" w:rsidRPr="00EC01DA" w:rsidRDefault="00A61344" w:rsidP="008A5A0B">
      <w:pPr>
        <w:pStyle w:val="ListParagraph"/>
        <w:numPr>
          <w:ilvl w:val="1"/>
          <w:numId w:val="80"/>
        </w:numPr>
        <w:spacing w:after="0"/>
        <w:jc w:val="both"/>
        <w:rPr>
          <w:rFonts w:ascii="Arial" w:hAnsi="Arial" w:cs="Arial"/>
          <w:b/>
          <w:bCs/>
          <w:sz w:val="20"/>
          <w:szCs w:val="20"/>
        </w:rPr>
      </w:pPr>
      <w:r w:rsidRPr="00EC01DA">
        <w:rPr>
          <w:rFonts w:ascii="Arial" w:hAnsi="Arial" w:cs="Arial"/>
          <w:b/>
          <w:bCs/>
          <w:sz w:val="20"/>
          <w:szCs w:val="20"/>
        </w:rPr>
        <w:t>Contract Agreement</w:t>
      </w:r>
    </w:p>
    <w:p w14:paraId="21017181" w14:textId="77777777" w:rsidR="005B66FA" w:rsidRPr="00EC01DA" w:rsidRDefault="005B66FA" w:rsidP="00CA4334">
      <w:pPr>
        <w:pStyle w:val="ListParagraph"/>
        <w:spacing w:after="0"/>
        <w:ind w:left="360"/>
        <w:jc w:val="both"/>
        <w:rPr>
          <w:rFonts w:ascii="Arial" w:hAnsi="Arial" w:cs="Arial"/>
          <w:b/>
          <w:bCs/>
          <w:sz w:val="20"/>
          <w:szCs w:val="20"/>
        </w:rPr>
      </w:pPr>
    </w:p>
    <w:p w14:paraId="4F6C1D0E" w14:textId="4C531FFE" w:rsidR="00A61344" w:rsidRPr="00EC01DA" w:rsidRDefault="00A61344" w:rsidP="00CA4334">
      <w:pPr>
        <w:spacing w:after="160" w:line="276" w:lineRule="auto"/>
        <w:ind w:left="720"/>
        <w:jc w:val="both"/>
        <w:rPr>
          <w:rFonts w:cs="Arial"/>
        </w:rPr>
      </w:pPr>
      <w:r w:rsidRPr="004F46AD">
        <w:rPr>
          <w:rFonts w:cs="Arial"/>
        </w:rPr>
        <w:t xml:space="preserve">Contract agreement </w:t>
      </w:r>
      <w:r w:rsidRPr="00EC01DA">
        <w:rPr>
          <w:rFonts w:cs="Arial"/>
        </w:rPr>
        <w:t>must be given to the employee</w:t>
      </w:r>
      <w:r w:rsidR="002D3E3D">
        <w:rPr>
          <w:rFonts w:cs="Arial"/>
        </w:rPr>
        <w:t xml:space="preserve"> prior to the signatures</w:t>
      </w:r>
      <w:r w:rsidR="00E30DB4">
        <w:rPr>
          <w:rFonts w:cs="Arial"/>
        </w:rPr>
        <w:t xml:space="preserve"> so that he/she can</w:t>
      </w:r>
      <w:r w:rsidRPr="00EC01DA">
        <w:rPr>
          <w:rFonts w:cs="Arial"/>
        </w:rPr>
        <w:t xml:space="preserve"> read the terms &amp; c</w:t>
      </w:r>
      <w:r w:rsidR="00C46C9E" w:rsidRPr="00EC01DA">
        <w:rPr>
          <w:rFonts w:cs="Arial"/>
        </w:rPr>
        <w:t>onditions including COC, COI and all other applicable HR policies</w:t>
      </w:r>
      <w:r w:rsidRPr="00EC01DA">
        <w:rPr>
          <w:rFonts w:cs="Arial"/>
        </w:rPr>
        <w:t>.</w:t>
      </w:r>
    </w:p>
    <w:p w14:paraId="01A38EF6" w14:textId="77777777" w:rsidR="009E3604" w:rsidRPr="00EC01DA" w:rsidRDefault="00A61344" w:rsidP="00A81C21">
      <w:pPr>
        <w:spacing w:after="160" w:line="276" w:lineRule="auto"/>
        <w:ind w:left="720"/>
        <w:jc w:val="both"/>
        <w:rPr>
          <w:rFonts w:cs="Arial"/>
        </w:rPr>
      </w:pPr>
      <w:r w:rsidRPr="00EC01DA">
        <w:rPr>
          <w:rFonts w:cs="Arial"/>
        </w:rPr>
        <w:t>Contract agreement must be signed by both parties i.e. employee (MTI-HMC and Employee)</w:t>
      </w:r>
      <w:r w:rsidR="009E3604">
        <w:rPr>
          <w:rFonts w:cs="Arial"/>
        </w:rPr>
        <w:t>.</w:t>
      </w:r>
    </w:p>
    <w:p w14:paraId="7AB023EB" w14:textId="77777777" w:rsidR="00FA5CD7" w:rsidRPr="00EC01DA" w:rsidRDefault="00FA5CD7" w:rsidP="008A5A0B">
      <w:pPr>
        <w:pStyle w:val="ListParagraph"/>
        <w:numPr>
          <w:ilvl w:val="1"/>
          <w:numId w:val="80"/>
        </w:numPr>
        <w:spacing w:after="0"/>
        <w:jc w:val="both"/>
        <w:rPr>
          <w:rFonts w:ascii="Arial" w:hAnsi="Arial" w:cs="Arial"/>
          <w:b/>
          <w:sz w:val="20"/>
          <w:szCs w:val="20"/>
        </w:rPr>
      </w:pPr>
      <w:r w:rsidRPr="00EC01DA">
        <w:rPr>
          <w:rFonts w:ascii="Arial" w:hAnsi="Arial" w:cs="Arial"/>
          <w:b/>
          <w:sz w:val="20"/>
          <w:szCs w:val="20"/>
        </w:rPr>
        <w:t>Orientation</w:t>
      </w:r>
    </w:p>
    <w:p w14:paraId="525EE32F" w14:textId="77777777" w:rsidR="00FA5CD7" w:rsidRPr="00EC01DA" w:rsidRDefault="00FA5CD7" w:rsidP="00CA4334">
      <w:pPr>
        <w:pStyle w:val="ListParagraph"/>
        <w:spacing w:after="0"/>
        <w:ind w:left="502"/>
        <w:jc w:val="both"/>
        <w:rPr>
          <w:rFonts w:ascii="Arial" w:hAnsi="Arial" w:cs="Arial"/>
          <w:b/>
          <w:sz w:val="20"/>
          <w:szCs w:val="20"/>
        </w:rPr>
      </w:pPr>
    </w:p>
    <w:p w14:paraId="1D3E6E59" w14:textId="0D29943F" w:rsidR="00FA5CD7" w:rsidRPr="00EC01DA" w:rsidRDefault="00E30DB4" w:rsidP="00CA4334">
      <w:pPr>
        <w:shd w:val="clear" w:color="auto" w:fill="FFFFFF" w:themeFill="background1"/>
        <w:spacing w:line="276" w:lineRule="auto"/>
        <w:ind w:left="720"/>
        <w:jc w:val="both"/>
        <w:rPr>
          <w:rFonts w:cs="Arial"/>
        </w:rPr>
      </w:pPr>
      <w:r>
        <w:rPr>
          <w:rFonts w:cs="Arial"/>
        </w:rPr>
        <w:t>In order to</w:t>
      </w:r>
      <w:r w:rsidR="00EB17AE">
        <w:rPr>
          <w:rFonts w:cs="Arial"/>
        </w:rPr>
        <w:t xml:space="preserve"> introduce the newly inducted employees with the Organizational </w:t>
      </w:r>
      <w:r w:rsidR="00CE6EA0">
        <w:rPr>
          <w:rFonts w:cs="Arial"/>
        </w:rPr>
        <w:t xml:space="preserve">vision, Mission values &amp; </w:t>
      </w:r>
      <w:r w:rsidR="00562941">
        <w:rPr>
          <w:rFonts w:cs="Arial"/>
        </w:rPr>
        <w:t>Objectives and</w:t>
      </w:r>
      <w:r w:rsidR="00CE6EA0">
        <w:rPr>
          <w:rFonts w:cs="Arial"/>
        </w:rPr>
        <w:t xml:space="preserve"> to </w:t>
      </w:r>
      <w:r w:rsidR="000E103E">
        <w:rPr>
          <w:rFonts w:cs="Arial"/>
        </w:rPr>
        <w:t>make</w:t>
      </w:r>
      <w:r w:rsidR="000127FC">
        <w:rPr>
          <w:rFonts w:cs="Arial"/>
        </w:rPr>
        <w:t xml:space="preserve"> </w:t>
      </w:r>
      <w:r w:rsidR="0087223A">
        <w:rPr>
          <w:rFonts w:cs="Arial"/>
        </w:rPr>
        <w:t>employees</w:t>
      </w:r>
      <w:r w:rsidR="000E103E">
        <w:rPr>
          <w:rFonts w:cs="Arial"/>
        </w:rPr>
        <w:t xml:space="preserve"> familiar with </w:t>
      </w:r>
      <w:r w:rsidR="00E83D93">
        <w:rPr>
          <w:rFonts w:cs="Arial"/>
        </w:rPr>
        <w:t>the Department</w:t>
      </w:r>
      <w:r w:rsidR="000127FC">
        <w:rPr>
          <w:rFonts w:cs="Arial"/>
        </w:rPr>
        <w:t>s and t</w:t>
      </w:r>
      <w:r w:rsidR="00861000">
        <w:rPr>
          <w:rFonts w:cs="Arial"/>
        </w:rPr>
        <w:t>he working culture therein</w:t>
      </w:r>
      <w:r w:rsidR="0087223A">
        <w:rPr>
          <w:rFonts w:cs="Arial"/>
        </w:rPr>
        <w:t>. P</w:t>
      </w:r>
      <w:r w:rsidR="00861000">
        <w:rPr>
          <w:rFonts w:cs="Arial"/>
        </w:rPr>
        <w:t xml:space="preserve">rominent </w:t>
      </w:r>
      <w:r w:rsidR="002B7D13">
        <w:rPr>
          <w:rFonts w:cs="Arial"/>
        </w:rPr>
        <w:t xml:space="preserve">speakers give employees tips for successful </w:t>
      </w:r>
      <w:r w:rsidR="00C70B0E">
        <w:rPr>
          <w:rFonts w:cs="Arial"/>
        </w:rPr>
        <w:t>execution of</w:t>
      </w:r>
      <w:r w:rsidR="000E103E">
        <w:rPr>
          <w:rFonts w:cs="Arial"/>
        </w:rPr>
        <w:t xml:space="preserve"> </w:t>
      </w:r>
      <w:r w:rsidR="0087223A">
        <w:rPr>
          <w:rFonts w:cs="Arial"/>
        </w:rPr>
        <w:t xml:space="preserve">their </w:t>
      </w:r>
      <w:r w:rsidR="00CB53E6">
        <w:rPr>
          <w:rFonts w:cs="Arial"/>
        </w:rPr>
        <w:t>responsibilities</w:t>
      </w:r>
      <w:r w:rsidR="00A03A77">
        <w:rPr>
          <w:rFonts w:cs="Arial"/>
        </w:rPr>
        <w:t xml:space="preserve">. </w:t>
      </w:r>
      <w:r w:rsidR="00A1420F">
        <w:rPr>
          <w:rFonts w:cs="Arial"/>
        </w:rPr>
        <w:t xml:space="preserve">Senior </w:t>
      </w:r>
      <w:r w:rsidR="00FA5CD7" w:rsidRPr="00EC01DA">
        <w:rPr>
          <w:rFonts w:cs="Arial"/>
        </w:rPr>
        <w:t xml:space="preserve">HR </w:t>
      </w:r>
      <w:r w:rsidR="00A1420F">
        <w:rPr>
          <w:rFonts w:cs="Arial"/>
        </w:rPr>
        <w:t xml:space="preserve">Officer </w:t>
      </w:r>
      <w:r w:rsidR="00FA5CD7" w:rsidRPr="00EC01DA">
        <w:rPr>
          <w:rFonts w:cs="Arial"/>
        </w:rPr>
        <w:t xml:space="preserve">arranges and delivers orientation comprises of the presentation on the </w:t>
      </w:r>
      <w:r w:rsidR="00562941" w:rsidRPr="00EC01DA">
        <w:rPr>
          <w:rFonts w:cs="Arial"/>
        </w:rPr>
        <w:t>following: -</w:t>
      </w:r>
    </w:p>
    <w:p w14:paraId="7F1C11DD" w14:textId="77777777" w:rsidR="00FA5CD7" w:rsidRPr="00EC01DA" w:rsidRDefault="00FA5CD7" w:rsidP="00CA4334">
      <w:pPr>
        <w:shd w:val="clear" w:color="auto" w:fill="FFFFFF" w:themeFill="background1"/>
        <w:spacing w:line="276" w:lineRule="auto"/>
        <w:jc w:val="both"/>
        <w:rPr>
          <w:rFonts w:cs="Arial"/>
        </w:rPr>
      </w:pPr>
    </w:p>
    <w:p w14:paraId="72E63AB3" w14:textId="77777777" w:rsidR="00FA5CD7" w:rsidRPr="00EC01DA" w:rsidRDefault="00FA5CD7" w:rsidP="008A5A0B">
      <w:pPr>
        <w:pStyle w:val="ListParagraph"/>
        <w:numPr>
          <w:ilvl w:val="0"/>
          <w:numId w:val="86"/>
        </w:numPr>
        <w:shd w:val="clear" w:color="auto" w:fill="FFFFFF" w:themeFill="background1"/>
        <w:jc w:val="both"/>
        <w:rPr>
          <w:rFonts w:ascii="Arial" w:hAnsi="Arial" w:cs="Arial"/>
          <w:sz w:val="20"/>
          <w:szCs w:val="20"/>
        </w:rPr>
      </w:pPr>
      <w:r w:rsidRPr="00EC01DA">
        <w:rPr>
          <w:rFonts w:ascii="Arial" w:hAnsi="Arial" w:cs="Arial"/>
          <w:sz w:val="20"/>
          <w:szCs w:val="20"/>
        </w:rPr>
        <w:t>HMC Mission &amp; Vision</w:t>
      </w:r>
    </w:p>
    <w:p w14:paraId="0566E921" w14:textId="77777777" w:rsidR="00FA5CD7" w:rsidRPr="00EC01DA" w:rsidRDefault="00FA5CD7" w:rsidP="008A5A0B">
      <w:pPr>
        <w:pStyle w:val="ListParagraph"/>
        <w:numPr>
          <w:ilvl w:val="0"/>
          <w:numId w:val="86"/>
        </w:numPr>
        <w:shd w:val="clear" w:color="auto" w:fill="FFFFFF" w:themeFill="background1"/>
        <w:jc w:val="both"/>
        <w:rPr>
          <w:rFonts w:ascii="Arial" w:hAnsi="Arial" w:cs="Arial"/>
          <w:sz w:val="20"/>
          <w:szCs w:val="20"/>
        </w:rPr>
      </w:pPr>
      <w:r w:rsidRPr="00EC01DA">
        <w:rPr>
          <w:rFonts w:ascii="Arial" w:hAnsi="Arial" w:cs="Arial"/>
          <w:sz w:val="20"/>
          <w:szCs w:val="20"/>
        </w:rPr>
        <w:t>Organizational Background &amp; History</w:t>
      </w:r>
    </w:p>
    <w:p w14:paraId="580A5374" w14:textId="77777777" w:rsidR="00FA5CD7" w:rsidRPr="00EC01DA" w:rsidRDefault="00FA5CD7" w:rsidP="008A5A0B">
      <w:pPr>
        <w:pStyle w:val="ListParagraph"/>
        <w:numPr>
          <w:ilvl w:val="0"/>
          <w:numId w:val="86"/>
        </w:numPr>
        <w:shd w:val="clear" w:color="auto" w:fill="FFFFFF" w:themeFill="background1"/>
        <w:jc w:val="both"/>
        <w:rPr>
          <w:rFonts w:ascii="Arial" w:hAnsi="Arial" w:cs="Arial"/>
          <w:sz w:val="20"/>
          <w:szCs w:val="20"/>
        </w:rPr>
      </w:pPr>
      <w:r w:rsidRPr="00EC01DA">
        <w:rPr>
          <w:rFonts w:ascii="Arial" w:hAnsi="Arial" w:cs="Arial"/>
          <w:sz w:val="20"/>
          <w:szCs w:val="20"/>
        </w:rPr>
        <w:t>Overview and HMC Administration, activities &amp; programs</w:t>
      </w:r>
    </w:p>
    <w:p w14:paraId="1F307963" w14:textId="77777777" w:rsidR="00FA5CD7" w:rsidRPr="00EC01DA" w:rsidRDefault="00FA5CD7" w:rsidP="008A5A0B">
      <w:pPr>
        <w:pStyle w:val="ListParagraph"/>
        <w:numPr>
          <w:ilvl w:val="0"/>
          <w:numId w:val="86"/>
        </w:numPr>
        <w:shd w:val="clear" w:color="auto" w:fill="FFFFFF" w:themeFill="background1"/>
        <w:jc w:val="both"/>
        <w:rPr>
          <w:rFonts w:ascii="Arial" w:hAnsi="Arial" w:cs="Arial"/>
          <w:sz w:val="20"/>
          <w:szCs w:val="20"/>
        </w:rPr>
      </w:pPr>
      <w:r w:rsidRPr="00EC01DA">
        <w:rPr>
          <w:rFonts w:ascii="Arial" w:hAnsi="Arial" w:cs="Arial"/>
          <w:sz w:val="20"/>
          <w:szCs w:val="20"/>
        </w:rPr>
        <w:t>HR benefits &amp; staff support</w:t>
      </w:r>
    </w:p>
    <w:p w14:paraId="21AD8230" w14:textId="77777777" w:rsidR="00FA5CD7" w:rsidRPr="00EC01DA" w:rsidRDefault="00FA5CD7" w:rsidP="008A5A0B">
      <w:pPr>
        <w:pStyle w:val="ListParagraph"/>
        <w:numPr>
          <w:ilvl w:val="0"/>
          <w:numId w:val="86"/>
        </w:numPr>
        <w:shd w:val="clear" w:color="auto" w:fill="FFFFFF" w:themeFill="background1"/>
        <w:jc w:val="both"/>
        <w:rPr>
          <w:rFonts w:ascii="Arial" w:hAnsi="Arial" w:cs="Arial"/>
          <w:sz w:val="20"/>
          <w:szCs w:val="20"/>
        </w:rPr>
      </w:pPr>
      <w:r w:rsidRPr="00EC01DA">
        <w:rPr>
          <w:rFonts w:ascii="Arial" w:hAnsi="Arial" w:cs="Arial"/>
          <w:sz w:val="20"/>
          <w:szCs w:val="20"/>
        </w:rPr>
        <w:t>Safety &amp; security protocols</w:t>
      </w:r>
    </w:p>
    <w:p w14:paraId="18684042" w14:textId="77777777" w:rsidR="00FA5CD7" w:rsidRPr="00EC01DA" w:rsidRDefault="00FA5CD7" w:rsidP="008A5A0B">
      <w:pPr>
        <w:pStyle w:val="ListParagraph"/>
        <w:numPr>
          <w:ilvl w:val="0"/>
          <w:numId w:val="86"/>
        </w:numPr>
        <w:shd w:val="clear" w:color="auto" w:fill="FFFFFF" w:themeFill="background1"/>
        <w:jc w:val="both"/>
        <w:rPr>
          <w:rFonts w:ascii="Arial" w:hAnsi="Arial" w:cs="Arial"/>
          <w:sz w:val="20"/>
          <w:szCs w:val="20"/>
        </w:rPr>
      </w:pPr>
      <w:r w:rsidRPr="00EC01DA">
        <w:rPr>
          <w:rFonts w:ascii="Arial" w:hAnsi="Arial" w:cs="Arial"/>
          <w:sz w:val="20"/>
          <w:szCs w:val="20"/>
        </w:rPr>
        <w:t>HMC mandatory policies/code of conduct</w:t>
      </w:r>
    </w:p>
    <w:p w14:paraId="7275EF20" w14:textId="77777777" w:rsidR="00FA5CD7" w:rsidRPr="00EC01DA" w:rsidRDefault="00FA5CD7" w:rsidP="008A5A0B">
      <w:pPr>
        <w:pStyle w:val="ListParagraph"/>
        <w:numPr>
          <w:ilvl w:val="0"/>
          <w:numId w:val="86"/>
        </w:numPr>
        <w:shd w:val="clear" w:color="auto" w:fill="FFFFFF" w:themeFill="background1"/>
        <w:jc w:val="both"/>
        <w:rPr>
          <w:rFonts w:ascii="Arial" w:hAnsi="Arial" w:cs="Arial"/>
          <w:sz w:val="20"/>
          <w:szCs w:val="20"/>
        </w:rPr>
      </w:pPr>
      <w:r w:rsidRPr="00EC01DA">
        <w:rPr>
          <w:rFonts w:ascii="Arial" w:hAnsi="Arial" w:cs="Arial"/>
          <w:sz w:val="20"/>
          <w:szCs w:val="20"/>
        </w:rPr>
        <w:t>Documents required for file completion</w:t>
      </w:r>
    </w:p>
    <w:p w14:paraId="3163A5F2" w14:textId="77777777" w:rsidR="00FA5CD7" w:rsidRPr="00EC01DA" w:rsidRDefault="00FA5CD7" w:rsidP="008A5A0B">
      <w:pPr>
        <w:pStyle w:val="ListParagraph"/>
        <w:numPr>
          <w:ilvl w:val="0"/>
          <w:numId w:val="86"/>
        </w:numPr>
        <w:shd w:val="clear" w:color="auto" w:fill="FFFFFF" w:themeFill="background1"/>
        <w:jc w:val="both"/>
        <w:rPr>
          <w:rFonts w:ascii="Arial" w:hAnsi="Arial" w:cs="Arial"/>
          <w:sz w:val="20"/>
          <w:szCs w:val="20"/>
        </w:rPr>
      </w:pPr>
      <w:r w:rsidRPr="00EC01DA">
        <w:rPr>
          <w:rFonts w:ascii="Arial" w:hAnsi="Arial" w:cs="Arial"/>
          <w:sz w:val="20"/>
          <w:szCs w:val="20"/>
        </w:rPr>
        <w:t xml:space="preserve">The employee must certify that he/she has been through the conditions of employment outlined in this manual, that he/she understands them fully and that he/she agrees to comply with them. </w:t>
      </w:r>
    </w:p>
    <w:p w14:paraId="56E2108D" w14:textId="77777777" w:rsidR="00504B64" w:rsidRPr="00310EF1" w:rsidRDefault="0023349B" w:rsidP="008A5A0B">
      <w:pPr>
        <w:pStyle w:val="ListParagraph"/>
        <w:numPr>
          <w:ilvl w:val="0"/>
          <w:numId w:val="86"/>
        </w:numPr>
        <w:shd w:val="clear" w:color="auto" w:fill="FFFFFF" w:themeFill="background1"/>
        <w:jc w:val="both"/>
        <w:rPr>
          <w:rFonts w:ascii="Arial" w:hAnsi="Arial" w:cs="Arial"/>
          <w:color w:val="000000" w:themeColor="text1"/>
          <w:sz w:val="20"/>
          <w:szCs w:val="20"/>
        </w:rPr>
      </w:pPr>
      <w:r w:rsidRPr="00EC01DA">
        <w:rPr>
          <w:rFonts w:ascii="Arial" w:hAnsi="Arial" w:cs="Arial"/>
          <w:sz w:val="20"/>
          <w:szCs w:val="20"/>
        </w:rPr>
        <w:t xml:space="preserve">Feedback </w:t>
      </w:r>
      <w:r w:rsidR="00EE6200" w:rsidRPr="00EC01DA">
        <w:rPr>
          <w:rFonts w:ascii="Arial" w:hAnsi="Arial" w:cs="Arial"/>
          <w:sz w:val="20"/>
          <w:szCs w:val="20"/>
        </w:rPr>
        <w:t xml:space="preserve">Orientation </w:t>
      </w:r>
      <w:r w:rsidR="004523D1" w:rsidRPr="00310EF1">
        <w:rPr>
          <w:rFonts w:ascii="Arial" w:hAnsi="Arial" w:cs="Arial"/>
          <w:color w:val="000000" w:themeColor="text1"/>
          <w:sz w:val="20"/>
          <w:szCs w:val="20"/>
        </w:rPr>
        <w:t>Form</w:t>
      </w:r>
      <w:r w:rsidR="0023308A" w:rsidRPr="00310EF1">
        <w:rPr>
          <w:rFonts w:ascii="Arial" w:hAnsi="Arial" w:cs="Arial"/>
          <w:color w:val="000000" w:themeColor="text1"/>
          <w:sz w:val="20"/>
          <w:szCs w:val="20"/>
        </w:rPr>
        <w:t xml:space="preserve"> (HMC-HRD-F-</w:t>
      </w:r>
      <w:r w:rsidR="00ED6FD0" w:rsidRPr="00310EF1">
        <w:rPr>
          <w:rFonts w:ascii="Arial" w:hAnsi="Arial" w:cs="Arial"/>
          <w:color w:val="000000" w:themeColor="text1"/>
          <w:sz w:val="20"/>
          <w:szCs w:val="20"/>
        </w:rPr>
        <w:t>32</w:t>
      </w:r>
      <w:r w:rsidR="0023308A" w:rsidRPr="00310EF1">
        <w:rPr>
          <w:rFonts w:ascii="Arial" w:hAnsi="Arial" w:cs="Arial"/>
          <w:color w:val="000000" w:themeColor="text1"/>
          <w:sz w:val="20"/>
          <w:szCs w:val="20"/>
        </w:rPr>
        <w:t>)</w:t>
      </w:r>
    </w:p>
    <w:p w14:paraId="39A1D0AF" w14:textId="77777777" w:rsidR="002B7739" w:rsidRPr="00310EF1" w:rsidRDefault="00A35F74" w:rsidP="008A5A0B">
      <w:pPr>
        <w:pStyle w:val="ListParagraph"/>
        <w:numPr>
          <w:ilvl w:val="0"/>
          <w:numId w:val="86"/>
        </w:numPr>
        <w:shd w:val="clear" w:color="auto" w:fill="FFFFFF" w:themeFill="background1"/>
        <w:jc w:val="both"/>
        <w:rPr>
          <w:rFonts w:ascii="Arial" w:hAnsi="Arial" w:cs="Arial"/>
          <w:color w:val="000000" w:themeColor="text1"/>
          <w:sz w:val="20"/>
          <w:szCs w:val="20"/>
        </w:rPr>
      </w:pPr>
      <w:r w:rsidRPr="00310EF1">
        <w:rPr>
          <w:rFonts w:ascii="Arial" w:hAnsi="Arial" w:cs="Arial"/>
          <w:color w:val="000000" w:themeColor="text1"/>
          <w:sz w:val="20"/>
          <w:szCs w:val="20"/>
        </w:rPr>
        <w:t>IPSG Goals</w:t>
      </w:r>
    </w:p>
    <w:p w14:paraId="0FCF8CCA" w14:textId="77777777" w:rsidR="002B7739" w:rsidRPr="002B7739" w:rsidRDefault="002B7739" w:rsidP="002B7739">
      <w:pPr>
        <w:pStyle w:val="ListParagraph"/>
        <w:shd w:val="clear" w:color="auto" w:fill="FFFFFF" w:themeFill="background1"/>
        <w:ind w:left="1070"/>
        <w:jc w:val="both"/>
        <w:rPr>
          <w:rFonts w:ascii="Arial" w:hAnsi="Arial" w:cs="Arial"/>
          <w:sz w:val="20"/>
          <w:szCs w:val="20"/>
        </w:rPr>
      </w:pPr>
    </w:p>
    <w:p w14:paraId="2858D23D" w14:textId="77777777" w:rsidR="00556DAA" w:rsidRPr="00EC01DA" w:rsidRDefault="00F412A1" w:rsidP="008A5A0B">
      <w:pPr>
        <w:pStyle w:val="ListParagraph"/>
        <w:numPr>
          <w:ilvl w:val="1"/>
          <w:numId w:val="80"/>
        </w:numPr>
        <w:spacing w:after="0"/>
        <w:jc w:val="both"/>
        <w:rPr>
          <w:rFonts w:ascii="Arial" w:hAnsi="Arial" w:cs="Arial"/>
          <w:b/>
          <w:bCs/>
          <w:sz w:val="20"/>
          <w:szCs w:val="20"/>
        </w:rPr>
      </w:pPr>
      <w:r w:rsidRPr="00EC01DA">
        <w:rPr>
          <w:rFonts w:ascii="Arial" w:hAnsi="Arial" w:cs="Arial"/>
          <w:b/>
          <w:bCs/>
          <w:sz w:val="20"/>
          <w:szCs w:val="20"/>
        </w:rPr>
        <w:t>Employee Identity Card</w:t>
      </w:r>
    </w:p>
    <w:p w14:paraId="7286321E" w14:textId="77777777" w:rsidR="00556DAA" w:rsidRPr="00EC01DA" w:rsidRDefault="00556DAA" w:rsidP="002B7739">
      <w:pPr>
        <w:pStyle w:val="NumberedHeading1"/>
        <w:tabs>
          <w:tab w:val="clear" w:pos="252"/>
        </w:tabs>
        <w:spacing w:after="0" w:line="276" w:lineRule="auto"/>
        <w:ind w:left="360" w:firstLine="0"/>
        <w:contextualSpacing/>
        <w:jc w:val="both"/>
        <w:rPr>
          <w:rFonts w:ascii="Arial" w:hAnsi="Arial"/>
          <w:color w:val="auto"/>
          <w:sz w:val="20"/>
          <w:szCs w:val="20"/>
        </w:rPr>
      </w:pPr>
    </w:p>
    <w:p w14:paraId="213D9F70" w14:textId="77777777" w:rsidR="00D23524" w:rsidRDefault="00F412A1" w:rsidP="002B7739">
      <w:pPr>
        <w:spacing w:after="160" w:line="276" w:lineRule="auto"/>
        <w:ind w:left="720"/>
        <w:jc w:val="both"/>
        <w:rPr>
          <w:rFonts w:cs="Arial"/>
        </w:rPr>
      </w:pPr>
      <w:r w:rsidRPr="00EC01DA">
        <w:rPr>
          <w:rFonts w:cs="Arial"/>
        </w:rPr>
        <w:t xml:space="preserve">Each MTI-HMC HMC staff member shall be issued an Employee card and made aware to wear it during working hours. MTI-HMC uses the standard </w:t>
      </w:r>
      <w:r w:rsidR="004523D1">
        <w:rPr>
          <w:rFonts w:cs="Arial"/>
        </w:rPr>
        <w:t>form</w:t>
      </w:r>
      <w:r w:rsidRPr="00EC01DA">
        <w:rPr>
          <w:rFonts w:cs="Arial"/>
        </w:rPr>
        <w:t>at of the hospital’s employment card. An ID card has an HMC logo; name, designation, DOJ, department, photo of staff member, HMC number and signature of the Head of HR.</w:t>
      </w:r>
    </w:p>
    <w:p w14:paraId="57AF29C6" w14:textId="77777777" w:rsidR="00CD3367" w:rsidRDefault="00CD3367" w:rsidP="002B7739">
      <w:pPr>
        <w:spacing w:after="160" w:line="276" w:lineRule="auto"/>
        <w:ind w:left="720"/>
        <w:jc w:val="both"/>
        <w:rPr>
          <w:rFonts w:cs="Arial"/>
        </w:rPr>
      </w:pPr>
    </w:p>
    <w:p w14:paraId="75E283CB" w14:textId="77777777" w:rsidR="00CD3367" w:rsidRPr="00EC01DA" w:rsidRDefault="00CD3367" w:rsidP="002B7739">
      <w:pPr>
        <w:spacing w:after="160" w:line="276" w:lineRule="auto"/>
        <w:ind w:left="720"/>
        <w:jc w:val="both"/>
        <w:rPr>
          <w:rFonts w:cs="Arial"/>
        </w:rPr>
      </w:pPr>
    </w:p>
    <w:p w14:paraId="541A4CF3" w14:textId="77777777" w:rsidR="00C920AC" w:rsidRPr="00EC01DA" w:rsidRDefault="00BD06D8" w:rsidP="008A5A0B">
      <w:pPr>
        <w:pStyle w:val="ListParagraph"/>
        <w:numPr>
          <w:ilvl w:val="1"/>
          <w:numId w:val="80"/>
        </w:numPr>
        <w:spacing w:after="0"/>
        <w:jc w:val="both"/>
        <w:rPr>
          <w:rFonts w:ascii="Arial" w:hAnsi="Arial" w:cs="Arial"/>
          <w:b/>
          <w:bCs/>
          <w:sz w:val="20"/>
          <w:szCs w:val="20"/>
        </w:rPr>
      </w:pPr>
      <w:r w:rsidRPr="00EC01DA">
        <w:rPr>
          <w:rFonts w:ascii="Arial" w:hAnsi="Arial" w:cs="Arial"/>
          <w:b/>
          <w:bCs/>
          <w:sz w:val="20"/>
          <w:szCs w:val="20"/>
        </w:rPr>
        <w:lastRenderedPageBreak/>
        <w:t>Employee Documentation</w:t>
      </w:r>
    </w:p>
    <w:p w14:paraId="1006E823" w14:textId="77777777" w:rsidR="00C920AC" w:rsidRPr="00EC01DA" w:rsidRDefault="00C920AC" w:rsidP="00CA4334">
      <w:pPr>
        <w:pStyle w:val="NumberedHeading1"/>
        <w:tabs>
          <w:tab w:val="clear" w:pos="252"/>
        </w:tabs>
        <w:spacing w:after="0" w:line="276" w:lineRule="auto"/>
        <w:ind w:left="360" w:firstLine="0"/>
        <w:contextualSpacing/>
        <w:jc w:val="both"/>
        <w:rPr>
          <w:rFonts w:ascii="Arial" w:hAnsi="Arial"/>
          <w:color w:val="auto"/>
          <w:sz w:val="20"/>
          <w:szCs w:val="20"/>
        </w:rPr>
      </w:pPr>
    </w:p>
    <w:p w14:paraId="740442BB" w14:textId="77777777" w:rsidR="00BD06D8" w:rsidRDefault="00BD06D8" w:rsidP="00863F47">
      <w:pPr>
        <w:spacing w:line="276" w:lineRule="auto"/>
        <w:ind w:left="720"/>
        <w:jc w:val="both"/>
        <w:rPr>
          <w:rFonts w:cs="Arial"/>
        </w:rPr>
      </w:pPr>
      <w:r w:rsidRPr="00EC01DA">
        <w:rPr>
          <w:rFonts w:cs="Arial"/>
        </w:rPr>
        <w:t>On the day of the arrival, HR Department shall complete the following in</w:t>
      </w:r>
      <w:r w:rsidR="004523D1">
        <w:rPr>
          <w:rFonts w:cs="Arial"/>
        </w:rPr>
        <w:t>form</w:t>
      </w:r>
      <w:r w:rsidRPr="00EC01DA">
        <w:rPr>
          <w:rFonts w:cs="Arial"/>
        </w:rPr>
        <w:t>ation of the employee and the date of commencement shall retain a copy in the employee’s Personal file. In addition, the employee shall be required to submit the following documents on the day of his/her joining:</w:t>
      </w:r>
    </w:p>
    <w:p w14:paraId="6280ECBA" w14:textId="77777777" w:rsidR="00863F47" w:rsidRPr="00EC01DA" w:rsidRDefault="00863F47" w:rsidP="00863F47">
      <w:pPr>
        <w:spacing w:line="276" w:lineRule="auto"/>
        <w:ind w:left="720"/>
        <w:jc w:val="both"/>
        <w:rPr>
          <w:rFonts w:cs="Arial"/>
        </w:rPr>
      </w:pPr>
    </w:p>
    <w:p w14:paraId="070691E3" w14:textId="77777777" w:rsidR="00BD06D8" w:rsidRPr="00ED6FD0" w:rsidRDefault="00BD06D8" w:rsidP="000A6867">
      <w:pPr>
        <w:pStyle w:val="ListParagraph"/>
        <w:numPr>
          <w:ilvl w:val="0"/>
          <w:numId w:val="16"/>
        </w:numPr>
        <w:spacing w:after="160"/>
        <w:jc w:val="both"/>
        <w:rPr>
          <w:rFonts w:ascii="Arial" w:hAnsi="Arial" w:cs="Arial"/>
          <w:color w:val="000000" w:themeColor="text1"/>
          <w:sz w:val="20"/>
          <w:szCs w:val="20"/>
        </w:rPr>
      </w:pPr>
      <w:r w:rsidRPr="00EC01DA">
        <w:rPr>
          <w:rFonts w:ascii="Arial" w:hAnsi="Arial" w:cs="Arial"/>
          <w:sz w:val="20"/>
          <w:szCs w:val="20"/>
        </w:rPr>
        <w:t xml:space="preserve">Personal Bio data </w:t>
      </w:r>
      <w:r w:rsidR="004523D1">
        <w:rPr>
          <w:rFonts w:ascii="Arial" w:hAnsi="Arial" w:cs="Arial"/>
          <w:sz w:val="20"/>
          <w:szCs w:val="20"/>
        </w:rPr>
        <w:t>form</w:t>
      </w:r>
      <w:r w:rsidR="0023308A">
        <w:rPr>
          <w:rFonts w:ascii="Arial" w:hAnsi="Arial" w:cs="Arial"/>
          <w:sz w:val="20"/>
          <w:szCs w:val="20"/>
        </w:rPr>
        <w:t xml:space="preserve"> </w:t>
      </w:r>
      <w:r w:rsidR="0023308A" w:rsidRPr="00ED6FD0">
        <w:rPr>
          <w:rFonts w:ascii="Arial" w:hAnsi="Arial" w:cs="Arial"/>
          <w:color w:val="000000" w:themeColor="text1"/>
          <w:sz w:val="20"/>
          <w:szCs w:val="20"/>
        </w:rPr>
        <w:t>(HMC-HRD-F-0</w:t>
      </w:r>
      <w:r w:rsidR="00ED6FD0" w:rsidRPr="00ED6FD0">
        <w:rPr>
          <w:rFonts w:ascii="Arial" w:hAnsi="Arial" w:cs="Arial"/>
          <w:color w:val="000000" w:themeColor="text1"/>
          <w:sz w:val="20"/>
          <w:szCs w:val="20"/>
        </w:rPr>
        <w:t>7</w:t>
      </w:r>
      <w:r w:rsidR="0023308A" w:rsidRPr="00ED6FD0">
        <w:rPr>
          <w:rFonts w:ascii="Arial" w:hAnsi="Arial" w:cs="Arial"/>
          <w:color w:val="000000" w:themeColor="text1"/>
          <w:sz w:val="20"/>
          <w:szCs w:val="20"/>
        </w:rPr>
        <w:t>)</w:t>
      </w:r>
    </w:p>
    <w:p w14:paraId="22175DAD" w14:textId="77777777" w:rsidR="00FA5CD7" w:rsidRPr="00EC01DA" w:rsidRDefault="00BD06D8" w:rsidP="000A6867">
      <w:pPr>
        <w:pStyle w:val="ListParagraph"/>
        <w:numPr>
          <w:ilvl w:val="0"/>
          <w:numId w:val="16"/>
        </w:numPr>
        <w:spacing w:after="160"/>
        <w:jc w:val="both"/>
        <w:rPr>
          <w:rFonts w:ascii="Arial" w:hAnsi="Arial" w:cs="Arial"/>
          <w:sz w:val="20"/>
          <w:szCs w:val="20"/>
        </w:rPr>
      </w:pPr>
      <w:r w:rsidRPr="00EC01DA">
        <w:rPr>
          <w:rFonts w:ascii="Arial" w:hAnsi="Arial" w:cs="Arial"/>
          <w:sz w:val="20"/>
          <w:szCs w:val="20"/>
        </w:rPr>
        <w:t xml:space="preserve">Employee ID card </w:t>
      </w:r>
      <w:r w:rsidR="0023308A" w:rsidRPr="0023308A">
        <w:rPr>
          <w:rFonts w:ascii="Arial" w:hAnsi="Arial" w:cs="Arial"/>
          <w:sz w:val="20"/>
          <w:szCs w:val="20"/>
        </w:rPr>
        <w:t>form (HMC-HRD-F-0</w:t>
      </w:r>
      <w:r w:rsidR="00ED6FD0">
        <w:rPr>
          <w:rFonts w:ascii="Arial" w:hAnsi="Arial" w:cs="Arial"/>
          <w:sz w:val="20"/>
          <w:szCs w:val="20"/>
        </w:rPr>
        <w:t>8</w:t>
      </w:r>
      <w:r w:rsidR="0023308A" w:rsidRPr="0023308A">
        <w:rPr>
          <w:rFonts w:ascii="Arial" w:hAnsi="Arial" w:cs="Arial"/>
          <w:sz w:val="20"/>
          <w:szCs w:val="20"/>
        </w:rPr>
        <w:t>)</w:t>
      </w:r>
    </w:p>
    <w:p w14:paraId="75716FC4" w14:textId="77777777" w:rsidR="00BD06D8" w:rsidRPr="0023308A" w:rsidRDefault="00BD06D8" w:rsidP="000A6867">
      <w:pPr>
        <w:pStyle w:val="ListParagraph"/>
        <w:numPr>
          <w:ilvl w:val="0"/>
          <w:numId w:val="16"/>
        </w:numPr>
        <w:spacing w:after="160"/>
        <w:jc w:val="both"/>
        <w:rPr>
          <w:rFonts w:ascii="Arial" w:hAnsi="Arial" w:cs="Arial"/>
          <w:color w:val="FF0000"/>
          <w:sz w:val="20"/>
          <w:szCs w:val="20"/>
        </w:rPr>
      </w:pPr>
      <w:r w:rsidRPr="00C02E84">
        <w:rPr>
          <w:rFonts w:ascii="Arial" w:hAnsi="Arial" w:cs="Arial"/>
          <w:sz w:val="20"/>
          <w:szCs w:val="20"/>
        </w:rPr>
        <w:t xml:space="preserve">Service Arrival </w:t>
      </w:r>
      <w:r w:rsidR="0023308A" w:rsidRPr="00C02E84">
        <w:rPr>
          <w:rFonts w:ascii="Arial" w:hAnsi="Arial" w:cs="Arial"/>
          <w:sz w:val="20"/>
          <w:szCs w:val="20"/>
        </w:rPr>
        <w:t>form (HMC-HRD-F-0</w:t>
      </w:r>
      <w:r w:rsidR="00ED6FD0" w:rsidRPr="00C02E84">
        <w:rPr>
          <w:rFonts w:ascii="Arial" w:hAnsi="Arial" w:cs="Arial"/>
          <w:sz w:val="20"/>
          <w:szCs w:val="20"/>
        </w:rPr>
        <w:t>6</w:t>
      </w:r>
      <w:r w:rsidR="0023308A" w:rsidRPr="00C02E84">
        <w:rPr>
          <w:rFonts w:ascii="Arial" w:hAnsi="Arial" w:cs="Arial"/>
          <w:sz w:val="20"/>
          <w:szCs w:val="20"/>
        </w:rPr>
        <w:t>)</w:t>
      </w:r>
      <w:r w:rsidR="004A02BD" w:rsidRPr="0023308A">
        <w:rPr>
          <w:rFonts w:ascii="Arial" w:hAnsi="Arial" w:cs="Arial"/>
          <w:color w:val="FF0000"/>
          <w:sz w:val="20"/>
          <w:szCs w:val="20"/>
        </w:rPr>
        <w:t xml:space="preserve"> </w:t>
      </w:r>
    </w:p>
    <w:p w14:paraId="1BD99BB4" w14:textId="77777777" w:rsidR="00BD06D8" w:rsidRPr="00EC01DA" w:rsidRDefault="00BD06D8" w:rsidP="000A6867">
      <w:pPr>
        <w:pStyle w:val="ListParagraph"/>
        <w:numPr>
          <w:ilvl w:val="0"/>
          <w:numId w:val="16"/>
        </w:numPr>
        <w:spacing w:after="160"/>
        <w:jc w:val="both"/>
        <w:rPr>
          <w:rFonts w:ascii="Arial" w:hAnsi="Arial" w:cs="Arial"/>
          <w:sz w:val="20"/>
          <w:szCs w:val="20"/>
        </w:rPr>
      </w:pPr>
      <w:r w:rsidRPr="00EC01DA">
        <w:rPr>
          <w:rFonts w:ascii="Arial" w:hAnsi="Arial" w:cs="Arial"/>
          <w:sz w:val="20"/>
          <w:szCs w:val="20"/>
        </w:rPr>
        <w:t>Updated Curriculum Vitae</w:t>
      </w:r>
    </w:p>
    <w:p w14:paraId="063718A5" w14:textId="77777777" w:rsidR="00BD06D8" w:rsidRPr="00EC01DA" w:rsidRDefault="00BD06D8" w:rsidP="000A6867">
      <w:pPr>
        <w:pStyle w:val="ListParagraph"/>
        <w:numPr>
          <w:ilvl w:val="0"/>
          <w:numId w:val="16"/>
        </w:numPr>
        <w:spacing w:after="160"/>
        <w:jc w:val="both"/>
        <w:rPr>
          <w:rFonts w:ascii="Arial" w:hAnsi="Arial" w:cs="Arial"/>
          <w:sz w:val="20"/>
          <w:szCs w:val="20"/>
        </w:rPr>
      </w:pPr>
      <w:r w:rsidRPr="00EC01DA">
        <w:rPr>
          <w:rFonts w:ascii="Arial" w:hAnsi="Arial" w:cs="Arial"/>
          <w:sz w:val="20"/>
          <w:szCs w:val="20"/>
        </w:rPr>
        <w:t>All attested copies of documents (Both Educational and Professional)</w:t>
      </w:r>
    </w:p>
    <w:p w14:paraId="0AB913AA" w14:textId="77777777" w:rsidR="00FA5CD7" w:rsidRPr="00EC01DA" w:rsidRDefault="00BD06D8" w:rsidP="000A6867">
      <w:pPr>
        <w:pStyle w:val="ListParagraph"/>
        <w:numPr>
          <w:ilvl w:val="0"/>
          <w:numId w:val="16"/>
        </w:numPr>
        <w:spacing w:after="160"/>
        <w:jc w:val="both"/>
        <w:rPr>
          <w:rFonts w:ascii="Arial" w:hAnsi="Arial" w:cs="Arial"/>
          <w:sz w:val="20"/>
          <w:szCs w:val="20"/>
        </w:rPr>
      </w:pPr>
      <w:r w:rsidRPr="00EC01DA">
        <w:rPr>
          <w:rFonts w:ascii="Arial" w:hAnsi="Arial" w:cs="Arial"/>
          <w:sz w:val="20"/>
          <w:szCs w:val="20"/>
        </w:rPr>
        <w:t>Photocopy of his/her National ID Card</w:t>
      </w:r>
      <w:r w:rsidR="00FA5CD7" w:rsidRPr="00EC01DA">
        <w:rPr>
          <w:rFonts w:ascii="Arial" w:hAnsi="Arial" w:cs="Arial"/>
          <w:sz w:val="20"/>
          <w:szCs w:val="20"/>
        </w:rPr>
        <w:t>, Domicile,</w:t>
      </w:r>
      <w:r w:rsidRPr="00EC01DA">
        <w:rPr>
          <w:rFonts w:ascii="Arial" w:hAnsi="Arial" w:cs="Arial"/>
          <w:sz w:val="20"/>
          <w:szCs w:val="20"/>
        </w:rPr>
        <w:t xml:space="preserve"> (front &amp; Back)</w:t>
      </w:r>
    </w:p>
    <w:p w14:paraId="79340A31" w14:textId="3FDA0946" w:rsidR="00D42D79" w:rsidRPr="00C02E84" w:rsidRDefault="004A02BD" w:rsidP="000A6867">
      <w:pPr>
        <w:pStyle w:val="ListParagraph"/>
        <w:numPr>
          <w:ilvl w:val="0"/>
          <w:numId w:val="16"/>
        </w:numPr>
        <w:spacing w:after="160"/>
        <w:jc w:val="both"/>
        <w:rPr>
          <w:rFonts w:ascii="Arial" w:hAnsi="Arial" w:cs="Arial"/>
          <w:sz w:val="20"/>
          <w:szCs w:val="20"/>
        </w:rPr>
      </w:pPr>
      <w:r w:rsidRPr="00C02E84">
        <w:rPr>
          <w:rFonts w:ascii="Arial" w:hAnsi="Arial" w:cs="Arial"/>
          <w:sz w:val="20"/>
          <w:szCs w:val="20"/>
        </w:rPr>
        <w:t>Undertaking</w:t>
      </w:r>
      <w:r w:rsidR="0023308A" w:rsidRPr="00C02E84">
        <w:rPr>
          <w:rFonts w:ascii="Arial" w:hAnsi="Arial" w:cs="Arial"/>
          <w:sz w:val="20"/>
          <w:szCs w:val="20"/>
        </w:rPr>
        <w:t xml:space="preserve"> (HMC-HRD-F-</w:t>
      </w:r>
      <w:r w:rsidR="00FE7DD6">
        <w:rPr>
          <w:rFonts w:ascii="Arial" w:hAnsi="Arial" w:cs="Arial"/>
          <w:sz w:val="20"/>
          <w:szCs w:val="20"/>
        </w:rPr>
        <w:t>50</w:t>
      </w:r>
      <w:r w:rsidR="0023308A" w:rsidRPr="00C02E84">
        <w:rPr>
          <w:rFonts w:ascii="Arial" w:hAnsi="Arial" w:cs="Arial"/>
          <w:sz w:val="20"/>
          <w:szCs w:val="20"/>
        </w:rPr>
        <w:t>)</w:t>
      </w:r>
    </w:p>
    <w:p w14:paraId="5C77E4CC" w14:textId="45FF36D7" w:rsidR="00C059DC" w:rsidRPr="005D077C" w:rsidRDefault="00BD06D8" w:rsidP="000A6867">
      <w:pPr>
        <w:pStyle w:val="ListParagraph"/>
        <w:numPr>
          <w:ilvl w:val="0"/>
          <w:numId w:val="16"/>
        </w:numPr>
        <w:shd w:val="clear" w:color="auto" w:fill="FFFFFF" w:themeFill="background1"/>
        <w:spacing w:after="160"/>
        <w:jc w:val="both"/>
        <w:rPr>
          <w:rFonts w:ascii="Arial" w:hAnsi="Arial" w:cs="Arial"/>
          <w:sz w:val="20"/>
          <w:szCs w:val="20"/>
        </w:rPr>
      </w:pPr>
      <w:r w:rsidRPr="00EC01DA">
        <w:rPr>
          <w:rFonts w:ascii="Arial" w:hAnsi="Arial" w:cs="Arial"/>
          <w:sz w:val="20"/>
          <w:szCs w:val="20"/>
        </w:rPr>
        <w:t>Terms &amp; Conditions</w:t>
      </w:r>
      <w:r w:rsidR="00B40B8B">
        <w:rPr>
          <w:rFonts w:ascii="Arial" w:hAnsi="Arial" w:cs="Arial"/>
          <w:sz w:val="20"/>
          <w:szCs w:val="20"/>
        </w:rPr>
        <w:t xml:space="preserve"> (HMC-HRD-F-45, 46, 47, 48, 49)</w:t>
      </w:r>
      <w:r w:rsidRPr="00EC01DA">
        <w:rPr>
          <w:rFonts w:ascii="Arial" w:hAnsi="Arial" w:cs="Arial"/>
          <w:sz w:val="20"/>
          <w:szCs w:val="20"/>
        </w:rPr>
        <w:t xml:space="preserve"> on judicial stamp paper</w:t>
      </w:r>
      <w:r w:rsidR="00C87C67">
        <w:rPr>
          <w:rFonts w:ascii="Arial" w:hAnsi="Arial" w:cs="Arial"/>
          <w:sz w:val="20"/>
          <w:szCs w:val="20"/>
        </w:rPr>
        <w:t xml:space="preserve">. </w:t>
      </w:r>
    </w:p>
    <w:p w14:paraId="7E914EA1" w14:textId="77777777" w:rsidR="00C87C67" w:rsidRDefault="00C87C67" w:rsidP="00C059DC">
      <w:pPr>
        <w:shd w:val="clear" w:color="auto" w:fill="FFFFFF" w:themeFill="background1"/>
        <w:spacing w:after="160"/>
        <w:ind w:left="710"/>
        <w:jc w:val="both"/>
        <w:rPr>
          <w:rFonts w:cs="Arial"/>
        </w:rPr>
      </w:pPr>
      <w:r w:rsidRPr="00C059DC">
        <w:rPr>
          <w:rFonts w:cs="Arial"/>
        </w:rPr>
        <w:t xml:space="preserve">MTI-HMC has the following terms and conditions </w:t>
      </w:r>
      <w:r w:rsidR="007E5299">
        <w:rPr>
          <w:rFonts w:cs="Arial"/>
        </w:rPr>
        <w:t>as per requirement</w:t>
      </w:r>
      <w:r w:rsidRPr="00C059DC">
        <w:rPr>
          <w:rFonts w:cs="Arial"/>
        </w:rPr>
        <w:t>;</w:t>
      </w:r>
    </w:p>
    <w:tbl>
      <w:tblPr>
        <w:tblStyle w:val="TableGrid"/>
        <w:tblW w:w="0" w:type="auto"/>
        <w:tblInd w:w="817" w:type="dxa"/>
        <w:tblLook w:val="04A0" w:firstRow="1" w:lastRow="0" w:firstColumn="1" w:lastColumn="0" w:noHBand="0" w:noVBand="1"/>
      </w:tblPr>
      <w:tblGrid>
        <w:gridCol w:w="1661"/>
        <w:gridCol w:w="4040"/>
        <w:gridCol w:w="2725"/>
      </w:tblGrid>
      <w:tr w:rsidR="00C059DC" w14:paraId="15360131" w14:textId="77777777" w:rsidTr="0048166A">
        <w:trPr>
          <w:trHeight w:val="756"/>
        </w:trPr>
        <w:tc>
          <w:tcPr>
            <w:tcW w:w="1661" w:type="dxa"/>
            <w:shd w:val="clear" w:color="auto" w:fill="1F3864" w:themeFill="accent5" w:themeFillShade="80"/>
            <w:vAlign w:val="center"/>
          </w:tcPr>
          <w:p w14:paraId="2782859A" w14:textId="77777777" w:rsidR="00C059DC" w:rsidRPr="008217A5" w:rsidRDefault="008217A5" w:rsidP="00C059DC">
            <w:pPr>
              <w:pStyle w:val="ListParagraph"/>
              <w:spacing w:after="160"/>
              <w:ind w:left="0"/>
              <w:jc w:val="center"/>
              <w:rPr>
                <w:rFonts w:ascii="Arial" w:hAnsi="Arial" w:cs="Arial"/>
                <w:b/>
                <w:sz w:val="20"/>
                <w:szCs w:val="20"/>
              </w:rPr>
            </w:pPr>
            <w:r w:rsidRPr="008217A5">
              <w:rPr>
                <w:rFonts w:ascii="Arial" w:hAnsi="Arial" w:cs="Arial"/>
                <w:b/>
                <w:sz w:val="20"/>
                <w:szCs w:val="20"/>
              </w:rPr>
              <w:t>CONTRACT TYPE</w:t>
            </w:r>
          </w:p>
        </w:tc>
        <w:tc>
          <w:tcPr>
            <w:tcW w:w="4040" w:type="dxa"/>
            <w:shd w:val="clear" w:color="auto" w:fill="1F3864" w:themeFill="accent5" w:themeFillShade="80"/>
            <w:vAlign w:val="center"/>
          </w:tcPr>
          <w:p w14:paraId="554C3C63" w14:textId="77777777" w:rsidR="00C059DC" w:rsidRPr="008217A5" w:rsidRDefault="008217A5" w:rsidP="00C059DC">
            <w:pPr>
              <w:pStyle w:val="ListParagraph"/>
              <w:spacing w:after="160"/>
              <w:ind w:left="0"/>
              <w:jc w:val="center"/>
              <w:rPr>
                <w:rFonts w:ascii="Arial" w:hAnsi="Arial" w:cs="Arial"/>
                <w:b/>
                <w:sz w:val="20"/>
                <w:szCs w:val="20"/>
              </w:rPr>
            </w:pPr>
            <w:r w:rsidRPr="008217A5">
              <w:rPr>
                <w:rFonts w:ascii="Arial" w:hAnsi="Arial" w:cs="Arial"/>
                <w:b/>
                <w:sz w:val="20"/>
                <w:szCs w:val="20"/>
              </w:rPr>
              <w:t>DESCRIPTION</w:t>
            </w:r>
          </w:p>
        </w:tc>
        <w:tc>
          <w:tcPr>
            <w:tcW w:w="2725" w:type="dxa"/>
            <w:shd w:val="clear" w:color="auto" w:fill="1F3864" w:themeFill="accent5" w:themeFillShade="80"/>
            <w:vAlign w:val="center"/>
          </w:tcPr>
          <w:p w14:paraId="68B57AD4" w14:textId="77777777" w:rsidR="00C059DC" w:rsidRPr="00B7772D" w:rsidRDefault="007E5299" w:rsidP="00C059DC">
            <w:pPr>
              <w:pStyle w:val="ListParagraph"/>
              <w:spacing w:after="160"/>
              <w:ind w:left="0"/>
              <w:jc w:val="center"/>
              <w:rPr>
                <w:rFonts w:ascii="Arial" w:hAnsi="Arial" w:cs="Arial"/>
                <w:b/>
                <w:sz w:val="20"/>
                <w:szCs w:val="20"/>
              </w:rPr>
            </w:pPr>
            <w:r w:rsidRPr="00B7772D">
              <w:rPr>
                <w:rFonts w:ascii="Arial" w:hAnsi="Arial" w:cs="Arial"/>
                <w:b/>
                <w:sz w:val="20"/>
                <w:szCs w:val="20"/>
              </w:rPr>
              <w:t>Terms and conditions</w:t>
            </w:r>
          </w:p>
        </w:tc>
      </w:tr>
      <w:tr w:rsidR="00C059DC" w14:paraId="16D02F80" w14:textId="77777777" w:rsidTr="0048166A">
        <w:trPr>
          <w:trHeight w:val="1860"/>
        </w:trPr>
        <w:tc>
          <w:tcPr>
            <w:tcW w:w="1661" w:type="dxa"/>
            <w:vAlign w:val="center"/>
          </w:tcPr>
          <w:p w14:paraId="53D87709" w14:textId="77777777" w:rsidR="00C059DC" w:rsidRPr="008217A5" w:rsidRDefault="00B7772D" w:rsidP="00C059DC">
            <w:pPr>
              <w:pStyle w:val="ListParagraph"/>
              <w:spacing w:after="160"/>
              <w:ind w:left="0"/>
              <w:jc w:val="center"/>
              <w:rPr>
                <w:rFonts w:ascii="Arial" w:hAnsi="Arial" w:cs="Arial"/>
                <w:b/>
                <w:sz w:val="20"/>
                <w:szCs w:val="20"/>
              </w:rPr>
            </w:pPr>
            <w:r>
              <w:rPr>
                <w:rFonts w:ascii="Arial" w:hAnsi="Arial" w:cs="Arial"/>
                <w:b/>
                <w:sz w:val="20"/>
                <w:szCs w:val="20"/>
              </w:rPr>
              <w:t>Non-Clinical</w:t>
            </w:r>
            <w:r w:rsidR="00575D41">
              <w:rPr>
                <w:rFonts w:ascii="Arial" w:hAnsi="Arial" w:cs="Arial"/>
                <w:b/>
                <w:sz w:val="20"/>
                <w:szCs w:val="20"/>
              </w:rPr>
              <w:t xml:space="preserve"> </w:t>
            </w:r>
            <w:r>
              <w:rPr>
                <w:rFonts w:ascii="Arial" w:hAnsi="Arial" w:cs="Arial"/>
                <w:b/>
                <w:sz w:val="20"/>
                <w:szCs w:val="20"/>
              </w:rPr>
              <w:t>/Administrative Staff</w:t>
            </w:r>
          </w:p>
        </w:tc>
        <w:tc>
          <w:tcPr>
            <w:tcW w:w="4040" w:type="dxa"/>
            <w:vAlign w:val="center"/>
          </w:tcPr>
          <w:p w14:paraId="325B83FD" w14:textId="53DA05BB" w:rsidR="00C059DC" w:rsidRDefault="00D01ED1" w:rsidP="00D01ED1">
            <w:pPr>
              <w:pStyle w:val="ListParagraph"/>
              <w:spacing w:after="160"/>
              <w:ind w:left="0"/>
              <w:jc w:val="center"/>
              <w:rPr>
                <w:rFonts w:ascii="Arial" w:hAnsi="Arial" w:cs="Arial"/>
                <w:sz w:val="20"/>
                <w:szCs w:val="20"/>
              </w:rPr>
            </w:pPr>
            <w:r>
              <w:rPr>
                <w:rFonts w:ascii="Arial" w:hAnsi="Arial" w:cs="Arial"/>
                <w:sz w:val="20"/>
                <w:szCs w:val="20"/>
              </w:rPr>
              <w:t>Contract agreement for non-clinical staff  signed by HD</w:t>
            </w:r>
            <w:r w:rsidR="00B40B8B">
              <w:rPr>
                <w:rFonts w:ascii="Arial" w:hAnsi="Arial" w:cs="Arial"/>
                <w:sz w:val="20"/>
                <w:szCs w:val="20"/>
              </w:rPr>
              <w:t xml:space="preserve"> (HMC-HRD-F-45</w:t>
            </w:r>
            <w:r w:rsidR="007E5299">
              <w:rPr>
                <w:rFonts w:ascii="Arial" w:hAnsi="Arial" w:cs="Arial"/>
                <w:sz w:val="20"/>
                <w:szCs w:val="20"/>
              </w:rPr>
              <w:t>)</w:t>
            </w:r>
          </w:p>
        </w:tc>
        <w:tc>
          <w:tcPr>
            <w:tcW w:w="2725" w:type="dxa"/>
            <w:vAlign w:val="bottom"/>
          </w:tcPr>
          <w:p w14:paraId="7BE35414" w14:textId="77777777" w:rsidR="00D01ED1" w:rsidRPr="00B7772D" w:rsidRDefault="00D01ED1" w:rsidP="00D01ED1">
            <w:pPr>
              <w:pStyle w:val="ListParagraph"/>
              <w:spacing w:after="160"/>
              <w:ind w:left="0"/>
              <w:jc w:val="center"/>
              <w:rPr>
                <w:rFonts w:ascii="Arial" w:hAnsi="Arial" w:cs="Arial"/>
                <w:sz w:val="20"/>
                <w:szCs w:val="20"/>
              </w:rPr>
            </w:pPr>
          </w:p>
          <w:p w14:paraId="5B1D74EE" w14:textId="77777777" w:rsidR="007E5299" w:rsidRPr="00B7772D" w:rsidRDefault="007E5299" w:rsidP="00045F74">
            <w:pPr>
              <w:pStyle w:val="ListParagraph"/>
              <w:numPr>
                <w:ilvl w:val="0"/>
                <w:numId w:val="151"/>
              </w:numPr>
              <w:spacing w:after="160"/>
              <w:rPr>
                <w:rFonts w:ascii="Arial" w:hAnsi="Arial" w:cs="Arial"/>
                <w:sz w:val="20"/>
                <w:szCs w:val="20"/>
              </w:rPr>
            </w:pPr>
            <w:r w:rsidRPr="00B7772D">
              <w:rPr>
                <w:rFonts w:ascii="Arial" w:hAnsi="Arial" w:cs="Arial"/>
                <w:sz w:val="20"/>
                <w:szCs w:val="20"/>
              </w:rPr>
              <w:t>One year cont</w:t>
            </w:r>
            <w:r w:rsidR="00B7772D" w:rsidRPr="00B7772D">
              <w:rPr>
                <w:rFonts w:ascii="Arial" w:hAnsi="Arial" w:cs="Arial"/>
                <w:sz w:val="20"/>
                <w:szCs w:val="20"/>
              </w:rPr>
              <w:t>r</w:t>
            </w:r>
            <w:r w:rsidRPr="00B7772D">
              <w:rPr>
                <w:rFonts w:ascii="Arial" w:hAnsi="Arial" w:cs="Arial"/>
                <w:sz w:val="20"/>
                <w:szCs w:val="20"/>
              </w:rPr>
              <w:t xml:space="preserve">act and  extendable </w:t>
            </w:r>
          </w:p>
          <w:p w14:paraId="141BBD6F" w14:textId="77777777" w:rsidR="007E5299" w:rsidRPr="00B7772D" w:rsidRDefault="007E5299" w:rsidP="00045F74">
            <w:pPr>
              <w:pStyle w:val="ListParagraph"/>
              <w:numPr>
                <w:ilvl w:val="0"/>
                <w:numId w:val="151"/>
              </w:numPr>
              <w:spacing w:after="160"/>
              <w:rPr>
                <w:rFonts w:ascii="Arial" w:hAnsi="Arial" w:cs="Arial"/>
                <w:sz w:val="20"/>
                <w:szCs w:val="20"/>
              </w:rPr>
            </w:pPr>
            <w:r w:rsidRPr="00B7772D">
              <w:rPr>
                <w:rFonts w:ascii="Arial" w:hAnsi="Arial" w:cs="Arial"/>
                <w:sz w:val="20"/>
                <w:szCs w:val="20"/>
              </w:rPr>
              <w:t>resignation notice period 1 month</w:t>
            </w:r>
          </w:p>
          <w:p w14:paraId="073EFF2E" w14:textId="77777777" w:rsidR="007E5299" w:rsidRPr="00B7772D" w:rsidRDefault="007E5299" w:rsidP="00045F74">
            <w:pPr>
              <w:pStyle w:val="ListParagraph"/>
              <w:numPr>
                <w:ilvl w:val="0"/>
                <w:numId w:val="151"/>
              </w:numPr>
              <w:spacing w:after="160"/>
              <w:rPr>
                <w:rFonts w:ascii="Arial" w:hAnsi="Arial" w:cs="Arial"/>
                <w:sz w:val="20"/>
                <w:szCs w:val="20"/>
              </w:rPr>
            </w:pPr>
            <w:r w:rsidRPr="00B7772D">
              <w:rPr>
                <w:rFonts w:ascii="Arial" w:hAnsi="Arial" w:cs="Arial"/>
                <w:sz w:val="20"/>
                <w:szCs w:val="20"/>
              </w:rPr>
              <w:t>renewal of contract at the end of fiscal year</w:t>
            </w:r>
          </w:p>
        </w:tc>
      </w:tr>
      <w:tr w:rsidR="00D01ED1" w14:paraId="158D97C9" w14:textId="77777777" w:rsidTr="0048166A">
        <w:tc>
          <w:tcPr>
            <w:tcW w:w="1661" w:type="dxa"/>
            <w:vAlign w:val="center"/>
          </w:tcPr>
          <w:p w14:paraId="4BBB0649" w14:textId="77777777" w:rsidR="00D01ED1" w:rsidRPr="008217A5" w:rsidRDefault="00B7772D" w:rsidP="00C059DC">
            <w:pPr>
              <w:pStyle w:val="ListParagraph"/>
              <w:spacing w:after="160"/>
              <w:ind w:left="0"/>
              <w:jc w:val="center"/>
              <w:rPr>
                <w:rFonts w:ascii="Arial" w:hAnsi="Arial" w:cs="Arial"/>
                <w:b/>
                <w:sz w:val="20"/>
                <w:szCs w:val="20"/>
              </w:rPr>
            </w:pPr>
            <w:r>
              <w:rPr>
                <w:rFonts w:ascii="Arial" w:hAnsi="Arial" w:cs="Arial"/>
                <w:b/>
                <w:sz w:val="20"/>
                <w:szCs w:val="20"/>
              </w:rPr>
              <w:t>Clinical Staff</w:t>
            </w:r>
          </w:p>
        </w:tc>
        <w:tc>
          <w:tcPr>
            <w:tcW w:w="4040" w:type="dxa"/>
            <w:vAlign w:val="center"/>
          </w:tcPr>
          <w:p w14:paraId="60ECEE9E" w14:textId="0EA82ACA" w:rsidR="00D01ED1" w:rsidRDefault="00D01ED1" w:rsidP="0072492A">
            <w:pPr>
              <w:pStyle w:val="ListParagraph"/>
              <w:spacing w:after="160"/>
              <w:ind w:left="0"/>
              <w:jc w:val="center"/>
              <w:rPr>
                <w:rFonts w:ascii="Arial" w:hAnsi="Arial" w:cs="Arial"/>
                <w:sz w:val="20"/>
                <w:szCs w:val="20"/>
              </w:rPr>
            </w:pPr>
            <w:r>
              <w:rPr>
                <w:rFonts w:ascii="Arial" w:hAnsi="Arial" w:cs="Arial"/>
                <w:sz w:val="20"/>
                <w:szCs w:val="20"/>
              </w:rPr>
              <w:t>Contract agreement for clinical staff signed by MD</w:t>
            </w:r>
            <w:r w:rsidR="007E5299">
              <w:rPr>
                <w:rFonts w:ascii="Arial" w:hAnsi="Arial" w:cs="Arial"/>
                <w:sz w:val="20"/>
                <w:szCs w:val="20"/>
              </w:rPr>
              <w:t xml:space="preserve"> </w:t>
            </w:r>
            <w:r w:rsidR="007E5299">
              <w:rPr>
                <w:rFonts w:cs="Arial"/>
              </w:rPr>
              <w:t>(</w:t>
            </w:r>
            <w:r w:rsidR="007E5299" w:rsidRPr="009738F9">
              <w:rPr>
                <w:rFonts w:ascii="Arial" w:hAnsi="Arial" w:cs="Arial"/>
                <w:sz w:val="20"/>
                <w:szCs w:val="20"/>
              </w:rPr>
              <w:t>HMC-HRD-F-4</w:t>
            </w:r>
            <w:r w:rsidR="00B40B8B">
              <w:rPr>
                <w:rFonts w:ascii="Arial" w:hAnsi="Arial" w:cs="Arial"/>
                <w:sz w:val="20"/>
                <w:szCs w:val="20"/>
              </w:rPr>
              <w:t>6</w:t>
            </w:r>
            <w:r w:rsidR="007E5299">
              <w:rPr>
                <w:rFonts w:cs="Arial"/>
              </w:rPr>
              <w:t>)</w:t>
            </w:r>
          </w:p>
        </w:tc>
        <w:tc>
          <w:tcPr>
            <w:tcW w:w="2725" w:type="dxa"/>
            <w:vAlign w:val="center"/>
          </w:tcPr>
          <w:p w14:paraId="7C8B03E7" w14:textId="77777777" w:rsidR="007E5299" w:rsidRPr="00B7772D" w:rsidRDefault="007E5299" w:rsidP="00045F74">
            <w:pPr>
              <w:pStyle w:val="ListParagraph"/>
              <w:numPr>
                <w:ilvl w:val="0"/>
                <w:numId w:val="150"/>
              </w:numPr>
              <w:spacing w:after="160"/>
              <w:rPr>
                <w:rFonts w:ascii="Arial" w:hAnsi="Arial" w:cs="Arial"/>
                <w:sz w:val="20"/>
                <w:szCs w:val="20"/>
              </w:rPr>
            </w:pPr>
            <w:r w:rsidRPr="00B7772D">
              <w:rPr>
                <w:rFonts w:ascii="Arial" w:hAnsi="Arial" w:cs="Arial"/>
                <w:sz w:val="20"/>
                <w:szCs w:val="20"/>
              </w:rPr>
              <w:t>One year cont</w:t>
            </w:r>
            <w:r w:rsidR="00B7772D" w:rsidRPr="00B7772D">
              <w:rPr>
                <w:rFonts w:ascii="Arial" w:hAnsi="Arial" w:cs="Arial"/>
                <w:sz w:val="20"/>
                <w:szCs w:val="20"/>
              </w:rPr>
              <w:t>r</w:t>
            </w:r>
            <w:r w:rsidRPr="00B7772D">
              <w:rPr>
                <w:rFonts w:ascii="Arial" w:hAnsi="Arial" w:cs="Arial"/>
                <w:sz w:val="20"/>
                <w:szCs w:val="20"/>
              </w:rPr>
              <w:t xml:space="preserve">act and  extendable </w:t>
            </w:r>
          </w:p>
          <w:p w14:paraId="7C21B352" w14:textId="77777777" w:rsidR="00D01ED1" w:rsidRPr="00B7772D" w:rsidRDefault="007E5299" w:rsidP="00045F74">
            <w:pPr>
              <w:pStyle w:val="ListParagraph"/>
              <w:numPr>
                <w:ilvl w:val="0"/>
                <w:numId w:val="150"/>
              </w:numPr>
              <w:spacing w:after="160"/>
              <w:rPr>
                <w:rFonts w:ascii="Arial" w:hAnsi="Arial" w:cs="Arial"/>
                <w:sz w:val="20"/>
                <w:szCs w:val="20"/>
              </w:rPr>
            </w:pPr>
            <w:r w:rsidRPr="00B7772D">
              <w:rPr>
                <w:rFonts w:ascii="Arial" w:hAnsi="Arial" w:cs="Arial"/>
                <w:sz w:val="20"/>
                <w:szCs w:val="20"/>
              </w:rPr>
              <w:t>resignation notice period 1 month</w:t>
            </w:r>
          </w:p>
          <w:p w14:paraId="33E93B1D" w14:textId="77777777" w:rsidR="007E5299" w:rsidRPr="00B7772D" w:rsidRDefault="007E5299" w:rsidP="00045F74">
            <w:pPr>
              <w:pStyle w:val="ListParagraph"/>
              <w:numPr>
                <w:ilvl w:val="0"/>
                <w:numId w:val="150"/>
              </w:numPr>
              <w:spacing w:after="160"/>
              <w:rPr>
                <w:rFonts w:ascii="Arial" w:hAnsi="Arial" w:cs="Arial"/>
                <w:sz w:val="20"/>
                <w:szCs w:val="20"/>
              </w:rPr>
            </w:pPr>
            <w:r w:rsidRPr="00B7772D">
              <w:rPr>
                <w:rFonts w:ascii="Arial" w:hAnsi="Arial" w:cs="Arial"/>
                <w:sz w:val="20"/>
                <w:szCs w:val="20"/>
              </w:rPr>
              <w:t>renewal of contract at the end of fiscal year</w:t>
            </w:r>
          </w:p>
        </w:tc>
      </w:tr>
      <w:tr w:rsidR="00D01ED1" w14:paraId="70602852" w14:textId="77777777" w:rsidTr="0048166A">
        <w:tc>
          <w:tcPr>
            <w:tcW w:w="1661" w:type="dxa"/>
            <w:vAlign w:val="center"/>
          </w:tcPr>
          <w:p w14:paraId="0CBD101A" w14:textId="77777777" w:rsidR="00D01ED1" w:rsidRPr="008217A5" w:rsidRDefault="00B7772D" w:rsidP="00D01ED1">
            <w:pPr>
              <w:pStyle w:val="ListParagraph"/>
              <w:spacing w:after="160"/>
              <w:ind w:left="0"/>
              <w:jc w:val="center"/>
              <w:rPr>
                <w:rFonts w:ascii="Arial" w:hAnsi="Arial" w:cs="Arial"/>
                <w:b/>
                <w:sz w:val="20"/>
                <w:szCs w:val="20"/>
              </w:rPr>
            </w:pPr>
            <w:r>
              <w:rPr>
                <w:rFonts w:ascii="Arial" w:hAnsi="Arial" w:cs="Arial"/>
                <w:b/>
                <w:sz w:val="20"/>
                <w:szCs w:val="20"/>
              </w:rPr>
              <w:t>Trainee</w:t>
            </w:r>
          </w:p>
        </w:tc>
        <w:tc>
          <w:tcPr>
            <w:tcW w:w="4040" w:type="dxa"/>
            <w:vAlign w:val="center"/>
          </w:tcPr>
          <w:p w14:paraId="4C1F74C2" w14:textId="7AB3765E" w:rsidR="00D01ED1" w:rsidRDefault="00D01ED1" w:rsidP="0072492A">
            <w:pPr>
              <w:jc w:val="center"/>
            </w:pPr>
            <w:r w:rsidRPr="00D57920">
              <w:rPr>
                <w:rFonts w:cs="Arial"/>
              </w:rPr>
              <w:t>Contract agreement</w:t>
            </w:r>
            <w:r>
              <w:rPr>
                <w:rFonts w:cs="Arial"/>
              </w:rPr>
              <w:t xml:space="preserve"> for trainees (one Year Internship)</w:t>
            </w:r>
            <w:r w:rsidRPr="00D57920">
              <w:rPr>
                <w:rFonts w:cs="Arial"/>
              </w:rPr>
              <w:t xml:space="preserve"> signed by MD</w:t>
            </w:r>
            <w:r w:rsidR="007E5299">
              <w:rPr>
                <w:rFonts w:cs="Arial"/>
              </w:rPr>
              <w:t xml:space="preserve"> (</w:t>
            </w:r>
            <w:r w:rsidR="007E5299" w:rsidRPr="009738F9">
              <w:rPr>
                <w:rFonts w:cs="Arial"/>
              </w:rPr>
              <w:t>HMC-HRD-F-</w:t>
            </w:r>
            <w:r w:rsidR="0072492A">
              <w:rPr>
                <w:rFonts w:cs="Arial"/>
              </w:rPr>
              <w:t>48</w:t>
            </w:r>
            <w:r w:rsidR="007E5299">
              <w:rPr>
                <w:rFonts w:cs="Arial"/>
              </w:rPr>
              <w:t>)</w:t>
            </w:r>
          </w:p>
        </w:tc>
        <w:tc>
          <w:tcPr>
            <w:tcW w:w="2725" w:type="dxa"/>
            <w:vAlign w:val="center"/>
          </w:tcPr>
          <w:p w14:paraId="6DCF22F8" w14:textId="77777777" w:rsidR="00EC480C" w:rsidRPr="00B7772D" w:rsidRDefault="00EC480C" w:rsidP="00045F74">
            <w:pPr>
              <w:pStyle w:val="ListParagraph"/>
              <w:numPr>
                <w:ilvl w:val="0"/>
                <w:numId w:val="150"/>
              </w:numPr>
              <w:spacing w:after="160"/>
              <w:rPr>
                <w:rFonts w:ascii="Arial" w:hAnsi="Arial" w:cs="Arial"/>
                <w:sz w:val="20"/>
                <w:szCs w:val="20"/>
              </w:rPr>
            </w:pPr>
            <w:r w:rsidRPr="00B7772D">
              <w:rPr>
                <w:rFonts w:ascii="Arial" w:hAnsi="Arial" w:cs="Arial"/>
                <w:sz w:val="20"/>
                <w:szCs w:val="20"/>
              </w:rPr>
              <w:t>One  year cont</w:t>
            </w:r>
            <w:r w:rsidR="00B7772D" w:rsidRPr="00B7772D">
              <w:rPr>
                <w:rFonts w:ascii="Arial" w:hAnsi="Arial" w:cs="Arial"/>
                <w:sz w:val="20"/>
                <w:szCs w:val="20"/>
              </w:rPr>
              <w:t>r</w:t>
            </w:r>
            <w:r w:rsidRPr="00B7772D">
              <w:rPr>
                <w:rFonts w:ascii="Arial" w:hAnsi="Arial" w:cs="Arial"/>
                <w:sz w:val="20"/>
                <w:szCs w:val="20"/>
              </w:rPr>
              <w:t>act and  non-extendable</w:t>
            </w:r>
          </w:p>
          <w:p w14:paraId="3E7D84E5" w14:textId="77777777" w:rsidR="00D01ED1" w:rsidRPr="00B7772D" w:rsidRDefault="00EC480C" w:rsidP="00045F74">
            <w:pPr>
              <w:pStyle w:val="ListParagraph"/>
              <w:numPr>
                <w:ilvl w:val="0"/>
                <w:numId w:val="150"/>
              </w:numPr>
              <w:spacing w:after="160"/>
              <w:rPr>
                <w:rFonts w:ascii="Arial" w:hAnsi="Arial" w:cs="Arial"/>
                <w:sz w:val="20"/>
                <w:szCs w:val="20"/>
              </w:rPr>
            </w:pPr>
            <w:r w:rsidRPr="00B7772D">
              <w:rPr>
                <w:rFonts w:ascii="Arial" w:hAnsi="Arial" w:cs="Arial"/>
                <w:sz w:val="20"/>
                <w:szCs w:val="20"/>
              </w:rPr>
              <w:t>resignation notice period 1 month</w:t>
            </w:r>
          </w:p>
        </w:tc>
      </w:tr>
    </w:tbl>
    <w:p w14:paraId="33F7B78B" w14:textId="77777777" w:rsidR="00FA5FEF" w:rsidRPr="00C87C67" w:rsidRDefault="00FA5FEF" w:rsidP="00C87C67">
      <w:pPr>
        <w:shd w:val="clear" w:color="auto" w:fill="FFFFFF" w:themeFill="background1"/>
        <w:spacing w:after="160"/>
        <w:jc w:val="both"/>
        <w:rPr>
          <w:rFonts w:cs="Arial"/>
        </w:rPr>
      </w:pPr>
    </w:p>
    <w:p w14:paraId="41491CBF" w14:textId="77777777" w:rsidR="00BD06D8" w:rsidRPr="00EC01DA" w:rsidRDefault="00D61F27" w:rsidP="008A5A0B">
      <w:pPr>
        <w:pStyle w:val="ListParagraph"/>
        <w:numPr>
          <w:ilvl w:val="1"/>
          <w:numId w:val="80"/>
        </w:numPr>
        <w:spacing w:after="0"/>
        <w:jc w:val="both"/>
        <w:rPr>
          <w:rFonts w:ascii="Arial" w:hAnsi="Arial" w:cs="Arial"/>
          <w:sz w:val="20"/>
          <w:szCs w:val="20"/>
        </w:rPr>
      </w:pPr>
      <w:r w:rsidRPr="00EC01DA">
        <w:rPr>
          <w:rFonts w:ascii="Arial" w:hAnsi="Arial" w:cs="Arial"/>
          <w:b/>
          <w:bCs/>
          <w:sz w:val="20"/>
          <w:szCs w:val="20"/>
        </w:rPr>
        <w:t>Record</w:t>
      </w:r>
    </w:p>
    <w:p w14:paraId="2CE0AFA4" w14:textId="77777777" w:rsidR="00D42D79" w:rsidRPr="00EC01DA" w:rsidRDefault="00D42D79" w:rsidP="00CA4334">
      <w:pPr>
        <w:pStyle w:val="ListParagraph"/>
        <w:spacing w:after="160"/>
        <w:ind w:left="360"/>
        <w:rPr>
          <w:rFonts w:ascii="Arial" w:hAnsi="Arial" w:cs="Arial"/>
          <w:sz w:val="20"/>
          <w:szCs w:val="20"/>
        </w:rPr>
      </w:pPr>
    </w:p>
    <w:p w14:paraId="42BF01C4" w14:textId="77777777" w:rsidR="00D61F27" w:rsidRPr="00EC01DA" w:rsidRDefault="00D61F27" w:rsidP="000A6867">
      <w:pPr>
        <w:pStyle w:val="ListParagraph"/>
        <w:numPr>
          <w:ilvl w:val="0"/>
          <w:numId w:val="69"/>
        </w:numPr>
        <w:jc w:val="both"/>
        <w:rPr>
          <w:rFonts w:ascii="Arial" w:hAnsi="Arial" w:cs="Arial"/>
          <w:sz w:val="20"/>
          <w:szCs w:val="20"/>
        </w:rPr>
      </w:pPr>
      <w:r w:rsidRPr="00EC01DA">
        <w:rPr>
          <w:rFonts w:ascii="Arial" w:hAnsi="Arial" w:cs="Arial"/>
          <w:sz w:val="20"/>
          <w:szCs w:val="20"/>
        </w:rPr>
        <w:t xml:space="preserve">The HR Recruitment &amp; Staffing section shall be responsible for obtaining and ensuring that all the mentioned records are filed and complete in all respects. </w:t>
      </w:r>
    </w:p>
    <w:p w14:paraId="34B39837" w14:textId="77777777" w:rsidR="00D61F27" w:rsidRPr="00EC01DA" w:rsidRDefault="00D61F27" w:rsidP="000A6867">
      <w:pPr>
        <w:pStyle w:val="ListParagraph"/>
        <w:numPr>
          <w:ilvl w:val="0"/>
          <w:numId w:val="69"/>
        </w:numPr>
        <w:jc w:val="both"/>
        <w:rPr>
          <w:rFonts w:ascii="Arial" w:hAnsi="Arial" w:cs="Arial"/>
          <w:sz w:val="20"/>
          <w:szCs w:val="20"/>
        </w:rPr>
      </w:pPr>
      <w:r w:rsidRPr="00EC01DA">
        <w:rPr>
          <w:rFonts w:ascii="Arial" w:hAnsi="Arial" w:cs="Arial"/>
          <w:sz w:val="20"/>
          <w:szCs w:val="20"/>
        </w:rPr>
        <w:t xml:space="preserve">HR Record Section shall be maintaining and keeping all the employees personal files up-to-date and complete. </w:t>
      </w:r>
    </w:p>
    <w:p w14:paraId="68E351EA" w14:textId="77777777" w:rsidR="00D61F27" w:rsidRPr="00EC01DA" w:rsidRDefault="00D61F27" w:rsidP="000A6867">
      <w:pPr>
        <w:pStyle w:val="ListParagraph"/>
        <w:numPr>
          <w:ilvl w:val="0"/>
          <w:numId w:val="69"/>
        </w:numPr>
        <w:jc w:val="both"/>
        <w:rPr>
          <w:rFonts w:ascii="Arial" w:hAnsi="Arial" w:cs="Arial"/>
          <w:sz w:val="20"/>
          <w:szCs w:val="20"/>
        </w:rPr>
      </w:pPr>
      <w:r w:rsidRPr="00EC01DA">
        <w:rPr>
          <w:rFonts w:ascii="Arial" w:hAnsi="Arial" w:cs="Arial"/>
          <w:sz w:val="20"/>
          <w:szCs w:val="20"/>
        </w:rPr>
        <w:t>Updating of these files shall be carried out periodically by the assigned record keeper.</w:t>
      </w:r>
    </w:p>
    <w:p w14:paraId="73CA7956" w14:textId="77777777" w:rsidR="00D61F27" w:rsidRPr="00EC01DA" w:rsidRDefault="00D61F27" w:rsidP="000A6867">
      <w:pPr>
        <w:pStyle w:val="ListParagraph"/>
        <w:numPr>
          <w:ilvl w:val="0"/>
          <w:numId w:val="69"/>
        </w:numPr>
        <w:jc w:val="both"/>
        <w:rPr>
          <w:rFonts w:ascii="Arial" w:hAnsi="Arial" w:cs="Arial"/>
          <w:sz w:val="20"/>
          <w:szCs w:val="20"/>
        </w:rPr>
      </w:pPr>
      <w:r w:rsidRPr="00EC01DA">
        <w:rPr>
          <w:rFonts w:ascii="Arial" w:hAnsi="Arial" w:cs="Arial"/>
          <w:sz w:val="20"/>
          <w:szCs w:val="20"/>
        </w:rPr>
        <w:lastRenderedPageBreak/>
        <w:t>HD/MD/MHR shall be authorized to access any in</w:t>
      </w:r>
      <w:r w:rsidR="004523D1">
        <w:rPr>
          <w:rFonts w:ascii="Arial" w:hAnsi="Arial" w:cs="Arial"/>
          <w:sz w:val="20"/>
          <w:szCs w:val="20"/>
        </w:rPr>
        <w:t>form</w:t>
      </w:r>
      <w:r w:rsidRPr="00EC01DA">
        <w:rPr>
          <w:rFonts w:ascii="Arial" w:hAnsi="Arial" w:cs="Arial"/>
          <w:sz w:val="20"/>
          <w:szCs w:val="20"/>
        </w:rPr>
        <w:t>ation and HR file at any time required.</w:t>
      </w:r>
    </w:p>
    <w:p w14:paraId="399DD7B2" w14:textId="167F0336" w:rsidR="00D61F27" w:rsidRPr="00EC01DA" w:rsidRDefault="00B025BA" w:rsidP="000A6867">
      <w:pPr>
        <w:pStyle w:val="ListParagraph"/>
        <w:numPr>
          <w:ilvl w:val="0"/>
          <w:numId w:val="69"/>
        </w:numPr>
        <w:jc w:val="both"/>
        <w:rPr>
          <w:rFonts w:ascii="Arial" w:hAnsi="Arial" w:cs="Arial"/>
          <w:sz w:val="20"/>
          <w:szCs w:val="20"/>
        </w:rPr>
      </w:pPr>
      <w:r>
        <w:rPr>
          <w:rFonts w:ascii="Arial" w:hAnsi="Arial" w:cs="Arial"/>
          <w:sz w:val="20"/>
          <w:szCs w:val="20"/>
        </w:rPr>
        <w:t xml:space="preserve">Different </w:t>
      </w:r>
      <w:r w:rsidR="00D61F27" w:rsidRPr="00EC01DA">
        <w:rPr>
          <w:rFonts w:ascii="Arial" w:hAnsi="Arial" w:cs="Arial"/>
          <w:sz w:val="20"/>
          <w:szCs w:val="20"/>
        </w:rPr>
        <w:t xml:space="preserve">HR Personnel will </w:t>
      </w:r>
      <w:r>
        <w:rPr>
          <w:rFonts w:ascii="Arial" w:hAnsi="Arial" w:cs="Arial"/>
          <w:sz w:val="20"/>
          <w:szCs w:val="20"/>
        </w:rPr>
        <w:t xml:space="preserve"> have</w:t>
      </w:r>
      <w:r w:rsidR="00D61F27" w:rsidRPr="00EC01DA">
        <w:rPr>
          <w:rFonts w:ascii="Arial" w:hAnsi="Arial" w:cs="Arial"/>
          <w:sz w:val="20"/>
          <w:szCs w:val="20"/>
        </w:rPr>
        <w:t xml:space="preserve"> access</w:t>
      </w:r>
      <w:r w:rsidR="00B90E34">
        <w:rPr>
          <w:rFonts w:ascii="Arial" w:hAnsi="Arial" w:cs="Arial"/>
          <w:sz w:val="20"/>
          <w:szCs w:val="20"/>
        </w:rPr>
        <w:t xml:space="preserve"> only to the</w:t>
      </w:r>
      <w:r w:rsidR="00D61F27" w:rsidRPr="00EC01DA">
        <w:rPr>
          <w:rFonts w:ascii="Arial" w:hAnsi="Arial" w:cs="Arial"/>
          <w:sz w:val="20"/>
          <w:szCs w:val="20"/>
        </w:rPr>
        <w:t xml:space="preserve"> types of </w:t>
      </w:r>
      <w:r w:rsidR="00B90E34">
        <w:rPr>
          <w:rFonts w:ascii="Arial" w:hAnsi="Arial" w:cs="Arial"/>
          <w:sz w:val="20"/>
          <w:szCs w:val="20"/>
        </w:rPr>
        <w:t xml:space="preserve">documents/information for which they are either authorized by the competent authority or by the HR manager according to the </w:t>
      </w:r>
      <w:r w:rsidR="00725739">
        <w:rPr>
          <w:rFonts w:ascii="Arial" w:hAnsi="Arial" w:cs="Arial"/>
          <w:sz w:val="20"/>
          <w:szCs w:val="20"/>
        </w:rPr>
        <w:t>organizational policy of privacy and right to information. Unauthorized access to official documents/information especially pertaining to employees profiles is strictly prohibited</w:t>
      </w:r>
      <w:r w:rsidR="00D61F27" w:rsidRPr="00EC01DA">
        <w:rPr>
          <w:rFonts w:ascii="Arial" w:hAnsi="Arial" w:cs="Arial"/>
          <w:sz w:val="20"/>
          <w:szCs w:val="20"/>
        </w:rPr>
        <w:t xml:space="preserve"> and files</w:t>
      </w:r>
      <w:r w:rsidR="00023B56">
        <w:rPr>
          <w:rFonts w:ascii="Arial" w:hAnsi="Arial" w:cs="Arial"/>
          <w:sz w:val="20"/>
          <w:szCs w:val="20"/>
        </w:rPr>
        <w:t xml:space="preserve"> shall only be maintained in the HR department for official use only</w:t>
      </w:r>
      <w:r w:rsidR="00D61F27" w:rsidRPr="00EC01DA">
        <w:rPr>
          <w:rFonts w:ascii="Arial" w:hAnsi="Arial" w:cs="Arial"/>
          <w:sz w:val="20"/>
          <w:szCs w:val="20"/>
        </w:rPr>
        <w:t xml:space="preserve">. </w:t>
      </w:r>
    </w:p>
    <w:p w14:paraId="03E0655A" w14:textId="10CFF80A" w:rsidR="00D61F27" w:rsidRPr="00A75351" w:rsidRDefault="00D61F27" w:rsidP="00A75351">
      <w:pPr>
        <w:pStyle w:val="ListParagraph"/>
        <w:numPr>
          <w:ilvl w:val="0"/>
          <w:numId w:val="69"/>
        </w:numPr>
        <w:jc w:val="both"/>
        <w:rPr>
          <w:rFonts w:ascii="Arial" w:hAnsi="Arial" w:cs="Arial"/>
          <w:sz w:val="20"/>
          <w:szCs w:val="20"/>
        </w:rPr>
      </w:pPr>
      <w:r w:rsidRPr="00EC01DA">
        <w:rPr>
          <w:rFonts w:ascii="Arial" w:hAnsi="Arial" w:cs="Arial"/>
          <w:sz w:val="20"/>
          <w:szCs w:val="20"/>
        </w:rPr>
        <w:t>Dealing Assistant (Record) will be liable for archiving personnel files</w:t>
      </w:r>
      <w:r w:rsidR="00510820">
        <w:rPr>
          <w:rFonts w:ascii="Arial" w:hAnsi="Arial" w:cs="Arial"/>
          <w:sz w:val="20"/>
          <w:szCs w:val="20"/>
        </w:rPr>
        <w:t xml:space="preserve"> including</w:t>
      </w:r>
      <w:r w:rsidRPr="00A75351">
        <w:rPr>
          <w:rFonts w:cs="Arial"/>
        </w:rPr>
        <w:t xml:space="preserve"> updating, </w:t>
      </w:r>
      <w:r w:rsidR="00510820" w:rsidRPr="004C045F">
        <w:rPr>
          <w:rFonts w:ascii="Arial" w:hAnsi="Arial" w:cs="Arial"/>
          <w:sz w:val="20"/>
          <w:szCs w:val="20"/>
        </w:rPr>
        <w:t>maintenance</w:t>
      </w:r>
      <w:r w:rsidRPr="004C045F">
        <w:rPr>
          <w:rFonts w:ascii="Arial" w:hAnsi="Arial" w:cs="Arial"/>
          <w:sz w:val="20"/>
          <w:szCs w:val="20"/>
        </w:rPr>
        <w:t xml:space="preserve"> and retriev</w:t>
      </w:r>
      <w:r w:rsidR="00510820" w:rsidRPr="004C045F">
        <w:rPr>
          <w:rFonts w:ascii="Arial" w:hAnsi="Arial" w:cs="Arial"/>
          <w:sz w:val="20"/>
          <w:szCs w:val="20"/>
        </w:rPr>
        <w:t>al of</w:t>
      </w:r>
      <w:r w:rsidRPr="004C045F">
        <w:rPr>
          <w:rFonts w:ascii="Arial" w:hAnsi="Arial" w:cs="Arial"/>
          <w:sz w:val="20"/>
          <w:szCs w:val="20"/>
        </w:rPr>
        <w:t xml:space="preserve"> files present in record section</w:t>
      </w:r>
      <w:r w:rsidRPr="00A75351">
        <w:rPr>
          <w:rFonts w:cs="Arial"/>
        </w:rPr>
        <w:t xml:space="preserve">. </w:t>
      </w:r>
    </w:p>
    <w:p w14:paraId="529CCDB0" w14:textId="3DD94A43" w:rsidR="00D61F27" w:rsidRPr="00EC01DA" w:rsidRDefault="007D1751" w:rsidP="006018C0">
      <w:pPr>
        <w:pStyle w:val="ListParagraph"/>
        <w:numPr>
          <w:ilvl w:val="0"/>
          <w:numId w:val="69"/>
        </w:numPr>
        <w:jc w:val="both"/>
        <w:rPr>
          <w:rFonts w:ascii="Arial" w:hAnsi="Arial" w:cs="Arial"/>
          <w:sz w:val="20"/>
          <w:szCs w:val="20"/>
        </w:rPr>
      </w:pPr>
      <w:r w:rsidRPr="00EC01DA">
        <w:rPr>
          <w:rFonts w:ascii="Arial" w:hAnsi="Arial" w:cs="Arial"/>
          <w:sz w:val="20"/>
          <w:szCs w:val="20"/>
        </w:rPr>
        <w:t>HR Record keeper</w:t>
      </w:r>
      <w:r w:rsidR="00D61F27" w:rsidRPr="00EC01DA">
        <w:rPr>
          <w:rFonts w:ascii="Arial" w:hAnsi="Arial" w:cs="Arial"/>
          <w:sz w:val="20"/>
          <w:szCs w:val="20"/>
        </w:rPr>
        <w:t xml:space="preserve"> </w:t>
      </w:r>
      <w:r w:rsidR="00CA2C54">
        <w:rPr>
          <w:rFonts w:ascii="Arial" w:hAnsi="Arial" w:cs="Arial"/>
          <w:sz w:val="20"/>
          <w:szCs w:val="20"/>
        </w:rPr>
        <w:t xml:space="preserve">must not disclose information to unauthorized persons including </w:t>
      </w:r>
      <w:r w:rsidR="006018C0">
        <w:rPr>
          <w:rFonts w:ascii="Arial" w:hAnsi="Arial" w:cs="Arial"/>
          <w:sz w:val="20"/>
          <w:szCs w:val="20"/>
        </w:rPr>
        <w:t>MTI HMC staff unless permitted by HR manager or competent authority</w:t>
      </w:r>
    </w:p>
    <w:p w14:paraId="648BC847" w14:textId="30AA069B" w:rsidR="00D61F27" w:rsidRPr="00EC01DA" w:rsidRDefault="00D61F27" w:rsidP="000A6867">
      <w:pPr>
        <w:pStyle w:val="ListParagraph"/>
        <w:numPr>
          <w:ilvl w:val="0"/>
          <w:numId w:val="69"/>
        </w:numPr>
        <w:jc w:val="both"/>
        <w:rPr>
          <w:rFonts w:ascii="Arial" w:hAnsi="Arial" w:cs="Arial"/>
          <w:sz w:val="20"/>
          <w:szCs w:val="20"/>
        </w:rPr>
      </w:pPr>
      <w:r w:rsidRPr="00EC01DA">
        <w:rPr>
          <w:rFonts w:ascii="Arial" w:hAnsi="Arial" w:cs="Arial"/>
          <w:sz w:val="20"/>
          <w:szCs w:val="20"/>
        </w:rPr>
        <w:t xml:space="preserve">If any employee requires </w:t>
      </w:r>
      <w:r w:rsidR="00740474" w:rsidRPr="00EC01DA">
        <w:rPr>
          <w:rFonts w:ascii="Arial" w:hAnsi="Arial" w:cs="Arial"/>
          <w:sz w:val="20"/>
          <w:szCs w:val="20"/>
        </w:rPr>
        <w:t>having</w:t>
      </w:r>
      <w:r w:rsidR="004B0624" w:rsidRPr="00EC01DA">
        <w:rPr>
          <w:rFonts w:ascii="Arial" w:hAnsi="Arial" w:cs="Arial"/>
          <w:sz w:val="20"/>
          <w:szCs w:val="20"/>
        </w:rPr>
        <w:t xml:space="preserve"> any</w:t>
      </w:r>
      <w:r w:rsidRPr="00EC01DA">
        <w:rPr>
          <w:rFonts w:ascii="Arial" w:hAnsi="Arial" w:cs="Arial"/>
          <w:sz w:val="20"/>
          <w:szCs w:val="20"/>
        </w:rPr>
        <w:t xml:space="preserve"> in</w:t>
      </w:r>
      <w:r w:rsidR="004523D1">
        <w:rPr>
          <w:rFonts w:ascii="Arial" w:hAnsi="Arial" w:cs="Arial"/>
          <w:sz w:val="20"/>
          <w:szCs w:val="20"/>
        </w:rPr>
        <w:t>form</w:t>
      </w:r>
      <w:r w:rsidRPr="00EC01DA">
        <w:rPr>
          <w:rFonts w:ascii="Arial" w:hAnsi="Arial" w:cs="Arial"/>
          <w:sz w:val="20"/>
          <w:szCs w:val="20"/>
        </w:rPr>
        <w:t xml:space="preserve">ation or any document/file related directly to him/her or the function, shall have right to fill </w:t>
      </w:r>
      <w:r w:rsidRPr="00B34B56">
        <w:rPr>
          <w:rFonts w:ascii="Arial" w:hAnsi="Arial" w:cs="Arial"/>
          <w:color w:val="000000" w:themeColor="text1"/>
          <w:sz w:val="20"/>
          <w:szCs w:val="20"/>
        </w:rPr>
        <w:t xml:space="preserve">the </w:t>
      </w:r>
      <w:r w:rsidR="00B34B56">
        <w:rPr>
          <w:rFonts w:ascii="Arial" w:hAnsi="Arial" w:cs="Arial"/>
          <w:color w:val="000000" w:themeColor="text1"/>
          <w:sz w:val="20"/>
          <w:szCs w:val="20"/>
        </w:rPr>
        <w:t xml:space="preserve">document request </w:t>
      </w:r>
      <w:r w:rsidR="004523D1" w:rsidRPr="00B34B56">
        <w:rPr>
          <w:rFonts w:ascii="Arial" w:hAnsi="Arial" w:cs="Arial"/>
          <w:color w:val="000000" w:themeColor="text1"/>
          <w:sz w:val="20"/>
          <w:szCs w:val="20"/>
        </w:rPr>
        <w:t>Form</w:t>
      </w:r>
      <w:r w:rsidR="00B34B56" w:rsidRPr="00B34B56">
        <w:rPr>
          <w:rFonts w:ascii="Arial" w:hAnsi="Arial" w:cs="Arial"/>
          <w:color w:val="000000" w:themeColor="text1"/>
          <w:sz w:val="20"/>
          <w:szCs w:val="20"/>
        </w:rPr>
        <w:t xml:space="preserve"> </w:t>
      </w:r>
      <w:r w:rsidR="00311872">
        <w:rPr>
          <w:rFonts w:ascii="Arial" w:hAnsi="Arial" w:cs="Arial"/>
          <w:color w:val="000000" w:themeColor="text1"/>
          <w:sz w:val="20"/>
          <w:szCs w:val="20"/>
        </w:rPr>
        <w:t xml:space="preserve">(HMC-HRD-F-68) </w:t>
      </w:r>
      <w:r w:rsidRPr="00B34B56">
        <w:rPr>
          <w:rFonts w:ascii="Arial" w:hAnsi="Arial" w:cs="Arial"/>
          <w:color w:val="000000" w:themeColor="text1"/>
          <w:sz w:val="20"/>
          <w:szCs w:val="20"/>
        </w:rPr>
        <w:t>to</w:t>
      </w:r>
      <w:r w:rsidRPr="00EC01DA">
        <w:rPr>
          <w:rFonts w:ascii="Arial" w:hAnsi="Arial" w:cs="Arial"/>
          <w:sz w:val="20"/>
          <w:szCs w:val="20"/>
        </w:rPr>
        <w:t xml:space="preserve"> the Manager HR with proper justification and view his/her personal file in presence of HR Record Keeper.</w:t>
      </w:r>
    </w:p>
    <w:p w14:paraId="618F48D9" w14:textId="77777777" w:rsidR="00D61F27" w:rsidRPr="00EC01DA" w:rsidRDefault="00D61F27" w:rsidP="000A6867">
      <w:pPr>
        <w:pStyle w:val="ListParagraph"/>
        <w:numPr>
          <w:ilvl w:val="0"/>
          <w:numId w:val="69"/>
        </w:numPr>
        <w:jc w:val="both"/>
        <w:rPr>
          <w:rFonts w:ascii="Arial" w:hAnsi="Arial" w:cs="Arial"/>
          <w:sz w:val="20"/>
          <w:szCs w:val="20"/>
        </w:rPr>
      </w:pPr>
      <w:r w:rsidRPr="00EC01DA">
        <w:rPr>
          <w:rFonts w:ascii="Arial" w:hAnsi="Arial" w:cs="Arial"/>
          <w:sz w:val="20"/>
          <w:szCs w:val="20"/>
        </w:rPr>
        <w:t xml:space="preserve">Record Keeper shall make sure that the file/document is returned back to the Human Resource department within the given time frame. </w:t>
      </w:r>
    </w:p>
    <w:p w14:paraId="50EA8CBD" w14:textId="6B3EBF95" w:rsidR="007B4A3F" w:rsidRPr="00EC01DA" w:rsidRDefault="00D61F27" w:rsidP="000A6867">
      <w:pPr>
        <w:pStyle w:val="ListParagraph"/>
        <w:numPr>
          <w:ilvl w:val="0"/>
          <w:numId w:val="69"/>
        </w:numPr>
        <w:jc w:val="both"/>
        <w:rPr>
          <w:rFonts w:ascii="Arial" w:hAnsi="Arial" w:cs="Arial"/>
          <w:sz w:val="20"/>
          <w:szCs w:val="20"/>
        </w:rPr>
      </w:pPr>
      <w:r w:rsidRPr="00EC01DA">
        <w:rPr>
          <w:rFonts w:ascii="Arial" w:hAnsi="Arial" w:cs="Arial"/>
          <w:sz w:val="20"/>
          <w:szCs w:val="20"/>
        </w:rPr>
        <w:t xml:space="preserve">Personnel files shall be reviewed quarterly by the </w:t>
      </w:r>
      <w:r w:rsidR="00E61DFA">
        <w:rPr>
          <w:rFonts w:ascii="Arial" w:hAnsi="Arial" w:cs="Arial"/>
          <w:sz w:val="20"/>
          <w:szCs w:val="20"/>
        </w:rPr>
        <w:t xml:space="preserve">Senior </w:t>
      </w:r>
      <w:r w:rsidRPr="00EC01DA">
        <w:rPr>
          <w:rFonts w:ascii="Arial" w:hAnsi="Arial" w:cs="Arial"/>
          <w:sz w:val="20"/>
          <w:szCs w:val="20"/>
        </w:rPr>
        <w:t xml:space="preserve">HR </w:t>
      </w:r>
      <w:r w:rsidR="00E61DFA">
        <w:rPr>
          <w:rFonts w:ascii="Arial" w:hAnsi="Arial" w:cs="Arial"/>
          <w:sz w:val="20"/>
          <w:szCs w:val="20"/>
        </w:rPr>
        <w:t xml:space="preserve">Officer </w:t>
      </w:r>
      <w:r w:rsidRPr="00EC01DA">
        <w:rPr>
          <w:rFonts w:ascii="Arial" w:hAnsi="Arial" w:cs="Arial"/>
          <w:sz w:val="20"/>
          <w:szCs w:val="20"/>
        </w:rPr>
        <w:t xml:space="preserve">to ensure all the documents are in place and well-maintained. </w:t>
      </w:r>
    </w:p>
    <w:p w14:paraId="51261BAE" w14:textId="77777777" w:rsidR="007B4A3F" w:rsidRPr="00EC01DA" w:rsidRDefault="007B4A3F" w:rsidP="00CA4334">
      <w:pPr>
        <w:pStyle w:val="ListParagraph"/>
        <w:ind w:left="928"/>
        <w:jc w:val="both"/>
        <w:rPr>
          <w:rFonts w:ascii="Arial" w:hAnsi="Arial" w:cs="Arial"/>
          <w:sz w:val="20"/>
          <w:szCs w:val="20"/>
        </w:rPr>
      </w:pPr>
    </w:p>
    <w:p w14:paraId="3E00C711" w14:textId="77777777" w:rsidR="00D61F27" w:rsidRPr="00EC01DA" w:rsidRDefault="00D61F27" w:rsidP="00045F74">
      <w:pPr>
        <w:pStyle w:val="ListParagraph"/>
        <w:numPr>
          <w:ilvl w:val="0"/>
          <w:numId w:val="156"/>
        </w:numPr>
        <w:spacing w:after="160"/>
        <w:jc w:val="both"/>
        <w:rPr>
          <w:rFonts w:ascii="Arial" w:hAnsi="Arial" w:cs="Arial"/>
          <w:b/>
          <w:bCs/>
          <w:sz w:val="20"/>
          <w:szCs w:val="20"/>
        </w:rPr>
      </w:pPr>
      <w:bookmarkStart w:id="20" w:name="_Toc107473264"/>
      <w:r w:rsidRPr="00EC01DA">
        <w:rPr>
          <w:rFonts w:ascii="Arial" w:hAnsi="Arial" w:cs="Arial"/>
          <w:b/>
          <w:bCs/>
          <w:sz w:val="20"/>
          <w:szCs w:val="20"/>
        </w:rPr>
        <w:t>Maintenance of Personal File</w:t>
      </w:r>
      <w:bookmarkEnd w:id="20"/>
    </w:p>
    <w:p w14:paraId="3EE19D62" w14:textId="77777777" w:rsidR="00D61F27" w:rsidRPr="00EC01DA" w:rsidRDefault="00D61F27" w:rsidP="00CA4334">
      <w:pPr>
        <w:pStyle w:val="ListParagraph"/>
        <w:spacing w:after="160"/>
        <w:ind w:left="360"/>
        <w:jc w:val="both"/>
        <w:rPr>
          <w:rFonts w:ascii="Arial" w:hAnsi="Arial" w:cs="Arial"/>
          <w:b/>
          <w:bCs/>
          <w:sz w:val="20"/>
          <w:szCs w:val="20"/>
        </w:rPr>
      </w:pPr>
    </w:p>
    <w:p w14:paraId="705F9A01" w14:textId="77777777" w:rsidR="00D61F27" w:rsidRPr="00EC01DA" w:rsidRDefault="00D61F27" w:rsidP="00045F74">
      <w:pPr>
        <w:pStyle w:val="ListParagraph"/>
        <w:numPr>
          <w:ilvl w:val="0"/>
          <w:numId w:val="152"/>
        </w:numPr>
        <w:spacing w:after="160"/>
        <w:jc w:val="both"/>
        <w:rPr>
          <w:rFonts w:ascii="Arial" w:hAnsi="Arial" w:cs="Arial"/>
          <w:sz w:val="20"/>
          <w:szCs w:val="20"/>
        </w:rPr>
      </w:pPr>
      <w:r w:rsidRPr="00EC01DA">
        <w:rPr>
          <w:rFonts w:ascii="Arial" w:hAnsi="Arial" w:cs="Arial"/>
          <w:sz w:val="20"/>
          <w:szCs w:val="20"/>
        </w:rPr>
        <w:t xml:space="preserve">Every employee’s personnel file will contain a Checklist along with page numbers (odd order) that will clearly show the documents included and the documents missing. </w:t>
      </w:r>
    </w:p>
    <w:p w14:paraId="1EA41DAA" w14:textId="77777777" w:rsidR="00D61F27" w:rsidRPr="00EC01DA" w:rsidRDefault="00D61F27" w:rsidP="00045F74">
      <w:pPr>
        <w:pStyle w:val="ListParagraph"/>
        <w:numPr>
          <w:ilvl w:val="0"/>
          <w:numId w:val="152"/>
        </w:numPr>
        <w:spacing w:after="160"/>
        <w:jc w:val="both"/>
        <w:rPr>
          <w:rFonts w:ascii="Arial" w:hAnsi="Arial" w:cs="Arial"/>
          <w:sz w:val="20"/>
          <w:szCs w:val="20"/>
        </w:rPr>
      </w:pPr>
      <w:r w:rsidRPr="00EC01DA">
        <w:rPr>
          <w:rFonts w:ascii="Arial" w:hAnsi="Arial" w:cs="Arial"/>
          <w:sz w:val="20"/>
          <w:szCs w:val="20"/>
        </w:rPr>
        <w:t>HR record section must keep updating files and folders on daily basis as the correspondence comes up time to time.</w:t>
      </w:r>
    </w:p>
    <w:p w14:paraId="1912BBA2" w14:textId="77777777" w:rsidR="00D61F27" w:rsidRPr="00EC01DA" w:rsidRDefault="00D61F27" w:rsidP="00045F74">
      <w:pPr>
        <w:pStyle w:val="ListParagraph"/>
        <w:numPr>
          <w:ilvl w:val="0"/>
          <w:numId w:val="152"/>
        </w:numPr>
        <w:jc w:val="both"/>
        <w:rPr>
          <w:rFonts w:ascii="Arial" w:hAnsi="Arial" w:cs="Arial"/>
          <w:sz w:val="20"/>
          <w:szCs w:val="20"/>
        </w:rPr>
      </w:pPr>
      <w:r w:rsidRPr="00EC01DA">
        <w:rPr>
          <w:rFonts w:ascii="Arial" w:hAnsi="Arial" w:cs="Arial"/>
          <w:sz w:val="20"/>
          <w:szCs w:val="20"/>
        </w:rPr>
        <w:t>HR- Record Section shall be responsible for filing and documenting all the in</w:t>
      </w:r>
      <w:r w:rsidR="004523D1">
        <w:rPr>
          <w:rFonts w:ascii="Arial" w:hAnsi="Arial" w:cs="Arial"/>
          <w:sz w:val="20"/>
          <w:szCs w:val="20"/>
        </w:rPr>
        <w:t>form</w:t>
      </w:r>
      <w:r w:rsidRPr="00EC01DA">
        <w:rPr>
          <w:rFonts w:ascii="Arial" w:hAnsi="Arial" w:cs="Arial"/>
          <w:sz w:val="20"/>
          <w:szCs w:val="20"/>
        </w:rPr>
        <w:t>ation related to an employee from the date of hiring till the date of release.</w:t>
      </w:r>
    </w:p>
    <w:p w14:paraId="7EB4E427" w14:textId="77777777" w:rsidR="00D61F27" w:rsidRPr="00EC01DA" w:rsidRDefault="00D61F27" w:rsidP="00045F74">
      <w:pPr>
        <w:pStyle w:val="ListParagraph"/>
        <w:numPr>
          <w:ilvl w:val="0"/>
          <w:numId w:val="152"/>
        </w:numPr>
        <w:jc w:val="both"/>
        <w:rPr>
          <w:rFonts w:ascii="Arial" w:hAnsi="Arial" w:cs="Arial"/>
          <w:sz w:val="20"/>
          <w:szCs w:val="20"/>
        </w:rPr>
      </w:pPr>
      <w:r w:rsidRPr="00EC01DA">
        <w:rPr>
          <w:rFonts w:ascii="Arial" w:hAnsi="Arial" w:cs="Arial"/>
          <w:sz w:val="20"/>
          <w:szCs w:val="20"/>
        </w:rPr>
        <w:t>The HR Recruitment &amp; Staffing section shall ask for all the required documents from the employee when hired.</w:t>
      </w:r>
    </w:p>
    <w:p w14:paraId="7CA1B61C" w14:textId="77777777" w:rsidR="00D61F27" w:rsidRPr="00EC01DA" w:rsidRDefault="00D61F27" w:rsidP="00045F74">
      <w:pPr>
        <w:pStyle w:val="ListParagraph"/>
        <w:numPr>
          <w:ilvl w:val="0"/>
          <w:numId w:val="152"/>
        </w:numPr>
        <w:jc w:val="both"/>
        <w:rPr>
          <w:rFonts w:ascii="Arial" w:hAnsi="Arial" w:cs="Arial"/>
          <w:sz w:val="20"/>
          <w:szCs w:val="20"/>
        </w:rPr>
      </w:pPr>
      <w:r w:rsidRPr="00EC01DA">
        <w:rPr>
          <w:rFonts w:ascii="Arial" w:hAnsi="Arial" w:cs="Arial"/>
          <w:sz w:val="20"/>
          <w:szCs w:val="20"/>
        </w:rPr>
        <w:t>Any document missing shall be followed-up from time to time by the HR Recruitment &amp; Staffing section with the employee. The time frame for providing the documents shall be no more than the employee’s probation period (3 months).</w:t>
      </w:r>
    </w:p>
    <w:p w14:paraId="62D43972" w14:textId="77777777" w:rsidR="00D61F27" w:rsidRPr="00EC01DA" w:rsidRDefault="00D61F27" w:rsidP="00045F74">
      <w:pPr>
        <w:pStyle w:val="ListParagraph"/>
        <w:numPr>
          <w:ilvl w:val="0"/>
          <w:numId w:val="152"/>
        </w:numPr>
        <w:jc w:val="both"/>
        <w:rPr>
          <w:rFonts w:ascii="Arial" w:hAnsi="Arial" w:cs="Arial"/>
          <w:sz w:val="20"/>
          <w:szCs w:val="20"/>
        </w:rPr>
      </w:pPr>
      <w:r w:rsidRPr="00EC01DA">
        <w:rPr>
          <w:rFonts w:ascii="Arial" w:hAnsi="Arial" w:cs="Arial"/>
          <w:sz w:val="20"/>
          <w:szCs w:val="20"/>
        </w:rPr>
        <w:t>Every new employee shall have a personal file in which all the provided documents by the employee and documents issued by the department  shall be filed and must be assembled in files according to checklist for file completion</w:t>
      </w:r>
    </w:p>
    <w:p w14:paraId="02ACAC33" w14:textId="77777777" w:rsidR="00D61F27" w:rsidRPr="00EC01DA" w:rsidRDefault="00D61F27" w:rsidP="00045F74">
      <w:pPr>
        <w:pStyle w:val="ListParagraph"/>
        <w:numPr>
          <w:ilvl w:val="0"/>
          <w:numId w:val="152"/>
        </w:numPr>
        <w:jc w:val="both"/>
        <w:rPr>
          <w:rFonts w:ascii="Arial" w:hAnsi="Arial" w:cs="Arial"/>
          <w:sz w:val="20"/>
          <w:szCs w:val="20"/>
        </w:rPr>
      </w:pPr>
      <w:r w:rsidRPr="00EC01DA">
        <w:rPr>
          <w:rFonts w:ascii="Arial" w:hAnsi="Arial" w:cs="Arial"/>
          <w:sz w:val="20"/>
          <w:szCs w:val="20"/>
        </w:rPr>
        <w:t>All other HR Personnel files shall be maintained and updated in a similar way; by the concerned person handling employee personal file.</w:t>
      </w:r>
    </w:p>
    <w:p w14:paraId="3556D594" w14:textId="77777777" w:rsidR="00D61F27" w:rsidRPr="00EC01DA" w:rsidRDefault="00D61F27" w:rsidP="00045F74">
      <w:pPr>
        <w:pStyle w:val="ListParagraph"/>
        <w:numPr>
          <w:ilvl w:val="0"/>
          <w:numId w:val="152"/>
        </w:numPr>
        <w:jc w:val="both"/>
        <w:rPr>
          <w:rFonts w:ascii="Arial" w:hAnsi="Arial" w:cs="Arial"/>
          <w:sz w:val="20"/>
          <w:szCs w:val="20"/>
        </w:rPr>
      </w:pPr>
      <w:r w:rsidRPr="00EC01DA">
        <w:rPr>
          <w:rFonts w:ascii="Arial" w:hAnsi="Arial" w:cs="Arial"/>
          <w:sz w:val="20"/>
          <w:szCs w:val="20"/>
        </w:rPr>
        <w:t>Employee personal file must contain signed Terms and conditions by HD or MD.</w:t>
      </w:r>
    </w:p>
    <w:p w14:paraId="5F4C5952" w14:textId="77777777" w:rsidR="00D61F27" w:rsidRPr="00EC01DA" w:rsidRDefault="00D61F27" w:rsidP="00045F74">
      <w:pPr>
        <w:pStyle w:val="ListParagraph"/>
        <w:numPr>
          <w:ilvl w:val="0"/>
          <w:numId w:val="152"/>
        </w:numPr>
        <w:jc w:val="both"/>
        <w:rPr>
          <w:rFonts w:ascii="Arial" w:hAnsi="Arial" w:cs="Arial"/>
          <w:sz w:val="20"/>
          <w:szCs w:val="20"/>
        </w:rPr>
      </w:pPr>
      <w:r w:rsidRPr="00EC01DA">
        <w:rPr>
          <w:rFonts w:ascii="Arial" w:hAnsi="Arial" w:cs="Arial"/>
          <w:sz w:val="20"/>
          <w:szCs w:val="20"/>
        </w:rPr>
        <w:t xml:space="preserve">HR Record Section shall make sure all the documents mentioned in the checklist should be in the employee’s file. An employee shall be liable to provide his/her required documentation within 14 days after the appointment. </w:t>
      </w:r>
    </w:p>
    <w:p w14:paraId="0F0B855F" w14:textId="77777777" w:rsidR="00D42D79" w:rsidRPr="00EC01DA" w:rsidRDefault="00D42D79" w:rsidP="00CA4334">
      <w:pPr>
        <w:pStyle w:val="ListParagraph"/>
        <w:spacing w:after="160"/>
        <w:ind w:left="360"/>
        <w:jc w:val="both"/>
        <w:rPr>
          <w:rFonts w:ascii="Arial" w:hAnsi="Arial" w:cs="Arial"/>
          <w:sz w:val="20"/>
          <w:szCs w:val="20"/>
        </w:rPr>
      </w:pPr>
    </w:p>
    <w:p w14:paraId="4808342D" w14:textId="77777777" w:rsidR="00BB3B41" w:rsidRPr="00EC01DA" w:rsidRDefault="00BB3B41" w:rsidP="008A5A0B">
      <w:pPr>
        <w:pStyle w:val="ListParagraph"/>
        <w:numPr>
          <w:ilvl w:val="1"/>
          <w:numId w:val="80"/>
        </w:numPr>
        <w:spacing w:after="0"/>
        <w:jc w:val="both"/>
        <w:rPr>
          <w:rFonts w:ascii="Arial" w:hAnsi="Arial" w:cs="Arial"/>
          <w:b/>
          <w:sz w:val="20"/>
          <w:szCs w:val="20"/>
        </w:rPr>
      </w:pPr>
      <w:r w:rsidRPr="00EC01DA">
        <w:rPr>
          <w:rFonts w:ascii="Arial" w:hAnsi="Arial" w:cs="Arial"/>
          <w:b/>
          <w:sz w:val="20"/>
          <w:szCs w:val="20"/>
        </w:rPr>
        <w:t>Probation Confirmation</w:t>
      </w:r>
    </w:p>
    <w:p w14:paraId="7DC671B1" w14:textId="77777777" w:rsidR="00BB3B41" w:rsidRPr="00EC01DA" w:rsidRDefault="00BB3B41" w:rsidP="00CA4334">
      <w:pPr>
        <w:pStyle w:val="ListParagraph"/>
        <w:spacing w:after="0"/>
        <w:ind w:left="360"/>
        <w:jc w:val="both"/>
        <w:rPr>
          <w:rFonts w:ascii="Arial" w:hAnsi="Arial" w:cs="Arial"/>
          <w:b/>
          <w:sz w:val="20"/>
          <w:szCs w:val="20"/>
        </w:rPr>
      </w:pPr>
    </w:p>
    <w:p w14:paraId="4104A137" w14:textId="60078AF9" w:rsidR="00BB3B41" w:rsidRPr="00EC01DA" w:rsidRDefault="00BB3B41" w:rsidP="00CA4334">
      <w:pPr>
        <w:spacing w:after="200" w:line="276" w:lineRule="auto"/>
        <w:ind w:left="720"/>
        <w:jc w:val="both"/>
        <w:rPr>
          <w:rFonts w:eastAsia="Calibri" w:cs="Arial"/>
        </w:rPr>
      </w:pPr>
      <w:r w:rsidRPr="00EC01DA">
        <w:rPr>
          <w:rFonts w:eastAsia="Calibri" w:cs="Arial"/>
        </w:rPr>
        <w:t xml:space="preserve">New employees are </w:t>
      </w:r>
      <w:r w:rsidR="005D45F3">
        <w:rPr>
          <w:rFonts w:eastAsia="Calibri" w:cs="Arial"/>
        </w:rPr>
        <w:t>required</w:t>
      </w:r>
      <w:r w:rsidRPr="00EC01DA">
        <w:rPr>
          <w:rFonts w:eastAsia="Calibri" w:cs="Arial"/>
        </w:rPr>
        <w:t xml:space="preserve"> to spend </w:t>
      </w:r>
      <w:r w:rsidR="005D45F3">
        <w:rPr>
          <w:rFonts w:eastAsia="Calibri" w:cs="Arial"/>
        </w:rPr>
        <w:t xml:space="preserve">at least </w:t>
      </w:r>
      <w:r w:rsidRPr="00EC01DA">
        <w:rPr>
          <w:rFonts w:eastAsia="Calibri" w:cs="Arial"/>
        </w:rPr>
        <w:t xml:space="preserve">three months in probation </w:t>
      </w:r>
      <w:r w:rsidR="005D45F3">
        <w:rPr>
          <w:rFonts w:eastAsia="Calibri" w:cs="Arial"/>
        </w:rPr>
        <w:t>when they are employed for one</w:t>
      </w:r>
      <w:r w:rsidR="00C45793">
        <w:rPr>
          <w:rFonts w:eastAsia="Calibri" w:cs="Arial"/>
        </w:rPr>
        <w:t xml:space="preserve"> year</w:t>
      </w:r>
      <w:r w:rsidR="005D45F3">
        <w:rPr>
          <w:rFonts w:eastAsia="Calibri" w:cs="Arial"/>
        </w:rPr>
        <w:t xml:space="preserve"> on</w:t>
      </w:r>
      <w:r w:rsidR="00C45793">
        <w:rPr>
          <w:rFonts w:eastAsia="Calibri" w:cs="Arial"/>
        </w:rPr>
        <w:t xml:space="preserve"> contract</w:t>
      </w:r>
      <w:r w:rsidR="005D45F3">
        <w:rPr>
          <w:rFonts w:eastAsia="Calibri" w:cs="Arial"/>
        </w:rPr>
        <w:t xml:space="preserve"> basis.</w:t>
      </w:r>
      <w:r w:rsidRPr="00EC01DA">
        <w:rPr>
          <w:rFonts w:eastAsia="Calibri" w:cs="Arial"/>
        </w:rPr>
        <w:t xml:space="preserve"> </w:t>
      </w:r>
      <w:r w:rsidR="00CD3367" w:rsidRPr="00EC01DA">
        <w:rPr>
          <w:rFonts w:eastAsia="Calibri" w:cs="Arial"/>
        </w:rPr>
        <w:t>Employee</w:t>
      </w:r>
      <w:r w:rsidR="00CD3367">
        <w:rPr>
          <w:rFonts w:eastAsia="Calibri" w:cs="Arial"/>
        </w:rPr>
        <w:t xml:space="preserve"> </w:t>
      </w:r>
      <w:r w:rsidRPr="00EC01DA">
        <w:rPr>
          <w:rFonts w:eastAsia="Calibri" w:cs="Arial"/>
        </w:rPr>
        <w:t xml:space="preserve">probation period </w:t>
      </w:r>
      <w:r w:rsidR="008C2565">
        <w:rPr>
          <w:rFonts w:eastAsia="Calibri" w:cs="Arial"/>
        </w:rPr>
        <w:t xml:space="preserve">can be extended for </w:t>
      </w:r>
      <w:r w:rsidR="00CD3367">
        <w:rPr>
          <w:rFonts w:eastAsia="Calibri" w:cs="Arial"/>
        </w:rPr>
        <w:lastRenderedPageBreak/>
        <w:t>maximum 06 months</w:t>
      </w:r>
      <w:r w:rsidR="00201368">
        <w:rPr>
          <w:rFonts w:eastAsia="Calibri" w:cs="Arial"/>
        </w:rPr>
        <w:t xml:space="preserve">. The competent authority must document clear reasons for extension/continuation of the probation period. </w:t>
      </w:r>
    </w:p>
    <w:p w14:paraId="69A99604" w14:textId="77777777" w:rsidR="00BB3B41" w:rsidRPr="00EC01DA" w:rsidRDefault="00BB3B41" w:rsidP="00CA4334">
      <w:pPr>
        <w:spacing w:after="200" w:line="276" w:lineRule="auto"/>
        <w:ind w:left="720"/>
        <w:jc w:val="both"/>
        <w:rPr>
          <w:rFonts w:eastAsia="Calibri" w:cs="Arial"/>
          <w:b/>
        </w:rPr>
      </w:pPr>
      <w:r w:rsidRPr="00EC01DA">
        <w:rPr>
          <w:rFonts w:eastAsia="Calibri" w:cs="Arial"/>
          <w:b/>
        </w:rPr>
        <w:t>Process for probation confirmation</w:t>
      </w:r>
    </w:p>
    <w:p w14:paraId="29ED0BE5" w14:textId="3C965352" w:rsidR="00BB3B41" w:rsidRPr="00EC01DA" w:rsidRDefault="00CC4AE6" w:rsidP="008A5A0B">
      <w:pPr>
        <w:pStyle w:val="ListParagraph"/>
        <w:numPr>
          <w:ilvl w:val="1"/>
          <w:numId w:val="85"/>
        </w:numPr>
        <w:jc w:val="both"/>
        <w:rPr>
          <w:rFonts w:ascii="Arial" w:hAnsi="Arial" w:cs="Arial"/>
          <w:sz w:val="20"/>
          <w:szCs w:val="20"/>
        </w:rPr>
      </w:pPr>
      <w:r>
        <w:rPr>
          <w:rFonts w:ascii="Arial" w:hAnsi="Arial" w:cs="Arial"/>
          <w:sz w:val="20"/>
          <w:szCs w:val="20"/>
        </w:rPr>
        <w:t xml:space="preserve">HR department must inform important stake holders for example the employee him/her self, HD, DF using </w:t>
      </w:r>
      <w:r w:rsidR="00BB3B41" w:rsidRPr="00EC01DA">
        <w:rPr>
          <w:rFonts w:ascii="Arial" w:hAnsi="Arial" w:cs="Arial"/>
          <w:sz w:val="20"/>
          <w:szCs w:val="20"/>
        </w:rPr>
        <w:t xml:space="preserve">HMIS </w:t>
      </w:r>
      <w:r>
        <w:rPr>
          <w:rFonts w:ascii="Arial" w:hAnsi="Arial" w:cs="Arial"/>
          <w:sz w:val="20"/>
          <w:szCs w:val="20"/>
        </w:rPr>
        <w:t xml:space="preserve">when an employee’s </w:t>
      </w:r>
      <w:r w:rsidR="00BB3B41" w:rsidRPr="00EC01DA">
        <w:rPr>
          <w:rFonts w:ascii="Arial" w:hAnsi="Arial" w:cs="Arial"/>
          <w:sz w:val="20"/>
          <w:szCs w:val="20"/>
        </w:rPr>
        <w:t xml:space="preserve">probation period is near to complete. </w:t>
      </w:r>
    </w:p>
    <w:p w14:paraId="05EE0E03" w14:textId="7BED90AB" w:rsidR="00BB3B41" w:rsidRPr="00EC01DA" w:rsidRDefault="00BB3B41" w:rsidP="008A5A0B">
      <w:pPr>
        <w:pStyle w:val="ListParagraph"/>
        <w:numPr>
          <w:ilvl w:val="1"/>
          <w:numId w:val="85"/>
        </w:numPr>
        <w:jc w:val="both"/>
        <w:rPr>
          <w:rFonts w:ascii="Arial" w:hAnsi="Arial" w:cs="Arial"/>
          <w:sz w:val="20"/>
          <w:szCs w:val="20"/>
        </w:rPr>
      </w:pPr>
      <w:r w:rsidRPr="00EC01DA">
        <w:rPr>
          <w:rFonts w:ascii="Arial" w:hAnsi="Arial" w:cs="Arial"/>
          <w:sz w:val="20"/>
          <w:szCs w:val="20"/>
        </w:rPr>
        <w:t xml:space="preserve">Probation confirmation </w:t>
      </w:r>
      <w:r w:rsidR="004523D1">
        <w:rPr>
          <w:rFonts w:ascii="Arial" w:hAnsi="Arial" w:cs="Arial"/>
          <w:sz w:val="20"/>
          <w:szCs w:val="20"/>
        </w:rPr>
        <w:t>form</w:t>
      </w:r>
      <w:r w:rsidR="00356C29" w:rsidRPr="0023308A">
        <w:rPr>
          <w:rFonts w:ascii="Arial" w:hAnsi="Arial" w:cs="Arial"/>
          <w:sz w:val="20"/>
          <w:szCs w:val="20"/>
        </w:rPr>
        <w:t xml:space="preserve"> </w:t>
      </w:r>
      <w:r w:rsidR="00356C29" w:rsidRPr="00ED6FD0">
        <w:rPr>
          <w:rFonts w:ascii="Arial" w:hAnsi="Arial" w:cs="Arial"/>
          <w:color w:val="000000" w:themeColor="text1"/>
          <w:sz w:val="20"/>
          <w:szCs w:val="20"/>
        </w:rPr>
        <w:t>(HMC-HRD-F-</w:t>
      </w:r>
      <w:r w:rsidR="00ED6FD0" w:rsidRPr="00ED6FD0">
        <w:rPr>
          <w:rFonts w:ascii="Arial" w:hAnsi="Arial" w:cs="Arial"/>
          <w:color w:val="000000" w:themeColor="text1"/>
          <w:sz w:val="20"/>
          <w:szCs w:val="20"/>
        </w:rPr>
        <w:t>4</w:t>
      </w:r>
      <w:r w:rsidR="00B44D96">
        <w:rPr>
          <w:rFonts w:ascii="Arial" w:hAnsi="Arial" w:cs="Arial"/>
          <w:color w:val="000000" w:themeColor="text1"/>
          <w:sz w:val="20"/>
          <w:szCs w:val="20"/>
        </w:rPr>
        <w:t>2</w:t>
      </w:r>
      <w:r w:rsidR="00356C29" w:rsidRPr="00ED6FD0">
        <w:rPr>
          <w:rFonts w:ascii="Arial" w:hAnsi="Arial" w:cs="Arial"/>
          <w:color w:val="000000" w:themeColor="text1"/>
          <w:sz w:val="20"/>
          <w:szCs w:val="20"/>
        </w:rPr>
        <w:t>)</w:t>
      </w:r>
      <w:r w:rsidR="00356C29" w:rsidRPr="0023308A">
        <w:rPr>
          <w:rFonts w:ascii="Arial" w:hAnsi="Arial" w:cs="Arial"/>
          <w:color w:val="FF0000"/>
          <w:sz w:val="20"/>
          <w:szCs w:val="20"/>
        </w:rPr>
        <w:t xml:space="preserve"> </w:t>
      </w:r>
      <w:r w:rsidRPr="00EC01DA">
        <w:rPr>
          <w:rFonts w:ascii="Arial" w:hAnsi="Arial" w:cs="Arial"/>
          <w:sz w:val="20"/>
          <w:szCs w:val="20"/>
        </w:rPr>
        <w:t>along with employee details i.e. name, designation, department &amp; arrival dates</w:t>
      </w:r>
      <w:r w:rsidR="00CC4AE6">
        <w:rPr>
          <w:rFonts w:ascii="Arial" w:hAnsi="Arial" w:cs="Arial"/>
          <w:sz w:val="20"/>
          <w:szCs w:val="20"/>
        </w:rPr>
        <w:t xml:space="preserve">, </w:t>
      </w:r>
      <w:r w:rsidRPr="00EC01DA">
        <w:rPr>
          <w:rFonts w:ascii="Arial" w:hAnsi="Arial" w:cs="Arial"/>
          <w:sz w:val="20"/>
          <w:szCs w:val="20"/>
        </w:rPr>
        <w:t>is sent to HOD for confirmation or extension.</w:t>
      </w:r>
    </w:p>
    <w:p w14:paraId="189C36F3" w14:textId="77777777" w:rsidR="00BB3B41" w:rsidRPr="00EC01DA" w:rsidRDefault="00BB3B41" w:rsidP="008A5A0B">
      <w:pPr>
        <w:pStyle w:val="ListParagraph"/>
        <w:numPr>
          <w:ilvl w:val="1"/>
          <w:numId w:val="85"/>
        </w:numPr>
        <w:jc w:val="both"/>
        <w:rPr>
          <w:rFonts w:ascii="Arial" w:hAnsi="Arial" w:cs="Arial"/>
          <w:sz w:val="20"/>
          <w:szCs w:val="20"/>
        </w:rPr>
      </w:pPr>
      <w:r w:rsidRPr="00EC01DA">
        <w:rPr>
          <w:rFonts w:ascii="Arial" w:hAnsi="Arial" w:cs="Arial"/>
          <w:sz w:val="20"/>
          <w:szCs w:val="20"/>
        </w:rPr>
        <w:t>After confirmation, the employee is issued a letter of confirmation along with entry in HMIS software.</w:t>
      </w:r>
    </w:p>
    <w:p w14:paraId="3BF4C20C" w14:textId="339E3D96" w:rsidR="00BB3B41" w:rsidRPr="00EC01DA" w:rsidRDefault="00BB3B41" w:rsidP="008A5A0B">
      <w:pPr>
        <w:pStyle w:val="ListParagraph"/>
        <w:numPr>
          <w:ilvl w:val="1"/>
          <w:numId w:val="85"/>
        </w:numPr>
        <w:jc w:val="both"/>
        <w:rPr>
          <w:rFonts w:ascii="Arial" w:hAnsi="Arial" w:cs="Arial"/>
          <w:sz w:val="20"/>
          <w:szCs w:val="20"/>
        </w:rPr>
      </w:pPr>
      <w:r w:rsidRPr="00EC01DA">
        <w:rPr>
          <w:rFonts w:ascii="Arial" w:hAnsi="Arial" w:cs="Arial"/>
          <w:sz w:val="20"/>
          <w:szCs w:val="20"/>
        </w:rPr>
        <w:t>In case of extension, employee is in</w:t>
      </w:r>
      <w:r w:rsidR="004523D1">
        <w:rPr>
          <w:rFonts w:ascii="Arial" w:hAnsi="Arial" w:cs="Arial"/>
          <w:sz w:val="20"/>
          <w:szCs w:val="20"/>
        </w:rPr>
        <w:t>form</w:t>
      </w:r>
      <w:r w:rsidRPr="00EC01DA">
        <w:rPr>
          <w:rFonts w:ascii="Arial" w:hAnsi="Arial" w:cs="Arial"/>
          <w:sz w:val="20"/>
          <w:szCs w:val="20"/>
        </w:rPr>
        <w:t>ed a</w:t>
      </w:r>
      <w:r w:rsidR="00CC4AE6">
        <w:rPr>
          <w:rFonts w:ascii="Arial" w:hAnsi="Arial" w:cs="Arial"/>
          <w:sz w:val="20"/>
          <w:szCs w:val="20"/>
        </w:rPr>
        <w:t xml:space="preserve">bout the </w:t>
      </w:r>
      <w:r w:rsidRPr="00EC01DA">
        <w:rPr>
          <w:rFonts w:ascii="Arial" w:hAnsi="Arial" w:cs="Arial"/>
          <w:sz w:val="20"/>
          <w:szCs w:val="20"/>
        </w:rPr>
        <w:t xml:space="preserve">decision </w:t>
      </w:r>
      <w:r w:rsidR="00CC4AE6">
        <w:rPr>
          <w:rFonts w:ascii="Arial" w:hAnsi="Arial" w:cs="Arial"/>
          <w:sz w:val="20"/>
          <w:szCs w:val="20"/>
        </w:rPr>
        <w:t>made by</w:t>
      </w:r>
      <w:r w:rsidRPr="00EC01DA">
        <w:rPr>
          <w:rFonts w:ascii="Arial" w:hAnsi="Arial" w:cs="Arial"/>
          <w:sz w:val="20"/>
          <w:szCs w:val="20"/>
        </w:rPr>
        <w:t xml:space="preserve"> his/her HOD and is allowed to continue his/he services till further confirmation of his/her probation.</w:t>
      </w:r>
    </w:p>
    <w:p w14:paraId="37C521EC" w14:textId="277F158D" w:rsidR="00EE6200" w:rsidRDefault="00BB3B41" w:rsidP="008A5A0B">
      <w:pPr>
        <w:pStyle w:val="ListParagraph"/>
        <w:numPr>
          <w:ilvl w:val="1"/>
          <w:numId w:val="85"/>
        </w:numPr>
        <w:jc w:val="both"/>
        <w:rPr>
          <w:rFonts w:ascii="Arial" w:hAnsi="Arial" w:cs="Arial"/>
          <w:sz w:val="20"/>
          <w:szCs w:val="20"/>
        </w:rPr>
      </w:pPr>
      <w:r w:rsidRPr="00EC01DA">
        <w:rPr>
          <w:rFonts w:ascii="Arial" w:hAnsi="Arial" w:cs="Arial"/>
          <w:sz w:val="20"/>
          <w:szCs w:val="20"/>
        </w:rPr>
        <w:t xml:space="preserve">No </w:t>
      </w:r>
      <w:r w:rsidR="004C5C04" w:rsidRPr="00EC01DA">
        <w:rPr>
          <w:rFonts w:ascii="Arial" w:hAnsi="Arial" w:cs="Arial"/>
          <w:sz w:val="20"/>
          <w:szCs w:val="20"/>
        </w:rPr>
        <w:t>casual, earned or any other l</w:t>
      </w:r>
      <w:r w:rsidRPr="00EC01DA">
        <w:rPr>
          <w:rFonts w:ascii="Arial" w:hAnsi="Arial" w:cs="Arial"/>
          <w:sz w:val="20"/>
          <w:szCs w:val="20"/>
        </w:rPr>
        <w:t xml:space="preserve">eave is allowed during this time </w:t>
      </w:r>
      <w:r w:rsidR="004B341B" w:rsidRPr="00EC01DA">
        <w:rPr>
          <w:rFonts w:ascii="Arial" w:hAnsi="Arial" w:cs="Arial"/>
          <w:sz w:val="20"/>
          <w:szCs w:val="20"/>
        </w:rPr>
        <w:t>except</w:t>
      </w:r>
      <w:r w:rsidR="00CD3367">
        <w:rPr>
          <w:rFonts w:ascii="Arial" w:hAnsi="Arial" w:cs="Arial"/>
          <w:sz w:val="20"/>
          <w:szCs w:val="20"/>
        </w:rPr>
        <w:t xml:space="preserve"> sick leave/</w:t>
      </w:r>
      <w:r w:rsidRPr="00EC01DA">
        <w:rPr>
          <w:rFonts w:ascii="Arial" w:hAnsi="Arial" w:cs="Arial"/>
          <w:sz w:val="20"/>
          <w:szCs w:val="20"/>
        </w:rPr>
        <w:t>short leave</w:t>
      </w:r>
      <w:r w:rsidR="00CD3367">
        <w:rPr>
          <w:rFonts w:ascii="Arial" w:hAnsi="Arial" w:cs="Arial"/>
          <w:sz w:val="20"/>
          <w:szCs w:val="20"/>
        </w:rPr>
        <w:t>/medical leave</w:t>
      </w:r>
      <w:r w:rsidRPr="00EC01DA">
        <w:rPr>
          <w:rFonts w:ascii="Arial" w:hAnsi="Arial" w:cs="Arial"/>
          <w:sz w:val="20"/>
          <w:szCs w:val="20"/>
        </w:rPr>
        <w:t xml:space="preserve">. </w:t>
      </w:r>
    </w:p>
    <w:p w14:paraId="0EE17C67" w14:textId="77777777" w:rsidR="0048166A" w:rsidRPr="00972A69" w:rsidRDefault="0048166A" w:rsidP="00CA4334">
      <w:pPr>
        <w:pStyle w:val="ListParagraph"/>
        <w:ind w:left="1070"/>
        <w:jc w:val="both"/>
        <w:rPr>
          <w:rFonts w:ascii="Arial" w:hAnsi="Arial" w:cs="Arial"/>
          <w:sz w:val="20"/>
          <w:szCs w:val="20"/>
        </w:rPr>
      </w:pPr>
    </w:p>
    <w:p w14:paraId="15C0FF68" w14:textId="77777777" w:rsidR="004C4258" w:rsidRPr="00EC01DA" w:rsidRDefault="004C4258" w:rsidP="008A5A0B">
      <w:pPr>
        <w:pStyle w:val="ListParagraph"/>
        <w:numPr>
          <w:ilvl w:val="1"/>
          <w:numId w:val="80"/>
        </w:numPr>
        <w:spacing w:after="0"/>
        <w:jc w:val="both"/>
        <w:rPr>
          <w:rFonts w:ascii="Arial" w:hAnsi="Arial" w:cs="Arial"/>
          <w:b/>
          <w:bCs/>
          <w:sz w:val="20"/>
          <w:szCs w:val="20"/>
        </w:rPr>
      </w:pPr>
      <w:r w:rsidRPr="00EC01DA">
        <w:rPr>
          <w:rFonts w:ascii="Arial" w:hAnsi="Arial" w:cs="Arial"/>
          <w:b/>
          <w:bCs/>
          <w:sz w:val="20"/>
          <w:szCs w:val="20"/>
        </w:rPr>
        <w:t>Employment Regulations</w:t>
      </w:r>
    </w:p>
    <w:p w14:paraId="788B76D1" w14:textId="097E1670" w:rsidR="006833C8" w:rsidRPr="00EC01DA" w:rsidRDefault="004C4258" w:rsidP="00CA4334">
      <w:pPr>
        <w:spacing w:line="276" w:lineRule="auto"/>
        <w:ind w:left="720"/>
        <w:jc w:val="both"/>
        <w:rPr>
          <w:rFonts w:cs="Arial"/>
        </w:rPr>
      </w:pPr>
      <w:r w:rsidRPr="00EC01DA">
        <w:rPr>
          <w:rFonts w:cs="Arial"/>
        </w:rPr>
        <w:t xml:space="preserve">Different cadres of employment are governed by </w:t>
      </w:r>
      <w:r w:rsidR="00576FCC" w:rsidRPr="00EC01DA">
        <w:rPr>
          <w:rFonts w:cs="Arial"/>
        </w:rPr>
        <w:t>MTI-HMC Rules</w:t>
      </w:r>
      <w:r w:rsidRPr="00EC01DA">
        <w:rPr>
          <w:rFonts w:cs="Arial"/>
        </w:rPr>
        <w:t xml:space="preserve">. Refer to service rules </w:t>
      </w:r>
      <w:r w:rsidR="002C3B8E">
        <w:rPr>
          <w:rFonts w:cs="Arial"/>
        </w:rPr>
        <w:t xml:space="preserve">2019 </w:t>
      </w:r>
      <w:r w:rsidRPr="00EC01DA">
        <w:rPr>
          <w:rFonts w:cs="Arial"/>
        </w:rPr>
        <w:t>of MTI-HMC</w:t>
      </w:r>
      <w:r w:rsidR="002166DA">
        <w:rPr>
          <w:rFonts w:cs="Arial"/>
        </w:rPr>
        <w:t xml:space="preserve"> amended time to time</w:t>
      </w:r>
      <w:r w:rsidR="00CC4AE6">
        <w:rPr>
          <w:rFonts w:cs="Arial"/>
        </w:rPr>
        <w:t>.</w:t>
      </w:r>
    </w:p>
    <w:p w14:paraId="195A3B12" w14:textId="77777777" w:rsidR="006833C8" w:rsidRDefault="006833C8" w:rsidP="00CA4334">
      <w:pPr>
        <w:spacing w:line="276" w:lineRule="auto"/>
        <w:ind w:left="720"/>
        <w:jc w:val="both"/>
        <w:rPr>
          <w:rFonts w:cs="Arial"/>
        </w:rPr>
      </w:pPr>
    </w:p>
    <w:p w14:paraId="3598E0DB" w14:textId="77777777" w:rsidR="009B6488" w:rsidRPr="00EC01DA" w:rsidRDefault="009B6488" w:rsidP="00CA4334">
      <w:pPr>
        <w:spacing w:line="276" w:lineRule="auto"/>
        <w:ind w:left="720"/>
        <w:jc w:val="both"/>
        <w:rPr>
          <w:rFonts w:cs="Arial"/>
        </w:rPr>
      </w:pPr>
    </w:p>
    <w:p w14:paraId="44F6F7B1" w14:textId="6FA3F036" w:rsidR="00016C6A" w:rsidRPr="00EC01DA" w:rsidRDefault="00016C6A" w:rsidP="00CA4334">
      <w:pPr>
        <w:pStyle w:val="ListParagraph"/>
        <w:numPr>
          <w:ilvl w:val="0"/>
          <w:numId w:val="11"/>
        </w:numPr>
        <w:spacing w:after="0"/>
        <w:jc w:val="both"/>
        <w:rPr>
          <w:rFonts w:ascii="Arial" w:hAnsi="Arial" w:cs="Arial"/>
          <w:b/>
          <w:bCs/>
          <w:sz w:val="20"/>
          <w:szCs w:val="20"/>
        </w:rPr>
      </w:pPr>
      <w:r w:rsidRPr="00EC01DA">
        <w:rPr>
          <w:rFonts w:ascii="Arial" w:hAnsi="Arial" w:cs="Arial"/>
          <w:b/>
          <w:bCs/>
          <w:sz w:val="20"/>
          <w:szCs w:val="20"/>
        </w:rPr>
        <w:t>SUPPORTING DOCUMENTS</w:t>
      </w:r>
    </w:p>
    <w:p w14:paraId="51891BBD" w14:textId="77777777" w:rsidR="00016C6A" w:rsidRPr="00EC01DA" w:rsidRDefault="00016C6A" w:rsidP="00CA4334">
      <w:pPr>
        <w:spacing w:line="276" w:lineRule="auto"/>
        <w:ind w:left="720"/>
        <w:jc w:val="both"/>
        <w:rPr>
          <w:rFonts w:cs="Arial"/>
        </w:rPr>
      </w:pPr>
    </w:p>
    <w:tbl>
      <w:tblPr>
        <w:tblStyle w:val="GridTable4-Accent21"/>
        <w:tblW w:w="850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7"/>
        <w:gridCol w:w="1653"/>
        <w:gridCol w:w="2295"/>
      </w:tblGrid>
      <w:tr w:rsidR="000D6D64" w:rsidRPr="006D475B" w14:paraId="62E29C95" w14:textId="77777777" w:rsidTr="0048166A">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557" w:type="dxa"/>
            <w:tcBorders>
              <w:top w:val="none" w:sz="0" w:space="0" w:color="auto"/>
              <w:left w:val="none" w:sz="0" w:space="0" w:color="auto"/>
              <w:bottom w:val="none" w:sz="0" w:space="0" w:color="auto"/>
              <w:right w:val="none" w:sz="0" w:space="0" w:color="auto"/>
            </w:tcBorders>
            <w:shd w:val="clear" w:color="auto" w:fill="1F3864" w:themeFill="accent5" w:themeFillShade="80"/>
            <w:vAlign w:val="center"/>
          </w:tcPr>
          <w:p w14:paraId="13FA04B8" w14:textId="77777777" w:rsidR="000D6D64" w:rsidRPr="006D475B" w:rsidRDefault="000D6D64" w:rsidP="00CB444F">
            <w:pPr>
              <w:pStyle w:val="NoSpacing"/>
              <w:jc w:val="center"/>
              <w:rPr>
                <w:rFonts w:ascii="Arial" w:eastAsia="Calibri" w:hAnsi="Arial" w:cs="Arial"/>
                <w:sz w:val="20"/>
                <w:szCs w:val="20"/>
              </w:rPr>
            </w:pPr>
            <w:r w:rsidRPr="006D475B">
              <w:rPr>
                <w:rFonts w:ascii="Arial" w:eastAsia="Calibri" w:hAnsi="Arial" w:cs="Arial"/>
                <w:sz w:val="20"/>
                <w:szCs w:val="20"/>
              </w:rPr>
              <w:t>Document Title</w:t>
            </w:r>
          </w:p>
        </w:tc>
        <w:tc>
          <w:tcPr>
            <w:tcW w:w="1653" w:type="dxa"/>
            <w:tcBorders>
              <w:top w:val="none" w:sz="0" w:space="0" w:color="auto"/>
              <w:left w:val="none" w:sz="0" w:space="0" w:color="auto"/>
              <w:bottom w:val="none" w:sz="0" w:space="0" w:color="auto"/>
              <w:right w:val="none" w:sz="0" w:space="0" w:color="auto"/>
            </w:tcBorders>
            <w:shd w:val="clear" w:color="auto" w:fill="1F3864" w:themeFill="accent5" w:themeFillShade="80"/>
            <w:vAlign w:val="center"/>
          </w:tcPr>
          <w:p w14:paraId="7993BF43" w14:textId="77777777" w:rsidR="000D6D64" w:rsidRPr="006D475B" w:rsidRDefault="000D6D64" w:rsidP="00CB444F">
            <w:pPr>
              <w:pStyle w:val="NoSpacing"/>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rPr>
            </w:pPr>
            <w:r w:rsidRPr="006D475B">
              <w:rPr>
                <w:rFonts w:ascii="Arial" w:eastAsia="Calibri" w:hAnsi="Arial" w:cs="Arial"/>
                <w:sz w:val="20"/>
                <w:szCs w:val="20"/>
              </w:rPr>
              <w:t>Ref. #</w:t>
            </w:r>
          </w:p>
        </w:tc>
        <w:tc>
          <w:tcPr>
            <w:tcW w:w="2295" w:type="dxa"/>
            <w:tcBorders>
              <w:top w:val="none" w:sz="0" w:space="0" w:color="auto"/>
              <w:left w:val="none" w:sz="0" w:space="0" w:color="auto"/>
              <w:bottom w:val="none" w:sz="0" w:space="0" w:color="auto"/>
              <w:right w:val="none" w:sz="0" w:space="0" w:color="auto"/>
            </w:tcBorders>
            <w:shd w:val="clear" w:color="auto" w:fill="1F3864" w:themeFill="accent5" w:themeFillShade="80"/>
            <w:vAlign w:val="center"/>
          </w:tcPr>
          <w:p w14:paraId="341D64ED" w14:textId="77777777" w:rsidR="000D6D64" w:rsidRPr="006D475B" w:rsidRDefault="000D6D64" w:rsidP="00CB444F">
            <w:pPr>
              <w:pStyle w:val="NoSpacing"/>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rPr>
            </w:pPr>
            <w:r w:rsidRPr="006D475B">
              <w:rPr>
                <w:rFonts w:ascii="Arial" w:eastAsia="Calibri" w:hAnsi="Arial" w:cs="Arial"/>
                <w:sz w:val="20"/>
                <w:szCs w:val="20"/>
              </w:rPr>
              <w:t>Retention Medium</w:t>
            </w:r>
          </w:p>
        </w:tc>
      </w:tr>
      <w:tr w:rsidR="000D6D64" w:rsidRPr="006D475B" w14:paraId="019775D6" w14:textId="77777777" w:rsidTr="0048166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557" w:type="dxa"/>
            <w:shd w:val="clear" w:color="auto" w:fill="FFFFFF" w:themeFill="background1"/>
            <w:vAlign w:val="center"/>
          </w:tcPr>
          <w:p w14:paraId="080CEABF" w14:textId="77777777" w:rsidR="000D6D64" w:rsidRPr="006D475B" w:rsidRDefault="000D6D64" w:rsidP="00CB444F">
            <w:pPr>
              <w:pStyle w:val="NoSpacing"/>
              <w:jc w:val="center"/>
              <w:rPr>
                <w:rFonts w:ascii="Arial" w:hAnsi="Arial" w:cs="Arial"/>
                <w:b w:val="0"/>
                <w:color w:val="000000"/>
                <w:sz w:val="20"/>
                <w:szCs w:val="20"/>
              </w:rPr>
            </w:pPr>
            <w:r w:rsidRPr="006D475B">
              <w:rPr>
                <w:rFonts w:ascii="Arial" w:hAnsi="Arial" w:cs="Arial"/>
                <w:color w:val="000000"/>
                <w:sz w:val="20"/>
                <w:szCs w:val="20"/>
              </w:rPr>
              <w:t>Establishment rules- 2015 (ESTA Code)</w:t>
            </w:r>
          </w:p>
        </w:tc>
        <w:tc>
          <w:tcPr>
            <w:tcW w:w="1653" w:type="dxa"/>
            <w:shd w:val="clear" w:color="auto" w:fill="FFFFFF" w:themeFill="background1"/>
            <w:vAlign w:val="center"/>
          </w:tcPr>
          <w:p w14:paraId="72966472" w14:textId="32C1D199" w:rsidR="000D6D64" w:rsidRPr="006D475B" w:rsidRDefault="00CF5D1F" w:rsidP="00CB444F">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External</w:t>
            </w:r>
          </w:p>
        </w:tc>
        <w:tc>
          <w:tcPr>
            <w:tcW w:w="2295" w:type="dxa"/>
            <w:shd w:val="clear" w:color="auto" w:fill="FFFFFF" w:themeFill="background1"/>
            <w:vAlign w:val="center"/>
          </w:tcPr>
          <w:p w14:paraId="0E985910" w14:textId="77777777" w:rsidR="000D6D64" w:rsidRPr="006D475B" w:rsidRDefault="000D6D64" w:rsidP="00CB444F">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D475B">
              <w:rPr>
                <w:rFonts w:ascii="Arial" w:hAnsi="Arial" w:cs="Arial"/>
                <w:color w:val="000000"/>
                <w:sz w:val="20"/>
                <w:szCs w:val="20"/>
              </w:rPr>
              <w:t>Soft/Hard</w:t>
            </w:r>
          </w:p>
        </w:tc>
      </w:tr>
      <w:tr w:rsidR="000D6D64" w:rsidRPr="006D475B" w14:paraId="7C892F46" w14:textId="77777777" w:rsidTr="0048166A">
        <w:trPr>
          <w:trHeight w:val="454"/>
        </w:trPr>
        <w:tc>
          <w:tcPr>
            <w:cnfStyle w:val="001000000000" w:firstRow="0" w:lastRow="0" w:firstColumn="1" w:lastColumn="0" w:oddVBand="0" w:evenVBand="0" w:oddHBand="0" w:evenHBand="0" w:firstRowFirstColumn="0" w:firstRowLastColumn="0" w:lastRowFirstColumn="0" w:lastRowLastColumn="0"/>
            <w:tcW w:w="4557" w:type="dxa"/>
            <w:shd w:val="clear" w:color="auto" w:fill="FFFFFF" w:themeFill="background1"/>
            <w:vAlign w:val="center"/>
          </w:tcPr>
          <w:p w14:paraId="7DBFCE8C" w14:textId="77777777" w:rsidR="000D6D64" w:rsidRPr="006D475B" w:rsidRDefault="000D6D64" w:rsidP="00CB444F">
            <w:pPr>
              <w:pStyle w:val="NoSpacing"/>
              <w:jc w:val="center"/>
              <w:rPr>
                <w:rFonts w:ascii="Arial" w:hAnsi="Arial" w:cs="Arial"/>
                <w:b w:val="0"/>
                <w:color w:val="000000"/>
                <w:sz w:val="20"/>
                <w:szCs w:val="20"/>
              </w:rPr>
            </w:pPr>
            <w:r w:rsidRPr="006D475B">
              <w:rPr>
                <w:rFonts w:ascii="Arial" w:hAnsi="Arial" w:cs="Arial"/>
                <w:color w:val="000000"/>
                <w:sz w:val="20"/>
                <w:szCs w:val="20"/>
              </w:rPr>
              <w:t>Service Rules &amp; Regulations</w:t>
            </w:r>
          </w:p>
        </w:tc>
        <w:tc>
          <w:tcPr>
            <w:tcW w:w="1653" w:type="dxa"/>
            <w:shd w:val="clear" w:color="auto" w:fill="FFFFFF" w:themeFill="background1"/>
            <w:vAlign w:val="center"/>
          </w:tcPr>
          <w:p w14:paraId="4263BC32" w14:textId="3FA94E6D" w:rsidR="000D6D64" w:rsidRPr="006D475B" w:rsidRDefault="0095074A" w:rsidP="00CB444F">
            <w:pPr>
              <w:pStyle w:val="No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Internal</w:t>
            </w:r>
          </w:p>
        </w:tc>
        <w:tc>
          <w:tcPr>
            <w:tcW w:w="2295" w:type="dxa"/>
            <w:shd w:val="clear" w:color="auto" w:fill="FFFFFF" w:themeFill="background1"/>
            <w:vAlign w:val="center"/>
          </w:tcPr>
          <w:p w14:paraId="0737989E" w14:textId="77777777" w:rsidR="000D6D64" w:rsidRPr="006D475B" w:rsidRDefault="000D6D64" w:rsidP="00CB444F">
            <w:pPr>
              <w:pStyle w:val="No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6D475B">
              <w:rPr>
                <w:rFonts w:ascii="Arial" w:hAnsi="Arial" w:cs="Arial"/>
                <w:color w:val="000000"/>
                <w:sz w:val="20"/>
                <w:szCs w:val="20"/>
              </w:rPr>
              <w:t>Soft/Hard</w:t>
            </w:r>
          </w:p>
        </w:tc>
      </w:tr>
      <w:tr w:rsidR="000D6D64" w:rsidRPr="006D475B" w14:paraId="65A16A35" w14:textId="77777777" w:rsidTr="0048166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557" w:type="dxa"/>
            <w:shd w:val="clear" w:color="auto" w:fill="FFFFFF" w:themeFill="background1"/>
            <w:vAlign w:val="center"/>
          </w:tcPr>
          <w:p w14:paraId="10E09A60" w14:textId="77777777" w:rsidR="000D6D64" w:rsidRPr="006D475B" w:rsidRDefault="000D6D64" w:rsidP="00CB444F">
            <w:pPr>
              <w:pStyle w:val="NoSpacing"/>
              <w:jc w:val="center"/>
              <w:rPr>
                <w:rFonts w:ascii="Arial" w:hAnsi="Arial" w:cs="Arial"/>
                <w:color w:val="000000"/>
                <w:sz w:val="20"/>
                <w:szCs w:val="20"/>
              </w:rPr>
            </w:pPr>
            <w:r w:rsidRPr="006D475B">
              <w:rPr>
                <w:rFonts w:ascii="Arial" w:hAnsi="Arial" w:cs="Arial"/>
                <w:color w:val="000000"/>
                <w:sz w:val="20"/>
                <w:szCs w:val="20"/>
              </w:rPr>
              <w:t>Khyber Pakhtunkhwa Civil Servants Act 1973</w:t>
            </w:r>
          </w:p>
        </w:tc>
        <w:tc>
          <w:tcPr>
            <w:tcW w:w="1653" w:type="dxa"/>
            <w:shd w:val="clear" w:color="auto" w:fill="FFFFFF" w:themeFill="background1"/>
            <w:vAlign w:val="center"/>
          </w:tcPr>
          <w:p w14:paraId="138F15EA" w14:textId="654EC32D" w:rsidR="000D6D64" w:rsidRPr="006D475B" w:rsidRDefault="00A730BD" w:rsidP="00CB444F">
            <w:pPr>
              <w:pStyle w:val="No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External</w:t>
            </w:r>
          </w:p>
        </w:tc>
        <w:tc>
          <w:tcPr>
            <w:tcW w:w="2295" w:type="dxa"/>
            <w:shd w:val="clear" w:color="auto" w:fill="FFFFFF" w:themeFill="background1"/>
            <w:vAlign w:val="center"/>
          </w:tcPr>
          <w:p w14:paraId="73487EF5" w14:textId="77777777" w:rsidR="000D6D64" w:rsidRPr="006D475B" w:rsidRDefault="000D6D64" w:rsidP="00CB444F">
            <w:pPr>
              <w:pStyle w:val="No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6D475B">
              <w:rPr>
                <w:rFonts w:ascii="Arial" w:hAnsi="Arial" w:cs="Arial"/>
                <w:color w:val="000000"/>
                <w:sz w:val="20"/>
                <w:szCs w:val="20"/>
              </w:rPr>
              <w:t>Soft/Hard</w:t>
            </w:r>
          </w:p>
        </w:tc>
      </w:tr>
    </w:tbl>
    <w:p w14:paraId="7C745BB3" w14:textId="77777777" w:rsidR="00016C6A" w:rsidRPr="00EC01DA" w:rsidRDefault="00016C6A" w:rsidP="00CA4334">
      <w:pPr>
        <w:spacing w:line="276" w:lineRule="auto"/>
        <w:ind w:left="360"/>
        <w:contextualSpacing/>
        <w:jc w:val="both"/>
        <w:rPr>
          <w:rFonts w:cs="Arial"/>
        </w:rPr>
      </w:pPr>
    </w:p>
    <w:p w14:paraId="16EEEA2D" w14:textId="77777777" w:rsidR="00016C6A" w:rsidRPr="00EC01DA" w:rsidRDefault="00016C6A" w:rsidP="00CA4334">
      <w:pPr>
        <w:pStyle w:val="ListParagraph"/>
        <w:numPr>
          <w:ilvl w:val="0"/>
          <w:numId w:val="11"/>
        </w:numPr>
        <w:spacing w:after="0"/>
        <w:jc w:val="both"/>
        <w:rPr>
          <w:rFonts w:ascii="Arial" w:hAnsi="Arial" w:cs="Arial"/>
          <w:b/>
          <w:bCs/>
          <w:sz w:val="20"/>
          <w:szCs w:val="20"/>
        </w:rPr>
      </w:pPr>
      <w:r w:rsidRPr="00EC01DA">
        <w:rPr>
          <w:rFonts w:ascii="Arial" w:hAnsi="Arial" w:cs="Arial"/>
          <w:b/>
          <w:bCs/>
          <w:sz w:val="20"/>
          <w:szCs w:val="20"/>
        </w:rPr>
        <w:t>RELATED RECORDS</w:t>
      </w:r>
    </w:p>
    <w:p w14:paraId="669A7578" w14:textId="77777777" w:rsidR="00016C6A" w:rsidRPr="00EC01DA" w:rsidRDefault="00016C6A" w:rsidP="00CA4334">
      <w:pPr>
        <w:spacing w:line="276" w:lineRule="auto"/>
        <w:ind w:left="284"/>
        <w:contextualSpacing/>
        <w:jc w:val="both"/>
        <w:rPr>
          <w:rFonts w:cs="Arial"/>
        </w:rPr>
      </w:pPr>
    </w:p>
    <w:tbl>
      <w:tblPr>
        <w:tblStyle w:val="GridTable4-Accent61"/>
        <w:tblW w:w="0" w:type="auto"/>
        <w:tblInd w:w="5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51"/>
        <w:gridCol w:w="1843"/>
        <w:gridCol w:w="1417"/>
        <w:gridCol w:w="2694"/>
      </w:tblGrid>
      <w:tr w:rsidR="00016C6A" w:rsidRPr="00334768" w14:paraId="4CA1A307" w14:textId="77777777" w:rsidTr="0048166A">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551" w:type="dxa"/>
            <w:shd w:val="clear" w:color="auto" w:fill="1F3864" w:themeFill="accent5" w:themeFillShade="80"/>
            <w:vAlign w:val="center"/>
          </w:tcPr>
          <w:p w14:paraId="4E99747A" w14:textId="77777777" w:rsidR="00016C6A" w:rsidRPr="00334768" w:rsidRDefault="00016C6A" w:rsidP="005B4BAB">
            <w:pPr>
              <w:pStyle w:val="NoSpacing"/>
              <w:jc w:val="center"/>
              <w:rPr>
                <w:rFonts w:ascii="Arial" w:hAnsi="Arial" w:cs="Arial"/>
                <w:sz w:val="20"/>
                <w:szCs w:val="20"/>
              </w:rPr>
            </w:pPr>
            <w:r w:rsidRPr="00334768">
              <w:rPr>
                <w:rFonts w:ascii="Arial" w:hAnsi="Arial" w:cs="Arial"/>
                <w:sz w:val="20"/>
                <w:szCs w:val="20"/>
              </w:rPr>
              <w:t>Document Title</w:t>
            </w:r>
          </w:p>
        </w:tc>
        <w:tc>
          <w:tcPr>
            <w:tcW w:w="1843" w:type="dxa"/>
            <w:shd w:val="clear" w:color="auto" w:fill="1F3864" w:themeFill="accent5" w:themeFillShade="80"/>
            <w:vAlign w:val="center"/>
          </w:tcPr>
          <w:p w14:paraId="70165E22" w14:textId="77777777" w:rsidR="00016C6A" w:rsidRPr="00334768" w:rsidRDefault="00016C6A" w:rsidP="005B4BA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34768">
              <w:rPr>
                <w:rFonts w:ascii="Arial" w:hAnsi="Arial" w:cs="Arial"/>
                <w:sz w:val="20"/>
                <w:szCs w:val="20"/>
              </w:rPr>
              <w:t>Ref. #</w:t>
            </w:r>
          </w:p>
        </w:tc>
        <w:tc>
          <w:tcPr>
            <w:tcW w:w="1417" w:type="dxa"/>
            <w:shd w:val="clear" w:color="auto" w:fill="1F3864" w:themeFill="accent5" w:themeFillShade="80"/>
            <w:vAlign w:val="center"/>
          </w:tcPr>
          <w:p w14:paraId="25263B2F" w14:textId="77777777" w:rsidR="00016C6A" w:rsidRPr="00334768" w:rsidRDefault="00016C6A" w:rsidP="005B4BA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34768">
              <w:rPr>
                <w:rFonts w:ascii="Arial" w:hAnsi="Arial" w:cs="Arial"/>
                <w:sz w:val="20"/>
                <w:szCs w:val="20"/>
              </w:rPr>
              <w:t>Retention Medium</w:t>
            </w:r>
          </w:p>
        </w:tc>
        <w:tc>
          <w:tcPr>
            <w:tcW w:w="2694" w:type="dxa"/>
            <w:shd w:val="clear" w:color="auto" w:fill="1F3864" w:themeFill="accent5" w:themeFillShade="80"/>
            <w:vAlign w:val="center"/>
          </w:tcPr>
          <w:p w14:paraId="46B9453A" w14:textId="77777777" w:rsidR="00016C6A" w:rsidRPr="00334768" w:rsidRDefault="00016C6A" w:rsidP="005B4BA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34768">
              <w:rPr>
                <w:rFonts w:ascii="Arial" w:hAnsi="Arial" w:cs="Arial"/>
                <w:sz w:val="20"/>
                <w:szCs w:val="20"/>
              </w:rPr>
              <w:t>Retention Period</w:t>
            </w:r>
          </w:p>
        </w:tc>
      </w:tr>
      <w:tr w:rsidR="00016C6A" w:rsidRPr="00334768" w14:paraId="7CC93BD2" w14:textId="77777777" w:rsidTr="0048166A">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6FF81F07" w14:textId="77777777" w:rsidR="00016C6A" w:rsidRPr="00334768" w:rsidRDefault="00016C6A" w:rsidP="005B4BAB">
            <w:pPr>
              <w:pStyle w:val="NoSpacing"/>
              <w:jc w:val="center"/>
              <w:rPr>
                <w:rFonts w:ascii="Arial" w:hAnsi="Arial" w:cs="Arial"/>
                <w:b w:val="0"/>
                <w:color w:val="000000"/>
                <w:sz w:val="20"/>
                <w:szCs w:val="20"/>
              </w:rPr>
            </w:pPr>
            <w:r w:rsidRPr="00334768">
              <w:rPr>
                <w:rFonts w:ascii="Arial" w:hAnsi="Arial" w:cs="Arial"/>
                <w:color w:val="000000"/>
                <w:sz w:val="20"/>
                <w:szCs w:val="20"/>
              </w:rPr>
              <w:t xml:space="preserve">Service Arrival </w:t>
            </w:r>
            <w:r w:rsidR="004523D1" w:rsidRPr="00334768">
              <w:rPr>
                <w:rFonts w:ascii="Arial" w:hAnsi="Arial" w:cs="Arial"/>
                <w:color w:val="000000"/>
                <w:sz w:val="20"/>
                <w:szCs w:val="20"/>
              </w:rPr>
              <w:t>Form</w:t>
            </w:r>
          </w:p>
        </w:tc>
        <w:tc>
          <w:tcPr>
            <w:tcW w:w="1843" w:type="dxa"/>
            <w:shd w:val="clear" w:color="auto" w:fill="FFFFFF" w:themeFill="background1"/>
            <w:vAlign w:val="center"/>
          </w:tcPr>
          <w:p w14:paraId="1CCB476E" w14:textId="77777777" w:rsidR="00016C6A" w:rsidRPr="00334768" w:rsidRDefault="00016C6A" w:rsidP="005B4BAB">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4768">
              <w:rPr>
                <w:rFonts w:ascii="Arial" w:hAnsi="Arial" w:cs="Arial"/>
                <w:color w:val="000000"/>
                <w:sz w:val="20"/>
                <w:szCs w:val="20"/>
              </w:rPr>
              <w:t>HMC-HRD-F-06</w:t>
            </w:r>
          </w:p>
        </w:tc>
        <w:tc>
          <w:tcPr>
            <w:tcW w:w="1417" w:type="dxa"/>
            <w:shd w:val="clear" w:color="auto" w:fill="FFFFFF" w:themeFill="background1"/>
            <w:vAlign w:val="center"/>
          </w:tcPr>
          <w:p w14:paraId="3D80126A" w14:textId="77777777" w:rsidR="00016C6A" w:rsidRPr="00334768" w:rsidRDefault="00016C6A" w:rsidP="005B4BAB">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4768">
              <w:rPr>
                <w:rFonts w:ascii="Arial" w:hAnsi="Arial" w:cs="Arial"/>
                <w:color w:val="000000"/>
                <w:sz w:val="20"/>
                <w:szCs w:val="20"/>
              </w:rPr>
              <w:t>Soft/Hard</w:t>
            </w:r>
          </w:p>
        </w:tc>
        <w:tc>
          <w:tcPr>
            <w:tcW w:w="2694" w:type="dxa"/>
            <w:shd w:val="clear" w:color="auto" w:fill="FFFFFF" w:themeFill="background1"/>
            <w:vAlign w:val="center"/>
          </w:tcPr>
          <w:p w14:paraId="3A377A56" w14:textId="66B75D5A" w:rsidR="00016C6A" w:rsidRDefault="0059583B" w:rsidP="005B4BAB">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H: 01 Year</w:t>
            </w:r>
          </w:p>
          <w:p w14:paraId="754F42F9" w14:textId="008EEF7D" w:rsidR="0059583B" w:rsidRPr="00334768" w:rsidRDefault="0059583B" w:rsidP="005B4BAB">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S: 05 Years</w:t>
            </w:r>
          </w:p>
        </w:tc>
      </w:tr>
      <w:tr w:rsidR="0059583B" w:rsidRPr="00334768" w14:paraId="693D978E" w14:textId="77777777" w:rsidTr="0048166A">
        <w:trPr>
          <w:trHeight w:val="680"/>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4F08E0BF" w14:textId="77777777" w:rsidR="0059583B" w:rsidRPr="00334768" w:rsidRDefault="0059583B" w:rsidP="005B4BAB">
            <w:pPr>
              <w:pStyle w:val="NoSpacing"/>
              <w:jc w:val="center"/>
              <w:rPr>
                <w:rFonts w:ascii="Arial" w:hAnsi="Arial" w:cs="Arial"/>
                <w:sz w:val="20"/>
                <w:szCs w:val="20"/>
              </w:rPr>
            </w:pPr>
            <w:r w:rsidRPr="00334768">
              <w:rPr>
                <w:rFonts w:ascii="Arial" w:hAnsi="Arial" w:cs="Arial"/>
                <w:color w:val="000000"/>
                <w:sz w:val="20"/>
                <w:szCs w:val="20"/>
              </w:rPr>
              <w:t>Bio-Data Form</w:t>
            </w:r>
          </w:p>
        </w:tc>
        <w:tc>
          <w:tcPr>
            <w:tcW w:w="1843" w:type="dxa"/>
            <w:shd w:val="clear" w:color="auto" w:fill="FFFFFF" w:themeFill="background1"/>
            <w:vAlign w:val="center"/>
          </w:tcPr>
          <w:p w14:paraId="22A2EA29" w14:textId="77777777" w:rsidR="0059583B" w:rsidRPr="00334768" w:rsidRDefault="0059583B" w:rsidP="005B4BAB">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34768">
              <w:rPr>
                <w:rFonts w:ascii="Arial" w:hAnsi="Arial" w:cs="Arial"/>
                <w:color w:val="000000"/>
                <w:sz w:val="20"/>
                <w:szCs w:val="20"/>
              </w:rPr>
              <w:t>HMC-HRD-F-07</w:t>
            </w:r>
          </w:p>
        </w:tc>
        <w:tc>
          <w:tcPr>
            <w:tcW w:w="1417" w:type="dxa"/>
            <w:shd w:val="clear" w:color="auto" w:fill="FFFFFF" w:themeFill="background1"/>
            <w:vAlign w:val="center"/>
          </w:tcPr>
          <w:p w14:paraId="5EFDFA83" w14:textId="77777777" w:rsidR="0059583B" w:rsidRPr="00334768" w:rsidRDefault="0059583B" w:rsidP="005B4BAB">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34768">
              <w:rPr>
                <w:rFonts w:ascii="Arial" w:hAnsi="Arial" w:cs="Arial"/>
                <w:color w:val="000000"/>
                <w:sz w:val="20"/>
                <w:szCs w:val="20"/>
              </w:rPr>
              <w:t>Soft/Hard</w:t>
            </w:r>
          </w:p>
        </w:tc>
        <w:tc>
          <w:tcPr>
            <w:tcW w:w="2694" w:type="dxa"/>
            <w:shd w:val="clear" w:color="auto" w:fill="FFFFFF" w:themeFill="background1"/>
            <w:vAlign w:val="center"/>
          </w:tcPr>
          <w:p w14:paraId="3A877DFF" w14:textId="77777777" w:rsidR="00C93CEE" w:rsidRDefault="00C93CEE" w:rsidP="005B4BAB">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H: 01 Year</w:t>
            </w:r>
          </w:p>
          <w:p w14:paraId="508068B4" w14:textId="2F32DC31" w:rsidR="0059583B" w:rsidRPr="0059583B" w:rsidRDefault="00C93CEE" w:rsidP="005B4BAB">
            <w:pPr>
              <w:jc w:val="center"/>
              <w:cnfStyle w:val="000000000000" w:firstRow="0" w:lastRow="0" w:firstColumn="0" w:lastColumn="0" w:oddVBand="0" w:evenVBand="0" w:oddHBand="0" w:evenHBand="0" w:firstRowFirstColumn="0" w:firstRowLastColumn="0" w:lastRowFirstColumn="0" w:lastRowLastColumn="0"/>
            </w:pPr>
            <w:r>
              <w:rPr>
                <w:rFonts w:cs="Arial"/>
                <w:color w:val="000000"/>
                <w:sz w:val="20"/>
                <w:szCs w:val="20"/>
              </w:rPr>
              <w:t>S: 05 Years</w:t>
            </w:r>
          </w:p>
        </w:tc>
      </w:tr>
      <w:tr w:rsidR="0059583B" w:rsidRPr="00334768" w14:paraId="2AEB3036" w14:textId="77777777" w:rsidTr="0048166A">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7AEC1E70" w14:textId="77777777" w:rsidR="0059583B" w:rsidRPr="00334768" w:rsidRDefault="0059583B" w:rsidP="005B4BAB">
            <w:pPr>
              <w:pStyle w:val="NoSpacing"/>
              <w:jc w:val="center"/>
              <w:rPr>
                <w:rFonts w:ascii="Arial" w:hAnsi="Arial" w:cs="Arial"/>
                <w:sz w:val="20"/>
                <w:szCs w:val="20"/>
              </w:rPr>
            </w:pPr>
            <w:r w:rsidRPr="00334768">
              <w:rPr>
                <w:rFonts w:ascii="Arial" w:hAnsi="Arial" w:cs="Arial"/>
                <w:color w:val="000000"/>
                <w:sz w:val="20"/>
                <w:szCs w:val="20"/>
              </w:rPr>
              <w:t>Employee Identity Card Form</w:t>
            </w:r>
          </w:p>
        </w:tc>
        <w:tc>
          <w:tcPr>
            <w:tcW w:w="1843" w:type="dxa"/>
            <w:shd w:val="clear" w:color="auto" w:fill="FFFFFF" w:themeFill="background1"/>
            <w:vAlign w:val="center"/>
          </w:tcPr>
          <w:p w14:paraId="4F58B88E" w14:textId="77777777" w:rsidR="0059583B" w:rsidRPr="00334768" w:rsidRDefault="0059583B" w:rsidP="005B4BAB">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4768">
              <w:rPr>
                <w:rFonts w:ascii="Arial" w:hAnsi="Arial" w:cs="Arial"/>
                <w:color w:val="000000"/>
                <w:sz w:val="20"/>
                <w:szCs w:val="20"/>
              </w:rPr>
              <w:t>HMC-HRD-F-08</w:t>
            </w:r>
          </w:p>
        </w:tc>
        <w:tc>
          <w:tcPr>
            <w:tcW w:w="1417" w:type="dxa"/>
            <w:shd w:val="clear" w:color="auto" w:fill="FFFFFF" w:themeFill="background1"/>
            <w:vAlign w:val="center"/>
          </w:tcPr>
          <w:p w14:paraId="19AD01D2" w14:textId="77777777" w:rsidR="0059583B" w:rsidRPr="00334768" w:rsidRDefault="0059583B" w:rsidP="005B4BAB">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4768">
              <w:rPr>
                <w:rFonts w:ascii="Arial" w:hAnsi="Arial" w:cs="Arial"/>
                <w:color w:val="000000"/>
                <w:sz w:val="20"/>
                <w:szCs w:val="20"/>
              </w:rPr>
              <w:t>Soft/Hard</w:t>
            </w:r>
          </w:p>
        </w:tc>
        <w:tc>
          <w:tcPr>
            <w:tcW w:w="2694" w:type="dxa"/>
            <w:shd w:val="clear" w:color="auto" w:fill="FFFFFF" w:themeFill="background1"/>
            <w:vAlign w:val="center"/>
          </w:tcPr>
          <w:p w14:paraId="229B2585" w14:textId="77777777" w:rsidR="00C93CEE" w:rsidRDefault="00C93CEE" w:rsidP="005B4BAB">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H: 01 Year</w:t>
            </w:r>
          </w:p>
          <w:p w14:paraId="1D2B8DCA" w14:textId="4D36037D" w:rsidR="0059583B" w:rsidRPr="0059583B" w:rsidRDefault="00C93CEE" w:rsidP="005B4BAB">
            <w:pPr>
              <w:jc w:val="center"/>
              <w:cnfStyle w:val="000000100000" w:firstRow="0" w:lastRow="0" w:firstColumn="0" w:lastColumn="0" w:oddVBand="0" w:evenVBand="0" w:oddHBand="1" w:evenHBand="0" w:firstRowFirstColumn="0" w:firstRowLastColumn="0" w:lastRowFirstColumn="0" w:lastRowLastColumn="0"/>
            </w:pPr>
            <w:r>
              <w:rPr>
                <w:rFonts w:cs="Arial"/>
                <w:color w:val="000000"/>
                <w:sz w:val="20"/>
                <w:szCs w:val="20"/>
              </w:rPr>
              <w:t>S: 05 Years</w:t>
            </w:r>
          </w:p>
        </w:tc>
      </w:tr>
      <w:tr w:rsidR="0059583B" w:rsidRPr="00334768" w14:paraId="5874EDBC" w14:textId="77777777" w:rsidTr="0048166A">
        <w:trPr>
          <w:trHeight w:val="680"/>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1BA55971" w14:textId="77777777" w:rsidR="0059583B" w:rsidRPr="00334768" w:rsidRDefault="0059583B" w:rsidP="005B4BAB">
            <w:pPr>
              <w:pStyle w:val="NoSpacing"/>
              <w:jc w:val="center"/>
              <w:rPr>
                <w:rFonts w:ascii="Arial" w:hAnsi="Arial" w:cs="Arial"/>
                <w:color w:val="000000"/>
                <w:sz w:val="20"/>
                <w:szCs w:val="20"/>
              </w:rPr>
            </w:pPr>
            <w:r w:rsidRPr="00334768">
              <w:rPr>
                <w:rFonts w:ascii="Arial" w:hAnsi="Arial" w:cs="Arial"/>
                <w:color w:val="000000"/>
                <w:sz w:val="20"/>
                <w:szCs w:val="20"/>
              </w:rPr>
              <w:t>Employee File Checklist</w:t>
            </w:r>
          </w:p>
        </w:tc>
        <w:tc>
          <w:tcPr>
            <w:tcW w:w="1843" w:type="dxa"/>
            <w:shd w:val="clear" w:color="auto" w:fill="FFFFFF" w:themeFill="background1"/>
            <w:vAlign w:val="center"/>
          </w:tcPr>
          <w:p w14:paraId="31650504" w14:textId="77777777" w:rsidR="0059583B" w:rsidRPr="00334768" w:rsidRDefault="0059583B" w:rsidP="005B4BAB">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34768">
              <w:rPr>
                <w:rFonts w:ascii="Arial" w:hAnsi="Arial" w:cs="Arial"/>
                <w:color w:val="000000"/>
                <w:sz w:val="20"/>
                <w:szCs w:val="20"/>
              </w:rPr>
              <w:t>HMC-HRD-F-09</w:t>
            </w:r>
          </w:p>
        </w:tc>
        <w:tc>
          <w:tcPr>
            <w:tcW w:w="1417" w:type="dxa"/>
            <w:shd w:val="clear" w:color="auto" w:fill="FFFFFF" w:themeFill="background1"/>
            <w:vAlign w:val="center"/>
          </w:tcPr>
          <w:p w14:paraId="0B7E3071" w14:textId="77777777" w:rsidR="0059583B" w:rsidRPr="00334768" w:rsidRDefault="0059583B" w:rsidP="005B4BAB">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34768">
              <w:rPr>
                <w:rFonts w:ascii="Arial" w:hAnsi="Arial" w:cs="Arial"/>
                <w:color w:val="000000"/>
                <w:sz w:val="20"/>
                <w:szCs w:val="20"/>
              </w:rPr>
              <w:t>Soft/Hard</w:t>
            </w:r>
          </w:p>
        </w:tc>
        <w:tc>
          <w:tcPr>
            <w:tcW w:w="2694" w:type="dxa"/>
            <w:shd w:val="clear" w:color="auto" w:fill="FFFFFF" w:themeFill="background1"/>
            <w:vAlign w:val="center"/>
          </w:tcPr>
          <w:p w14:paraId="7521B0B0" w14:textId="77777777" w:rsidR="00C93CEE" w:rsidRDefault="00C93CEE" w:rsidP="005B4BAB">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H: 01 Year</w:t>
            </w:r>
          </w:p>
          <w:p w14:paraId="03150531" w14:textId="288452D7" w:rsidR="0059583B" w:rsidRPr="0059583B" w:rsidRDefault="00C93CEE" w:rsidP="005B4BAB">
            <w:pPr>
              <w:jc w:val="center"/>
              <w:cnfStyle w:val="000000000000" w:firstRow="0" w:lastRow="0" w:firstColumn="0" w:lastColumn="0" w:oddVBand="0" w:evenVBand="0" w:oddHBand="0" w:evenHBand="0" w:firstRowFirstColumn="0" w:firstRowLastColumn="0" w:lastRowFirstColumn="0" w:lastRowLastColumn="0"/>
            </w:pPr>
            <w:r>
              <w:rPr>
                <w:rFonts w:cs="Arial"/>
                <w:color w:val="000000"/>
                <w:sz w:val="20"/>
                <w:szCs w:val="20"/>
              </w:rPr>
              <w:t>S: 05 Years</w:t>
            </w:r>
          </w:p>
        </w:tc>
      </w:tr>
      <w:tr w:rsidR="0059583B" w:rsidRPr="00334768" w14:paraId="2C291A30" w14:textId="77777777" w:rsidTr="0048166A">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18D12356" w14:textId="77777777" w:rsidR="0059583B" w:rsidRPr="00334768" w:rsidRDefault="0059583B" w:rsidP="005B4BAB">
            <w:pPr>
              <w:pStyle w:val="NoSpacing"/>
              <w:jc w:val="center"/>
              <w:rPr>
                <w:rFonts w:ascii="Arial" w:hAnsi="Arial" w:cs="Arial"/>
                <w:color w:val="000000"/>
                <w:sz w:val="20"/>
                <w:szCs w:val="20"/>
              </w:rPr>
            </w:pPr>
            <w:r w:rsidRPr="00334768">
              <w:rPr>
                <w:rFonts w:ascii="Arial" w:hAnsi="Arial" w:cs="Arial"/>
                <w:color w:val="000000"/>
                <w:sz w:val="20"/>
                <w:szCs w:val="20"/>
              </w:rPr>
              <w:t>Employment application form</w:t>
            </w:r>
          </w:p>
        </w:tc>
        <w:tc>
          <w:tcPr>
            <w:tcW w:w="1843" w:type="dxa"/>
            <w:shd w:val="clear" w:color="auto" w:fill="FFFFFF" w:themeFill="background1"/>
            <w:vAlign w:val="center"/>
          </w:tcPr>
          <w:p w14:paraId="2A456326" w14:textId="77777777" w:rsidR="0059583B" w:rsidRPr="00334768" w:rsidRDefault="0059583B" w:rsidP="005B4BAB">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4768">
              <w:rPr>
                <w:rFonts w:ascii="Arial" w:hAnsi="Arial" w:cs="Arial"/>
                <w:color w:val="000000"/>
                <w:sz w:val="20"/>
                <w:szCs w:val="20"/>
              </w:rPr>
              <w:t>HMC-HRD-F-10</w:t>
            </w:r>
          </w:p>
        </w:tc>
        <w:tc>
          <w:tcPr>
            <w:tcW w:w="1417" w:type="dxa"/>
            <w:shd w:val="clear" w:color="auto" w:fill="FFFFFF" w:themeFill="background1"/>
            <w:vAlign w:val="center"/>
          </w:tcPr>
          <w:p w14:paraId="42F97887" w14:textId="77777777" w:rsidR="0059583B" w:rsidRPr="00334768" w:rsidRDefault="0059583B" w:rsidP="005B4BAB">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4768">
              <w:rPr>
                <w:rFonts w:ascii="Arial" w:hAnsi="Arial" w:cs="Arial"/>
                <w:color w:val="000000"/>
                <w:sz w:val="20"/>
                <w:szCs w:val="20"/>
              </w:rPr>
              <w:t>Soft/Hard</w:t>
            </w:r>
          </w:p>
        </w:tc>
        <w:tc>
          <w:tcPr>
            <w:tcW w:w="2694" w:type="dxa"/>
            <w:shd w:val="clear" w:color="auto" w:fill="FFFFFF" w:themeFill="background1"/>
            <w:vAlign w:val="center"/>
          </w:tcPr>
          <w:p w14:paraId="55A7D113" w14:textId="77777777" w:rsidR="00C93CEE" w:rsidRDefault="00C93CEE" w:rsidP="005B4BAB">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H: 01 Year</w:t>
            </w:r>
          </w:p>
          <w:p w14:paraId="7791B712" w14:textId="220C9DA5" w:rsidR="0059583B" w:rsidRPr="0059583B" w:rsidRDefault="00C93CEE" w:rsidP="005B4BAB">
            <w:pPr>
              <w:jc w:val="center"/>
              <w:cnfStyle w:val="000000100000" w:firstRow="0" w:lastRow="0" w:firstColumn="0" w:lastColumn="0" w:oddVBand="0" w:evenVBand="0" w:oddHBand="1" w:evenHBand="0" w:firstRowFirstColumn="0" w:firstRowLastColumn="0" w:lastRowFirstColumn="0" w:lastRowLastColumn="0"/>
            </w:pPr>
            <w:r>
              <w:rPr>
                <w:rFonts w:cs="Arial"/>
                <w:color w:val="000000"/>
                <w:sz w:val="20"/>
                <w:szCs w:val="20"/>
              </w:rPr>
              <w:t>S: 05 Years</w:t>
            </w:r>
          </w:p>
        </w:tc>
      </w:tr>
      <w:tr w:rsidR="0059583B" w:rsidRPr="00334768" w14:paraId="315D7D4D" w14:textId="77777777" w:rsidTr="0048166A">
        <w:trPr>
          <w:trHeight w:val="680"/>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3FDE6599" w14:textId="77777777" w:rsidR="0059583B" w:rsidRPr="00334768" w:rsidRDefault="0059583B" w:rsidP="005B4BAB">
            <w:pPr>
              <w:pStyle w:val="NoSpacing"/>
              <w:jc w:val="center"/>
              <w:rPr>
                <w:rFonts w:ascii="Arial" w:hAnsi="Arial" w:cs="Arial"/>
                <w:b w:val="0"/>
                <w:color w:val="000000"/>
                <w:sz w:val="20"/>
                <w:szCs w:val="20"/>
              </w:rPr>
            </w:pPr>
            <w:r w:rsidRPr="00334768">
              <w:rPr>
                <w:rFonts w:ascii="Arial" w:hAnsi="Arial" w:cs="Arial"/>
                <w:color w:val="000000"/>
                <w:sz w:val="20"/>
                <w:szCs w:val="20"/>
              </w:rPr>
              <w:lastRenderedPageBreak/>
              <w:t>Job Descriptions</w:t>
            </w:r>
          </w:p>
        </w:tc>
        <w:tc>
          <w:tcPr>
            <w:tcW w:w="1843" w:type="dxa"/>
            <w:shd w:val="clear" w:color="auto" w:fill="FFFFFF" w:themeFill="background1"/>
            <w:vAlign w:val="center"/>
          </w:tcPr>
          <w:p w14:paraId="51EC8755" w14:textId="77777777" w:rsidR="0059583B" w:rsidRPr="00334768" w:rsidRDefault="0059583B" w:rsidP="005B4BAB">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34768">
              <w:rPr>
                <w:rFonts w:ascii="Arial" w:hAnsi="Arial" w:cs="Arial"/>
                <w:color w:val="000000"/>
                <w:sz w:val="20"/>
                <w:szCs w:val="20"/>
              </w:rPr>
              <w:t>HMC-HRD-F-02</w:t>
            </w:r>
          </w:p>
          <w:p w14:paraId="7A109F2B" w14:textId="77777777" w:rsidR="0059583B" w:rsidRPr="00334768" w:rsidRDefault="0059583B" w:rsidP="005B4BAB">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417" w:type="dxa"/>
            <w:shd w:val="clear" w:color="auto" w:fill="FFFFFF" w:themeFill="background1"/>
            <w:vAlign w:val="center"/>
          </w:tcPr>
          <w:p w14:paraId="6AB725E9" w14:textId="77777777" w:rsidR="0059583B" w:rsidRPr="00334768" w:rsidRDefault="0059583B" w:rsidP="005B4BAB">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34768">
              <w:rPr>
                <w:rFonts w:ascii="Arial" w:hAnsi="Arial" w:cs="Arial"/>
                <w:color w:val="000000"/>
                <w:sz w:val="20"/>
                <w:szCs w:val="20"/>
              </w:rPr>
              <w:t>Soft/Hard</w:t>
            </w:r>
          </w:p>
        </w:tc>
        <w:tc>
          <w:tcPr>
            <w:tcW w:w="2694" w:type="dxa"/>
            <w:shd w:val="clear" w:color="auto" w:fill="FFFFFF" w:themeFill="background1"/>
            <w:vAlign w:val="center"/>
          </w:tcPr>
          <w:p w14:paraId="38BBAA1E" w14:textId="77777777" w:rsidR="00C93CEE" w:rsidRDefault="00C93CEE" w:rsidP="005B4BAB">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H: 01 Year</w:t>
            </w:r>
          </w:p>
          <w:p w14:paraId="0F364E10" w14:textId="127A04A3" w:rsidR="0059583B" w:rsidRPr="0059583B" w:rsidRDefault="00C93CEE" w:rsidP="005B4BAB">
            <w:pPr>
              <w:jc w:val="center"/>
              <w:cnfStyle w:val="000000000000" w:firstRow="0" w:lastRow="0" w:firstColumn="0" w:lastColumn="0" w:oddVBand="0" w:evenVBand="0" w:oddHBand="0" w:evenHBand="0" w:firstRowFirstColumn="0" w:firstRowLastColumn="0" w:lastRowFirstColumn="0" w:lastRowLastColumn="0"/>
            </w:pPr>
            <w:r>
              <w:rPr>
                <w:rFonts w:cs="Arial"/>
                <w:color w:val="000000"/>
                <w:sz w:val="20"/>
                <w:szCs w:val="20"/>
              </w:rPr>
              <w:t>S: 05 Years</w:t>
            </w:r>
          </w:p>
        </w:tc>
      </w:tr>
      <w:tr w:rsidR="0059583B" w:rsidRPr="00334768" w14:paraId="19F9635C" w14:textId="77777777" w:rsidTr="0048166A">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6A9CC35E" w14:textId="77777777" w:rsidR="0059583B" w:rsidRPr="00334768" w:rsidRDefault="0059583B" w:rsidP="005B4BAB">
            <w:pPr>
              <w:pStyle w:val="NoSpacing"/>
              <w:jc w:val="center"/>
              <w:rPr>
                <w:rFonts w:ascii="Arial" w:hAnsi="Arial" w:cs="Arial"/>
                <w:b w:val="0"/>
                <w:color w:val="000000"/>
                <w:sz w:val="20"/>
                <w:szCs w:val="20"/>
              </w:rPr>
            </w:pPr>
            <w:r w:rsidRPr="00334768">
              <w:rPr>
                <w:rFonts w:ascii="Arial" w:hAnsi="Arial" w:cs="Arial"/>
                <w:color w:val="000000"/>
                <w:sz w:val="20"/>
                <w:szCs w:val="20"/>
              </w:rPr>
              <w:t>NOC Form</w:t>
            </w:r>
          </w:p>
        </w:tc>
        <w:tc>
          <w:tcPr>
            <w:tcW w:w="1843" w:type="dxa"/>
            <w:shd w:val="clear" w:color="auto" w:fill="FFFFFF" w:themeFill="background1"/>
            <w:vAlign w:val="center"/>
          </w:tcPr>
          <w:p w14:paraId="1AFFE988" w14:textId="77777777" w:rsidR="0059583B" w:rsidRPr="00334768" w:rsidRDefault="0059583B" w:rsidP="005B4BAB">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4768">
              <w:rPr>
                <w:rFonts w:ascii="Arial" w:hAnsi="Arial" w:cs="Arial"/>
                <w:color w:val="000000"/>
                <w:sz w:val="20"/>
                <w:szCs w:val="20"/>
              </w:rPr>
              <w:t>HMC-HRD-F-28</w:t>
            </w:r>
          </w:p>
          <w:p w14:paraId="66AECDF6" w14:textId="77777777" w:rsidR="0059583B" w:rsidRPr="00334768" w:rsidRDefault="0059583B" w:rsidP="005B4BAB">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17" w:type="dxa"/>
            <w:shd w:val="clear" w:color="auto" w:fill="FFFFFF" w:themeFill="background1"/>
            <w:vAlign w:val="center"/>
          </w:tcPr>
          <w:p w14:paraId="5B20421D" w14:textId="77777777" w:rsidR="0059583B" w:rsidRPr="00334768" w:rsidRDefault="0059583B" w:rsidP="005B4BAB">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4768">
              <w:rPr>
                <w:rFonts w:ascii="Arial" w:hAnsi="Arial" w:cs="Arial"/>
                <w:color w:val="000000"/>
                <w:sz w:val="20"/>
                <w:szCs w:val="20"/>
              </w:rPr>
              <w:t>Soft/Hard</w:t>
            </w:r>
          </w:p>
        </w:tc>
        <w:tc>
          <w:tcPr>
            <w:tcW w:w="2694" w:type="dxa"/>
            <w:shd w:val="clear" w:color="auto" w:fill="FFFFFF" w:themeFill="background1"/>
            <w:vAlign w:val="center"/>
          </w:tcPr>
          <w:p w14:paraId="0E500E87" w14:textId="77777777" w:rsidR="00C93CEE" w:rsidRDefault="00C93CEE" w:rsidP="005B4BAB">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H: 01 Year</w:t>
            </w:r>
          </w:p>
          <w:p w14:paraId="7F953403" w14:textId="3049FDA0" w:rsidR="0059583B" w:rsidRPr="0059583B" w:rsidRDefault="00C93CEE" w:rsidP="005B4BAB">
            <w:pPr>
              <w:jc w:val="center"/>
              <w:cnfStyle w:val="000000100000" w:firstRow="0" w:lastRow="0" w:firstColumn="0" w:lastColumn="0" w:oddVBand="0" w:evenVBand="0" w:oddHBand="1" w:evenHBand="0" w:firstRowFirstColumn="0" w:firstRowLastColumn="0" w:lastRowFirstColumn="0" w:lastRowLastColumn="0"/>
            </w:pPr>
            <w:r>
              <w:rPr>
                <w:rFonts w:cs="Arial"/>
                <w:color w:val="000000"/>
                <w:sz w:val="20"/>
                <w:szCs w:val="20"/>
              </w:rPr>
              <w:t>S: 05 Years</w:t>
            </w:r>
          </w:p>
        </w:tc>
      </w:tr>
      <w:tr w:rsidR="0059583B" w:rsidRPr="00334768" w14:paraId="0211E07C" w14:textId="77777777" w:rsidTr="0048166A">
        <w:trPr>
          <w:trHeight w:val="680"/>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4AB03C54" w14:textId="77777777" w:rsidR="0059583B" w:rsidRPr="003500CA" w:rsidRDefault="0059583B" w:rsidP="005B4BAB">
            <w:pPr>
              <w:pStyle w:val="NoSpacing"/>
              <w:jc w:val="center"/>
              <w:rPr>
                <w:rFonts w:ascii="Arial" w:hAnsi="Arial" w:cs="Arial"/>
                <w:b w:val="0"/>
                <w:sz w:val="20"/>
                <w:szCs w:val="20"/>
              </w:rPr>
            </w:pPr>
            <w:r w:rsidRPr="00334768">
              <w:rPr>
                <w:rFonts w:ascii="Arial" w:hAnsi="Arial" w:cs="Arial"/>
                <w:sz w:val="20"/>
                <w:szCs w:val="20"/>
              </w:rPr>
              <w:t>Orientation Feedback Form</w:t>
            </w:r>
          </w:p>
        </w:tc>
        <w:tc>
          <w:tcPr>
            <w:tcW w:w="1843" w:type="dxa"/>
            <w:shd w:val="clear" w:color="auto" w:fill="FFFFFF" w:themeFill="background1"/>
            <w:vAlign w:val="center"/>
          </w:tcPr>
          <w:p w14:paraId="660737C8" w14:textId="77777777" w:rsidR="0059583B" w:rsidRPr="00334768" w:rsidRDefault="0059583B" w:rsidP="005B4BAB">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34768">
              <w:rPr>
                <w:rFonts w:ascii="Arial" w:hAnsi="Arial" w:cs="Arial"/>
                <w:color w:val="000000"/>
                <w:sz w:val="20"/>
                <w:szCs w:val="20"/>
              </w:rPr>
              <w:t>HMC-HRD-F-32</w:t>
            </w:r>
          </w:p>
          <w:p w14:paraId="3DF3E89F" w14:textId="77777777" w:rsidR="0059583B" w:rsidRPr="00334768" w:rsidRDefault="0059583B" w:rsidP="005B4BAB">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417" w:type="dxa"/>
            <w:shd w:val="clear" w:color="auto" w:fill="FFFFFF" w:themeFill="background1"/>
            <w:vAlign w:val="center"/>
          </w:tcPr>
          <w:p w14:paraId="512FE3FE" w14:textId="77777777" w:rsidR="0059583B" w:rsidRPr="00334768" w:rsidRDefault="0059583B" w:rsidP="005B4BAB">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34768">
              <w:rPr>
                <w:rFonts w:ascii="Arial" w:hAnsi="Arial" w:cs="Arial"/>
                <w:color w:val="000000"/>
                <w:sz w:val="20"/>
                <w:szCs w:val="20"/>
              </w:rPr>
              <w:t>Soft/Hard</w:t>
            </w:r>
          </w:p>
        </w:tc>
        <w:tc>
          <w:tcPr>
            <w:tcW w:w="2694" w:type="dxa"/>
            <w:shd w:val="clear" w:color="auto" w:fill="FFFFFF" w:themeFill="background1"/>
            <w:vAlign w:val="center"/>
          </w:tcPr>
          <w:p w14:paraId="3C353C5C" w14:textId="77777777" w:rsidR="00C93CEE" w:rsidRDefault="00C93CEE" w:rsidP="005B4BAB">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H: 01 Year</w:t>
            </w:r>
          </w:p>
          <w:p w14:paraId="354A6502" w14:textId="6159678B" w:rsidR="0059583B" w:rsidRPr="0059583B" w:rsidRDefault="00C93CEE" w:rsidP="005B4BAB">
            <w:pPr>
              <w:jc w:val="center"/>
              <w:cnfStyle w:val="000000000000" w:firstRow="0" w:lastRow="0" w:firstColumn="0" w:lastColumn="0" w:oddVBand="0" w:evenVBand="0" w:oddHBand="0" w:evenHBand="0" w:firstRowFirstColumn="0" w:firstRowLastColumn="0" w:lastRowFirstColumn="0" w:lastRowLastColumn="0"/>
            </w:pPr>
            <w:r>
              <w:rPr>
                <w:rFonts w:cs="Arial"/>
                <w:color w:val="000000"/>
                <w:sz w:val="20"/>
                <w:szCs w:val="20"/>
              </w:rPr>
              <w:t>S: 05 Years</w:t>
            </w:r>
          </w:p>
        </w:tc>
      </w:tr>
      <w:tr w:rsidR="0059583B" w:rsidRPr="00334768" w14:paraId="35C09F2F" w14:textId="77777777" w:rsidTr="0048166A">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7BD16082" w14:textId="2C30BB63" w:rsidR="0059583B" w:rsidRPr="00334768" w:rsidRDefault="0059583B" w:rsidP="005B4BAB">
            <w:pPr>
              <w:pStyle w:val="NoSpacing"/>
              <w:jc w:val="center"/>
              <w:rPr>
                <w:rFonts w:ascii="Arial" w:hAnsi="Arial" w:cs="Arial"/>
                <w:sz w:val="20"/>
                <w:szCs w:val="20"/>
              </w:rPr>
            </w:pPr>
            <w:r w:rsidRPr="00334768">
              <w:rPr>
                <w:rFonts w:ascii="Arial" w:hAnsi="Arial" w:cs="Arial"/>
                <w:sz w:val="20"/>
                <w:szCs w:val="20"/>
              </w:rPr>
              <w:t>Probation Confirmation Form</w:t>
            </w:r>
          </w:p>
        </w:tc>
        <w:tc>
          <w:tcPr>
            <w:tcW w:w="1843" w:type="dxa"/>
            <w:shd w:val="clear" w:color="auto" w:fill="FFFFFF" w:themeFill="background1"/>
            <w:vAlign w:val="center"/>
          </w:tcPr>
          <w:p w14:paraId="2A705211" w14:textId="238964D0" w:rsidR="0059583B" w:rsidRPr="00334768" w:rsidRDefault="0059583B" w:rsidP="005B4BAB">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4768">
              <w:rPr>
                <w:rFonts w:ascii="Arial" w:hAnsi="Arial" w:cs="Arial"/>
                <w:color w:val="000000"/>
                <w:sz w:val="20"/>
                <w:szCs w:val="20"/>
              </w:rPr>
              <w:t>HMC-HRD-F-4</w:t>
            </w:r>
            <w:r w:rsidR="00B44D96">
              <w:rPr>
                <w:rFonts w:ascii="Arial" w:hAnsi="Arial" w:cs="Arial"/>
                <w:color w:val="000000"/>
                <w:sz w:val="20"/>
                <w:szCs w:val="20"/>
              </w:rPr>
              <w:t>2</w:t>
            </w:r>
          </w:p>
        </w:tc>
        <w:tc>
          <w:tcPr>
            <w:tcW w:w="1417" w:type="dxa"/>
            <w:shd w:val="clear" w:color="auto" w:fill="FFFFFF" w:themeFill="background1"/>
            <w:vAlign w:val="center"/>
          </w:tcPr>
          <w:p w14:paraId="32090CF3" w14:textId="77777777" w:rsidR="0059583B" w:rsidRPr="00334768" w:rsidRDefault="0059583B" w:rsidP="005B4BAB">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4768">
              <w:rPr>
                <w:rFonts w:ascii="Arial" w:hAnsi="Arial" w:cs="Arial"/>
                <w:color w:val="000000"/>
                <w:sz w:val="20"/>
                <w:szCs w:val="20"/>
              </w:rPr>
              <w:t>Soft/Hard</w:t>
            </w:r>
          </w:p>
        </w:tc>
        <w:tc>
          <w:tcPr>
            <w:tcW w:w="2694" w:type="dxa"/>
            <w:shd w:val="clear" w:color="auto" w:fill="FFFFFF" w:themeFill="background1"/>
            <w:vAlign w:val="center"/>
          </w:tcPr>
          <w:p w14:paraId="3FD9C4BE" w14:textId="77777777" w:rsidR="00C93CEE" w:rsidRDefault="00C93CEE" w:rsidP="005B4BAB">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H: 01 Year</w:t>
            </w:r>
          </w:p>
          <w:p w14:paraId="204297A7" w14:textId="205D7B07" w:rsidR="0059583B" w:rsidRPr="0059583B" w:rsidRDefault="00C93CEE" w:rsidP="005B4BAB">
            <w:pPr>
              <w:jc w:val="center"/>
              <w:cnfStyle w:val="000000100000" w:firstRow="0" w:lastRow="0" w:firstColumn="0" w:lastColumn="0" w:oddVBand="0" w:evenVBand="0" w:oddHBand="1" w:evenHBand="0" w:firstRowFirstColumn="0" w:firstRowLastColumn="0" w:lastRowFirstColumn="0" w:lastRowLastColumn="0"/>
            </w:pPr>
            <w:r>
              <w:rPr>
                <w:rFonts w:cs="Arial"/>
                <w:color w:val="000000"/>
                <w:sz w:val="20"/>
                <w:szCs w:val="20"/>
              </w:rPr>
              <w:t>S: 05 Years</w:t>
            </w:r>
          </w:p>
        </w:tc>
      </w:tr>
      <w:tr w:rsidR="0059583B" w:rsidRPr="00334768" w14:paraId="26721157" w14:textId="77777777" w:rsidTr="0048166A">
        <w:trPr>
          <w:trHeight w:val="680"/>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39A7ACC9" w14:textId="09AECF96" w:rsidR="0059583B" w:rsidRPr="00334768" w:rsidRDefault="0059583B" w:rsidP="005B4BAB">
            <w:pPr>
              <w:pStyle w:val="NoSpacing"/>
              <w:jc w:val="center"/>
              <w:rPr>
                <w:rFonts w:ascii="Arial" w:hAnsi="Arial" w:cs="Arial"/>
                <w:sz w:val="20"/>
                <w:szCs w:val="20"/>
              </w:rPr>
            </w:pPr>
            <w:r w:rsidRPr="00334768">
              <w:rPr>
                <w:rFonts w:ascii="Arial" w:hAnsi="Arial" w:cs="Arial"/>
                <w:sz w:val="20"/>
                <w:szCs w:val="20"/>
              </w:rPr>
              <w:t xml:space="preserve">Contract agreement  </w:t>
            </w:r>
            <w:r>
              <w:rPr>
                <w:rFonts w:ascii="Arial" w:hAnsi="Arial" w:cs="Arial"/>
                <w:sz w:val="20"/>
                <w:szCs w:val="20"/>
              </w:rPr>
              <w:t>(</w:t>
            </w:r>
            <w:r w:rsidR="0034296E" w:rsidRPr="00334768">
              <w:rPr>
                <w:rFonts w:ascii="Arial" w:hAnsi="Arial" w:cs="Arial"/>
                <w:sz w:val="20"/>
                <w:szCs w:val="20"/>
              </w:rPr>
              <w:t xml:space="preserve">Non-Clinical Staff </w:t>
            </w:r>
            <w:r>
              <w:rPr>
                <w:rFonts w:ascii="Arial" w:hAnsi="Arial" w:cs="Arial"/>
                <w:sz w:val="20"/>
                <w:szCs w:val="20"/>
              </w:rPr>
              <w:t>)</w:t>
            </w:r>
          </w:p>
        </w:tc>
        <w:tc>
          <w:tcPr>
            <w:tcW w:w="1843" w:type="dxa"/>
            <w:shd w:val="clear" w:color="auto" w:fill="FFFFFF" w:themeFill="background1"/>
            <w:vAlign w:val="center"/>
          </w:tcPr>
          <w:p w14:paraId="709C6545" w14:textId="77777777" w:rsidR="0059583B" w:rsidRPr="00334768" w:rsidRDefault="0059583B" w:rsidP="005B4BAB">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AE6087F" w14:textId="1AA42EAC" w:rsidR="0059583B" w:rsidRPr="00334768" w:rsidRDefault="0059583B" w:rsidP="005B4BAB">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34768">
              <w:rPr>
                <w:rFonts w:ascii="Arial" w:hAnsi="Arial" w:cs="Arial"/>
                <w:sz w:val="20"/>
                <w:szCs w:val="20"/>
              </w:rPr>
              <w:t>HMC-HRD-F-4</w:t>
            </w:r>
            <w:r w:rsidR="00B44D96">
              <w:rPr>
                <w:rFonts w:ascii="Arial" w:hAnsi="Arial" w:cs="Arial"/>
                <w:sz w:val="20"/>
                <w:szCs w:val="20"/>
              </w:rPr>
              <w:t>5</w:t>
            </w:r>
          </w:p>
        </w:tc>
        <w:tc>
          <w:tcPr>
            <w:tcW w:w="1417" w:type="dxa"/>
            <w:shd w:val="clear" w:color="auto" w:fill="FFFFFF" w:themeFill="background1"/>
            <w:vAlign w:val="center"/>
          </w:tcPr>
          <w:p w14:paraId="25E0B081" w14:textId="77777777" w:rsidR="0059583B" w:rsidRPr="00334768" w:rsidRDefault="0059583B" w:rsidP="005B4BAB">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34768">
              <w:rPr>
                <w:rFonts w:ascii="Arial" w:hAnsi="Arial" w:cs="Arial"/>
                <w:color w:val="000000"/>
                <w:sz w:val="20"/>
                <w:szCs w:val="20"/>
              </w:rPr>
              <w:t>Soft/Hard</w:t>
            </w:r>
          </w:p>
        </w:tc>
        <w:tc>
          <w:tcPr>
            <w:tcW w:w="2694" w:type="dxa"/>
            <w:shd w:val="clear" w:color="auto" w:fill="FFFFFF" w:themeFill="background1"/>
            <w:vAlign w:val="center"/>
          </w:tcPr>
          <w:p w14:paraId="2C423EAC" w14:textId="77777777" w:rsidR="00C93CEE" w:rsidRDefault="00C93CEE" w:rsidP="005B4BAB">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H: 01 Year</w:t>
            </w:r>
          </w:p>
          <w:p w14:paraId="37DFF977" w14:textId="046B05E2" w:rsidR="0059583B" w:rsidRPr="0059583B" w:rsidRDefault="00C93CEE" w:rsidP="005B4BAB">
            <w:pPr>
              <w:jc w:val="center"/>
              <w:cnfStyle w:val="000000000000" w:firstRow="0" w:lastRow="0" w:firstColumn="0" w:lastColumn="0" w:oddVBand="0" w:evenVBand="0" w:oddHBand="0" w:evenHBand="0" w:firstRowFirstColumn="0" w:firstRowLastColumn="0" w:lastRowFirstColumn="0" w:lastRowLastColumn="0"/>
            </w:pPr>
            <w:r>
              <w:rPr>
                <w:rFonts w:cs="Arial"/>
                <w:color w:val="000000"/>
                <w:sz w:val="20"/>
                <w:szCs w:val="20"/>
              </w:rPr>
              <w:t>S: 05 Years</w:t>
            </w:r>
          </w:p>
        </w:tc>
      </w:tr>
      <w:tr w:rsidR="0059583B" w:rsidRPr="00334768" w14:paraId="2B9B0746" w14:textId="77777777" w:rsidTr="0048166A">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010FF88C" w14:textId="3F34F9AA" w:rsidR="0059583B" w:rsidRPr="00334768" w:rsidRDefault="0059583B" w:rsidP="005B4BAB">
            <w:pPr>
              <w:pStyle w:val="NoSpacing"/>
              <w:jc w:val="center"/>
              <w:rPr>
                <w:rFonts w:ascii="Arial" w:hAnsi="Arial" w:cs="Arial"/>
                <w:sz w:val="20"/>
                <w:szCs w:val="20"/>
              </w:rPr>
            </w:pPr>
            <w:r w:rsidRPr="00334768">
              <w:rPr>
                <w:rFonts w:ascii="Arial" w:hAnsi="Arial" w:cs="Arial"/>
                <w:sz w:val="20"/>
                <w:szCs w:val="20"/>
              </w:rPr>
              <w:t xml:space="preserve">Contract agreement </w:t>
            </w:r>
            <w:r>
              <w:rPr>
                <w:rFonts w:ascii="Arial" w:hAnsi="Arial" w:cs="Arial"/>
                <w:sz w:val="20"/>
                <w:szCs w:val="20"/>
              </w:rPr>
              <w:t>(</w:t>
            </w:r>
            <w:r w:rsidR="0034296E" w:rsidRPr="00334768">
              <w:rPr>
                <w:rFonts w:ascii="Arial" w:hAnsi="Arial" w:cs="Arial"/>
                <w:sz w:val="20"/>
                <w:szCs w:val="20"/>
              </w:rPr>
              <w:t>Clinical Staff</w:t>
            </w:r>
            <w:r>
              <w:rPr>
                <w:rFonts w:ascii="Arial" w:hAnsi="Arial" w:cs="Arial"/>
                <w:sz w:val="20"/>
                <w:szCs w:val="20"/>
              </w:rPr>
              <w:t>)</w:t>
            </w:r>
          </w:p>
        </w:tc>
        <w:tc>
          <w:tcPr>
            <w:tcW w:w="1843" w:type="dxa"/>
            <w:shd w:val="clear" w:color="auto" w:fill="FFFFFF" w:themeFill="background1"/>
            <w:vAlign w:val="center"/>
          </w:tcPr>
          <w:p w14:paraId="5CBEC057" w14:textId="153A67E5" w:rsidR="0059583B" w:rsidRPr="00334768" w:rsidRDefault="0059583B" w:rsidP="005B4BAB">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34768">
              <w:rPr>
                <w:rFonts w:ascii="Arial" w:hAnsi="Arial" w:cs="Arial"/>
                <w:sz w:val="20"/>
                <w:szCs w:val="20"/>
              </w:rPr>
              <w:t>HMC-HRD-F-</w:t>
            </w:r>
            <w:r w:rsidR="00B44D96">
              <w:rPr>
                <w:rFonts w:ascii="Arial" w:hAnsi="Arial" w:cs="Arial"/>
                <w:sz w:val="20"/>
                <w:szCs w:val="20"/>
              </w:rPr>
              <w:t>46</w:t>
            </w:r>
          </w:p>
        </w:tc>
        <w:tc>
          <w:tcPr>
            <w:tcW w:w="1417" w:type="dxa"/>
            <w:shd w:val="clear" w:color="auto" w:fill="FFFFFF" w:themeFill="background1"/>
            <w:vAlign w:val="center"/>
          </w:tcPr>
          <w:p w14:paraId="1CE5AD44" w14:textId="77777777" w:rsidR="0059583B" w:rsidRPr="00334768" w:rsidRDefault="0059583B" w:rsidP="005B4BAB">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4768">
              <w:rPr>
                <w:rFonts w:ascii="Arial" w:hAnsi="Arial" w:cs="Arial"/>
                <w:color w:val="000000"/>
                <w:sz w:val="20"/>
                <w:szCs w:val="20"/>
              </w:rPr>
              <w:t>Soft/Hard</w:t>
            </w:r>
          </w:p>
        </w:tc>
        <w:tc>
          <w:tcPr>
            <w:tcW w:w="2694" w:type="dxa"/>
            <w:shd w:val="clear" w:color="auto" w:fill="FFFFFF" w:themeFill="background1"/>
            <w:vAlign w:val="center"/>
          </w:tcPr>
          <w:p w14:paraId="1B14D063" w14:textId="77777777" w:rsidR="00C93CEE" w:rsidRDefault="00C93CEE" w:rsidP="005B4BAB">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H: 01 Year</w:t>
            </w:r>
          </w:p>
          <w:p w14:paraId="3234B89C" w14:textId="088B2B6D" w:rsidR="0059583B" w:rsidRPr="0059583B" w:rsidRDefault="00C93CEE" w:rsidP="005B4BAB">
            <w:pPr>
              <w:jc w:val="center"/>
              <w:cnfStyle w:val="000000100000" w:firstRow="0" w:lastRow="0" w:firstColumn="0" w:lastColumn="0" w:oddVBand="0" w:evenVBand="0" w:oddHBand="1" w:evenHBand="0" w:firstRowFirstColumn="0" w:firstRowLastColumn="0" w:lastRowFirstColumn="0" w:lastRowLastColumn="0"/>
            </w:pPr>
            <w:r>
              <w:rPr>
                <w:rFonts w:cs="Arial"/>
                <w:color w:val="000000"/>
                <w:sz w:val="20"/>
                <w:szCs w:val="20"/>
              </w:rPr>
              <w:t>S: 05 Years</w:t>
            </w:r>
          </w:p>
        </w:tc>
      </w:tr>
      <w:tr w:rsidR="0059583B" w:rsidRPr="00334768" w14:paraId="3CAA4500" w14:textId="77777777" w:rsidTr="0048166A">
        <w:trPr>
          <w:trHeight w:val="680"/>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5DBBD4F4" w14:textId="3E86990A" w:rsidR="0059583B" w:rsidRPr="00334768" w:rsidRDefault="0059583B" w:rsidP="005B4BAB">
            <w:pPr>
              <w:pStyle w:val="NoSpacing"/>
              <w:jc w:val="center"/>
              <w:rPr>
                <w:rFonts w:ascii="Arial" w:hAnsi="Arial" w:cs="Arial"/>
                <w:sz w:val="20"/>
                <w:szCs w:val="20"/>
              </w:rPr>
            </w:pPr>
            <w:r w:rsidRPr="00334768">
              <w:rPr>
                <w:rFonts w:ascii="Arial" w:hAnsi="Arial" w:cs="Arial"/>
                <w:sz w:val="20"/>
                <w:szCs w:val="20"/>
              </w:rPr>
              <w:t xml:space="preserve">Contract agreement </w:t>
            </w:r>
            <w:r>
              <w:rPr>
                <w:rFonts w:ascii="Arial" w:hAnsi="Arial" w:cs="Arial"/>
                <w:sz w:val="20"/>
                <w:szCs w:val="20"/>
              </w:rPr>
              <w:t>(Trainees)</w:t>
            </w:r>
          </w:p>
        </w:tc>
        <w:tc>
          <w:tcPr>
            <w:tcW w:w="1843" w:type="dxa"/>
            <w:shd w:val="clear" w:color="auto" w:fill="FFFFFF" w:themeFill="background1"/>
            <w:vAlign w:val="center"/>
          </w:tcPr>
          <w:p w14:paraId="09E58975" w14:textId="3C872010" w:rsidR="0059583B" w:rsidRPr="00334768" w:rsidRDefault="0059583B" w:rsidP="005B4BAB">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34768">
              <w:rPr>
                <w:rFonts w:ascii="Arial" w:hAnsi="Arial" w:cs="Arial"/>
                <w:sz w:val="20"/>
                <w:szCs w:val="20"/>
              </w:rPr>
              <w:t>HMC-HRD-F-</w:t>
            </w:r>
            <w:r w:rsidR="00B44D96">
              <w:rPr>
                <w:rFonts w:ascii="Arial" w:hAnsi="Arial" w:cs="Arial"/>
                <w:sz w:val="20"/>
                <w:szCs w:val="20"/>
              </w:rPr>
              <w:t>48</w:t>
            </w:r>
          </w:p>
        </w:tc>
        <w:tc>
          <w:tcPr>
            <w:tcW w:w="1417" w:type="dxa"/>
            <w:shd w:val="clear" w:color="auto" w:fill="FFFFFF" w:themeFill="background1"/>
            <w:vAlign w:val="center"/>
          </w:tcPr>
          <w:p w14:paraId="45D707CC" w14:textId="77777777" w:rsidR="0059583B" w:rsidRPr="00334768" w:rsidRDefault="0059583B" w:rsidP="005B4BAB">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34768">
              <w:rPr>
                <w:rFonts w:ascii="Arial" w:hAnsi="Arial" w:cs="Arial"/>
                <w:color w:val="000000"/>
                <w:sz w:val="20"/>
                <w:szCs w:val="20"/>
              </w:rPr>
              <w:t>Soft/Hard</w:t>
            </w:r>
          </w:p>
        </w:tc>
        <w:tc>
          <w:tcPr>
            <w:tcW w:w="2694" w:type="dxa"/>
            <w:shd w:val="clear" w:color="auto" w:fill="FFFFFF" w:themeFill="background1"/>
            <w:vAlign w:val="center"/>
          </w:tcPr>
          <w:p w14:paraId="095D8BF9" w14:textId="77777777" w:rsidR="00C93CEE" w:rsidRDefault="00C93CEE" w:rsidP="005B4BAB">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H: 01 Year</w:t>
            </w:r>
          </w:p>
          <w:p w14:paraId="65530316" w14:textId="64CF8AF3" w:rsidR="0059583B" w:rsidRPr="0059583B" w:rsidRDefault="00C93CEE" w:rsidP="005B4BAB">
            <w:pPr>
              <w:jc w:val="center"/>
              <w:cnfStyle w:val="000000000000" w:firstRow="0" w:lastRow="0" w:firstColumn="0" w:lastColumn="0" w:oddVBand="0" w:evenVBand="0" w:oddHBand="0" w:evenHBand="0" w:firstRowFirstColumn="0" w:firstRowLastColumn="0" w:lastRowFirstColumn="0" w:lastRowLastColumn="0"/>
            </w:pPr>
            <w:r>
              <w:rPr>
                <w:rFonts w:cs="Arial"/>
                <w:color w:val="000000"/>
                <w:sz w:val="20"/>
                <w:szCs w:val="20"/>
              </w:rPr>
              <w:t>S: 05 Years</w:t>
            </w:r>
          </w:p>
        </w:tc>
      </w:tr>
      <w:tr w:rsidR="0059583B" w:rsidRPr="00334768" w14:paraId="298002C8" w14:textId="77777777" w:rsidTr="0048166A">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6B25DAF4" w14:textId="77777777" w:rsidR="0059583B" w:rsidRPr="00334768" w:rsidRDefault="0059583B" w:rsidP="005B4BAB">
            <w:pPr>
              <w:pStyle w:val="NoSpacing"/>
              <w:jc w:val="center"/>
              <w:rPr>
                <w:rFonts w:ascii="Arial" w:hAnsi="Arial" w:cs="Arial"/>
                <w:sz w:val="20"/>
                <w:szCs w:val="20"/>
              </w:rPr>
            </w:pPr>
            <w:r w:rsidRPr="00334768">
              <w:rPr>
                <w:rFonts w:ascii="Arial" w:hAnsi="Arial" w:cs="Arial"/>
                <w:sz w:val="20"/>
                <w:szCs w:val="20"/>
              </w:rPr>
              <w:t>Undertaking</w:t>
            </w:r>
          </w:p>
        </w:tc>
        <w:tc>
          <w:tcPr>
            <w:tcW w:w="1843" w:type="dxa"/>
            <w:shd w:val="clear" w:color="auto" w:fill="FFFFFF" w:themeFill="background1"/>
            <w:vAlign w:val="center"/>
          </w:tcPr>
          <w:p w14:paraId="264DA732" w14:textId="26FD9FD4" w:rsidR="0059583B" w:rsidRPr="00334768" w:rsidRDefault="0059583B" w:rsidP="005B4BAB">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34768">
              <w:rPr>
                <w:rFonts w:ascii="Arial" w:hAnsi="Arial" w:cs="Arial"/>
                <w:sz w:val="20"/>
                <w:szCs w:val="20"/>
              </w:rPr>
              <w:t>HMC-HRD-F-5</w:t>
            </w:r>
            <w:r w:rsidR="00B44D96">
              <w:rPr>
                <w:rFonts w:ascii="Arial" w:hAnsi="Arial" w:cs="Arial"/>
                <w:sz w:val="20"/>
                <w:szCs w:val="20"/>
              </w:rPr>
              <w:t>0</w:t>
            </w:r>
          </w:p>
        </w:tc>
        <w:tc>
          <w:tcPr>
            <w:tcW w:w="1417" w:type="dxa"/>
            <w:shd w:val="clear" w:color="auto" w:fill="FFFFFF" w:themeFill="background1"/>
            <w:vAlign w:val="center"/>
          </w:tcPr>
          <w:p w14:paraId="0C13FA04" w14:textId="77777777" w:rsidR="0059583B" w:rsidRPr="00334768" w:rsidRDefault="0059583B" w:rsidP="005B4BAB">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4768">
              <w:rPr>
                <w:rFonts w:ascii="Arial" w:hAnsi="Arial" w:cs="Arial"/>
                <w:color w:val="000000"/>
                <w:sz w:val="20"/>
                <w:szCs w:val="20"/>
              </w:rPr>
              <w:t>Soft/Hard</w:t>
            </w:r>
          </w:p>
        </w:tc>
        <w:tc>
          <w:tcPr>
            <w:tcW w:w="2694" w:type="dxa"/>
            <w:shd w:val="clear" w:color="auto" w:fill="FFFFFF" w:themeFill="background1"/>
            <w:vAlign w:val="center"/>
          </w:tcPr>
          <w:p w14:paraId="232C0FD4" w14:textId="77777777" w:rsidR="00C93CEE" w:rsidRDefault="00C93CEE" w:rsidP="005B4BAB">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H: 01 Year</w:t>
            </w:r>
          </w:p>
          <w:p w14:paraId="756B1E8D" w14:textId="6C6807F6" w:rsidR="0059583B" w:rsidRPr="0059583B" w:rsidRDefault="00C93CEE" w:rsidP="005B4BAB">
            <w:pPr>
              <w:jc w:val="center"/>
              <w:cnfStyle w:val="000000100000" w:firstRow="0" w:lastRow="0" w:firstColumn="0" w:lastColumn="0" w:oddVBand="0" w:evenVBand="0" w:oddHBand="1" w:evenHBand="0" w:firstRowFirstColumn="0" w:firstRowLastColumn="0" w:lastRowFirstColumn="0" w:lastRowLastColumn="0"/>
            </w:pPr>
            <w:r>
              <w:rPr>
                <w:rFonts w:cs="Arial"/>
                <w:color w:val="000000"/>
                <w:sz w:val="20"/>
                <w:szCs w:val="20"/>
              </w:rPr>
              <w:t>S: 05 Years</w:t>
            </w:r>
          </w:p>
        </w:tc>
      </w:tr>
      <w:tr w:rsidR="00CC6A41" w:rsidRPr="00334768" w14:paraId="3D827EA1" w14:textId="77777777" w:rsidTr="0048166A">
        <w:trPr>
          <w:trHeight w:val="680"/>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696923A4" w14:textId="5240CB14" w:rsidR="00CC6A41" w:rsidRPr="00334768" w:rsidRDefault="00CC6A41" w:rsidP="005B4BAB">
            <w:pPr>
              <w:pStyle w:val="NoSpacing"/>
              <w:jc w:val="center"/>
              <w:rPr>
                <w:rFonts w:ascii="Arial" w:hAnsi="Arial" w:cs="Arial"/>
                <w:sz w:val="20"/>
                <w:szCs w:val="20"/>
              </w:rPr>
            </w:pPr>
            <w:r>
              <w:rPr>
                <w:rFonts w:ascii="Arial" w:hAnsi="Arial" w:cs="Arial"/>
                <w:sz w:val="20"/>
                <w:szCs w:val="20"/>
              </w:rPr>
              <w:t>Appointment Order</w:t>
            </w:r>
          </w:p>
        </w:tc>
        <w:tc>
          <w:tcPr>
            <w:tcW w:w="1843" w:type="dxa"/>
            <w:shd w:val="clear" w:color="auto" w:fill="FFFFFF" w:themeFill="background1"/>
            <w:vAlign w:val="center"/>
          </w:tcPr>
          <w:p w14:paraId="01894B62" w14:textId="3AC99E81" w:rsidR="00CC6A41" w:rsidRPr="00334768" w:rsidRDefault="00CC6A41" w:rsidP="00CC6A41">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34768">
              <w:rPr>
                <w:rFonts w:ascii="Arial" w:hAnsi="Arial" w:cs="Arial"/>
                <w:sz w:val="20"/>
                <w:szCs w:val="20"/>
              </w:rPr>
              <w:t>HMC-HRD-F-</w:t>
            </w:r>
            <w:r>
              <w:rPr>
                <w:rFonts w:ascii="Arial" w:hAnsi="Arial" w:cs="Arial"/>
                <w:sz w:val="20"/>
                <w:szCs w:val="20"/>
              </w:rPr>
              <w:t>69</w:t>
            </w:r>
          </w:p>
        </w:tc>
        <w:tc>
          <w:tcPr>
            <w:tcW w:w="1417" w:type="dxa"/>
            <w:shd w:val="clear" w:color="auto" w:fill="FFFFFF" w:themeFill="background1"/>
            <w:vAlign w:val="center"/>
          </w:tcPr>
          <w:p w14:paraId="0B1DAB4C" w14:textId="1A4F1DE4" w:rsidR="00CC6A41" w:rsidRPr="00334768" w:rsidRDefault="00CC6A41" w:rsidP="005B4BAB">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34768">
              <w:rPr>
                <w:rFonts w:ascii="Arial" w:hAnsi="Arial" w:cs="Arial"/>
                <w:color w:val="000000"/>
                <w:sz w:val="20"/>
                <w:szCs w:val="20"/>
              </w:rPr>
              <w:t>Soft/Hard</w:t>
            </w:r>
          </w:p>
        </w:tc>
        <w:tc>
          <w:tcPr>
            <w:tcW w:w="2694" w:type="dxa"/>
            <w:shd w:val="clear" w:color="auto" w:fill="FFFFFF" w:themeFill="background1"/>
            <w:vAlign w:val="center"/>
          </w:tcPr>
          <w:p w14:paraId="683A74B7" w14:textId="77777777" w:rsidR="00CC6A41" w:rsidRDefault="00CC6A41" w:rsidP="001C0C5C">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H: 01 Year</w:t>
            </w:r>
          </w:p>
          <w:p w14:paraId="0C413B09" w14:textId="259C75DC" w:rsidR="00CC6A41" w:rsidRDefault="00CC6A41" w:rsidP="005B4BAB">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cs="Arial"/>
                <w:color w:val="000000"/>
                <w:sz w:val="20"/>
                <w:szCs w:val="20"/>
              </w:rPr>
              <w:t>S: 05 Years</w:t>
            </w:r>
          </w:p>
        </w:tc>
      </w:tr>
    </w:tbl>
    <w:p w14:paraId="2EF77A5D" w14:textId="77777777" w:rsidR="00E52F75" w:rsidRDefault="00E52F75" w:rsidP="00CA4334">
      <w:pPr>
        <w:spacing w:line="276" w:lineRule="auto"/>
        <w:ind w:left="720"/>
        <w:jc w:val="both"/>
        <w:rPr>
          <w:rFonts w:cs="Arial"/>
        </w:rPr>
      </w:pPr>
    </w:p>
    <w:p w14:paraId="03598610" w14:textId="77777777" w:rsidR="001C124B" w:rsidRDefault="001C124B" w:rsidP="00CA4334">
      <w:pPr>
        <w:spacing w:line="276" w:lineRule="auto"/>
        <w:ind w:left="720"/>
        <w:jc w:val="both"/>
        <w:rPr>
          <w:rFonts w:cs="Arial"/>
        </w:rPr>
      </w:pPr>
    </w:p>
    <w:p w14:paraId="1C78D00F" w14:textId="77777777" w:rsidR="001C124B" w:rsidRDefault="001C124B" w:rsidP="00CA4334">
      <w:pPr>
        <w:spacing w:line="276" w:lineRule="auto"/>
        <w:ind w:left="720"/>
        <w:jc w:val="both"/>
        <w:rPr>
          <w:rFonts w:cs="Arial"/>
        </w:rPr>
      </w:pPr>
    </w:p>
    <w:p w14:paraId="4FB09407" w14:textId="77777777" w:rsidR="00E16816" w:rsidRDefault="00E16816" w:rsidP="00CA4334">
      <w:pPr>
        <w:spacing w:line="276" w:lineRule="auto"/>
        <w:ind w:left="720"/>
        <w:jc w:val="both"/>
        <w:rPr>
          <w:rFonts w:cs="Arial"/>
        </w:rPr>
      </w:pPr>
    </w:p>
    <w:p w14:paraId="442BB8D8" w14:textId="02EE8131" w:rsidR="005B4BAB" w:rsidRDefault="005B4BAB">
      <w:pPr>
        <w:rPr>
          <w:rFonts w:cs="Arial"/>
        </w:rPr>
      </w:pPr>
      <w:r>
        <w:rPr>
          <w:rFonts w:cs="Arial"/>
        </w:rPr>
        <w:br w:type="page"/>
      </w:r>
    </w:p>
    <w:p w14:paraId="671E151A" w14:textId="77777777" w:rsidR="00E52F75" w:rsidRPr="004F46AD" w:rsidRDefault="009D7313" w:rsidP="00CA4334">
      <w:pPr>
        <w:pStyle w:val="Heading1"/>
        <w:spacing w:before="0" w:after="0" w:line="276" w:lineRule="auto"/>
        <w:contextualSpacing/>
        <w:jc w:val="center"/>
        <w:rPr>
          <w:sz w:val="24"/>
          <w:szCs w:val="24"/>
        </w:rPr>
      </w:pPr>
      <w:bookmarkStart w:id="21" w:name="_Toc217303673"/>
      <w:r w:rsidRPr="004F46AD">
        <w:rPr>
          <w:sz w:val="24"/>
          <w:szCs w:val="24"/>
        </w:rPr>
        <w:lastRenderedPageBreak/>
        <w:t xml:space="preserve">SOP # </w:t>
      </w:r>
      <w:r w:rsidR="00A860F3" w:rsidRPr="004F46AD">
        <w:rPr>
          <w:sz w:val="24"/>
          <w:szCs w:val="24"/>
        </w:rPr>
        <w:t>02</w:t>
      </w:r>
      <w:r w:rsidR="00016C6A" w:rsidRPr="004F46AD">
        <w:rPr>
          <w:sz w:val="24"/>
          <w:szCs w:val="24"/>
        </w:rPr>
        <w:t xml:space="preserve">: </w:t>
      </w:r>
      <w:r w:rsidR="00B41E64" w:rsidRPr="004F46AD">
        <w:rPr>
          <w:sz w:val="24"/>
          <w:szCs w:val="24"/>
        </w:rPr>
        <w:t>PROMOTIONS</w:t>
      </w:r>
      <w:bookmarkEnd w:id="21"/>
    </w:p>
    <w:p w14:paraId="081C860D" w14:textId="77777777" w:rsidR="00E52F75" w:rsidRDefault="00E52F75" w:rsidP="00CA4334">
      <w:pPr>
        <w:pStyle w:val="ListParagraph"/>
        <w:spacing w:after="0"/>
        <w:ind w:left="360"/>
        <w:jc w:val="both"/>
        <w:rPr>
          <w:rFonts w:ascii="Arial" w:hAnsi="Arial" w:cs="Arial"/>
          <w:b/>
          <w:bCs/>
          <w:sz w:val="20"/>
          <w:szCs w:val="20"/>
        </w:rPr>
      </w:pPr>
    </w:p>
    <w:p w14:paraId="494F6103" w14:textId="77777777" w:rsidR="00140AE7" w:rsidRPr="00EC01DA" w:rsidRDefault="00140AE7" w:rsidP="00045F74">
      <w:pPr>
        <w:numPr>
          <w:ilvl w:val="0"/>
          <w:numId w:val="113"/>
        </w:numPr>
        <w:spacing w:line="276" w:lineRule="auto"/>
        <w:jc w:val="both"/>
        <w:rPr>
          <w:rFonts w:cs="Arial"/>
          <w:b/>
          <w:bCs/>
        </w:rPr>
      </w:pPr>
      <w:r w:rsidRPr="00EC01DA">
        <w:rPr>
          <w:rFonts w:cs="Arial"/>
          <w:b/>
          <w:bCs/>
        </w:rPr>
        <w:t>PURPOSE</w:t>
      </w:r>
    </w:p>
    <w:p w14:paraId="05498417" w14:textId="268F6FD9" w:rsidR="00D858F8" w:rsidRDefault="00E52F75" w:rsidP="00AB2E56">
      <w:pPr>
        <w:spacing w:line="276" w:lineRule="auto"/>
        <w:ind w:left="360"/>
        <w:jc w:val="both"/>
        <w:rPr>
          <w:rFonts w:cs="Arial"/>
        </w:rPr>
      </w:pPr>
      <w:r w:rsidRPr="00EC01DA">
        <w:rPr>
          <w:rFonts w:cs="Arial"/>
        </w:rPr>
        <w:t xml:space="preserve">Promotion is the progress of an Institutional employee from his/her current level to a higher level. </w:t>
      </w:r>
    </w:p>
    <w:p w14:paraId="705D0B38" w14:textId="77777777" w:rsidR="00AB2E56" w:rsidRDefault="00AB2E56" w:rsidP="00AB2E56">
      <w:pPr>
        <w:spacing w:line="276" w:lineRule="auto"/>
        <w:ind w:left="360"/>
        <w:jc w:val="both"/>
        <w:rPr>
          <w:rFonts w:cs="Arial"/>
        </w:rPr>
      </w:pPr>
    </w:p>
    <w:p w14:paraId="3C844B45" w14:textId="77777777" w:rsidR="00AB2E56" w:rsidRPr="00AB2E56" w:rsidRDefault="00AB2E56" w:rsidP="00045F74">
      <w:pPr>
        <w:numPr>
          <w:ilvl w:val="0"/>
          <w:numId w:val="113"/>
        </w:numPr>
        <w:spacing w:line="276" w:lineRule="auto"/>
        <w:jc w:val="both"/>
        <w:rPr>
          <w:rFonts w:cs="Arial"/>
          <w:b/>
          <w:bCs/>
        </w:rPr>
      </w:pPr>
      <w:r w:rsidRPr="00EC01DA">
        <w:rPr>
          <w:rFonts w:cs="Arial"/>
          <w:b/>
          <w:bCs/>
        </w:rPr>
        <w:t>SCOPE</w:t>
      </w:r>
    </w:p>
    <w:p w14:paraId="3A486D82" w14:textId="77777777" w:rsidR="00AB2E56" w:rsidRDefault="00AB2E56" w:rsidP="00AB2E56">
      <w:pPr>
        <w:spacing w:line="276" w:lineRule="auto"/>
        <w:ind w:left="360"/>
        <w:jc w:val="both"/>
        <w:rPr>
          <w:rFonts w:eastAsia="Calibri" w:cs="Arial"/>
        </w:rPr>
      </w:pPr>
      <w:r w:rsidRPr="00EC01DA">
        <w:rPr>
          <w:rFonts w:eastAsia="Calibri" w:cs="Arial"/>
        </w:rPr>
        <w:t>HR Department carries out Promotions cases in light of approved set Service Rules and Regulations for selection and promotion.</w:t>
      </w:r>
    </w:p>
    <w:p w14:paraId="079DED18" w14:textId="77777777" w:rsidR="00577406" w:rsidRDefault="00577406" w:rsidP="00AB2E56">
      <w:pPr>
        <w:spacing w:line="276" w:lineRule="auto"/>
        <w:ind w:left="360"/>
        <w:jc w:val="both"/>
        <w:rPr>
          <w:rFonts w:eastAsia="Calibri" w:cs="Arial"/>
        </w:rPr>
      </w:pPr>
    </w:p>
    <w:p w14:paraId="509D7587" w14:textId="77777777" w:rsidR="00577406" w:rsidRPr="00EC01DA" w:rsidRDefault="00577406" w:rsidP="00045F74">
      <w:pPr>
        <w:numPr>
          <w:ilvl w:val="0"/>
          <w:numId w:val="113"/>
        </w:numPr>
        <w:spacing w:line="276" w:lineRule="auto"/>
        <w:jc w:val="both"/>
        <w:rPr>
          <w:rFonts w:cs="Arial"/>
          <w:b/>
          <w:bCs/>
        </w:rPr>
      </w:pPr>
      <w:r w:rsidRPr="00EC01DA">
        <w:rPr>
          <w:rFonts w:cs="Arial"/>
          <w:b/>
          <w:bCs/>
        </w:rPr>
        <w:t>RESPONSIBILITIES</w:t>
      </w:r>
    </w:p>
    <w:p w14:paraId="43B2A4A5" w14:textId="77777777" w:rsidR="00577406" w:rsidRPr="00EC01DA" w:rsidRDefault="00577406" w:rsidP="00577406">
      <w:pPr>
        <w:spacing w:line="276" w:lineRule="auto"/>
        <w:ind w:left="284"/>
        <w:contextualSpacing/>
        <w:jc w:val="both"/>
        <w:rPr>
          <w:rFonts w:cs="Arial"/>
        </w:rPr>
      </w:pPr>
    </w:p>
    <w:tbl>
      <w:tblPr>
        <w:tblStyle w:val="GridTable4-Accent21"/>
        <w:tblW w:w="8646" w:type="dxa"/>
        <w:tblInd w:w="5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51"/>
        <w:gridCol w:w="6095"/>
      </w:tblGrid>
      <w:tr w:rsidR="00577406" w:rsidRPr="00EC01DA" w14:paraId="58C270F5" w14:textId="77777777" w:rsidTr="009B4292">
        <w:trPr>
          <w:cnfStyle w:val="100000000000" w:firstRow="1" w:lastRow="0" w:firstColumn="0" w:lastColumn="0" w:oddVBand="0" w:evenVBand="0" w:oddHBand="0"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2551" w:type="dxa"/>
            <w:shd w:val="clear" w:color="auto" w:fill="1F3864" w:themeFill="accent5" w:themeFillShade="80"/>
            <w:vAlign w:val="center"/>
          </w:tcPr>
          <w:p w14:paraId="3763174C" w14:textId="77777777" w:rsidR="00577406" w:rsidRPr="00EC01DA" w:rsidRDefault="00577406" w:rsidP="009B4292">
            <w:pPr>
              <w:spacing w:line="276" w:lineRule="auto"/>
              <w:contextualSpacing/>
              <w:jc w:val="both"/>
              <w:rPr>
                <w:rFonts w:eastAsia="Calibri" w:cs="Arial"/>
              </w:rPr>
            </w:pPr>
            <w:r w:rsidRPr="00EC01DA">
              <w:rPr>
                <w:rFonts w:eastAsia="Calibri" w:cs="Arial"/>
              </w:rPr>
              <w:t>Actor</w:t>
            </w:r>
          </w:p>
        </w:tc>
        <w:tc>
          <w:tcPr>
            <w:tcW w:w="6095" w:type="dxa"/>
            <w:shd w:val="clear" w:color="auto" w:fill="1F3864" w:themeFill="accent5" w:themeFillShade="80"/>
            <w:vAlign w:val="center"/>
          </w:tcPr>
          <w:p w14:paraId="6F8191C7" w14:textId="77777777" w:rsidR="00577406" w:rsidRPr="00EC01DA" w:rsidRDefault="00577406" w:rsidP="009B4292">
            <w:p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eastAsia="Calibri" w:cs="Arial"/>
              </w:rPr>
            </w:pPr>
            <w:r w:rsidRPr="00EC01DA">
              <w:rPr>
                <w:rFonts w:eastAsia="Calibri" w:cs="Arial"/>
              </w:rPr>
              <w:t>Role / Responsibilities</w:t>
            </w:r>
          </w:p>
        </w:tc>
      </w:tr>
      <w:tr w:rsidR="00577406" w:rsidRPr="00EC01DA" w14:paraId="7DB393A2" w14:textId="77777777" w:rsidTr="009B4292">
        <w:trPr>
          <w:cnfStyle w:val="000000100000" w:firstRow="0" w:lastRow="0" w:firstColumn="0" w:lastColumn="0" w:oddVBand="0" w:evenVBand="0" w:oddHBand="1"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367455F9" w14:textId="77777777" w:rsidR="00577406" w:rsidRPr="00EC01DA" w:rsidRDefault="00577406" w:rsidP="009B4292">
            <w:pPr>
              <w:spacing w:line="276" w:lineRule="auto"/>
              <w:contextualSpacing/>
              <w:jc w:val="both"/>
              <w:rPr>
                <w:rFonts w:eastAsia="Calibri" w:cs="Arial"/>
              </w:rPr>
            </w:pPr>
            <w:r w:rsidRPr="00EC01DA">
              <w:rPr>
                <w:rFonts w:eastAsia="Calibri" w:cs="Arial"/>
              </w:rPr>
              <w:t xml:space="preserve">BOG </w:t>
            </w:r>
          </w:p>
        </w:tc>
        <w:tc>
          <w:tcPr>
            <w:tcW w:w="6095" w:type="dxa"/>
            <w:shd w:val="clear" w:color="auto" w:fill="FFFFFF" w:themeFill="background1"/>
            <w:vAlign w:val="center"/>
          </w:tcPr>
          <w:p w14:paraId="28130BAC" w14:textId="3FD9112C" w:rsidR="00577406" w:rsidRPr="00EC01DA" w:rsidRDefault="005748DB" w:rsidP="009B4292">
            <w:pPr>
              <w:pStyle w:val="ListParagraph"/>
              <w:numPr>
                <w:ilvl w:val="0"/>
                <w:numId w:val="9"/>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Approval </w:t>
            </w:r>
            <w:r w:rsidR="00CC4AE6">
              <w:rPr>
                <w:rFonts w:ascii="Arial" w:hAnsi="Arial" w:cs="Arial"/>
                <w:sz w:val="20"/>
                <w:szCs w:val="20"/>
              </w:rPr>
              <w:t>of Promotions</w:t>
            </w:r>
            <w:r w:rsidR="00847DFE">
              <w:rPr>
                <w:rFonts w:ascii="Arial" w:hAnsi="Arial" w:cs="Arial"/>
                <w:sz w:val="20"/>
                <w:szCs w:val="20"/>
              </w:rPr>
              <w:t xml:space="preserve"> </w:t>
            </w:r>
            <w:r>
              <w:rPr>
                <w:rFonts w:ascii="Arial" w:hAnsi="Arial" w:cs="Arial"/>
                <w:sz w:val="20"/>
                <w:szCs w:val="20"/>
              </w:rPr>
              <w:t>recommended</w:t>
            </w:r>
            <w:r w:rsidR="00847DFE">
              <w:rPr>
                <w:rFonts w:ascii="Arial" w:hAnsi="Arial" w:cs="Arial"/>
                <w:sz w:val="20"/>
                <w:szCs w:val="20"/>
              </w:rPr>
              <w:t xml:space="preserve"> by relevant Promotion &amp; Selection committees. </w:t>
            </w:r>
          </w:p>
        </w:tc>
      </w:tr>
      <w:tr w:rsidR="00577406" w:rsidRPr="00EC01DA" w14:paraId="52161068" w14:textId="77777777" w:rsidTr="009B4292">
        <w:trPr>
          <w:trHeight w:val="842"/>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6D3398FF" w14:textId="77777777" w:rsidR="00577406" w:rsidRPr="00EC01DA" w:rsidRDefault="00577406" w:rsidP="009B4292">
            <w:pPr>
              <w:spacing w:line="276" w:lineRule="auto"/>
              <w:contextualSpacing/>
              <w:jc w:val="both"/>
              <w:rPr>
                <w:rFonts w:cs="Arial"/>
              </w:rPr>
            </w:pPr>
            <w:r w:rsidRPr="00EC01DA">
              <w:rPr>
                <w:rFonts w:cs="Arial"/>
              </w:rPr>
              <w:t>Dean/HD/MD/ND/HOD</w:t>
            </w:r>
          </w:p>
        </w:tc>
        <w:tc>
          <w:tcPr>
            <w:tcW w:w="6095" w:type="dxa"/>
            <w:shd w:val="clear" w:color="auto" w:fill="FFFFFF" w:themeFill="background1"/>
            <w:vAlign w:val="center"/>
          </w:tcPr>
          <w:p w14:paraId="6F81653F" w14:textId="4FCA5E75" w:rsidR="00577406" w:rsidRPr="00EC01DA" w:rsidRDefault="006A7C93" w:rsidP="009B4292">
            <w:pPr>
              <w:pStyle w:val="ListParagraph"/>
              <w:numPr>
                <w:ilvl w:val="0"/>
                <w:numId w:val="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Monitor, supervise and evaluate</w:t>
            </w:r>
            <w:r w:rsidR="00685AE6">
              <w:rPr>
                <w:rFonts w:ascii="Arial" w:hAnsi="Arial" w:cs="Arial"/>
                <w:sz w:val="20"/>
                <w:szCs w:val="20"/>
              </w:rPr>
              <w:t xml:space="preserve"> performance of</w:t>
            </w:r>
            <w:r w:rsidR="000120AC">
              <w:rPr>
                <w:rFonts w:ascii="Arial" w:hAnsi="Arial" w:cs="Arial"/>
                <w:sz w:val="20"/>
                <w:szCs w:val="20"/>
              </w:rPr>
              <w:t xml:space="preserve"> the employee</w:t>
            </w:r>
            <w:r w:rsidR="0085637B">
              <w:rPr>
                <w:rFonts w:ascii="Arial" w:hAnsi="Arial" w:cs="Arial"/>
                <w:sz w:val="20"/>
                <w:szCs w:val="20"/>
              </w:rPr>
              <w:t>s reporting to them</w:t>
            </w:r>
            <w:r w:rsidR="005748DB">
              <w:rPr>
                <w:rFonts w:ascii="Arial" w:hAnsi="Arial" w:cs="Arial"/>
                <w:sz w:val="20"/>
                <w:szCs w:val="20"/>
              </w:rPr>
              <w:t xml:space="preserve"> and recommend them to the </w:t>
            </w:r>
            <w:r w:rsidR="002C0222">
              <w:rPr>
                <w:rFonts w:ascii="Arial" w:hAnsi="Arial" w:cs="Arial"/>
                <w:sz w:val="20"/>
                <w:szCs w:val="20"/>
              </w:rPr>
              <w:t xml:space="preserve">concerned Promotion and Selection Committees. </w:t>
            </w:r>
          </w:p>
        </w:tc>
      </w:tr>
      <w:tr w:rsidR="00577406" w:rsidRPr="00EC01DA" w14:paraId="4C1F5816" w14:textId="77777777" w:rsidTr="009B4292">
        <w:trPr>
          <w:cnfStyle w:val="000000100000" w:firstRow="0" w:lastRow="0" w:firstColumn="0" w:lastColumn="0" w:oddVBand="0" w:evenVBand="0" w:oddHBand="1"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33803CA0" w14:textId="77777777" w:rsidR="00577406" w:rsidRPr="00EC01DA" w:rsidRDefault="00577406" w:rsidP="009B4292">
            <w:pPr>
              <w:spacing w:line="276" w:lineRule="auto"/>
              <w:contextualSpacing/>
              <w:jc w:val="both"/>
              <w:rPr>
                <w:rFonts w:cs="Arial"/>
              </w:rPr>
            </w:pPr>
            <w:r w:rsidRPr="00EC01DA">
              <w:rPr>
                <w:rFonts w:cs="Arial"/>
              </w:rPr>
              <w:t>MANAGER HR</w:t>
            </w:r>
          </w:p>
        </w:tc>
        <w:tc>
          <w:tcPr>
            <w:tcW w:w="6095" w:type="dxa"/>
            <w:shd w:val="clear" w:color="auto" w:fill="FFFFFF" w:themeFill="background1"/>
            <w:vAlign w:val="center"/>
          </w:tcPr>
          <w:p w14:paraId="59A28D9B" w14:textId="29AE12DA" w:rsidR="00577406" w:rsidRPr="00EC01DA" w:rsidRDefault="0055260E" w:rsidP="009B4292">
            <w:pPr>
              <w:pStyle w:val="ListParagraph"/>
              <w:numPr>
                <w:ilvl w:val="0"/>
                <w:numId w:val="9"/>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Support, </w:t>
            </w:r>
            <w:r w:rsidR="00462E56">
              <w:rPr>
                <w:rFonts w:ascii="Arial" w:hAnsi="Arial" w:cs="Arial"/>
                <w:sz w:val="20"/>
                <w:szCs w:val="20"/>
              </w:rPr>
              <w:t xml:space="preserve">facilitate, execute and document processes relevant to </w:t>
            </w:r>
            <w:r w:rsidR="00A412BA">
              <w:rPr>
                <w:rFonts w:ascii="Arial" w:hAnsi="Arial" w:cs="Arial"/>
                <w:sz w:val="20"/>
                <w:szCs w:val="20"/>
              </w:rPr>
              <w:t>performance</w:t>
            </w:r>
            <w:r w:rsidR="00462E56">
              <w:rPr>
                <w:rFonts w:ascii="Arial" w:hAnsi="Arial" w:cs="Arial"/>
                <w:sz w:val="20"/>
                <w:szCs w:val="20"/>
              </w:rPr>
              <w:t xml:space="preserve"> management </w:t>
            </w:r>
            <w:r w:rsidR="00A412BA">
              <w:rPr>
                <w:rFonts w:ascii="Arial" w:hAnsi="Arial" w:cs="Arial"/>
                <w:sz w:val="20"/>
                <w:szCs w:val="20"/>
              </w:rPr>
              <w:t>of the staff</w:t>
            </w:r>
            <w:r w:rsidR="00AC0FCD">
              <w:rPr>
                <w:rFonts w:ascii="Arial" w:hAnsi="Arial" w:cs="Arial"/>
                <w:sz w:val="20"/>
                <w:szCs w:val="20"/>
              </w:rPr>
              <w:t xml:space="preserve"> including but not limited </w:t>
            </w:r>
            <w:r w:rsidR="0060363D">
              <w:rPr>
                <w:rFonts w:ascii="Arial" w:hAnsi="Arial" w:cs="Arial"/>
                <w:sz w:val="20"/>
                <w:szCs w:val="20"/>
              </w:rPr>
              <w:t xml:space="preserve">to </w:t>
            </w:r>
            <w:r w:rsidR="00233164">
              <w:rPr>
                <w:rFonts w:ascii="Arial" w:hAnsi="Arial" w:cs="Arial"/>
                <w:sz w:val="20"/>
                <w:szCs w:val="20"/>
              </w:rPr>
              <w:t>scrutiny</w:t>
            </w:r>
            <w:r w:rsidR="00265E17">
              <w:rPr>
                <w:rFonts w:ascii="Arial" w:hAnsi="Arial" w:cs="Arial"/>
                <w:sz w:val="20"/>
                <w:szCs w:val="20"/>
              </w:rPr>
              <w:t xml:space="preserve"> and</w:t>
            </w:r>
            <w:r w:rsidR="00912AAB">
              <w:rPr>
                <w:rFonts w:ascii="Arial" w:hAnsi="Arial" w:cs="Arial"/>
                <w:sz w:val="20"/>
                <w:szCs w:val="20"/>
              </w:rPr>
              <w:t xml:space="preserve"> </w:t>
            </w:r>
            <w:r w:rsidR="00475FD1">
              <w:rPr>
                <w:rFonts w:ascii="Arial" w:hAnsi="Arial" w:cs="Arial"/>
                <w:sz w:val="20"/>
                <w:szCs w:val="20"/>
              </w:rPr>
              <w:t>promotion</w:t>
            </w:r>
            <w:r w:rsidR="00265E17">
              <w:rPr>
                <w:rFonts w:ascii="Arial" w:hAnsi="Arial" w:cs="Arial"/>
                <w:sz w:val="20"/>
                <w:szCs w:val="20"/>
              </w:rPr>
              <w:t xml:space="preserve">s of all staff by relevant committees. </w:t>
            </w:r>
            <w:r w:rsidR="00475FD1">
              <w:rPr>
                <w:rFonts w:ascii="Arial" w:hAnsi="Arial" w:cs="Arial"/>
                <w:sz w:val="20"/>
                <w:szCs w:val="20"/>
              </w:rPr>
              <w:t xml:space="preserve"> </w:t>
            </w:r>
          </w:p>
        </w:tc>
      </w:tr>
      <w:tr w:rsidR="00577406" w:rsidRPr="00EC01DA" w14:paraId="33247187" w14:textId="77777777" w:rsidTr="0059583B">
        <w:trPr>
          <w:trHeight w:val="1343"/>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69832998" w14:textId="77777777" w:rsidR="00577406" w:rsidRPr="00EC01DA" w:rsidRDefault="00577406" w:rsidP="009B4292">
            <w:pPr>
              <w:spacing w:line="276" w:lineRule="auto"/>
              <w:contextualSpacing/>
              <w:jc w:val="both"/>
              <w:rPr>
                <w:rFonts w:eastAsia="Calibri" w:cs="Arial"/>
              </w:rPr>
            </w:pPr>
            <w:r w:rsidRPr="00EC01DA">
              <w:rPr>
                <w:rFonts w:cs="Arial"/>
              </w:rPr>
              <w:t>HR COMMITTEE</w:t>
            </w:r>
          </w:p>
        </w:tc>
        <w:tc>
          <w:tcPr>
            <w:tcW w:w="6095" w:type="dxa"/>
            <w:shd w:val="clear" w:color="auto" w:fill="FFFFFF" w:themeFill="background1"/>
            <w:vAlign w:val="center"/>
          </w:tcPr>
          <w:p w14:paraId="67DF91BF" w14:textId="21967EE7" w:rsidR="00577406" w:rsidRPr="003B4E29" w:rsidRDefault="00577406" w:rsidP="003B4E2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Arial"/>
              </w:rPr>
            </w:pPr>
          </w:p>
          <w:p w14:paraId="0B1027A8" w14:textId="77777777" w:rsidR="00744116" w:rsidRDefault="00744116" w:rsidP="00527DA3">
            <w:pPr>
              <w:pStyle w:val="ListParagraph"/>
              <w:numPr>
                <w:ilvl w:val="0"/>
                <w:numId w:val="9"/>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Hold meetings from time to time</w:t>
            </w:r>
          </w:p>
          <w:p w14:paraId="6D676898" w14:textId="11E2F9A5" w:rsidR="00577406" w:rsidRPr="00EC01DA" w:rsidRDefault="003B4E29" w:rsidP="00527DA3">
            <w:pPr>
              <w:pStyle w:val="ListParagraph"/>
              <w:numPr>
                <w:ilvl w:val="0"/>
                <w:numId w:val="9"/>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Oversee</w:t>
            </w:r>
            <w:r w:rsidR="00577406" w:rsidRPr="00EC01DA">
              <w:rPr>
                <w:rFonts w:ascii="Arial" w:hAnsi="Arial" w:cs="Arial"/>
                <w:sz w:val="20"/>
                <w:szCs w:val="20"/>
              </w:rPr>
              <w:t xml:space="preserve"> and </w:t>
            </w:r>
            <w:r w:rsidR="00CC4AE6">
              <w:rPr>
                <w:rFonts w:ascii="Arial" w:hAnsi="Arial" w:cs="Arial"/>
                <w:sz w:val="20"/>
                <w:szCs w:val="20"/>
              </w:rPr>
              <w:t xml:space="preserve">provisionally </w:t>
            </w:r>
            <w:r w:rsidR="00527DA3">
              <w:rPr>
                <w:rFonts w:ascii="Arial" w:hAnsi="Arial" w:cs="Arial"/>
                <w:sz w:val="20"/>
                <w:szCs w:val="20"/>
              </w:rPr>
              <w:t xml:space="preserve">approve promotions </w:t>
            </w:r>
            <w:r w:rsidR="00F63E3A">
              <w:rPr>
                <w:rFonts w:ascii="Arial" w:hAnsi="Arial" w:cs="Arial"/>
                <w:sz w:val="20"/>
                <w:szCs w:val="20"/>
              </w:rPr>
              <w:t>of</w:t>
            </w:r>
            <w:r>
              <w:rPr>
                <w:rFonts w:ascii="Arial" w:hAnsi="Arial" w:cs="Arial"/>
                <w:sz w:val="20"/>
                <w:szCs w:val="20"/>
              </w:rPr>
              <w:t xml:space="preserve"> </w:t>
            </w:r>
            <w:r w:rsidR="00D21CA6">
              <w:rPr>
                <w:rFonts w:ascii="Arial" w:hAnsi="Arial" w:cs="Arial"/>
                <w:sz w:val="20"/>
                <w:szCs w:val="20"/>
              </w:rPr>
              <w:t>staff</w:t>
            </w:r>
            <w:r w:rsidR="00F63E3A">
              <w:rPr>
                <w:rFonts w:ascii="Arial" w:hAnsi="Arial" w:cs="Arial"/>
                <w:sz w:val="20"/>
                <w:szCs w:val="20"/>
              </w:rPr>
              <w:t xml:space="preserve"> </w:t>
            </w:r>
            <w:r w:rsidR="00D21CA6">
              <w:rPr>
                <w:rFonts w:ascii="Arial" w:hAnsi="Arial" w:cs="Arial"/>
                <w:sz w:val="20"/>
                <w:szCs w:val="20"/>
              </w:rPr>
              <w:t>recommended by the concerned Promotion &amp; Selection Committee</w:t>
            </w:r>
            <w:r w:rsidR="00CC4AE6">
              <w:rPr>
                <w:rFonts w:ascii="Arial" w:hAnsi="Arial" w:cs="Arial"/>
                <w:sz w:val="20"/>
                <w:szCs w:val="20"/>
              </w:rPr>
              <w:t xml:space="preserve"> of MTI HMC &amp; constituents. </w:t>
            </w:r>
            <w:r w:rsidR="00577406" w:rsidRPr="00EC01DA">
              <w:rPr>
                <w:rFonts w:ascii="Arial" w:hAnsi="Arial" w:cs="Arial"/>
                <w:sz w:val="20"/>
                <w:szCs w:val="20"/>
              </w:rPr>
              <w:t xml:space="preserve"> .</w:t>
            </w:r>
          </w:p>
        </w:tc>
      </w:tr>
      <w:tr w:rsidR="00577406" w:rsidRPr="00EC01DA" w14:paraId="080367CF" w14:textId="77777777" w:rsidTr="0059583B">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18240783" w14:textId="77777777" w:rsidR="00577406" w:rsidRPr="00EC01DA" w:rsidRDefault="00577406" w:rsidP="009B4292">
            <w:pPr>
              <w:spacing w:line="276" w:lineRule="auto"/>
              <w:contextualSpacing/>
              <w:rPr>
                <w:rFonts w:eastAsia="Calibri" w:cs="Arial"/>
              </w:rPr>
            </w:pPr>
            <w:r w:rsidRPr="00EC01DA">
              <w:rPr>
                <w:rFonts w:eastAsia="Calibri" w:cs="Arial"/>
              </w:rPr>
              <w:t>SCRUTINY/SELECTION &amp; PROMOTION COMMITTEE</w:t>
            </w:r>
          </w:p>
        </w:tc>
        <w:tc>
          <w:tcPr>
            <w:tcW w:w="6095" w:type="dxa"/>
            <w:shd w:val="clear" w:color="auto" w:fill="FFFFFF" w:themeFill="background1"/>
            <w:vAlign w:val="center"/>
          </w:tcPr>
          <w:p w14:paraId="3940DA4C" w14:textId="6D8A53D6" w:rsidR="00577406" w:rsidRPr="00EC01DA" w:rsidRDefault="00577406" w:rsidP="009B4292">
            <w:pPr>
              <w:pStyle w:val="Default"/>
              <w:numPr>
                <w:ilvl w:val="0"/>
                <w:numId w:val="9"/>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EC01DA">
              <w:rPr>
                <w:rFonts w:eastAsia="Calibri"/>
                <w:color w:val="auto"/>
                <w:sz w:val="20"/>
                <w:szCs w:val="20"/>
              </w:rPr>
              <w:t>Scrutin</w:t>
            </w:r>
            <w:r w:rsidR="00F63E3A">
              <w:rPr>
                <w:rFonts w:eastAsia="Calibri"/>
                <w:color w:val="auto"/>
                <w:sz w:val="20"/>
                <w:szCs w:val="20"/>
              </w:rPr>
              <w:t>ize &amp; discuss matters</w:t>
            </w:r>
            <w:r w:rsidRPr="00EC01DA">
              <w:rPr>
                <w:rFonts w:eastAsia="Calibri"/>
                <w:color w:val="auto"/>
                <w:sz w:val="20"/>
                <w:szCs w:val="20"/>
              </w:rPr>
              <w:t xml:space="preserve"> </w:t>
            </w:r>
            <w:r w:rsidR="00F63E3A">
              <w:rPr>
                <w:rFonts w:eastAsia="Calibri"/>
                <w:color w:val="auto"/>
                <w:sz w:val="20"/>
                <w:szCs w:val="20"/>
              </w:rPr>
              <w:t xml:space="preserve">related to </w:t>
            </w:r>
            <w:r w:rsidRPr="00EC01DA">
              <w:rPr>
                <w:rFonts w:eastAsia="Calibri"/>
                <w:color w:val="auto"/>
                <w:sz w:val="20"/>
                <w:szCs w:val="20"/>
              </w:rPr>
              <w:t xml:space="preserve">Promotion </w:t>
            </w:r>
            <w:r w:rsidR="00F63E3A">
              <w:rPr>
                <w:rFonts w:eastAsia="Calibri"/>
                <w:color w:val="auto"/>
                <w:sz w:val="20"/>
                <w:szCs w:val="20"/>
              </w:rPr>
              <w:t xml:space="preserve">proposed/ recommended by </w:t>
            </w:r>
            <w:r w:rsidR="00496837">
              <w:rPr>
                <w:rFonts w:eastAsia="Calibri"/>
                <w:color w:val="auto"/>
                <w:sz w:val="20"/>
                <w:szCs w:val="20"/>
              </w:rPr>
              <w:t xml:space="preserve">ND/MD/HD/Dean. </w:t>
            </w:r>
            <w:r w:rsidR="004768EB">
              <w:rPr>
                <w:rFonts w:eastAsia="Calibri"/>
                <w:color w:val="auto"/>
                <w:sz w:val="20"/>
                <w:szCs w:val="20"/>
              </w:rPr>
              <w:t xml:space="preserve">Recommend/defer cases of promotions forwarded to the concerned S&amp;P committee. </w:t>
            </w:r>
          </w:p>
        </w:tc>
      </w:tr>
      <w:tr w:rsidR="00577406" w:rsidRPr="00EC01DA" w14:paraId="5534545E" w14:textId="77777777" w:rsidTr="005D1B5C">
        <w:trPr>
          <w:trHeight w:val="2431"/>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05B22DA5" w14:textId="77777777" w:rsidR="00577406" w:rsidRPr="00EC01DA" w:rsidRDefault="00577406" w:rsidP="009B4292">
            <w:pPr>
              <w:spacing w:line="276" w:lineRule="auto"/>
              <w:contextualSpacing/>
              <w:jc w:val="both"/>
              <w:rPr>
                <w:rFonts w:eastAsia="Calibri" w:cs="Arial"/>
              </w:rPr>
            </w:pPr>
            <w:r w:rsidRPr="00EC01DA">
              <w:rPr>
                <w:rFonts w:eastAsia="Calibri" w:cs="Arial"/>
              </w:rPr>
              <w:t>HR T</w:t>
            </w:r>
            <w:r>
              <w:rPr>
                <w:rFonts w:eastAsia="Calibri" w:cs="Arial"/>
              </w:rPr>
              <w:t>EAM</w:t>
            </w:r>
          </w:p>
        </w:tc>
        <w:tc>
          <w:tcPr>
            <w:tcW w:w="6095" w:type="dxa"/>
            <w:shd w:val="clear" w:color="auto" w:fill="FFFFFF" w:themeFill="background1"/>
            <w:vAlign w:val="center"/>
          </w:tcPr>
          <w:p w14:paraId="1F8DC452" w14:textId="7D11E6C6" w:rsidR="00577406" w:rsidRPr="00EC01DA" w:rsidRDefault="00577406" w:rsidP="009B4292">
            <w:pPr>
              <w:pStyle w:val="ListParagraph"/>
              <w:widowControl w:val="0"/>
              <w:numPr>
                <w:ilvl w:val="0"/>
                <w:numId w:val="9"/>
              </w:numPr>
              <w:overflowPunct w:val="0"/>
              <w:autoSpaceDE w:val="0"/>
              <w:autoSpaceDN w:val="0"/>
              <w:adjustRightInd w:val="0"/>
              <w:ind w:right="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C01DA">
              <w:rPr>
                <w:rFonts w:ascii="Arial" w:hAnsi="Arial" w:cs="Arial"/>
                <w:sz w:val="20"/>
                <w:szCs w:val="20"/>
              </w:rPr>
              <w:t xml:space="preserve">Supervision of all activities involved in </w:t>
            </w:r>
            <w:r w:rsidR="00605E13">
              <w:rPr>
                <w:rFonts w:ascii="Arial" w:hAnsi="Arial" w:cs="Arial"/>
                <w:sz w:val="20"/>
                <w:szCs w:val="20"/>
              </w:rPr>
              <w:t>promotion</w:t>
            </w:r>
            <w:r w:rsidRPr="00EC01DA">
              <w:rPr>
                <w:rFonts w:ascii="Arial" w:hAnsi="Arial" w:cs="Arial"/>
                <w:sz w:val="20"/>
                <w:szCs w:val="20"/>
              </w:rPr>
              <w:t xml:space="preserve"> process.</w:t>
            </w:r>
          </w:p>
          <w:p w14:paraId="58C3C0F2" w14:textId="77777777" w:rsidR="00577406" w:rsidRPr="00EC01DA" w:rsidRDefault="00577406" w:rsidP="009B4292">
            <w:pPr>
              <w:pStyle w:val="ListParagraph"/>
              <w:widowControl w:val="0"/>
              <w:numPr>
                <w:ilvl w:val="0"/>
                <w:numId w:val="9"/>
              </w:numPr>
              <w:overflowPunct w:val="0"/>
              <w:autoSpaceDE w:val="0"/>
              <w:autoSpaceDN w:val="0"/>
              <w:adjustRightInd w:val="0"/>
              <w:ind w:right="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C01DA">
              <w:rPr>
                <w:rFonts w:ascii="Arial" w:hAnsi="Arial" w:cs="Arial"/>
                <w:sz w:val="20"/>
                <w:szCs w:val="20"/>
              </w:rPr>
              <w:t xml:space="preserve">Verifications </w:t>
            </w:r>
          </w:p>
          <w:p w14:paraId="3F30CAB9" w14:textId="77777777" w:rsidR="00577406" w:rsidRPr="00EC01DA" w:rsidRDefault="00577406" w:rsidP="009B4292">
            <w:pPr>
              <w:pStyle w:val="ListParagraph"/>
              <w:widowControl w:val="0"/>
              <w:numPr>
                <w:ilvl w:val="0"/>
                <w:numId w:val="9"/>
              </w:numPr>
              <w:overflowPunct w:val="0"/>
              <w:autoSpaceDE w:val="0"/>
              <w:autoSpaceDN w:val="0"/>
              <w:adjustRightInd w:val="0"/>
              <w:ind w:right="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C01DA">
              <w:rPr>
                <w:rFonts w:ascii="Arial" w:hAnsi="Arial" w:cs="Arial"/>
                <w:sz w:val="20"/>
                <w:szCs w:val="20"/>
              </w:rPr>
              <w:t xml:space="preserve">Scrutiny committee meeting minutes </w:t>
            </w:r>
            <w:r>
              <w:rPr>
                <w:rFonts w:ascii="Arial" w:hAnsi="Arial" w:cs="Arial"/>
                <w:sz w:val="20"/>
                <w:szCs w:val="20"/>
              </w:rPr>
              <w:t>for promotion.</w:t>
            </w:r>
          </w:p>
          <w:p w14:paraId="4DDDE8AF" w14:textId="77777777" w:rsidR="00577406" w:rsidRPr="00EC01DA" w:rsidRDefault="00577406" w:rsidP="009B4292">
            <w:pPr>
              <w:pStyle w:val="ListParagraph"/>
              <w:widowControl w:val="0"/>
              <w:numPr>
                <w:ilvl w:val="0"/>
                <w:numId w:val="9"/>
              </w:numPr>
              <w:overflowPunct w:val="0"/>
              <w:autoSpaceDE w:val="0"/>
              <w:autoSpaceDN w:val="0"/>
              <w:adjustRightInd w:val="0"/>
              <w:ind w:right="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C01DA">
              <w:rPr>
                <w:rFonts w:ascii="Arial" w:hAnsi="Arial" w:cs="Arial"/>
                <w:sz w:val="20"/>
                <w:szCs w:val="20"/>
              </w:rPr>
              <w:t>Selection and promotion committee meeting minutes.</w:t>
            </w:r>
          </w:p>
        </w:tc>
      </w:tr>
    </w:tbl>
    <w:p w14:paraId="4E834F04" w14:textId="77777777" w:rsidR="005D1B5C" w:rsidRPr="00EC01DA" w:rsidRDefault="005D1B5C" w:rsidP="005D1B5C">
      <w:pPr>
        <w:spacing w:line="276" w:lineRule="auto"/>
        <w:contextualSpacing/>
        <w:jc w:val="both"/>
        <w:rPr>
          <w:rFonts w:cs="Arial"/>
        </w:rPr>
      </w:pPr>
    </w:p>
    <w:p w14:paraId="1E7B3368" w14:textId="77777777" w:rsidR="005D1B5C" w:rsidRPr="00EC01DA" w:rsidRDefault="005D1B5C" w:rsidP="00045F74">
      <w:pPr>
        <w:pStyle w:val="ListParagraph"/>
        <w:numPr>
          <w:ilvl w:val="0"/>
          <w:numId w:val="113"/>
        </w:numPr>
        <w:spacing w:after="0"/>
        <w:jc w:val="both"/>
        <w:rPr>
          <w:rFonts w:ascii="Arial" w:hAnsi="Arial" w:cs="Arial"/>
          <w:b/>
          <w:bCs/>
          <w:sz w:val="20"/>
          <w:szCs w:val="20"/>
        </w:rPr>
      </w:pPr>
      <w:r w:rsidRPr="00EC01DA">
        <w:rPr>
          <w:rFonts w:ascii="Arial" w:hAnsi="Arial" w:cs="Arial"/>
          <w:b/>
          <w:bCs/>
          <w:sz w:val="20"/>
          <w:szCs w:val="20"/>
        </w:rPr>
        <w:t>STANDARD CLAUSE REFERENCE:</w:t>
      </w:r>
    </w:p>
    <w:p w14:paraId="776FE648" w14:textId="77777777" w:rsidR="005D1B5C" w:rsidRPr="00EC01DA" w:rsidRDefault="005D1B5C" w:rsidP="005D1B5C">
      <w:pPr>
        <w:spacing w:line="276" w:lineRule="auto"/>
        <w:ind w:left="284"/>
        <w:contextualSpacing/>
        <w:jc w:val="both"/>
        <w:rPr>
          <w:rFonts w:cs="Arial"/>
        </w:rPr>
      </w:pPr>
    </w:p>
    <w:p w14:paraId="1AE25FA1" w14:textId="77777777" w:rsidR="005D1B5C" w:rsidRPr="00EC01DA" w:rsidRDefault="005D1B5C" w:rsidP="005D1B5C">
      <w:pPr>
        <w:spacing w:line="276" w:lineRule="auto"/>
        <w:ind w:left="360"/>
        <w:contextualSpacing/>
        <w:jc w:val="both"/>
        <w:rPr>
          <w:rFonts w:cs="Arial"/>
        </w:rPr>
      </w:pPr>
      <w:r w:rsidRPr="00EC01DA">
        <w:rPr>
          <w:rFonts w:cs="Arial"/>
        </w:rPr>
        <w:t xml:space="preserve">Clause </w:t>
      </w:r>
      <w:r>
        <w:rPr>
          <w:rFonts w:cs="Arial"/>
        </w:rPr>
        <w:t xml:space="preserve">7.1.2, 7.3, 7.2 &amp; </w:t>
      </w:r>
      <w:r w:rsidRPr="00EC01DA">
        <w:rPr>
          <w:rFonts w:cs="Arial"/>
        </w:rPr>
        <w:t>8.5 of ISO 9001:2015 Standard</w:t>
      </w:r>
    </w:p>
    <w:p w14:paraId="199A4630" w14:textId="28FA6F5A" w:rsidR="005D1B5C" w:rsidRDefault="005D1B5C" w:rsidP="00AB2E56">
      <w:pPr>
        <w:spacing w:line="276" w:lineRule="auto"/>
        <w:ind w:left="360"/>
        <w:jc w:val="both"/>
        <w:rPr>
          <w:rFonts w:eastAsia="Calibri" w:cs="Arial"/>
        </w:rPr>
      </w:pPr>
    </w:p>
    <w:p w14:paraId="2A8E91B5" w14:textId="77777777" w:rsidR="005D1B5C" w:rsidRDefault="005D1B5C" w:rsidP="00AB2E56">
      <w:pPr>
        <w:spacing w:line="276" w:lineRule="auto"/>
        <w:ind w:left="360"/>
        <w:jc w:val="both"/>
        <w:rPr>
          <w:rFonts w:eastAsia="Calibri" w:cs="Arial"/>
        </w:rPr>
      </w:pPr>
    </w:p>
    <w:p w14:paraId="2BA8B361" w14:textId="550A87E0" w:rsidR="00AB2E56" w:rsidRPr="005D1B5C" w:rsidRDefault="005D1B5C" w:rsidP="00045F74">
      <w:pPr>
        <w:numPr>
          <w:ilvl w:val="0"/>
          <w:numId w:val="113"/>
        </w:numPr>
        <w:spacing w:line="276" w:lineRule="auto"/>
        <w:jc w:val="both"/>
        <w:rPr>
          <w:rFonts w:cs="Arial"/>
          <w:b/>
          <w:bCs/>
          <w:caps/>
        </w:rPr>
      </w:pPr>
      <w:r>
        <w:rPr>
          <w:rFonts w:cs="Arial"/>
          <w:b/>
          <w:bCs/>
          <w:caps/>
        </w:rPr>
        <w:t>PROCESS</w:t>
      </w:r>
      <w:r w:rsidR="00AB2E56" w:rsidRPr="005D1B5C">
        <w:rPr>
          <w:rFonts w:cs="Arial"/>
          <w:b/>
          <w:bCs/>
          <w:caps/>
        </w:rPr>
        <w:t xml:space="preserve"> Description</w:t>
      </w:r>
    </w:p>
    <w:p w14:paraId="045084BE" w14:textId="77777777" w:rsidR="00C9672A" w:rsidRDefault="00C9672A" w:rsidP="00AB2E56">
      <w:pPr>
        <w:spacing w:line="276" w:lineRule="auto"/>
        <w:ind w:left="360"/>
        <w:jc w:val="both"/>
        <w:rPr>
          <w:rFonts w:eastAsia="Calibri" w:cs="Arial"/>
        </w:rPr>
      </w:pPr>
    </w:p>
    <w:p w14:paraId="01F6619D" w14:textId="6CFEC175" w:rsidR="00E52F75" w:rsidRDefault="00E52F75" w:rsidP="00AB2E56">
      <w:pPr>
        <w:spacing w:line="276" w:lineRule="auto"/>
        <w:ind w:left="360"/>
        <w:jc w:val="both"/>
        <w:rPr>
          <w:rFonts w:eastAsia="Calibri" w:cs="Arial"/>
        </w:rPr>
      </w:pPr>
      <w:r w:rsidRPr="00AB2E56">
        <w:rPr>
          <w:rFonts w:eastAsia="Calibri" w:cs="Arial"/>
        </w:rPr>
        <w:t>The criteria for promotions are:</w:t>
      </w:r>
    </w:p>
    <w:p w14:paraId="69FB692D" w14:textId="77777777" w:rsidR="00C9672A" w:rsidRPr="00AB2E56" w:rsidRDefault="00C9672A" w:rsidP="00AB2E56">
      <w:pPr>
        <w:spacing w:line="276" w:lineRule="auto"/>
        <w:ind w:left="360"/>
        <w:jc w:val="both"/>
        <w:rPr>
          <w:rFonts w:eastAsia="Calibri" w:cs="Arial"/>
        </w:rPr>
      </w:pPr>
    </w:p>
    <w:p w14:paraId="640B818D" w14:textId="37FDF514" w:rsidR="00E52F75" w:rsidRPr="00AB2E56" w:rsidRDefault="00E52F75" w:rsidP="00045F74">
      <w:pPr>
        <w:pStyle w:val="ListParagraph"/>
        <w:numPr>
          <w:ilvl w:val="0"/>
          <w:numId w:val="142"/>
        </w:numPr>
        <w:jc w:val="both"/>
        <w:rPr>
          <w:rFonts w:ascii="Arial" w:hAnsi="Arial" w:cs="Arial"/>
          <w:sz w:val="20"/>
          <w:szCs w:val="20"/>
        </w:rPr>
      </w:pPr>
      <w:r w:rsidRPr="00AB2E56">
        <w:rPr>
          <w:rFonts w:ascii="Arial" w:hAnsi="Arial" w:cs="Arial"/>
          <w:sz w:val="20"/>
          <w:szCs w:val="20"/>
        </w:rPr>
        <w:t xml:space="preserve">There must be </w:t>
      </w:r>
      <w:r w:rsidR="0044321F">
        <w:rPr>
          <w:rFonts w:ascii="Arial" w:hAnsi="Arial" w:cs="Arial"/>
          <w:sz w:val="20"/>
          <w:szCs w:val="20"/>
        </w:rPr>
        <w:t>a vacant position of the same cadre</w:t>
      </w:r>
      <w:r w:rsidR="00B56E29">
        <w:rPr>
          <w:rFonts w:ascii="Arial" w:hAnsi="Arial" w:cs="Arial"/>
          <w:sz w:val="20"/>
          <w:szCs w:val="20"/>
        </w:rPr>
        <w:t xml:space="preserve"> of </w:t>
      </w:r>
      <w:r w:rsidR="00086C3B">
        <w:rPr>
          <w:rFonts w:ascii="Arial" w:hAnsi="Arial" w:cs="Arial"/>
          <w:sz w:val="20"/>
          <w:szCs w:val="20"/>
        </w:rPr>
        <w:t xml:space="preserve">one step </w:t>
      </w:r>
      <w:r w:rsidR="009738CB">
        <w:rPr>
          <w:rFonts w:ascii="Arial" w:hAnsi="Arial" w:cs="Arial"/>
          <w:sz w:val="20"/>
          <w:szCs w:val="20"/>
        </w:rPr>
        <w:t>higher pay</w:t>
      </w:r>
      <w:r w:rsidR="008109F5">
        <w:rPr>
          <w:rFonts w:ascii="Arial" w:hAnsi="Arial" w:cs="Arial"/>
          <w:sz w:val="20"/>
          <w:szCs w:val="20"/>
        </w:rPr>
        <w:t xml:space="preserve"> scale</w:t>
      </w:r>
      <w:r w:rsidR="0044321F">
        <w:rPr>
          <w:rFonts w:ascii="Arial" w:hAnsi="Arial" w:cs="Arial"/>
          <w:sz w:val="20"/>
          <w:szCs w:val="20"/>
        </w:rPr>
        <w:t xml:space="preserve"> (in the budget book)</w:t>
      </w:r>
      <w:r w:rsidRPr="00AB2E56">
        <w:rPr>
          <w:rFonts w:ascii="Arial" w:hAnsi="Arial" w:cs="Arial"/>
          <w:sz w:val="20"/>
          <w:szCs w:val="20"/>
        </w:rPr>
        <w:t>.</w:t>
      </w:r>
    </w:p>
    <w:p w14:paraId="2875DCF0" w14:textId="77777777" w:rsidR="00E52F75" w:rsidRPr="00AB2E56" w:rsidRDefault="00E52F75" w:rsidP="00045F74">
      <w:pPr>
        <w:pStyle w:val="ListParagraph"/>
        <w:numPr>
          <w:ilvl w:val="0"/>
          <w:numId w:val="142"/>
        </w:numPr>
        <w:jc w:val="both"/>
        <w:rPr>
          <w:rFonts w:ascii="Arial" w:hAnsi="Arial" w:cs="Arial"/>
          <w:sz w:val="20"/>
          <w:szCs w:val="20"/>
        </w:rPr>
      </w:pPr>
      <w:r w:rsidRPr="00AB2E56">
        <w:rPr>
          <w:rFonts w:ascii="Arial" w:hAnsi="Arial" w:cs="Arial"/>
          <w:sz w:val="20"/>
          <w:szCs w:val="20"/>
        </w:rPr>
        <w:t>An employee must meet the promotion criteria and per</w:t>
      </w:r>
      <w:r w:rsidR="004523D1" w:rsidRPr="00AB2E56">
        <w:rPr>
          <w:rFonts w:ascii="Arial" w:hAnsi="Arial" w:cs="Arial"/>
          <w:sz w:val="20"/>
          <w:szCs w:val="20"/>
        </w:rPr>
        <w:t>form</w:t>
      </w:r>
      <w:r w:rsidRPr="00AB2E56">
        <w:rPr>
          <w:rFonts w:ascii="Arial" w:hAnsi="Arial" w:cs="Arial"/>
          <w:sz w:val="20"/>
          <w:szCs w:val="20"/>
        </w:rPr>
        <w:t>ance evaluation criteria to become eligible for a promotion.</w:t>
      </w:r>
    </w:p>
    <w:p w14:paraId="4CA99E15" w14:textId="41256280" w:rsidR="00E52F75" w:rsidRPr="00AB2E56" w:rsidRDefault="00E52F75" w:rsidP="00045F74">
      <w:pPr>
        <w:pStyle w:val="ListParagraph"/>
        <w:numPr>
          <w:ilvl w:val="0"/>
          <w:numId w:val="142"/>
        </w:numPr>
        <w:jc w:val="both"/>
        <w:rPr>
          <w:rFonts w:ascii="Arial" w:hAnsi="Arial" w:cs="Arial"/>
          <w:sz w:val="20"/>
          <w:szCs w:val="20"/>
        </w:rPr>
      </w:pPr>
      <w:r w:rsidRPr="00AB2E56">
        <w:rPr>
          <w:rFonts w:ascii="Arial" w:hAnsi="Arial" w:cs="Arial"/>
          <w:sz w:val="20"/>
          <w:szCs w:val="20"/>
        </w:rPr>
        <w:t xml:space="preserve">An employee must have served </w:t>
      </w:r>
      <w:r w:rsidR="008E4CBA">
        <w:rPr>
          <w:rFonts w:ascii="Arial" w:hAnsi="Arial" w:cs="Arial"/>
          <w:sz w:val="20"/>
          <w:szCs w:val="20"/>
        </w:rPr>
        <w:t xml:space="preserve">for </w:t>
      </w:r>
      <w:r w:rsidR="00386476">
        <w:rPr>
          <w:rFonts w:ascii="Arial" w:hAnsi="Arial" w:cs="Arial"/>
          <w:sz w:val="20"/>
          <w:szCs w:val="20"/>
        </w:rPr>
        <w:t>the</w:t>
      </w:r>
      <w:r w:rsidR="008E4CBA">
        <w:rPr>
          <w:rFonts w:ascii="Arial" w:hAnsi="Arial" w:cs="Arial"/>
          <w:sz w:val="20"/>
          <w:szCs w:val="20"/>
        </w:rPr>
        <w:t xml:space="preserve"> </w:t>
      </w:r>
      <w:r w:rsidR="00386476">
        <w:rPr>
          <w:rFonts w:ascii="Arial" w:hAnsi="Arial" w:cs="Arial"/>
          <w:sz w:val="20"/>
          <w:szCs w:val="20"/>
        </w:rPr>
        <w:t>time</w:t>
      </w:r>
      <w:r w:rsidR="008E4CBA">
        <w:rPr>
          <w:rFonts w:ascii="Arial" w:hAnsi="Arial" w:cs="Arial"/>
          <w:sz w:val="20"/>
          <w:szCs w:val="20"/>
        </w:rPr>
        <w:t xml:space="preserve"> period</w:t>
      </w:r>
      <w:r w:rsidRPr="00AB2E56">
        <w:rPr>
          <w:rFonts w:ascii="Arial" w:hAnsi="Arial" w:cs="Arial"/>
          <w:sz w:val="20"/>
          <w:szCs w:val="20"/>
        </w:rPr>
        <w:t xml:space="preserve"> required</w:t>
      </w:r>
      <w:r w:rsidR="00B21414">
        <w:rPr>
          <w:rFonts w:ascii="Arial" w:hAnsi="Arial" w:cs="Arial"/>
          <w:sz w:val="20"/>
          <w:szCs w:val="20"/>
        </w:rPr>
        <w:t xml:space="preserve"> as part of</w:t>
      </w:r>
      <w:r w:rsidRPr="00AB2E56">
        <w:rPr>
          <w:rFonts w:ascii="Arial" w:hAnsi="Arial" w:cs="Arial"/>
          <w:sz w:val="20"/>
          <w:szCs w:val="20"/>
        </w:rPr>
        <w:t xml:space="preserve"> his/her </w:t>
      </w:r>
      <w:r w:rsidR="00783113">
        <w:rPr>
          <w:rFonts w:ascii="Arial" w:hAnsi="Arial" w:cs="Arial"/>
          <w:sz w:val="20"/>
          <w:szCs w:val="20"/>
        </w:rPr>
        <w:t xml:space="preserve">eligibility for promotion to the next level. </w:t>
      </w:r>
    </w:p>
    <w:p w14:paraId="6400B964" w14:textId="6B300D2C" w:rsidR="001452B6" w:rsidRPr="001452B6" w:rsidRDefault="00E52F75" w:rsidP="00045F74">
      <w:pPr>
        <w:pStyle w:val="ListParagraph"/>
        <w:numPr>
          <w:ilvl w:val="0"/>
          <w:numId w:val="142"/>
        </w:numPr>
        <w:jc w:val="both"/>
        <w:rPr>
          <w:rFonts w:cs="Arial"/>
          <w:b/>
        </w:rPr>
      </w:pPr>
      <w:r w:rsidRPr="001452B6">
        <w:rPr>
          <w:rFonts w:ascii="Arial" w:hAnsi="Arial" w:cs="Arial"/>
          <w:sz w:val="20"/>
          <w:szCs w:val="20"/>
        </w:rPr>
        <w:t>For promotion,</w:t>
      </w:r>
      <w:r w:rsidR="00A209C3" w:rsidRPr="001452B6">
        <w:rPr>
          <w:rFonts w:ascii="Arial" w:hAnsi="Arial" w:cs="Arial"/>
          <w:sz w:val="20"/>
          <w:szCs w:val="20"/>
        </w:rPr>
        <w:t xml:space="preserve"> an employee must </w:t>
      </w:r>
      <w:r w:rsidR="001452B6" w:rsidRPr="001452B6">
        <w:rPr>
          <w:rFonts w:ascii="Arial" w:hAnsi="Arial" w:cs="Arial"/>
          <w:sz w:val="20"/>
          <w:szCs w:val="20"/>
        </w:rPr>
        <w:t xml:space="preserve">score </w:t>
      </w:r>
      <w:r w:rsidR="00A209C3" w:rsidRPr="001452B6">
        <w:rPr>
          <w:rFonts w:ascii="Arial" w:hAnsi="Arial" w:cs="Arial"/>
          <w:sz w:val="20"/>
          <w:szCs w:val="20"/>
        </w:rPr>
        <w:t>above average</w:t>
      </w:r>
      <w:r w:rsidR="001452B6" w:rsidRPr="001452B6">
        <w:rPr>
          <w:rFonts w:ascii="Arial" w:hAnsi="Arial" w:cs="Arial"/>
          <w:sz w:val="20"/>
          <w:szCs w:val="20"/>
        </w:rPr>
        <w:t xml:space="preserve"> last 05 annual</w:t>
      </w:r>
      <w:r w:rsidR="004C4513" w:rsidRPr="001452B6">
        <w:rPr>
          <w:rFonts w:ascii="Arial" w:hAnsi="Arial" w:cs="Arial"/>
          <w:sz w:val="20"/>
          <w:szCs w:val="20"/>
        </w:rPr>
        <w:t xml:space="preserve"> </w:t>
      </w:r>
      <w:r w:rsidR="001452B6" w:rsidRPr="001452B6">
        <w:rPr>
          <w:rFonts w:ascii="Arial" w:hAnsi="Arial" w:cs="Arial"/>
          <w:sz w:val="20"/>
          <w:szCs w:val="20"/>
        </w:rPr>
        <w:t>appraisals.</w:t>
      </w:r>
    </w:p>
    <w:p w14:paraId="2D7639CF" w14:textId="77777777" w:rsidR="001452B6" w:rsidRPr="001452B6" w:rsidRDefault="001452B6" w:rsidP="001452B6">
      <w:pPr>
        <w:pStyle w:val="ListParagraph"/>
        <w:ind w:left="284"/>
        <w:jc w:val="both"/>
        <w:rPr>
          <w:rFonts w:cs="Arial"/>
          <w:b/>
        </w:rPr>
      </w:pPr>
    </w:p>
    <w:p w14:paraId="7219281F" w14:textId="4C58B56E" w:rsidR="00E52F75" w:rsidRPr="00605E13" w:rsidRDefault="00E52F75" w:rsidP="00605E13">
      <w:pPr>
        <w:jc w:val="both"/>
        <w:rPr>
          <w:rFonts w:cs="Arial"/>
        </w:rPr>
      </w:pPr>
      <w:r w:rsidRPr="00605E13">
        <w:rPr>
          <w:rFonts w:cs="Arial"/>
          <w:b/>
        </w:rPr>
        <w:t>Process</w:t>
      </w:r>
      <w:r w:rsidR="005D1B5C" w:rsidRPr="00605E13">
        <w:rPr>
          <w:rFonts w:cs="Arial"/>
          <w:b/>
        </w:rPr>
        <w:t xml:space="preserve"> Steps</w:t>
      </w:r>
      <w:r w:rsidRPr="00605E13">
        <w:rPr>
          <w:rFonts w:cs="Arial"/>
          <w:b/>
        </w:rPr>
        <w:t>:</w:t>
      </w:r>
    </w:p>
    <w:p w14:paraId="4A252E23" w14:textId="4D5D9544" w:rsidR="00E52F75" w:rsidRPr="00AB2E56" w:rsidRDefault="009C24B0" w:rsidP="00045F74">
      <w:pPr>
        <w:pStyle w:val="ListParagraph"/>
        <w:numPr>
          <w:ilvl w:val="0"/>
          <w:numId w:val="143"/>
        </w:numPr>
        <w:jc w:val="both"/>
        <w:rPr>
          <w:rFonts w:ascii="Arial" w:hAnsi="Arial" w:cs="Arial"/>
          <w:sz w:val="20"/>
          <w:szCs w:val="20"/>
        </w:rPr>
      </w:pPr>
      <w:r>
        <w:rPr>
          <w:rFonts w:ascii="Arial" w:hAnsi="Arial" w:cs="Arial"/>
          <w:sz w:val="20"/>
          <w:szCs w:val="20"/>
        </w:rPr>
        <w:t xml:space="preserve">The Employee submits an </w:t>
      </w:r>
      <w:r w:rsidR="001452B6" w:rsidRPr="00EC01DA">
        <w:rPr>
          <w:rFonts w:ascii="Arial" w:hAnsi="Arial" w:cs="Arial"/>
          <w:sz w:val="20"/>
          <w:szCs w:val="20"/>
        </w:rPr>
        <w:t>application</w:t>
      </w:r>
      <w:r w:rsidR="00E52F75" w:rsidRPr="00EC01DA">
        <w:rPr>
          <w:rFonts w:ascii="Arial" w:hAnsi="Arial" w:cs="Arial"/>
          <w:sz w:val="20"/>
          <w:szCs w:val="20"/>
        </w:rPr>
        <w:t xml:space="preserve"> to the </w:t>
      </w:r>
      <w:r>
        <w:rPr>
          <w:rFonts w:ascii="Arial" w:hAnsi="Arial" w:cs="Arial"/>
          <w:sz w:val="20"/>
          <w:szCs w:val="20"/>
        </w:rPr>
        <w:t>reporting officer</w:t>
      </w:r>
      <w:r w:rsidR="00E52F75" w:rsidRPr="00EC01DA">
        <w:rPr>
          <w:rFonts w:ascii="Arial" w:hAnsi="Arial" w:cs="Arial"/>
          <w:sz w:val="20"/>
          <w:szCs w:val="20"/>
        </w:rPr>
        <w:t xml:space="preserve"> i.e. MD/HD</w:t>
      </w:r>
      <w:r w:rsidR="00E72983">
        <w:rPr>
          <w:rFonts w:ascii="Arial" w:hAnsi="Arial" w:cs="Arial"/>
          <w:sz w:val="20"/>
          <w:szCs w:val="20"/>
        </w:rPr>
        <w:t>/ND/Dean</w:t>
      </w:r>
      <w:r w:rsidR="00E52F75" w:rsidRPr="00EC01DA">
        <w:rPr>
          <w:rFonts w:ascii="Arial" w:hAnsi="Arial" w:cs="Arial"/>
          <w:sz w:val="20"/>
          <w:szCs w:val="20"/>
        </w:rPr>
        <w:t xml:space="preserve"> or </w:t>
      </w:r>
      <w:r>
        <w:rPr>
          <w:rFonts w:ascii="Arial" w:hAnsi="Arial" w:cs="Arial"/>
          <w:sz w:val="20"/>
          <w:szCs w:val="20"/>
        </w:rPr>
        <w:t xml:space="preserve">the application can be addressed to </w:t>
      </w:r>
      <w:r w:rsidR="00E52F75" w:rsidRPr="00EC01DA">
        <w:rPr>
          <w:rFonts w:ascii="Arial" w:hAnsi="Arial" w:cs="Arial"/>
          <w:sz w:val="20"/>
          <w:szCs w:val="20"/>
        </w:rPr>
        <w:t>M</w:t>
      </w:r>
      <w:r w:rsidR="001452B6">
        <w:rPr>
          <w:rFonts w:ascii="Arial" w:hAnsi="Arial" w:cs="Arial"/>
          <w:sz w:val="20"/>
          <w:szCs w:val="20"/>
        </w:rPr>
        <w:t xml:space="preserve">anager </w:t>
      </w:r>
      <w:r w:rsidR="00E52F75" w:rsidRPr="00EC01DA">
        <w:rPr>
          <w:rFonts w:ascii="Arial" w:hAnsi="Arial" w:cs="Arial"/>
          <w:sz w:val="20"/>
          <w:szCs w:val="20"/>
        </w:rPr>
        <w:t xml:space="preserve">HR </w:t>
      </w:r>
      <w:r w:rsidR="001452B6">
        <w:rPr>
          <w:rFonts w:ascii="Arial" w:hAnsi="Arial" w:cs="Arial"/>
          <w:sz w:val="20"/>
          <w:szCs w:val="20"/>
        </w:rPr>
        <w:t>when</w:t>
      </w:r>
      <w:r w:rsidR="00B44F66">
        <w:rPr>
          <w:rFonts w:ascii="Arial" w:hAnsi="Arial" w:cs="Arial"/>
          <w:sz w:val="20"/>
          <w:szCs w:val="20"/>
        </w:rPr>
        <w:t xml:space="preserve"> the employee </w:t>
      </w:r>
      <w:r w:rsidR="00E92ADC">
        <w:rPr>
          <w:rFonts w:ascii="Arial" w:hAnsi="Arial" w:cs="Arial"/>
          <w:sz w:val="20"/>
          <w:szCs w:val="20"/>
        </w:rPr>
        <w:t xml:space="preserve">fulfills the required experience, qualification and other </w:t>
      </w:r>
      <w:r w:rsidR="001452B6">
        <w:rPr>
          <w:rFonts w:ascii="Arial" w:hAnsi="Arial" w:cs="Arial"/>
          <w:sz w:val="20"/>
          <w:szCs w:val="20"/>
        </w:rPr>
        <w:t xml:space="preserve">essential </w:t>
      </w:r>
      <w:r w:rsidR="00337668">
        <w:rPr>
          <w:rFonts w:ascii="Arial" w:hAnsi="Arial" w:cs="Arial"/>
          <w:sz w:val="20"/>
          <w:szCs w:val="20"/>
        </w:rPr>
        <w:t xml:space="preserve">criteria. </w:t>
      </w:r>
    </w:p>
    <w:p w14:paraId="0F67DEBE" w14:textId="36F31518" w:rsidR="00E52F75" w:rsidRPr="00EC01DA" w:rsidRDefault="001452B6" w:rsidP="00045F74">
      <w:pPr>
        <w:pStyle w:val="ListParagraph"/>
        <w:numPr>
          <w:ilvl w:val="0"/>
          <w:numId w:val="143"/>
        </w:numPr>
        <w:jc w:val="both"/>
        <w:rPr>
          <w:rFonts w:ascii="Arial" w:hAnsi="Arial" w:cs="Arial"/>
          <w:sz w:val="20"/>
          <w:szCs w:val="20"/>
        </w:rPr>
      </w:pPr>
      <w:r>
        <w:rPr>
          <w:rFonts w:ascii="Arial" w:hAnsi="Arial" w:cs="Arial"/>
          <w:sz w:val="20"/>
          <w:szCs w:val="20"/>
        </w:rPr>
        <w:t xml:space="preserve">MD/HD </w:t>
      </w:r>
      <w:r w:rsidR="00E52F75" w:rsidRPr="00EC01DA">
        <w:rPr>
          <w:rFonts w:ascii="Arial" w:hAnsi="Arial" w:cs="Arial"/>
          <w:sz w:val="20"/>
          <w:szCs w:val="20"/>
        </w:rPr>
        <w:t>reviews the application and</w:t>
      </w:r>
      <w:r>
        <w:rPr>
          <w:rFonts w:ascii="Arial" w:hAnsi="Arial" w:cs="Arial"/>
          <w:sz w:val="20"/>
          <w:szCs w:val="20"/>
        </w:rPr>
        <w:t xml:space="preserve"> </w:t>
      </w:r>
      <w:r w:rsidR="00E52F75" w:rsidRPr="00EC01DA">
        <w:rPr>
          <w:rFonts w:ascii="Arial" w:hAnsi="Arial" w:cs="Arial"/>
          <w:sz w:val="20"/>
          <w:szCs w:val="20"/>
        </w:rPr>
        <w:t xml:space="preserve">it is forwarded to HR </w:t>
      </w:r>
      <w:proofErr w:type="spellStart"/>
      <w:r w:rsidR="00E52F75" w:rsidRPr="00EC01DA">
        <w:rPr>
          <w:rFonts w:ascii="Arial" w:hAnsi="Arial" w:cs="Arial"/>
          <w:sz w:val="20"/>
          <w:szCs w:val="20"/>
        </w:rPr>
        <w:t>Dept</w:t>
      </w:r>
      <w:proofErr w:type="spellEnd"/>
      <w:r>
        <w:rPr>
          <w:rFonts w:ascii="Arial" w:hAnsi="Arial" w:cs="Arial"/>
          <w:sz w:val="20"/>
          <w:szCs w:val="20"/>
        </w:rPr>
        <w:t xml:space="preserve"> with recommendations</w:t>
      </w:r>
      <w:r w:rsidR="00E52F75" w:rsidRPr="00EC01DA">
        <w:rPr>
          <w:rFonts w:ascii="Arial" w:hAnsi="Arial" w:cs="Arial"/>
          <w:sz w:val="20"/>
          <w:szCs w:val="20"/>
        </w:rPr>
        <w:t>.</w:t>
      </w:r>
    </w:p>
    <w:p w14:paraId="1ED8D353" w14:textId="52926748" w:rsidR="00E52F75" w:rsidRPr="00EC01DA" w:rsidRDefault="001452B6" w:rsidP="00045F74">
      <w:pPr>
        <w:pStyle w:val="ListParagraph"/>
        <w:numPr>
          <w:ilvl w:val="0"/>
          <w:numId w:val="143"/>
        </w:numPr>
        <w:jc w:val="both"/>
        <w:rPr>
          <w:rFonts w:ascii="Arial" w:hAnsi="Arial" w:cs="Arial"/>
          <w:sz w:val="20"/>
          <w:szCs w:val="20"/>
        </w:rPr>
      </w:pPr>
      <w:r>
        <w:rPr>
          <w:rFonts w:ascii="Arial" w:hAnsi="Arial" w:cs="Arial"/>
          <w:sz w:val="20"/>
          <w:szCs w:val="20"/>
        </w:rPr>
        <w:t>Routinely HR department must maintain an up-to-date s</w:t>
      </w:r>
      <w:r w:rsidR="00E52F75" w:rsidRPr="00EC01DA">
        <w:rPr>
          <w:rFonts w:ascii="Arial" w:hAnsi="Arial" w:cs="Arial"/>
          <w:sz w:val="20"/>
          <w:szCs w:val="20"/>
        </w:rPr>
        <w:t xml:space="preserve">eniority list for each </w:t>
      </w:r>
      <w:r>
        <w:rPr>
          <w:rFonts w:ascii="Arial" w:hAnsi="Arial" w:cs="Arial"/>
          <w:sz w:val="20"/>
          <w:szCs w:val="20"/>
        </w:rPr>
        <w:t xml:space="preserve">cadre. Meanwhile every department must submit PERs/ACRs to the HR department as scheduled. </w:t>
      </w:r>
      <w:r w:rsidR="00E52F75" w:rsidRPr="00EC01DA">
        <w:rPr>
          <w:rFonts w:ascii="Arial" w:hAnsi="Arial" w:cs="Arial"/>
          <w:sz w:val="20"/>
          <w:szCs w:val="20"/>
        </w:rPr>
        <w:t xml:space="preserve"> </w:t>
      </w:r>
    </w:p>
    <w:p w14:paraId="7F2FE8BF" w14:textId="612C68C9" w:rsidR="00E52F75" w:rsidRPr="00EC01DA" w:rsidRDefault="00E52F75" w:rsidP="00045F74">
      <w:pPr>
        <w:pStyle w:val="ListParagraph"/>
        <w:numPr>
          <w:ilvl w:val="0"/>
          <w:numId w:val="143"/>
        </w:numPr>
        <w:jc w:val="both"/>
        <w:rPr>
          <w:rFonts w:ascii="Arial" w:hAnsi="Arial" w:cs="Arial"/>
          <w:sz w:val="20"/>
          <w:szCs w:val="20"/>
        </w:rPr>
      </w:pPr>
      <w:r w:rsidRPr="00EC01DA">
        <w:rPr>
          <w:rFonts w:ascii="Arial" w:hAnsi="Arial" w:cs="Arial"/>
          <w:sz w:val="20"/>
          <w:szCs w:val="20"/>
        </w:rPr>
        <w:t xml:space="preserve">HR Dept. </w:t>
      </w:r>
      <w:r w:rsidR="001452B6">
        <w:rPr>
          <w:rFonts w:ascii="Arial" w:hAnsi="Arial" w:cs="Arial"/>
          <w:sz w:val="20"/>
          <w:szCs w:val="20"/>
        </w:rPr>
        <w:t xml:space="preserve">shall </w:t>
      </w:r>
      <w:r w:rsidRPr="00EC01DA">
        <w:rPr>
          <w:rFonts w:ascii="Arial" w:hAnsi="Arial" w:cs="Arial"/>
          <w:sz w:val="20"/>
          <w:szCs w:val="20"/>
        </w:rPr>
        <w:t xml:space="preserve">prepare </w:t>
      </w:r>
      <w:r w:rsidR="001452B6">
        <w:rPr>
          <w:rFonts w:ascii="Arial" w:hAnsi="Arial" w:cs="Arial"/>
          <w:sz w:val="20"/>
          <w:szCs w:val="20"/>
        </w:rPr>
        <w:t xml:space="preserve">the working paper consisting of an </w:t>
      </w:r>
      <w:r w:rsidR="001452B6" w:rsidRPr="00EC01DA">
        <w:rPr>
          <w:rFonts w:ascii="Arial" w:hAnsi="Arial" w:cs="Arial"/>
          <w:sz w:val="20"/>
          <w:szCs w:val="20"/>
        </w:rPr>
        <w:t>ass</w:t>
      </w:r>
      <w:r w:rsidR="001452B6">
        <w:rPr>
          <w:rFonts w:ascii="Arial" w:hAnsi="Arial" w:cs="Arial"/>
          <w:sz w:val="20"/>
          <w:szCs w:val="20"/>
        </w:rPr>
        <w:t>essment</w:t>
      </w:r>
      <w:r w:rsidRPr="00EC01DA">
        <w:rPr>
          <w:rFonts w:ascii="Arial" w:hAnsi="Arial" w:cs="Arial"/>
          <w:sz w:val="20"/>
          <w:szCs w:val="20"/>
        </w:rPr>
        <w:t xml:space="preserve"> sheet</w:t>
      </w:r>
      <w:r w:rsidR="001452B6">
        <w:rPr>
          <w:rFonts w:ascii="Arial" w:hAnsi="Arial" w:cs="Arial"/>
          <w:sz w:val="20"/>
          <w:szCs w:val="20"/>
        </w:rPr>
        <w:t xml:space="preserve"> and</w:t>
      </w:r>
      <w:r w:rsidRPr="00EC01DA">
        <w:rPr>
          <w:rFonts w:ascii="Arial" w:hAnsi="Arial" w:cs="Arial"/>
          <w:sz w:val="20"/>
          <w:szCs w:val="20"/>
        </w:rPr>
        <w:t xml:space="preserve"> the profile </w:t>
      </w:r>
      <w:r w:rsidR="001452B6">
        <w:rPr>
          <w:rFonts w:ascii="Arial" w:hAnsi="Arial" w:cs="Arial"/>
          <w:sz w:val="20"/>
          <w:szCs w:val="20"/>
        </w:rPr>
        <w:t xml:space="preserve">of each candidate, for members of the scrutiny committee to review each case with every essential information available to them. </w:t>
      </w:r>
    </w:p>
    <w:p w14:paraId="6C00E02B" w14:textId="77777777" w:rsidR="00E52F75" w:rsidRPr="00AC208C" w:rsidRDefault="00E52F75" w:rsidP="00045F74">
      <w:pPr>
        <w:pStyle w:val="ListParagraph"/>
        <w:numPr>
          <w:ilvl w:val="0"/>
          <w:numId w:val="143"/>
        </w:numPr>
        <w:jc w:val="both"/>
        <w:rPr>
          <w:rFonts w:ascii="Arial" w:hAnsi="Arial" w:cs="Arial"/>
          <w:sz w:val="20"/>
          <w:szCs w:val="20"/>
        </w:rPr>
      </w:pPr>
      <w:r w:rsidRPr="00AC208C">
        <w:rPr>
          <w:rFonts w:ascii="Arial" w:hAnsi="Arial" w:cs="Arial"/>
          <w:sz w:val="20"/>
          <w:szCs w:val="20"/>
        </w:rPr>
        <w:t>To forward the promotion case, pre-requites of promotion should be carried out in scrutiny meeting.</w:t>
      </w:r>
    </w:p>
    <w:p w14:paraId="78A4CA54" w14:textId="03A0CA6A" w:rsidR="00E52F75" w:rsidRPr="00EC01DA" w:rsidRDefault="001452B6" w:rsidP="00045F74">
      <w:pPr>
        <w:pStyle w:val="ListParagraph"/>
        <w:numPr>
          <w:ilvl w:val="0"/>
          <w:numId w:val="143"/>
        </w:numPr>
        <w:jc w:val="both"/>
        <w:rPr>
          <w:rFonts w:ascii="Arial" w:hAnsi="Arial" w:cs="Arial"/>
          <w:sz w:val="20"/>
          <w:szCs w:val="20"/>
        </w:rPr>
      </w:pPr>
      <w:r>
        <w:rPr>
          <w:rFonts w:ascii="Arial" w:hAnsi="Arial" w:cs="Arial"/>
          <w:sz w:val="20"/>
          <w:szCs w:val="20"/>
        </w:rPr>
        <w:t>When found eligible after scrutiny, the</w:t>
      </w:r>
      <w:r w:rsidR="00E52F75" w:rsidRPr="00EC01DA">
        <w:rPr>
          <w:rFonts w:ascii="Arial" w:hAnsi="Arial" w:cs="Arial"/>
          <w:sz w:val="20"/>
          <w:szCs w:val="20"/>
        </w:rPr>
        <w:t xml:space="preserve"> employee is </w:t>
      </w:r>
      <w:r>
        <w:rPr>
          <w:rFonts w:ascii="Arial" w:hAnsi="Arial" w:cs="Arial"/>
          <w:sz w:val="20"/>
          <w:szCs w:val="20"/>
        </w:rPr>
        <w:t>informed to</w:t>
      </w:r>
      <w:r w:rsidR="00E52F75" w:rsidRPr="00EC01DA">
        <w:rPr>
          <w:rFonts w:ascii="Arial" w:hAnsi="Arial" w:cs="Arial"/>
          <w:sz w:val="20"/>
          <w:szCs w:val="20"/>
        </w:rPr>
        <w:t xml:space="preserve"> appear for an interview before </w:t>
      </w:r>
      <w:r w:rsidR="004A6DC5">
        <w:rPr>
          <w:rFonts w:ascii="Arial" w:hAnsi="Arial" w:cs="Arial"/>
          <w:sz w:val="20"/>
          <w:szCs w:val="20"/>
        </w:rPr>
        <w:t xml:space="preserve">the </w:t>
      </w:r>
      <w:r w:rsidR="00E52F75" w:rsidRPr="00EC01DA">
        <w:rPr>
          <w:rFonts w:ascii="Arial" w:hAnsi="Arial" w:cs="Arial"/>
          <w:sz w:val="20"/>
          <w:szCs w:val="20"/>
        </w:rPr>
        <w:t>selection and promotion panel</w:t>
      </w:r>
      <w:r w:rsidR="004A6DC5">
        <w:rPr>
          <w:rFonts w:ascii="Arial" w:hAnsi="Arial" w:cs="Arial"/>
          <w:sz w:val="20"/>
          <w:szCs w:val="20"/>
        </w:rPr>
        <w:t xml:space="preserve"> on a specific time &amp; date</w:t>
      </w:r>
      <w:r w:rsidR="00E52F75" w:rsidRPr="00EC01DA">
        <w:rPr>
          <w:rFonts w:ascii="Arial" w:hAnsi="Arial" w:cs="Arial"/>
          <w:sz w:val="20"/>
          <w:szCs w:val="20"/>
        </w:rPr>
        <w:t>.</w:t>
      </w:r>
    </w:p>
    <w:p w14:paraId="64F2EA54" w14:textId="328EE588" w:rsidR="00E52F75" w:rsidRPr="00EC01DA" w:rsidRDefault="00E52F75" w:rsidP="00045F74">
      <w:pPr>
        <w:pStyle w:val="ListParagraph"/>
        <w:numPr>
          <w:ilvl w:val="0"/>
          <w:numId w:val="143"/>
        </w:numPr>
        <w:jc w:val="both"/>
        <w:rPr>
          <w:rFonts w:ascii="Arial" w:hAnsi="Arial" w:cs="Arial"/>
          <w:sz w:val="20"/>
          <w:szCs w:val="20"/>
        </w:rPr>
      </w:pPr>
      <w:r w:rsidRPr="00EC01DA">
        <w:rPr>
          <w:rFonts w:ascii="Arial" w:hAnsi="Arial" w:cs="Arial"/>
          <w:sz w:val="20"/>
          <w:szCs w:val="20"/>
        </w:rPr>
        <w:t xml:space="preserve">The panel members </w:t>
      </w:r>
      <w:r w:rsidR="004A6DC5">
        <w:rPr>
          <w:rFonts w:ascii="Arial" w:hAnsi="Arial" w:cs="Arial"/>
          <w:sz w:val="20"/>
          <w:szCs w:val="20"/>
        </w:rPr>
        <w:t>shall interview eligible candidates</w:t>
      </w:r>
      <w:r w:rsidRPr="00EC01DA">
        <w:rPr>
          <w:rFonts w:ascii="Arial" w:hAnsi="Arial" w:cs="Arial"/>
          <w:sz w:val="20"/>
          <w:szCs w:val="20"/>
        </w:rPr>
        <w:t xml:space="preserve"> </w:t>
      </w:r>
      <w:r w:rsidR="004A6DC5">
        <w:rPr>
          <w:rFonts w:ascii="Arial" w:hAnsi="Arial" w:cs="Arial"/>
          <w:sz w:val="20"/>
          <w:szCs w:val="20"/>
        </w:rPr>
        <w:t xml:space="preserve">one </w:t>
      </w:r>
      <w:r w:rsidRPr="00EC01DA">
        <w:rPr>
          <w:rFonts w:ascii="Arial" w:hAnsi="Arial" w:cs="Arial"/>
          <w:sz w:val="20"/>
          <w:szCs w:val="20"/>
        </w:rPr>
        <w:t>by one. Each member of the panel shall independently mark the candidate.</w:t>
      </w:r>
    </w:p>
    <w:p w14:paraId="5614956C" w14:textId="2F8FB9D1" w:rsidR="00E52F75" w:rsidRPr="00EC01DA" w:rsidRDefault="004A6DC5" w:rsidP="00045F74">
      <w:pPr>
        <w:pStyle w:val="ListParagraph"/>
        <w:numPr>
          <w:ilvl w:val="0"/>
          <w:numId w:val="143"/>
        </w:numPr>
        <w:jc w:val="both"/>
        <w:rPr>
          <w:rFonts w:ascii="Arial" w:hAnsi="Arial" w:cs="Arial"/>
          <w:sz w:val="20"/>
          <w:szCs w:val="20"/>
        </w:rPr>
      </w:pPr>
      <w:r>
        <w:rPr>
          <w:rFonts w:ascii="Arial" w:hAnsi="Arial" w:cs="Arial"/>
          <w:sz w:val="20"/>
          <w:szCs w:val="20"/>
        </w:rPr>
        <w:t>Each</w:t>
      </w:r>
      <w:r w:rsidR="00E52F75" w:rsidRPr="00EC01DA">
        <w:rPr>
          <w:rFonts w:ascii="Arial" w:hAnsi="Arial" w:cs="Arial"/>
          <w:sz w:val="20"/>
          <w:szCs w:val="20"/>
        </w:rPr>
        <w:t xml:space="preserve"> Assessment </w:t>
      </w:r>
      <w:r w:rsidR="00047871">
        <w:rPr>
          <w:rFonts w:ascii="Arial" w:hAnsi="Arial" w:cs="Arial"/>
          <w:sz w:val="20"/>
          <w:szCs w:val="20"/>
        </w:rPr>
        <w:t>Sheet</w:t>
      </w:r>
      <w:r w:rsidR="00E52F75" w:rsidRPr="00EC01DA">
        <w:rPr>
          <w:rFonts w:ascii="Arial" w:hAnsi="Arial" w:cs="Arial"/>
          <w:sz w:val="20"/>
          <w:szCs w:val="20"/>
        </w:rPr>
        <w:t xml:space="preserve"> provided to each panel </w:t>
      </w:r>
      <w:r w:rsidR="00023724">
        <w:rPr>
          <w:rFonts w:ascii="Arial" w:hAnsi="Arial" w:cs="Arial"/>
          <w:sz w:val="20"/>
          <w:szCs w:val="20"/>
        </w:rPr>
        <w:t>shall</w:t>
      </w:r>
      <w:r>
        <w:rPr>
          <w:rFonts w:ascii="Arial" w:hAnsi="Arial" w:cs="Arial"/>
          <w:sz w:val="20"/>
          <w:szCs w:val="20"/>
        </w:rPr>
        <w:t xml:space="preserve"> be</w:t>
      </w:r>
      <w:r w:rsidR="00E52F75" w:rsidRPr="00EC01DA">
        <w:rPr>
          <w:rFonts w:ascii="Arial" w:hAnsi="Arial" w:cs="Arial"/>
          <w:sz w:val="20"/>
          <w:szCs w:val="20"/>
        </w:rPr>
        <w:t xml:space="preserve"> completed and duly signed by the interview panel and shall recommend</w:t>
      </w:r>
      <w:r w:rsidR="00023724">
        <w:rPr>
          <w:rFonts w:ascii="Arial" w:hAnsi="Arial" w:cs="Arial"/>
          <w:sz w:val="20"/>
          <w:szCs w:val="20"/>
        </w:rPr>
        <w:t xml:space="preserve"> or defer</w:t>
      </w:r>
      <w:r w:rsidR="00E52F75" w:rsidRPr="00EC01DA">
        <w:rPr>
          <w:rFonts w:ascii="Arial" w:hAnsi="Arial" w:cs="Arial"/>
          <w:sz w:val="20"/>
          <w:szCs w:val="20"/>
        </w:rPr>
        <w:t xml:space="preserve"> the candidate </w:t>
      </w:r>
      <w:r w:rsidR="00023724">
        <w:rPr>
          <w:rFonts w:ascii="Arial" w:hAnsi="Arial" w:cs="Arial"/>
          <w:sz w:val="20"/>
          <w:szCs w:val="20"/>
        </w:rPr>
        <w:t xml:space="preserve">according to his/her profile.  </w:t>
      </w:r>
    </w:p>
    <w:p w14:paraId="6EB52234" w14:textId="4E460AA3" w:rsidR="00E52F75" w:rsidRPr="00EC01DA" w:rsidRDefault="00E52F75" w:rsidP="00045F74">
      <w:pPr>
        <w:pStyle w:val="ListParagraph"/>
        <w:numPr>
          <w:ilvl w:val="0"/>
          <w:numId w:val="143"/>
        </w:numPr>
        <w:jc w:val="both"/>
        <w:rPr>
          <w:rFonts w:ascii="Arial" w:hAnsi="Arial" w:cs="Arial"/>
          <w:sz w:val="20"/>
          <w:szCs w:val="20"/>
        </w:rPr>
      </w:pPr>
      <w:r w:rsidRPr="00EC01DA">
        <w:rPr>
          <w:rFonts w:ascii="Arial" w:hAnsi="Arial" w:cs="Arial"/>
          <w:sz w:val="20"/>
          <w:szCs w:val="20"/>
        </w:rPr>
        <w:t>Interview notes/ minutes shall be approved &amp; signed by the Chairperson</w:t>
      </w:r>
      <w:r w:rsidR="00023724">
        <w:rPr>
          <w:rFonts w:ascii="Arial" w:hAnsi="Arial" w:cs="Arial"/>
          <w:sz w:val="20"/>
          <w:szCs w:val="20"/>
        </w:rPr>
        <w:t xml:space="preserve"> and </w:t>
      </w:r>
      <w:r w:rsidR="0048166A">
        <w:rPr>
          <w:rFonts w:ascii="Arial" w:hAnsi="Arial" w:cs="Arial"/>
          <w:sz w:val="20"/>
          <w:szCs w:val="20"/>
        </w:rPr>
        <w:t>members</w:t>
      </w:r>
      <w:r w:rsidRPr="00EC01DA">
        <w:rPr>
          <w:rFonts w:ascii="Arial" w:hAnsi="Arial" w:cs="Arial"/>
          <w:sz w:val="20"/>
          <w:szCs w:val="20"/>
        </w:rPr>
        <w:t xml:space="preserve"> of the committee.</w:t>
      </w:r>
    </w:p>
    <w:p w14:paraId="35EE1A28" w14:textId="77777777" w:rsidR="00E52F75" w:rsidRPr="00EC01DA" w:rsidRDefault="00E52F75" w:rsidP="00045F74">
      <w:pPr>
        <w:pStyle w:val="ListParagraph"/>
        <w:numPr>
          <w:ilvl w:val="0"/>
          <w:numId w:val="143"/>
        </w:numPr>
        <w:jc w:val="both"/>
        <w:rPr>
          <w:rFonts w:ascii="Arial" w:hAnsi="Arial" w:cs="Arial"/>
          <w:sz w:val="20"/>
          <w:szCs w:val="20"/>
        </w:rPr>
      </w:pPr>
      <w:r w:rsidRPr="00EC01DA">
        <w:rPr>
          <w:rFonts w:ascii="Arial" w:hAnsi="Arial" w:cs="Arial"/>
          <w:sz w:val="20"/>
          <w:szCs w:val="20"/>
        </w:rPr>
        <w:t>Original Notes are placed in the respective folder &amp; a copy of the recommended candidate assessment sheet shall be filed for record.</w:t>
      </w:r>
    </w:p>
    <w:p w14:paraId="0A6E2E5A" w14:textId="77777777" w:rsidR="00E52F75" w:rsidRPr="00EC01DA" w:rsidRDefault="00E52F75" w:rsidP="00045F74">
      <w:pPr>
        <w:pStyle w:val="ListParagraph"/>
        <w:numPr>
          <w:ilvl w:val="0"/>
          <w:numId w:val="143"/>
        </w:numPr>
        <w:jc w:val="both"/>
        <w:rPr>
          <w:rFonts w:ascii="Arial" w:hAnsi="Arial" w:cs="Arial"/>
          <w:sz w:val="20"/>
          <w:szCs w:val="20"/>
        </w:rPr>
      </w:pPr>
      <w:r w:rsidRPr="00EC01DA">
        <w:rPr>
          <w:rFonts w:ascii="Arial" w:hAnsi="Arial" w:cs="Arial"/>
          <w:sz w:val="20"/>
          <w:szCs w:val="20"/>
        </w:rPr>
        <w:t>Original documents of applicant in interview must be reviewed in Selection and Promotion Committee meeting.</w:t>
      </w:r>
    </w:p>
    <w:p w14:paraId="3FF4E08D" w14:textId="77777777" w:rsidR="001A131A" w:rsidRDefault="00E52F75" w:rsidP="00045F74">
      <w:pPr>
        <w:pStyle w:val="ListParagraph"/>
        <w:numPr>
          <w:ilvl w:val="0"/>
          <w:numId w:val="143"/>
        </w:numPr>
        <w:jc w:val="both"/>
        <w:rPr>
          <w:rFonts w:ascii="Arial" w:hAnsi="Arial" w:cs="Arial"/>
          <w:sz w:val="20"/>
          <w:szCs w:val="20"/>
        </w:rPr>
      </w:pPr>
      <w:r w:rsidRPr="00EC01DA">
        <w:rPr>
          <w:rFonts w:ascii="Arial" w:hAnsi="Arial" w:cs="Arial"/>
          <w:color w:val="000000" w:themeColor="text1"/>
          <w:sz w:val="20"/>
          <w:szCs w:val="20"/>
        </w:rPr>
        <w:t>Promoted employee is in</w:t>
      </w:r>
      <w:r w:rsidR="004523D1">
        <w:rPr>
          <w:rFonts w:ascii="Arial" w:hAnsi="Arial" w:cs="Arial"/>
          <w:color w:val="000000" w:themeColor="text1"/>
          <w:sz w:val="20"/>
          <w:szCs w:val="20"/>
        </w:rPr>
        <w:t>form</w:t>
      </w:r>
      <w:r w:rsidRPr="00EC01DA">
        <w:rPr>
          <w:rFonts w:ascii="Arial" w:hAnsi="Arial" w:cs="Arial"/>
          <w:color w:val="000000" w:themeColor="text1"/>
          <w:sz w:val="20"/>
          <w:szCs w:val="20"/>
        </w:rPr>
        <w:t>ed through email &amp; letter and promotion order will be handed over</w:t>
      </w:r>
      <w:r w:rsidRPr="00EC01DA">
        <w:rPr>
          <w:rFonts w:ascii="Arial" w:hAnsi="Arial" w:cs="Arial"/>
          <w:sz w:val="20"/>
          <w:szCs w:val="20"/>
        </w:rPr>
        <w:t>.</w:t>
      </w:r>
    </w:p>
    <w:p w14:paraId="6FDE76BE" w14:textId="77777777" w:rsidR="005D1B5C" w:rsidRPr="00EB658D" w:rsidRDefault="005D1B5C" w:rsidP="00EB658D">
      <w:pPr>
        <w:jc w:val="both"/>
        <w:rPr>
          <w:rFonts w:cs="Arial"/>
          <w:color w:val="FF0000"/>
        </w:rPr>
      </w:pPr>
    </w:p>
    <w:p w14:paraId="233EBBA0" w14:textId="77777777" w:rsidR="001A131A" w:rsidRPr="00EC01DA" w:rsidRDefault="001A131A" w:rsidP="00045F74">
      <w:pPr>
        <w:numPr>
          <w:ilvl w:val="0"/>
          <w:numId w:val="113"/>
        </w:numPr>
        <w:spacing w:line="276" w:lineRule="auto"/>
        <w:jc w:val="both"/>
        <w:rPr>
          <w:rFonts w:cs="Arial"/>
          <w:b/>
          <w:bCs/>
        </w:rPr>
      </w:pPr>
      <w:r w:rsidRPr="00EC01DA">
        <w:rPr>
          <w:rFonts w:cs="Arial"/>
          <w:b/>
          <w:bCs/>
        </w:rPr>
        <w:t>SUPPORTING DOCUMENTS</w:t>
      </w:r>
    </w:p>
    <w:p w14:paraId="38B09B41" w14:textId="77777777" w:rsidR="001A131A" w:rsidRPr="00EC01DA" w:rsidRDefault="001A131A" w:rsidP="00CA4334">
      <w:pPr>
        <w:spacing w:line="276" w:lineRule="auto"/>
        <w:ind w:left="720"/>
        <w:jc w:val="both"/>
        <w:rPr>
          <w:rFonts w:cs="Arial"/>
        </w:rPr>
      </w:pPr>
    </w:p>
    <w:tbl>
      <w:tblPr>
        <w:tblStyle w:val="GridTable4-Accent21"/>
        <w:tblW w:w="4711" w:type="pct"/>
        <w:tblInd w:w="53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719"/>
        <w:gridCol w:w="2022"/>
        <w:gridCol w:w="1968"/>
      </w:tblGrid>
      <w:tr w:rsidR="00CE0E8C" w:rsidRPr="00EC01DA" w14:paraId="7F595355" w14:textId="77777777" w:rsidTr="00F23744">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709" w:type="pct"/>
            <w:shd w:val="clear" w:color="auto" w:fill="1F3864" w:themeFill="accent5" w:themeFillShade="80"/>
            <w:vAlign w:val="center"/>
          </w:tcPr>
          <w:p w14:paraId="6A40D3F1" w14:textId="77777777" w:rsidR="00CE0E8C" w:rsidRPr="00EC01DA" w:rsidRDefault="00CE0E8C" w:rsidP="00CA4334">
            <w:pPr>
              <w:spacing w:line="276" w:lineRule="auto"/>
              <w:contextualSpacing/>
              <w:jc w:val="center"/>
              <w:rPr>
                <w:rFonts w:eastAsia="Calibri" w:cs="Arial"/>
              </w:rPr>
            </w:pPr>
            <w:r w:rsidRPr="00EC01DA">
              <w:rPr>
                <w:rFonts w:eastAsia="Calibri" w:cs="Arial"/>
              </w:rPr>
              <w:t>Document Title</w:t>
            </w:r>
          </w:p>
        </w:tc>
        <w:tc>
          <w:tcPr>
            <w:tcW w:w="1161" w:type="pct"/>
            <w:shd w:val="clear" w:color="auto" w:fill="1F3864" w:themeFill="accent5" w:themeFillShade="80"/>
            <w:vAlign w:val="center"/>
          </w:tcPr>
          <w:p w14:paraId="540FC1C1" w14:textId="77777777" w:rsidR="00CE0E8C" w:rsidRPr="00EC01DA" w:rsidRDefault="00CE0E8C" w:rsidP="00CA4334">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Arial"/>
              </w:rPr>
            </w:pPr>
            <w:r w:rsidRPr="00EC01DA">
              <w:rPr>
                <w:rFonts w:eastAsia="Calibri" w:cs="Arial"/>
              </w:rPr>
              <w:t>Ref. #</w:t>
            </w:r>
          </w:p>
        </w:tc>
        <w:tc>
          <w:tcPr>
            <w:tcW w:w="1130" w:type="pct"/>
            <w:shd w:val="clear" w:color="auto" w:fill="1F3864" w:themeFill="accent5" w:themeFillShade="80"/>
            <w:vAlign w:val="center"/>
          </w:tcPr>
          <w:p w14:paraId="7B88F6F4" w14:textId="77777777" w:rsidR="00CE0E8C" w:rsidRPr="00EC01DA" w:rsidRDefault="00CE0E8C" w:rsidP="00CA4334">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Arial"/>
              </w:rPr>
            </w:pPr>
            <w:r w:rsidRPr="00EC01DA">
              <w:rPr>
                <w:rFonts w:eastAsia="Calibri" w:cs="Arial"/>
              </w:rPr>
              <w:t>Retention Medium</w:t>
            </w:r>
          </w:p>
        </w:tc>
      </w:tr>
      <w:tr w:rsidR="00CE0E8C" w:rsidRPr="00EC01DA" w14:paraId="31C65F91" w14:textId="77777777" w:rsidTr="00F23744">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709" w:type="pct"/>
            <w:shd w:val="clear" w:color="auto" w:fill="FFFFFF" w:themeFill="background1"/>
            <w:vAlign w:val="center"/>
          </w:tcPr>
          <w:p w14:paraId="7D8D591D" w14:textId="56D3B2E0" w:rsidR="00CE0E8C" w:rsidRPr="00EC01DA" w:rsidRDefault="00CE0E8C" w:rsidP="00CB444F">
            <w:pPr>
              <w:spacing w:line="276" w:lineRule="auto"/>
              <w:contextualSpacing/>
              <w:jc w:val="center"/>
              <w:rPr>
                <w:rFonts w:cs="Arial"/>
                <w:b w:val="0"/>
                <w:color w:val="000000"/>
              </w:rPr>
            </w:pPr>
            <w:r w:rsidRPr="00EC01DA">
              <w:rPr>
                <w:rFonts w:cs="Arial"/>
                <w:color w:val="000000"/>
              </w:rPr>
              <w:t>Establishment rules- 2015 (ESTA Code)</w:t>
            </w:r>
          </w:p>
        </w:tc>
        <w:tc>
          <w:tcPr>
            <w:tcW w:w="1161" w:type="pct"/>
            <w:shd w:val="clear" w:color="auto" w:fill="FFFFFF" w:themeFill="background1"/>
            <w:vAlign w:val="center"/>
          </w:tcPr>
          <w:p w14:paraId="32A0B2AF" w14:textId="1B152C20" w:rsidR="00CE0E8C" w:rsidRPr="00EC01DA" w:rsidRDefault="00F23744" w:rsidP="00CB444F">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External</w:t>
            </w:r>
          </w:p>
        </w:tc>
        <w:tc>
          <w:tcPr>
            <w:tcW w:w="1130" w:type="pct"/>
            <w:shd w:val="clear" w:color="auto" w:fill="FFFFFF" w:themeFill="background1"/>
            <w:vAlign w:val="center"/>
          </w:tcPr>
          <w:p w14:paraId="59F3B4DF" w14:textId="77777777" w:rsidR="00CE0E8C" w:rsidRPr="00EC01DA" w:rsidRDefault="00CE0E8C" w:rsidP="00CB444F">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EC01DA">
              <w:rPr>
                <w:rFonts w:cs="Arial"/>
                <w:color w:val="000000"/>
              </w:rPr>
              <w:t>Soft/Hard</w:t>
            </w:r>
          </w:p>
        </w:tc>
      </w:tr>
      <w:tr w:rsidR="00CE0E8C" w:rsidRPr="00EC01DA" w14:paraId="57A9DE66" w14:textId="77777777" w:rsidTr="00F23744">
        <w:trPr>
          <w:trHeight w:val="452"/>
        </w:trPr>
        <w:tc>
          <w:tcPr>
            <w:cnfStyle w:val="001000000000" w:firstRow="0" w:lastRow="0" w:firstColumn="1" w:lastColumn="0" w:oddVBand="0" w:evenVBand="0" w:oddHBand="0" w:evenHBand="0" w:firstRowFirstColumn="0" w:firstRowLastColumn="0" w:lastRowFirstColumn="0" w:lastRowLastColumn="0"/>
            <w:tcW w:w="2709" w:type="pct"/>
            <w:shd w:val="clear" w:color="auto" w:fill="FFFFFF" w:themeFill="background1"/>
            <w:vAlign w:val="center"/>
          </w:tcPr>
          <w:p w14:paraId="7BE4C6B1" w14:textId="7554F1F8" w:rsidR="00CE0E8C" w:rsidRPr="00EC01DA" w:rsidRDefault="00CE0E8C" w:rsidP="00CB444F">
            <w:pPr>
              <w:spacing w:line="276" w:lineRule="auto"/>
              <w:contextualSpacing/>
              <w:jc w:val="center"/>
              <w:rPr>
                <w:rFonts w:cs="Arial"/>
                <w:b w:val="0"/>
                <w:color w:val="000000"/>
              </w:rPr>
            </w:pPr>
            <w:r w:rsidRPr="00EC01DA">
              <w:rPr>
                <w:rFonts w:cs="Arial"/>
                <w:color w:val="000000"/>
              </w:rPr>
              <w:t>Service Rules &amp; Regulations</w:t>
            </w:r>
          </w:p>
        </w:tc>
        <w:tc>
          <w:tcPr>
            <w:tcW w:w="1161" w:type="pct"/>
            <w:shd w:val="clear" w:color="auto" w:fill="FFFFFF" w:themeFill="background1"/>
            <w:vAlign w:val="center"/>
          </w:tcPr>
          <w:p w14:paraId="12A76632" w14:textId="6BE99D8F" w:rsidR="00CE0E8C" w:rsidRPr="00EC01DA" w:rsidRDefault="0095074A" w:rsidP="00CB444F">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Internal</w:t>
            </w:r>
          </w:p>
        </w:tc>
        <w:tc>
          <w:tcPr>
            <w:tcW w:w="1130" w:type="pct"/>
            <w:shd w:val="clear" w:color="auto" w:fill="FFFFFF" w:themeFill="background1"/>
            <w:vAlign w:val="center"/>
          </w:tcPr>
          <w:p w14:paraId="3B0851A0" w14:textId="77777777" w:rsidR="00CE0E8C" w:rsidRPr="00EC01DA" w:rsidRDefault="00CE0E8C" w:rsidP="00CB444F">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EC01DA">
              <w:rPr>
                <w:rFonts w:cs="Arial"/>
                <w:color w:val="000000"/>
              </w:rPr>
              <w:t>Soft/Hard</w:t>
            </w:r>
          </w:p>
        </w:tc>
      </w:tr>
      <w:tr w:rsidR="00CE0E8C" w:rsidRPr="00EC01DA" w14:paraId="681FC31F" w14:textId="77777777" w:rsidTr="00F23744">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709" w:type="pct"/>
            <w:shd w:val="clear" w:color="auto" w:fill="FFFFFF" w:themeFill="background1"/>
            <w:vAlign w:val="center"/>
          </w:tcPr>
          <w:p w14:paraId="58120961" w14:textId="3DE78137" w:rsidR="00CE0E8C" w:rsidRPr="00EC01DA" w:rsidRDefault="00CE0E8C" w:rsidP="00CB444F">
            <w:pPr>
              <w:spacing w:line="276" w:lineRule="auto"/>
              <w:contextualSpacing/>
              <w:jc w:val="center"/>
              <w:rPr>
                <w:rFonts w:cs="Arial"/>
                <w:color w:val="000000"/>
              </w:rPr>
            </w:pPr>
            <w:r>
              <w:rPr>
                <w:rFonts w:cs="Arial"/>
                <w:color w:val="000000"/>
              </w:rPr>
              <w:lastRenderedPageBreak/>
              <w:t>Khyber Pakhtunkhwa Civil Servants Act 1973</w:t>
            </w:r>
          </w:p>
        </w:tc>
        <w:tc>
          <w:tcPr>
            <w:tcW w:w="1161" w:type="pct"/>
            <w:shd w:val="clear" w:color="auto" w:fill="FFFFFF" w:themeFill="background1"/>
            <w:vAlign w:val="center"/>
          </w:tcPr>
          <w:p w14:paraId="46FEA455" w14:textId="66AFAE0E" w:rsidR="00CE0E8C" w:rsidRPr="00EC01DA" w:rsidRDefault="00F23744" w:rsidP="00CB444F">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External</w:t>
            </w:r>
          </w:p>
        </w:tc>
        <w:tc>
          <w:tcPr>
            <w:tcW w:w="1130" w:type="pct"/>
            <w:shd w:val="clear" w:color="auto" w:fill="FFFFFF" w:themeFill="background1"/>
            <w:vAlign w:val="center"/>
          </w:tcPr>
          <w:p w14:paraId="31F32ADE" w14:textId="77777777" w:rsidR="00CE0E8C" w:rsidRPr="00EC01DA" w:rsidRDefault="00CE0E8C" w:rsidP="00CB444F">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EC01DA">
              <w:rPr>
                <w:rFonts w:cs="Arial"/>
                <w:color w:val="000000"/>
              </w:rPr>
              <w:t>Soft/Hard</w:t>
            </w:r>
          </w:p>
        </w:tc>
      </w:tr>
    </w:tbl>
    <w:p w14:paraId="258D719A" w14:textId="77777777" w:rsidR="001A131A" w:rsidRPr="00EC01DA" w:rsidRDefault="001A131A" w:rsidP="00CA4334">
      <w:pPr>
        <w:spacing w:line="276" w:lineRule="auto"/>
        <w:ind w:left="360"/>
        <w:contextualSpacing/>
        <w:jc w:val="both"/>
        <w:rPr>
          <w:rFonts w:cs="Arial"/>
        </w:rPr>
      </w:pPr>
    </w:p>
    <w:p w14:paraId="3E4BE5A8" w14:textId="77777777" w:rsidR="001A131A" w:rsidRPr="00EC01DA" w:rsidRDefault="001A131A" w:rsidP="00045F74">
      <w:pPr>
        <w:numPr>
          <w:ilvl w:val="0"/>
          <w:numId w:val="113"/>
        </w:numPr>
        <w:spacing w:line="276" w:lineRule="auto"/>
        <w:jc w:val="both"/>
        <w:rPr>
          <w:rFonts w:cs="Arial"/>
          <w:b/>
          <w:bCs/>
        </w:rPr>
      </w:pPr>
      <w:r w:rsidRPr="00EC01DA">
        <w:rPr>
          <w:rFonts w:cs="Arial"/>
          <w:b/>
          <w:bCs/>
        </w:rPr>
        <w:t>RELATED RECORDS</w:t>
      </w:r>
    </w:p>
    <w:p w14:paraId="00B6272A" w14:textId="77777777" w:rsidR="001A131A" w:rsidRPr="00EC01DA" w:rsidRDefault="001A131A" w:rsidP="00CA4334">
      <w:pPr>
        <w:spacing w:line="276" w:lineRule="auto"/>
        <w:ind w:left="284"/>
        <w:contextualSpacing/>
        <w:jc w:val="both"/>
        <w:rPr>
          <w:rFonts w:cs="Arial"/>
        </w:rPr>
      </w:pPr>
    </w:p>
    <w:tbl>
      <w:tblPr>
        <w:tblStyle w:val="GridTable4-Accent61"/>
        <w:tblW w:w="0" w:type="auto"/>
        <w:tblInd w:w="5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51"/>
        <w:gridCol w:w="1985"/>
        <w:gridCol w:w="1417"/>
        <w:gridCol w:w="2693"/>
      </w:tblGrid>
      <w:tr w:rsidR="001A131A" w:rsidRPr="00EC01DA" w14:paraId="46A87397" w14:textId="77777777" w:rsidTr="005D1B5C">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51" w:type="dxa"/>
            <w:shd w:val="clear" w:color="auto" w:fill="1F3864" w:themeFill="accent5" w:themeFillShade="80"/>
            <w:vAlign w:val="center"/>
          </w:tcPr>
          <w:p w14:paraId="67093485" w14:textId="77777777" w:rsidR="001A131A" w:rsidRPr="00EC01DA" w:rsidRDefault="001A131A" w:rsidP="005D1B5C">
            <w:pPr>
              <w:spacing w:line="276" w:lineRule="auto"/>
              <w:contextualSpacing/>
              <w:jc w:val="center"/>
              <w:rPr>
                <w:rFonts w:eastAsia="Calibri" w:cs="Arial"/>
                <w:sz w:val="20"/>
                <w:szCs w:val="20"/>
              </w:rPr>
            </w:pPr>
            <w:r w:rsidRPr="00EC01DA">
              <w:rPr>
                <w:rFonts w:eastAsia="Calibri" w:cs="Arial"/>
                <w:sz w:val="20"/>
                <w:szCs w:val="20"/>
              </w:rPr>
              <w:t>Document Title</w:t>
            </w:r>
          </w:p>
        </w:tc>
        <w:tc>
          <w:tcPr>
            <w:tcW w:w="1985" w:type="dxa"/>
            <w:shd w:val="clear" w:color="auto" w:fill="1F3864" w:themeFill="accent5" w:themeFillShade="80"/>
            <w:vAlign w:val="center"/>
          </w:tcPr>
          <w:p w14:paraId="6730D058" w14:textId="77777777" w:rsidR="001A131A" w:rsidRPr="00EC01DA" w:rsidRDefault="001A131A" w:rsidP="005D1B5C">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Arial"/>
                <w:sz w:val="20"/>
                <w:szCs w:val="20"/>
              </w:rPr>
            </w:pPr>
            <w:r w:rsidRPr="00EC01DA">
              <w:rPr>
                <w:rFonts w:eastAsia="Calibri" w:cs="Arial"/>
                <w:sz w:val="20"/>
                <w:szCs w:val="20"/>
              </w:rPr>
              <w:t>Ref. #</w:t>
            </w:r>
          </w:p>
        </w:tc>
        <w:tc>
          <w:tcPr>
            <w:tcW w:w="1417" w:type="dxa"/>
            <w:shd w:val="clear" w:color="auto" w:fill="1F3864" w:themeFill="accent5" w:themeFillShade="80"/>
            <w:vAlign w:val="center"/>
          </w:tcPr>
          <w:p w14:paraId="56B5B934" w14:textId="77777777" w:rsidR="001A131A" w:rsidRPr="00EC01DA" w:rsidRDefault="001A131A" w:rsidP="005D1B5C">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Arial"/>
                <w:sz w:val="20"/>
                <w:szCs w:val="20"/>
              </w:rPr>
            </w:pPr>
            <w:r w:rsidRPr="00EC01DA">
              <w:rPr>
                <w:rFonts w:eastAsia="Calibri" w:cs="Arial"/>
                <w:sz w:val="20"/>
                <w:szCs w:val="20"/>
              </w:rPr>
              <w:t>Retention Medium</w:t>
            </w:r>
          </w:p>
        </w:tc>
        <w:tc>
          <w:tcPr>
            <w:tcW w:w="2693" w:type="dxa"/>
            <w:shd w:val="clear" w:color="auto" w:fill="1F3864" w:themeFill="accent5" w:themeFillShade="80"/>
            <w:vAlign w:val="center"/>
          </w:tcPr>
          <w:p w14:paraId="148ED5B0" w14:textId="77777777" w:rsidR="001A131A" w:rsidRPr="00EC01DA" w:rsidRDefault="001A131A" w:rsidP="005D1B5C">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Arial"/>
                <w:sz w:val="20"/>
                <w:szCs w:val="20"/>
              </w:rPr>
            </w:pPr>
            <w:r w:rsidRPr="00EC01DA">
              <w:rPr>
                <w:rFonts w:eastAsia="Calibri" w:cs="Arial"/>
                <w:sz w:val="20"/>
                <w:szCs w:val="20"/>
              </w:rPr>
              <w:t>Retention Period</w:t>
            </w:r>
          </w:p>
        </w:tc>
      </w:tr>
      <w:tr w:rsidR="001A131A" w:rsidRPr="00EC01DA" w14:paraId="6A74B32A" w14:textId="77777777" w:rsidTr="005D1B5C">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4767399A" w14:textId="77777777" w:rsidR="001A131A" w:rsidRPr="00EC01DA" w:rsidRDefault="001A131A" w:rsidP="005D1B5C">
            <w:pPr>
              <w:spacing w:line="276" w:lineRule="auto"/>
              <w:contextualSpacing/>
              <w:jc w:val="center"/>
              <w:rPr>
                <w:rFonts w:cs="Arial"/>
                <w:b w:val="0"/>
                <w:color w:val="000000"/>
                <w:sz w:val="20"/>
                <w:szCs w:val="20"/>
              </w:rPr>
            </w:pPr>
            <w:r w:rsidRPr="00EC01DA">
              <w:rPr>
                <w:rFonts w:cs="Arial"/>
                <w:color w:val="000000"/>
                <w:sz w:val="20"/>
                <w:szCs w:val="20"/>
              </w:rPr>
              <w:t xml:space="preserve">Service Arrival </w:t>
            </w:r>
            <w:r w:rsidR="004523D1">
              <w:rPr>
                <w:rFonts w:cs="Arial"/>
                <w:color w:val="000000"/>
                <w:sz w:val="20"/>
                <w:szCs w:val="20"/>
              </w:rPr>
              <w:t>Form</w:t>
            </w:r>
          </w:p>
        </w:tc>
        <w:tc>
          <w:tcPr>
            <w:tcW w:w="1985" w:type="dxa"/>
            <w:shd w:val="clear" w:color="auto" w:fill="FFFFFF" w:themeFill="background1"/>
            <w:vAlign w:val="center"/>
          </w:tcPr>
          <w:p w14:paraId="5E19A94D" w14:textId="77777777" w:rsidR="001A131A" w:rsidRPr="00EC01DA" w:rsidRDefault="001A131A" w:rsidP="005D1B5C">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C01DA">
              <w:rPr>
                <w:rFonts w:cs="Arial"/>
                <w:color w:val="000000"/>
                <w:sz w:val="20"/>
                <w:szCs w:val="20"/>
              </w:rPr>
              <w:t>HMC-HRD-F-06</w:t>
            </w:r>
          </w:p>
        </w:tc>
        <w:tc>
          <w:tcPr>
            <w:tcW w:w="1417" w:type="dxa"/>
            <w:shd w:val="clear" w:color="auto" w:fill="FFFFFF" w:themeFill="background1"/>
            <w:vAlign w:val="center"/>
          </w:tcPr>
          <w:p w14:paraId="1980DF71" w14:textId="77777777" w:rsidR="001A131A" w:rsidRPr="00EC01DA" w:rsidRDefault="001A131A" w:rsidP="005D1B5C">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C01DA">
              <w:rPr>
                <w:rFonts w:cs="Arial"/>
                <w:color w:val="000000"/>
                <w:sz w:val="20"/>
                <w:szCs w:val="20"/>
              </w:rPr>
              <w:t>Soft/Hard</w:t>
            </w:r>
          </w:p>
        </w:tc>
        <w:tc>
          <w:tcPr>
            <w:tcW w:w="2693" w:type="dxa"/>
            <w:shd w:val="clear" w:color="auto" w:fill="FFFFFF" w:themeFill="background1"/>
            <w:vAlign w:val="center"/>
          </w:tcPr>
          <w:p w14:paraId="31322197" w14:textId="77777777" w:rsidR="00C9672A" w:rsidRDefault="00C9672A" w:rsidP="005D1B5C">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H: 01 Year</w:t>
            </w:r>
          </w:p>
          <w:p w14:paraId="0008BE2F" w14:textId="6B3F7E5C" w:rsidR="001A131A" w:rsidRPr="00EC01DA" w:rsidRDefault="00C9672A" w:rsidP="005D1B5C">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S: 05 Years</w:t>
            </w:r>
          </w:p>
        </w:tc>
      </w:tr>
      <w:tr w:rsidR="001A131A" w:rsidRPr="00EC01DA" w14:paraId="5B6F87D6" w14:textId="77777777" w:rsidTr="005D1B5C">
        <w:trPr>
          <w:trHeight w:val="624"/>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065B3BE4" w14:textId="77777777" w:rsidR="001A131A" w:rsidRPr="00EC01DA" w:rsidRDefault="001A131A" w:rsidP="005D1B5C">
            <w:pPr>
              <w:spacing w:line="276" w:lineRule="auto"/>
              <w:contextualSpacing/>
              <w:jc w:val="center"/>
              <w:rPr>
                <w:rFonts w:cs="Arial"/>
                <w:b w:val="0"/>
                <w:color w:val="000000"/>
                <w:sz w:val="20"/>
                <w:szCs w:val="20"/>
              </w:rPr>
            </w:pPr>
            <w:r w:rsidRPr="00EC01DA">
              <w:rPr>
                <w:rFonts w:cs="Arial"/>
                <w:color w:val="000000"/>
                <w:sz w:val="20"/>
                <w:szCs w:val="20"/>
              </w:rPr>
              <w:t>Job Descriptions</w:t>
            </w:r>
          </w:p>
        </w:tc>
        <w:tc>
          <w:tcPr>
            <w:tcW w:w="1985" w:type="dxa"/>
            <w:shd w:val="clear" w:color="auto" w:fill="FFFFFF" w:themeFill="background1"/>
            <w:vAlign w:val="center"/>
          </w:tcPr>
          <w:p w14:paraId="41936B28" w14:textId="77777777" w:rsidR="00CE0E8C" w:rsidRDefault="00CE0E8C" w:rsidP="005D1B5C">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p w14:paraId="75154476" w14:textId="77777777" w:rsidR="001A131A" w:rsidRPr="00EC01DA" w:rsidRDefault="001A131A" w:rsidP="005D1B5C">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C01DA">
              <w:rPr>
                <w:rFonts w:cs="Arial"/>
                <w:color w:val="000000"/>
                <w:sz w:val="20"/>
                <w:szCs w:val="20"/>
              </w:rPr>
              <w:t>HMC-HRD-F-02</w:t>
            </w:r>
          </w:p>
          <w:p w14:paraId="4BF04A45" w14:textId="77777777" w:rsidR="001A131A" w:rsidRPr="00EC01DA" w:rsidRDefault="001A131A" w:rsidP="005D1B5C">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417" w:type="dxa"/>
            <w:shd w:val="clear" w:color="auto" w:fill="FFFFFF" w:themeFill="background1"/>
            <w:vAlign w:val="center"/>
          </w:tcPr>
          <w:p w14:paraId="5C5E0604" w14:textId="77777777" w:rsidR="001A131A" w:rsidRPr="00EC01DA" w:rsidRDefault="001A131A" w:rsidP="005D1B5C">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C01DA">
              <w:rPr>
                <w:rFonts w:cs="Arial"/>
                <w:color w:val="000000"/>
                <w:sz w:val="20"/>
                <w:szCs w:val="20"/>
              </w:rPr>
              <w:t>Soft/Hard</w:t>
            </w:r>
          </w:p>
        </w:tc>
        <w:tc>
          <w:tcPr>
            <w:tcW w:w="2693" w:type="dxa"/>
            <w:shd w:val="clear" w:color="auto" w:fill="FFFFFF" w:themeFill="background1"/>
            <w:vAlign w:val="center"/>
          </w:tcPr>
          <w:p w14:paraId="76FC6D26" w14:textId="77777777" w:rsidR="00C9672A" w:rsidRDefault="00C9672A" w:rsidP="005D1B5C">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H: 01 Year</w:t>
            </w:r>
          </w:p>
          <w:p w14:paraId="1E19B633" w14:textId="4CF453B3" w:rsidR="001A131A" w:rsidRPr="00EC01DA" w:rsidRDefault="00C9672A" w:rsidP="005D1B5C">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S: 05 Years</w:t>
            </w:r>
          </w:p>
        </w:tc>
      </w:tr>
      <w:tr w:rsidR="001A131A" w:rsidRPr="00EC01DA" w14:paraId="71821D56" w14:textId="77777777" w:rsidTr="005D1B5C">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382A8E98" w14:textId="77777777" w:rsidR="001A131A" w:rsidRPr="00275E8C" w:rsidRDefault="001A131A" w:rsidP="005D1B5C">
            <w:pPr>
              <w:spacing w:line="276" w:lineRule="auto"/>
              <w:contextualSpacing/>
              <w:jc w:val="center"/>
              <w:rPr>
                <w:rFonts w:cs="Arial"/>
                <w:b w:val="0"/>
                <w:sz w:val="20"/>
                <w:szCs w:val="20"/>
              </w:rPr>
            </w:pPr>
            <w:r w:rsidRPr="00EC01DA">
              <w:rPr>
                <w:rFonts w:cs="Arial"/>
                <w:sz w:val="20"/>
                <w:szCs w:val="20"/>
              </w:rPr>
              <w:t xml:space="preserve">Orientation Feedback </w:t>
            </w:r>
            <w:r w:rsidR="004523D1">
              <w:rPr>
                <w:rFonts w:cs="Arial"/>
                <w:sz w:val="20"/>
                <w:szCs w:val="20"/>
              </w:rPr>
              <w:t>Form</w:t>
            </w:r>
          </w:p>
        </w:tc>
        <w:tc>
          <w:tcPr>
            <w:tcW w:w="1985" w:type="dxa"/>
            <w:shd w:val="clear" w:color="auto" w:fill="FFFFFF" w:themeFill="background1"/>
            <w:vAlign w:val="center"/>
          </w:tcPr>
          <w:p w14:paraId="53AD25AC" w14:textId="77777777" w:rsidR="001A131A" w:rsidRPr="00EC01DA" w:rsidRDefault="001A131A" w:rsidP="005D1B5C">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C01DA">
              <w:rPr>
                <w:rFonts w:cs="Arial"/>
                <w:color w:val="000000"/>
                <w:sz w:val="20"/>
                <w:szCs w:val="20"/>
              </w:rPr>
              <w:t>HMC-HRD-F-32</w:t>
            </w:r>
          </w:p>
          <w:p w14:paraId="348B2A20" w14:textId="77777777" w:rsidR="001A131A" w:rsidRPr="00EC01DA" w:rsidRDefault="001A131A" w:rsidP="005D1B5C">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tc>
        <w:tc>
          <w:tcPr>
            <w:tcW w:w="1417" w:type="dxa"/>
            <w:shd w:val="clear" w:color="auto" w:fill="FFFFFF" w:themeFill="background1"/>
            <w:vAlign w:val="center"/>
          </w:tcPr>
          <w:p w14:paraId="59DBE404" w14:textId="77777777" w:rsidR="001A131A" w:rsidRPr="00EC01DA" w:rsidRDefault="001A131A" w:rsidP="005D1B5C">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C01DA">
              <w:rPr>
                <w:rFonts w:cs="Arial"/>
                <w:color w:val="000000"/>
                <w:sz w:val="20"/>
                <w:szCs w:val="20"/>
              </w:rPr>
              <w:t>Soft/Hard</w:t>
            </w:r>
          </w:p>
        </w:tc>
        <w:tc>
          <w:tcPr>
            <w:tcW w:w="2693" w:type="dxa"/>
            <w:shd w:val="clear" w:color="auto" w:fill="FFFFFF" w:themeFill="background1"/>
            <w:vAlign w:val="center"/>
          </w:tcPr>
          <w:p w14:paraId="54EE065F" w14:textId="77777777" w:rsidR="00C9672A" w:rsidRDefault="00C9672A" w:rsidP="005D1B5C">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H: 01 Year</w:t>
            </w:r>
          </w:p>
          <w:p w14:paraId="63C757D9" w14:textId="4A775044" w:rsidR="001A131A" w:rsidRPr="00EC01DA" w:rsidRDefault="00C9672A" w:rsidP="005D1B5C">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S: 05 Years</w:t>
            </w:r>
          </w:p>
        </w:tc>
      </w:tr>
    </w:tbl>
    <w:p w14:paraId="27AC4F99" w14:textId="77777777" w:rsidR="001A131A" w:rsidRPr="00EC01DA" w:rsidRDefault="001A131A" w:rsidP="00CA4334">
      <w:pPr>
        <w:pStyle w:val="ListParagraph"/>
        <w:ind w:left="1800"/>
        <w:jc w:val="both"/>
        <w:rPr>
          <w:rFonts w:ascii="Arial" w:hAnsi="Arial" w:cs="Arial"/>
          <w:color w:val="FF0000"/>
          <w:sz w:val="20"/>
          <w:szCs w:val="20"/>
        </w:rPr>
      </w:pPr>
    </w:p>
    <w:p w14:paraId="18767507" w14:textId="128217EA" w:rsidR="00CB444F" w:rsidRDefault="00CB444F">
      <w:pPr>
        <w:rPr>
          <w:rFonts w:eastAsia="Calibri" w:cs="Arial"/>
          <w:color w:val="FF0000"/>
        </w:rPr>
      </w:pPr>
      <w:r>
        <w:rPr>
          <w:rFonts w:cs="Arial"/>
          <w:color w:val="FF0000"/>
        </w:rPr>
        <w:br w:type="page"/>
      </w:r>
    </w:p>
    <w:p w14:paraId="7DFA60BD" w14:textId="77777777" w:rsidR="000072B0" w:rsidRPr="00CB444F" w:rsidRDefault="000072B0" w:rsidP="00CB444F"/>
    <w:p w14:paraId="095E2A19" w14:textId="2D6A0A76" w:rsidR="00016C6A" w:rsidRPr="004F46AD" w:rsidRDefault="00016C6A" w:rsidP="009F370C">
      <w:pPr>
        <w:pStyle w:val="Heading1"/>
        <w:spacing w:before="0" w:after="0" w:line="276" w:lineRule="auto"/>
        <w:contextualSpacing/>
        <w:jc w:val="center"/>
        <w:rPr>
          <w:sz w:val="24"/>
          <w:szCs w:val="24"/>
        </w:rPr>
      </w:pPr>
      <w:bookmarkStart w:id="22" w:name="_Toc217303674"/>
      <w:r w:rsidRPr="004F46AD">
        <w:rPr>
          <w:sz w:val="24"/>
          <w:szCs w:val="24"/>
        </w:rPr>
        <w:t xml:space="preserve">SOP # </w:t>
      </w:r>
      <w:r w:rsidR="000E13D4" w:rsidRPr="004F46AD">
        <w:rPr>
          <w:sz w:val="24"/>
          <w:szCs w:val="24"/>
        </w:rPr>
        <w:t>03</w:t>
      </w:r>
      <w:r w:rsidRPr="004F46AD">
        <w:rPr>
          <w:sz w:val="24"/>
          <w:szCs w:val="24"/>
        </w:rPr>
        <w:t>: HOUSE JOB</w:t>
      </w:r>
      <w:r w:rsidR="0048166A">
        <w:rPr>
          <w:sz w:val="24"/>
          <w:szCs w:val="24"/>
        </w:rPr>
        <w:t xml:space="preserve"> POLICY</w:t>
      </w:r>
      <w:bookmarkEnd w:id="22"/>
    </w:p>
    <w:p w14:paraId="7C81C93C" w14:textId="77777777" w:rsidR="00016C6A" w:rsidRPr="00EC01DA" w:rsidRDefault="00016C6A" w:rsidP="00CA4334">
      <w:pPr>
        <w:spacing w:line="276" w:lineRule="auto"/>
        <w:ind w:left="720"/>
        <w:jc w:val="center"/>
        <w:rPr>
          <w:rFonts w:cs="Arial"/>
        </w:rPr>
      </w:pPr>
    </w:p>
    <w:p w14:paraId="1A11FFEE" w14:textId="77777777" w:rsidR="00016C6A" w:rsidRPr="00EC01DA" w:rsidRDefault="00016C6A" w:rsidP="00045F74">
      <w:pPr>
        <w:numPr>
          <w:ilvl w:val="0"/>
          <w:numId w:val="144"/>
        </w:numPr>
        <w:spacing w:line="276" w:lineRule="auto"/>
        <w:jc w:val="both"/>
        <w:rPr>
          <w:rFonts w:cs="Arial"/>
          <w:b/>
          <w:bCs/>
        </w:rPr>
      </w:pPr>
      <w:r w:rsidRPr="00EC01DA">
        <w:rPr>
          <w:rFonts w:cs="Arial"/>
          <w:b/>
          <w:bCs/>
        </w:rPr>
        <w:t>PURPOSE</w:t>
      </w:r>
    </w:p>
    <w:p w14:paraId="3F940E20" w14:textId="77777777" w:rsidR="00016C6A" w:rsidRPr="00EC01DA" w:rsidRDefault="00016C6A" w:rsidP="00CA4334">
      <w:pPr>
        <w:spacing w:line="276" w:lineRule="auto"/>
        <w:ind w:left="720"/>
        <w:jc w:val="both"/>
        <w:rPr>
          <w:rFonts w:cs="Arial"/>
        </w:rPr>
      </w:pPr>
    </w:p>
    <w:p w14:paraId="580728C3" w14:textId="77777777" w:rsidR="00FE1226" w:rsidRPr="00FE1226" w:rsidRDefault="00FE1226" w:rsidP="00FE1226">
      <w:pPr>
        <w:spacing w:line="276" w:lineRule="auto"/>
        <w:ind w:left="360"/>
        <w:jc w:val="both"/>
        <w:rPr>
          <w:rFonts w:cs="Arial"/>
        </w:rPr>
      </w:pPr>
      <w:r w:rsidRPr="00FE1226">
        <w:rPr>
          <w:rFonts w:cs="Arial"/>
        </w:rPr>
        <w:t xml:space="preserve">House job is a phase of training wherein a graduate is expected to participate in the provision of curative health services and acquire skills under complete supervision so that he/she may health sector as an effective, responsible and competent health care provider. </w:t>
      </w:r>
    </w:p>
    <w:p w14:paraId="25B3AF23" w14:textId="77777777" w:rsidR="00FE1226" w:rsidRPr="00FE1226" w:rsidRDefault="00FE1226" w:rsidP="00FE1226">
      <w:pPr>
        <w:spacing w:line="276" w:lineRule="auto"/>
        <w:ind w:left="360"/>
        <w:jc w:val="both"/>
        <w:rPr>
          <w:rFonts w:cs="Arial"/>
        </w:rPr>
      </w:pPr>
    </w:p>
    <w:p w14:paraId="79529393" w14:textId="77777777" w:rsidR="00FE1226" w:rsidRPr="00FE1226" w:rsidRDefault="00FE1226" w:rsidP="00FE1226">
      <w:pPr>
        <w:spacing w:line="276" w:lineRule="auto"/>
        <w:ind w:left="360"/>
        <w:jc w:val="both"/>
        <w:rPr>
          <w:rFonts w:cs="Arial"/>
        </w:rPr>
      </w:pPr>
      <w:r w:rsidRPr="00FE1226">
        <w:rPr>
          <w:rFonts w:cs="Arial"/>
        </w:rPr>
        <w:t xml:space="preserve">The guidelines have been framed in conformity with the following governing provisions; </w:t>
      </w:r>
    </w:p>
    <w:p w14:paraId="6FF461A4" w14:textId="77777777" w:rsidR="00FE1226" w:rsidRPr="00FE1226" w:rsidRDefault="00FE1226" w:rsidP="00045F74">
      <w:pPr>
        <w:numPr>
          <w:ilvl w:val="0"/>
          <w:numId w:val="91"/>
        </w:numPr>
        <w:spacing w:line="276" w:lineRule="auto"/>
        <w:jc w:val="both"/>
        <w:rPr>
          <w:rFonts w:cs="Arial"/>
        </w:rPr>
      </w:pPr>
      <w:r w:rsidRPr="00FE1226">
        <w:rPr>
          <w:rFonts w:cs="Arial"/>
        </w:rPr>
        <w:t>Pakistan Medical &amp; Dental Council – Undergraduate Education Policy and Regulations 2023</w:t>
      </w:r>
    </w:p>
    <w:p w14:paraId="0D52B882" w14:textId="77777777" w:rsidR="00FE1226" w:rsidRPr="00FE1226" w:rsidRDefault="00FE1226" w:rsidP="00045F74">
      <w:pPr>
        <w:numPr>
          <w:ilvl w:val="0"/>
          <w:numId w:val="91"/>
        </w:numPr>
        <w:spacing w:line="276" w:lineRule="auto"/>
        <w:jc w:val="both"/>
        <w:rPr>
          <w:rFonts w:cs="Arial"/>
        </w:rPr>
      </w:pPr>
      <w:r w:rsidRPr="00FE1226">
        <w:rPr>
          <w:rFonts w:cs="Arial"/>
        </w:rPr>
        <w:t>MTI Act 2015 (subsequent amendments) and relevant regulations</w:t>
      </w:r>
    </w:p>
    <w:p w14:paraId="397D044E" w14:textId="77777777" w:rsidR="00FE1226" w:rsidRPr="00FE1226" w:rsidRDefault="00FE1226" w:rsidP="00045F74">
      <w:pPr>
        <w:numPr>
          <w:ilvl w:val="0"/>
          <w:numId w:val="91"/>
        </w:numPr>
        <w:spacing w:line="276" w:lineRule="auto"/>
        <w:jc w:val="both"/>
        <w:rPr>
          <w:rFonts w:cs="Arial"/>
        </w:rPr>
      </w:pPr>
      <w:r w:rsidRPr="00FE1226">
        <w:rPr>
          <w:rFonts w:cs="Arial"/>
        </w:rPr>
        <w:t>Policy board notification</w:t>
      </w:r>
    </w:p>
    <w:p w14:paraId="0C1AFD34" w14:textId="77777777" w:rsidR="00FE1226" w:rsidRPr="00FE1226" w:rsidRDefault="00FE1226" w:rsidP="00FE1226">
      <w:pPr>
        <w:spacing w:line="276" w:lineRule="auto"/>
        <w:ind w:left="720"/>
        <w:jc w:val="both"/>
        <w:rPr>
          <w:rFonts w:cs="Arial"/>
        </w:rPr>
      </w:pPr>
    </w:p>
    <w:p w14:paraId="027077B4" w14:textId="77777777" w:rsidR="00FE1226" w:rsidRPr="00FE1226" w:rsidRDefault="00FE1226" w:rsidP="00045F74">
      <w:pPr>
        <w:numPr>
          <w:ilvl w:val="0"/>
          <w:numId w:val="144"/>
        </w:numPr>
        <w:spacing w:line="276" w:lineRule="auto"/>
        <w:jc w:val="both"/>
        <w:rPr>
          <w:rFonts w:cs="Arial"/>
          <w:b/>
          <w:bCs/>
        </w:rPr>
      </w:pPr>
      <w:bookmarkStart w:id="23" w:name="_Toc107830871"/>
      <w:bookmarkStart w:id="24" w:name="_Toc109025916"/>
      <w:r w:rsidRPr="00FE1226">
        <w:rPr>
          <w:rFonts w:cs="Arial"/>
          <w:b/>
          <w:bCs/>
        </w:rPr>
        <w:t>SCOPE</w:t>
      </w:r>
      <w:bookmarkEnd w:id="23"/>
      <w:bookmarkEnd w:id="24"/>
    </w:p>
    <w:p w14:paraId="2FACF6A1" w14:textId="77777777" w:rsidR="00FE1226" w:rsidRPr="00FE1226" w:rsidRDefault="00FE1226" w:rsidP="00FE1226">
      <w:pPr>
        <w:spacing w:line="276" w:lineRule="auto"/>
        <w:ind w:left="720"/>
        <w:jc w:val="both"/>
        <w:rPr>
          <w:rFonts w:cs="Arial"/>
        </w:rPr>
      </w:pPr>
    </w:p>
    <w:p w14:paraId="197E47D9" w14:textId="77777777" w:rsidR="00FE1226" w:rsidRPr="00FE1226" w:rsidRDefault="00FE1226" w:rsidP="00FE1226">
      <w:pPr>
        <w:spacing w:line="276" w:lineRule="auto"/>
        <w:ind w:left="360"/>
        <w:jc w:val="both"/>
        <w:rPr>
          <w:rFonts w:cs="Arial"/>
        </w:rPr>
      </w:pPr>
      <w:r w:rsidRPr="00FE1226">
        <w:rPr>
          <w:rFonts w:cs="Arial"/>
        </w:rPr>
        <w:t>The scope of this document extends to all fresh MBBS graduates seeking house job in MTI-HMC and its constituents. It serves to address;</w:t>
      </w:r>
    </w:p>
    <w:p w14:paraId="1C9713A5" w14:textId="77777777" w:rsidR="00FE1226" w:rsidRPr="00FE1226" w:rsidRDefault="00FE1226" w:rsidP="00FE1226">
      <w:pPr>
        <w:spacing w:line="276" w:lineRule="auto"/>
        <w:ind w:left="720"/>
        <w:jc w:val="both"/>
        <w:rPr>
          <w:rFonts w:cs="Arial"/>
        </w:rPr>
      </w:pPr>
      <w:r w:rsidRPr="00FE1226">
        <w:rPr>
          <w:rFonts w:cs="Arial"/>
        </w:rPr>
        <w:t xml:space="preserve"> </w:t>
      </w:r>
    </w:p>
    <w:p w14:paraId="6AD9632D" w14:textId="77777777" w:rsidR="00FE1226" w:rsidRPr="00FE1226" w:rsidRDefault="00FE1226" w:rsidP="00045F74">
      <w:pPr>
        <w:numPr>
          <w:ilvl w:val="0"/>
          <w:numId w:val="92"/>
        </w:numPr>
        <w:spacing w:line="276" w:lineRule="auto"/>
        <w:jc w:val="both"/>
        <w:rPr>
          <w:rFonts w:cs="Arial"/>
        </w:rPr>
      </w:pPr>
      <w:r w:rsidRPr="00FE1226">
        <w:rPr>
          <w:rFonts w:cs="Arial"/>
        </w:rPr>
        <w:t>Yearly mechanism of induction</w:t>
      </w:r>
    </w:p>
    <w:p w14:paraId="30BEA511" w14:textId="77777777" w:rsidR="00FE1226" w:rsidRPr="00FE1226" w:rsidRDefault="00FE1226" w:rsidP="00045F74">
      <w:pPr>
        <w:numPr>
          <w:ilvl w:val="0"/>
          <w:numId w:val="92"/>
        </w:numPr>
        <w:spacing w:line="276" w:lineRule="auto"/>
        <w:jc w:val="both"/>
        <w:rPr>
          <w:rFonts w:cs="Arial"/>
        </w:rPr>
      </w:pPr>
      <w:r w:rsidRPr="00FE1226">
        <w:rPr>
          <w:rFonts w:cs="Arial"/>
        </w:rPr>
        <w:t>Code of conduct</w:t>
      </w:r>
    </w:p>
    <w:p w14:paraId="1CCF506C" w14:textId="77777777" w:rsidR="00FE1226" w:rsidRPr="00FE1226" w:rsidRDefault="00FE1226" w:rsidP="00045F74">
      <w:pPr>
        <w:numPr>
          <w:ilvl w:val="0"/>
          <w:numId w:val="92"/>
        </w:numPr>
        <w:spacing w:line="276" w:lineRule="auto"/>
        <w:jc w:val="both"/>
        <w:rPr>
          <w:rFonts w:cs="Arial"/>
        </w:rPr>
      </w:pPr>
      <w:r w:rsidRPr="00FE1226">
        <w:rPr>
          <w:rFonts w:cs="Arial"/>
        </w:rPr>
        <w:t>Rights &amp; Obligations</w:t>
      </w:r>
    </w:p>
    <w:p w14:paraId="584D1181" w14:textId="77777777" w:rsidR="00FE1226" w:rsidRPr="00FE1226" w:rsidRDefault="00FE1226" w:rsidP="00FE1226">
      <w:pPr>
        <w:spacing w:line="276" w:lineRule="auto"/>
        <w:ind w:left="720"/>
        <w:jc w:val="both"/>
        <w:rPr>
          <w:rFonts w:cs="Arial"/>
        </w:rPr>
      </w:pPr>
    </w:p>
    <w:p w14:paraId="1FA56CA3" w14:textId="77777777" w:rsidR="00FE1226" w:rsidRPr="00FE1226" w:rsidRDefault="00FE1226" w:rsidP="00045F74">
      <w:pPr>
        <w:numPr>
          <w:ilvl w:val="0"/>
          <w:numId w:val="144"/>
        </w:numPr>
        <w:spacing w:line="276" w:lineRule="auto"/>
        <w:jc w:val="both"/>
        <w:rPr>
          <w:rFonts w:cs="Arial"/>
          <w:b/>
          <w:bCs/>
        </w:rPr>
      </w:pPr>
      <w:bookmarkStart w:id="25" w:name="_Toc107830872"/>
      <w:bookmarkStart w:id="26" w:name="_Toc109025917"/>
      <w:r w:rsidRPr="00FE1226">
        <w:rPr>
          <w:rFonts w:cs="Arial"/>
          <w:b/>
          <w:bCs/>
        </w:rPr>
        <w:t>RESPONSIBILITIES</w:t>
      </w:r>
      <w:bookmarkEnd w:id="25"/>
      <w:bookmarkEnd w:id="26"/>
    </w:p>
    <w:p w14:paraId="28457CD6" w14:textId="77777777" w:rsidR="00FE1226" w:rsidRPr="00FE1226" w:rsidRDefault="00FE1226" w:rsidP="00FE1226">
      <w:pPr>
        <w:spacing w:line="276" w:lineRule="auto"/>
        <w:ind w:left="720"/>
        <w:jc w:val="both"/>
        <w:rPr>
          <w:rFonts w:cs="Arial"/>
        </w:rPr>
      </w:pPr>
    </w:p>
    <w:tbl>
      <w:tblPr>
        <w:tblStyle w:val="GridTable4-Accent212"/>
        <w:tblW w:w="8548" w:type="dxa"/>
        <w:tblInd w:w="5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72"/>
        <w:gridCol w:w="6276"/>
      </w:tblGrid>
      <w:tr w:rsidR="00FE1226" w:rsidRPr="00FE1226" w14:paraId="08B7BA0C" w14:textId="77777777" w:rsidTr="00085667">
        <w:trPr>
          <w:cnfStyle w:val="100000000000" w:firstRow="1" w:lastRow="0"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2272" w:type="dxa"/>
            <w:shd w:val="clear" w:color="auto" w:fill="1F3864" w:themeFill="accent5" w:themeFillShade="80"/>
            <w:vAlign w:val="center"/>
          </w:tcPr>
          <w:p w14:paraId="0CD2EC7F" w14:textId="77777777" w:rsidR="00FE1226" w:rsidRPr="00FE1226" w:rsidRDefault="00FE1226" w:rsidP="00FE1226">
            <w:pPr>
              <w:spacing w:line="276" w:lineRule="auto"/>
              <w:ind w:left="720"/>
              <w:jc w:val="both"/>
              <w:rPr>
                <w:rFonts w:cs="Arial"/>
                <w:b w:val="0"/>
                <w:bCs w:val="0"/>
                <w:color w:val="auto"/>
              </w:rPr>
            </w:pPr>
            <w:r w:rsidRPr="00FE1226">
              <w:rPr>
                <w:rFonts w:cs="Arial"/>
                <w:b w:val="0"/>
                <w:bCs w:val="0"/>
                <w:color w:val="auto"/>
              </w:rPr>
              <w:t>Actor</w:t>
            </w:r>
          </w:p>
        </w:tc>
        <w:tc>
          <w:tcPr>
            <w:tcW w:w="6276" w:type="dxa"/>
            <w:shd w:val="clear" w:color="auto" w:fill="1F3864" w:themeFill="accent5" w:themeFillShade="80"/>
            <w:vAlign w:val="center"/>
          </w:tcPr>
          <w:p w14:paraId="12C773F2" w14:textId="77777777" w:rsidR="00FE1226" w:rsidRPr="00FE1226" w:rsidRDefault="00FE1226" w:rsidP="00FE1226">
            <w:pPr>
              <w:spacing w:line="276" w:lineRule="auto"/>
              <w:ind w:left="720"/>
              <w:jc w:val="both"/>
              <w:cnfStyle w:val="100000000000" w:firstRow="1" w:lastRow="0" w:firstColumn="0" w:lastColumn="0" w:oddVBand="0" w:evenVBand="0" w:oddHBand="0" w:evenHBand="0" w:firstRowFirstColumn="0" w:firstRowLastColumn="0" w:lastRowFirstColumn="0" w:lastRowLastColumn="0"/>
              <w:rPr>
                <w:rFonts w:cs="Arial"/>
                <w:b w:val="0"/>
                <w:bCs w:val="0"/>
                <w:color w:val="auto"/>
              </w:rPr>
            </w:pPr>
            <w:r w:rsidRPr="00FE1226">
              <w:rPr>
                <w:rFonts w:cs="Arial"/>
                <w:b w:val="0"/>
                <w:bCs w:val="0"/>
                <w:color w:val="auto"/>
              </w:rPr>
              <w:t>Role / Responsibilities</w:t>
            </w:r>
          </w:p>
        </w:tc>
      </w:tr>
      <w:tr w:rsidR="00FE1226" w:rsidRPr="00FE1226" w14:paraId="6BA3E7CA" w14:textId="77777777" w:rsidTr="00FE1226">
        <w:trPr>
          <w:cnfStyle w:val="000000100000" w:firstRow="0" w:lastRow="0" w:firstColumn="0" w:lastColumn="0" w:oddVBand="0" w:evenVBand="0" w:oddHBand="1" w:evenHBand="0"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2272" w:type="dxa"/>
            <w:shd w:val="clear" w:color="auto" w:fill="FFFFFF" w:themeFill="background1"/>
            <w:vAlign w:val="center"/>
          </w:tcPr>
          <w:p w14:paraId="0B691B81" w14:textId="55B4420B" w:rsidR="00FE1226" w:rsidRPr="00FE1226" w:rsidRDefault="00FE1226" w:rsidP="00FE1226">
            <w:pPr>
              <w:spacing w:line="276" w:lineRule="auto"/>
              <w:ind w:left="720"/>
              <w:rPr>
                <w:rFonts w:cs="Arial"/>
                <w:b w:val="0"/>
                <w:bCs w:val="0"/>
              </w:rPr>
            </w:pPr>
            <w:r w:rsidRPr="00FE1226">
              <w:rPr>
                <w:rFonts w:cs="Arial"/>
                <w:b w:val="0"/>
                <w:bCs w:val="0"/>
              </w:rPr>
              <w:t>M</w:t>
            </w:r>
            <w:r>
              <w:rPr>
                <w:rFonts w:cs="Arial"/>
                <w:b w:val="0"/>
                <w:bCs w:val="0"/>
              </w:rPr>
              <w:t>edical Director</w:t>
            </w:r>
          </w:p>
        </w:tc>
        <w:tc>
          <w:tcPr>
            <w:tcW w:w="6276" w:type="dxa"/>
            <w:shd w:val="clear" w:color="auto" w:fill="FFFFFF" w:themeFill="background1"/>
            <w:vAlign w:val="center"/>
          </w:tcPr>
          <w:p w14:paraId="5A50DFBB" w14:textId="77777777" w:rsidR="00FE1226" w:rsidRPr="00FE1226" w:rsidRDefault="00FE1226" w:rsidP="00FE1226">
            <w:pPr>
              <w:numPr>
                <w:ilvl w:val="0"/>
                <w:numId w:val="9"/>
              </w:numPr>
              <w:spacing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FE1226">
              <w:rPr>
                <w:rFonts w:cs="Arial"/>
              </w:rPr>
              <w:t>To formulate regulations aligned with existing laws and regulations governing House Jobs.</w:t>
            </w:r>
          </w:p>
        </w:tc>
      </w:tr>
      <w:tr w:rsidR="00FE1226" w:rsidRPr="00FE1226" w14:paraId="2D022F4D" w14:textId="77777777" w:rsidTr="00986203">
        <w:trPr>
          <w:trHeight w:val="1058"/>
        </w:trPr>
        <w:tc>
          <w:tcPr>
            <w:cnfStyle w:val="001000000000" w:firstRow="0" w:lastRow="0" w:firstColumn="1" w:lastColumn="0" w:oddVBand="0" w:evenVBand="0" w:oddHBand="0" w:evenHBand="0" w:firstRowFirstColumn="0" w:firstRowLastColumn="0" w:lastRowFirstColumn="0" w:lastRowLastColumn="0"/>
            <w:tcW w:w="2272" w:type="dxa"/>
            <w:shd w:val="clear" w:color="auto" w:fill="FFFFFF" w:themeFill="background1"/>
            <w:vAlign w:val="center"/>
          </w:tcPr>
          <w:p w14:paraId="677CE3F5" w14:textId="59088FB9" w:rsidR="00FE1226" w:rsidRPr="00FE1226" w:rsidRDefault="00FE1226" w:rsidP="00986203">
            <w:pPr>
              <w:spacing w:line="276" w:lineRule="auto"/>
              <w:jc w:val="center"/>
              <w:rPr>
                <w:rFonts w:cs="Arial"/>
                <w:b w:val="0"/>
                <w:bCs w:val="0"/>
              </w:rPr>
            </w:pPr>
            <w:r w:rsidRPr="00FE1226">
              <w:rPr>
                <w:rFonts w:cs="Arial"/>
                <w:b w:val="0"/>
                <w:bCs w:val="0"/>
              </w:rPr>
              <w:t xml:space="preserve">Chairperson </w:t>
            </w:r>
            <w:r>
              <w:rPr>
                <w:rFonts w:cs="Arial"/>
                <w:b w:val="0"/>
                <w:bCs w:val="0"/>
              </w:rPr>
              <w:t xml:space="preserve">   </w:t>
            </w:r>
            <w:r w:rsidRPr="00FE1226">
              <w:rPr>
                <w:rFonts w:cs="Arial"/>
                <w:b w:val="0"/>
                <w:bCs w:val="0"/>
              </w:rPr>
              <w:t>Department</w:t>
            </w:r>
            <w:r>
              <w:rPr>
                <w:rFonts w:cs="Arial"/>
                <w:b w:val="0"/>
                <w:bCs w:val="0"/>
              </w:rPr>
              <w:t xml:space="preserve">/ </w:t>
            </w:r>
            <w:r w:rsidRPr="00FE1226">
              <w:rPr>
                <w:rFonts w:cs="Arial"/>
                <w:b w:val="0"/>
                <w:bCs w:val="0"/>
              </w:rPr>
              <w:t>In-charge Units</w:t>
            </w:r>
          </w:p>
        </w:tc>
        <w:tc>
          <w:tcPr>
            <w:tcW w:w="6276" w:type="dxa"/>
            <w:shd w:val="clear" w:color="auto" w:fill="FFFFFF" w:themeFill="background1"/>
            <w:vAlign w:val="center"/>
          </w:tcPr>
          <w:p w14:paraId="03A1FAE1" w14:textId="77777777" w:rsidR="00FE1226" w:rsidRDefault="00FE1226" w:rsidP="00FE1226">
            <w:pPr>
              <w:numPr>
                <w:ilvl w:val="0"/>
                <w:numId w:val="9"/>
              </w:numPr>
              <w:spacing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FE1226">
              <w:rPr>
                <w:rFonts w:cs="Arial"/>
              </w:rPr>
              <w:t>To teach, train, terminate &amp; assess house officers on the basis of their performance.</w:t>
            </w:r>
          </w:p>
          <w:p w14:paraId="3D42213E" w14:textId="78223DBC" w:rsidR="00FE1226" w:rsidRPr="00FE1226" w:rsidRDefault="00FE1226" w:rsidP="00FE1226">
            <w:pPr>
              <w:numPr>
                <w:ilvl w:val="0"/>
                <w:numId w:val="9"/>
              </w:numPr>
              <w:spacing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FE1226">
              <w:rPr>
                <w:rFonts w:cs="Arial"/>
              </w:rPr>
              <w:t>To supervise house officers in their respective department.</w:t>
            </w:r>
          </w:p>
        </w:tc>
      </w:tr>
      <w:tr w:rsidR="00FE1226" w:rsidRPr="00FE1226" w14:paraId="2261D022" w14:textId="77777777" w:rsidTr="00FE1226">
        <w:trPr>
          <w:cnfStyle w:val="000000100000" w:firstRow="0" w:lastRow="0" w:firstColumn="0" w:lastColumn="0" w:oddVBand="0" w:evenVBand="0" w:oddHBand="1" w:evenHBand="0" w:firstRowFirstColumn="0" w:firstRowLastColumn="0" w:lastRowFirstColumn="0" w:lastRowLastColumn="0"/>
          <w:trHeight w:val="1058"/>
        </w:trPr>
        <w:tc>
          <w:tcPr>
            <w:cnfStyle w:val="001000000000" w:firstRow="0" w:lastRow="0" w:firstColumn="1" w:lastColumn="0" w:oddVBand="0" w:evenVBand="0" w:oddHBand="0" w:evenHBand="0" w:firstRowFirstColumn="0" w:firstRowLastColumn="0" w:lastRowFirstColumn="0" w:lastRowLastColumn="0"/>
            <w:tcW w:w="2272" w:type="dxa"/>
            <w:shd w:val="clear" w:color="auto" w:fill="FFFFFF" w:themeFill="background1"/>
            <w:vAlign w:val="center"/>
          </w:tcPr>
          <w:p w14:paraId="47DD6667" w14:textId="5E6D94FC" w:rsidR="00FE1226" w:rsidRPr="00FE1226" w:rsidRDefault="00FE1226" w:rsidP="00FE1226">
            <w:pPr>
              <w:spacing w:line="276" w:lineRule="auto"/>
              <w:rPr>
                <w:rFonts w:cs="Arial"/>
                <w:b w:val="0"/>
                <w:bCs w:val="0"/>
              </w:rPr>
            </w:pPr>
            <w:r>
              <w:rPr>
                <w:rFonts w:cs="Arial"/>
                <w:b w:val="0"/>
                <w:bCs w:val="0"/>
              </w:rPr>
              <w:t xml:space="preserve">       </w:t>
            </w:r>
            <w:r w:rsidRPr="00FE1226">
              <w:rPr>
                <w:rFonts w:cs="Arial"/>
                <w:b w:val="0"/>
                <w:bCs w:val="0"/>
              </w:rPr>
              <w:t>HR Manager</w:t>
            </w:r>
          </w:p>
        </w:tc>
        <w:tc>
          <w:tcPr>
            <w:tcW w:w="6276" w:type="dxa"/>
            <w:shd w:val="clear" w:color="auto" w:fill="FFFFFF" w:themeFill="background1"/>
            <w:vAlign w:val="center"/>
          </w:tcPr>
          <w:p w14:paraId="13AE578F" w14:textId="77777777" w:rsidR="00FE1226" w:rsidRPr="00FE1226" w:rsidRDefault="00FE1226" w:rsidP="00FE1226">
            <w:pPr>
              <w:numPr>
                <w:ilvl w:val="0"/>
                <w:numId w:val="9"/>
              </w:numPr>
              <w:spacing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FE1226">
              <w:rPr>
                <w:rFonts w:cs="Arial"/>
              </w:rPr>
              <w:t>To provide HR services i.e. induction, certificates issuance etc.</w:t>
            </w:r>
          </w:p>
        </w:tc>
      </w:tr>
      <w:tr w:rsidR="00FE1226" w:rsidRPr="00FE1226" w14:paraId="2A88770F" w14:textId="77777777" w:rsidTr="00FE1226">
        <w:trPr>
          <w:trHeight w:val="1058"/>
        </w:trPr>
        <w:tc>
          <w:tcPr>
            <w:cnfStyle w:val="001000000000" w:firstRow="0" w:lastRow="0" w:firstColumn="1" w:lastColumn="0" w:oddVBand="0" w:evenVBand="0" w:oddHBand="0" w:evenHBand="0" w:firstRowFirstColumn="0" w:firstRowLastColumn="0" w:lastRowFirstColumn="0" w:lastRowLastColumn="0"/>
            <w:tcW w:w="2272" w:type="dxa"/>
            <w:shd w:val="clear" w:color="auto" w:fill="FFFFFF" w:themeFill="background1"/>
            <w:vAlign w:val="center"/>
          </w:tcPr>
          <w:p w14:paraId="1D7A7142" w14:textId="2CF9649C" w:rsidR="00FE1226" w:rsidRPr="00FE1226" w:rsidRDefault="00FE1226" w:rsidP="00FE1226">
            <w:pPr>
              <w:spacing w:line="276" w:lineRule="auto"/>
              <w:rPr>
                <w:rFonts w:cs="Arial"/>
                <w:b w:val="0"/>
                <w:bCs w:val="0"/>
              </w:rPr>
            </w:pPr>
            <w:r>
              <w:rPr>
                <w:rFonts w:cs="Arial"/>
                <w:b w:val="0"/>
                <w:bCs w:val="0"/>
              </w:rPr>
              <w:t xml:space="preserve">         </w:t>
            </w:r>
            <w:r w:rsidRPr="00FE1226">
              <w:rPr>
                <w:rFonts w:cs="Arial"/>
                <w:b w:val="0"/>
                <w:bCs w:val="0"/>
              </w:rPr>
              <w:t>HR Team</w:t>
            </w:r>
          </w:p>
        </w:tc>
        <w:tc>
          <w:tcPr>
            <w:tcW w:w="6276" w:type="dxa"/>
            <w:shd w:val="clear" w:color="auto" w:fill="FFFFFF" w:themeFill="background1"/>
            <w:vAlign w:val="center"/>
          </w:tcPr>
          <w:p w14:paraId="7D57C0B2" w14:textId="77777777" w:rsidR="00FE1226" w:rsidRPr="00FE1226" w:rsidRDefault="00FE1226" w:rsidP="00FE1226">
            <w:pPr>
              <w:numPr>
                <w:ilvl w:val="0"/>
                <w:numId w:val="9"/>
              </w:numPr>
              <w:spacing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FE1226">
              <w:rPr>
                <w:rFonts w:cs="Arial"/>
              </w:rPr>
              <w:t>HR services (advertising, recruitment &amp; induction, warnings &amp; terminations, leaves, certificates and verifications etc.) provided for Junior as well as Senior House Job.</w:t>
            </w:r>
          </w:p>
        </w:tc>
      </w:tr>
    </w:tbl>
    <w:p w14:paraId="504C40CE" w14:textId="77777777" w:rsidR="00FE1226" w:rsidRPr="00FE1226" w:rsidRDefault="00FE1226" w:rsidP="00FE1226">
      <w:pPr>
        <w:spacing w:line="276" w:lineRule="auto"/>
        <w:ind w:left="720"/>
        <w:jc w:val="both"/>
        <w:rPr>
          <w:rFonts w:cs="Arial"/>
        </w:rPr>
      </w:pPr>
    </w:p>
    <w:p w14:paraId="185F0E2F" w14:textId="77777777" w:rsidR="00FE1226" w:rsidRPr="00FE1226" w:rsidRDefault="00FE1226" w:rsidP="00FE1226">
      <w:pPr>
        <w:spacing w:line="276" w:lineRule="auto"/>
        <w:contextualSpacing/>
        <w:jc w:val="both"/>
        <w:rPr>
          <w:rFonts w:cs="Arial"/>
        </w:rPr>
      </w:pPr>
    </w:p>
    <w:p w14:paraId="11AFD168" w14:textId="77777777" w:rsidR="00FE1226" w:rsidRPr="00FE1226" w:rsidRDefault="00FE1226" w:rsidP="00045F74">
      <w:pPr>
        <w:numPr>
          <w:ilvl w:val="0"/>
          <w:numId w:val="144"/>
        </w:numPr>
        <w:spacing w:line="276" w:lineRule="auto"/>
        <w:contextualSpacing/>
        <w:jc w:val="both"/>
        <w:rPr>
          <w:rFonts w:eastAsia="Calibri" w:cs="Arial"/>
          <w:b/>
          <w:bCs/>
        </w:rPr>
      </w:pPr>
      <w:r w:rsidRPr="00FE1226">
        <w:rPr>
          <w:rFonts w:eastAsia="Calibri" w:cs="Arial"/>
          <w:b/>
          <w:bCs/>
        </w:rPr>
        <w:t>STANDARD CLAUSE REFERENCE:</w:t>
      </w:r>
    </w:p>
    <w:p w14:paraId="21013C54" w14:textId="77777777" w:rsidR="00FE1226" w:rsidRPr="00FE1226" w:rsidRDefault="00FE1226" w:rsidP="00FE1226">
      <w:pPr>
        <w:spacing w:line="276" w:lineRule="auto"/>
        <w:ind w:left="284"/>
        <w:contextualSpacing/>
        <w:jc w:val="both"/>
        <w:rPr>
          <w:rFonts w:cs="Arial"/>
        </w:rPr>
      </w:pPr>
    </w:p>
    <w:p w14:paraId="4774292C" w14:textId="77777777" w:rsidR="00FE1226" w:rsidRPr="00FE1226" w:rsidRDefault="00FE1226" w:rsidP="00FE1226">
      <w:pPr>
        <w:spacing w:line="276" w:lineRule="auto"/>
        <w:ind w:left="360"/>
        <w:contextualSpacing/>
        <w:jc w:val="both"/>
        <w:rPr>
          <w:rFonts w:cs="Arial"/>
        </w:rPr>
      </w:pPr>
      <w:r w:rsidRPr="00FE1226">
        <w:rPr>
          <w:rFonts w:cs="Arial"/>
        </w:rPr>
        <w:t>Clause 7.1.2, 7.3, 7.2 &amp; 8.5 of ISO 9001:2015 Standard</w:t>
      </w:r>
    </w:p>
    <w:p w14:paraId="4E5C61D6" w14:textId="77777777" w:rsidR="00FE1226" w:rsidRPr="00FE1226" w:rsidRDefault="00FE1226" w:rsidP="00FE1226">
      <w:pPr>
        <w:spacing w:line="0" w:lineRule="atLeast"/>
        <w:ind w:left="720"/>
        <w:contextualSpacing/>
        <w:jc w:val="both"/>
        <w:rPr>
          <w:rFonts w:cs="Arial"/>
        </w:rPr>
      </w:pPr>
    </w:p>
    <w:p w14:paraId="49223B50" w14:textId="77777777" w:rsidR="00FE1226" w:rsidRPr="00FE1226" w:rsidRDefault="00FE1226" w:rsidP="00045F74">
      <w:pPr>
        <w:numPr>
          <w:ilvl w:val="0"/>
          <w:numId w:val="144"/>
        </w:numPr>
        <w:spacing w:line="0" w:lineRule="atLeast"/>
        <w:contextualSpacing/>
        <w:jc w:val="both"/>
        <w:rPr>
          <w:rFonts w:cs="Arial"/>
          <w:b/>
          <w:bCs/>
          <w:caps/>
        </w:rPr>
      </w:pPr>
      <w:bookmarkStart w:id="27" w:name="_Toc107830873"/>
      <w:bookmarkStart w:id="28" w:name="_Toc109025918"/>
      <w:r w:rsidRPr="00FE1226">
        <w:rPr>
          <w:rFonts w:cs="Arial"/>
          <w:b/>
          <w:bCs/>
          <w:caps/>
        </w:rPr>
        <w:lastRenderedPageBreak/>
        <w:t>Process Description</w:t>
      </w:r>
      <w:bookmarkEnd w:id="27"/>
      <w:bookmarkEnd w:id="28"/>
    </w:p>
    <w:p w14:paraId="414A4D78" w14:textId="77777777" w:rsidR="00FE1226" w:rsidRPr="00FE1226" w:rsidRDefault="00FE1226" w:rsidP="00FE1226">
      <w:pPr>
        <w:spacing w:line="0" w:lineRule="atLeast"/>
        <w:ind w:left="720"/>
        <w:contextualSpacing/>
        <w:jc w:val="both"/>
        <w:rPr>
          <w:rFonts w:cs="Arial"/>
        </w:rPr>
      </w:pPr>
    </w:p>
    <w:p w14:paraId="5A8AD387" w14:textId="77777777" w:rsidR="00FE1226" w:rsidRPr="00FE1226" w:rsidRDefault="00FE1226" w:rsidP="00045F74">
      <w:pPr>
        <w:numPr>
          <w:ilvl w:val="0"/>
          <w:numId w:val="110"/>
        </w:numPr>
        <w:spacing w:line="276" w:lineRule="auto"/>
        <w:contextualSpacing/>
        <w:jc w:val="both"/>
        <w:rPr>
          <w:rFonts w:cs="Arial"/>
        </w:rPr>
      </w:pPr>
      <w:r w:rsidRPr="00FE1226">
        <w:rPr>
          <w:rFonts w:cs="Arial"/>
        </w:rPr>
        <w:t>MTI-HMC shall induct house officers based on the minimum criteria set out in relevant PM&amp;DC rules and regulation amended from time to time.</w:t>
      </w:r>
    </w:p>
    <w:p w14:paraId="1AE1C134" w14:textId="77777777" w:rsidR="00FE1226" w:rsidRPr="00FE1226" w:rsidRDefault="00FE1226" w:rsidP="00045F74">
      <w:pPr>
        <w:numPr>
          <w:ilvl w:val="0"/>
          <w:numId w:val="110"/>
        </w:numPr>
        <w:spacing w:line="276" w:lineRule="auto"/>
        <w:contextualSpacing/>
        <w:jc w:val="both"/>
        <w:rPr>
          <w:rFonts w:cs="Arial"/>
        </w:rPr>
      </w:pPr>
      <w:r w:rsidRPr="00FE1226">
        <w:rPr>
          <w:rFonts w:cs="Arial"/>
        </w:rPr>
        <w:t xml:space="preserve">MTI-HMC &amp; its constituent shall ensure house job to all graduates of KGMC. </w:t>
      </w:r>
    </w:p>
    <w:p w14:paraId="61BDB597" w14:textId="77777777" w:rsidR="00FE1226" w:rsidRPr="00FE1226" w:rsidRDefault="00FE1226" w:rsidP="00045F74">
      <w:pPr>
        <w:numPr>
          <w:ilvl w:val="0"/>
          <w:numId w:val="110"/>
        </w:numPr>
        <w:spacing w:line="276" w:lineRule="auto"/>
        <w:contextualSpacing/>
        <w:jc w:val="both"/>
        <w:rPr>
          <w:rFonts w:cs="Arial"/>
        </w:rPr>
      </w:pPr>
      <w:r w:rsidRPr="00FE1226">
        <w:rPr>
          <w:rFonts w:cs="Arial"/>
        </w:rPr>
        <w:t>Specific seats in open merit shall be allotted to Public &amp; Private for the year as approved by the board of governors (optional only).</w:t>
      </w:r>
    </w:p>
    <w:p w14:paraId="45EC498E" w14:textId="77777777" w:rsidR="00FE1226" w:rsidRPr="00FE1226" w:rsidRDefault="00FE1226" w:rsidP="00045F74">
      <w:pPr>
        <w:numPr>
          <w:ilvl w:val="0"/>
          <w:numId w:val="110"/>
        </w:numPr>
        <w:spacing w:line="276" w:lineRule="auto"/>
        <w:contextualSpacing/>
        <w:jc w:val="both"/>
        <w:rPr>
          <w:rFonts w:cs="Arial"/>
        </w:rPr>
      </w:pPr>
      <w:r w:rsidRPr="00FE1226">
        <w:rPr>
          <w:rFonts w:cs="Arial"/>
        </w:rPr>
        <w:t>A minimum of one-year, full time house job shall be mandatory for complete license.</w:t>
      </w:r>
    </w:p>
    <w:p w14:paraId="14CEB56A" w14:textId="77777777" w:rsidR="00FE1226" w:rsidRPr="00FE1226" w:rsidRDefault="00FE1226" w:rsidP="00045F74">
      <w:pPr>
        <w:numPr>
          <w:ilvl w:val="0"/>
          <w:numId w:val="110"/>
        </w:numPr>
        <w:spacing w:line="276" w:lineRule="auto"/>
        <w:contextualSpacing/>
        <w:jc w:val="both"/>
        <w:rPr>
          <w:rFonts w:cs="Arial"/>
        </w:rPr>
      </w:pPr>
      <w:r w:rsidRPr="00FE1226">
        <w:rPr>
          <w:rFonts w:cs="Arial"/>
        </w:rPr>
        <w:t>House job rotations shall be divided into six month periods covering medical &amp; allied and surgical &amp;allied specialties provided that three months rotation in general medicine and general surgery shall be mandatory for all graduates as per PM&amp;DC guidelines</w:t>
      </w:r>
    </w:p>
    <w:p w14:paraId="59125B67" w14:textId="77777777" w:rsidR="00FE1226" w:rsidRPr="00FE1226" w:rsidRDefault="00FE1226" w:rsidP="00045F74">
      <w:pPr>
        <w:numPr>
          <w:ilvl w:val="0"/>
          <w:numId w:val="110"/>
        </w:numPr>
        <w:spacing w:line="276" w:lineRule="auto"/>
        <w:contextualSpacing/>
        <w:jc w:val="both"/>
        <w:rPr>
          <w:rFonts w:cs="Arial"/>
        </w:rPr>
      </w:pPr>
      <w:r w:rsidRPr="00FE1226">
        <w:rPr>
          <w:rFonts w:cs="Arial"/>
        </w:rPr>
        <w:t>Mutual house job exchange shall be allowed after the approval from the Medical Director.</w:t>
      </w:r>
    </w:p>
    <w:p w14:paraId="30496B97" w14:textId="77777777" w:rsidR="00FE1226" w:rsidRPr="00FE1226" w:rsidRDefault="00FE1226" w:rsidP="00045F74">
      <w:pPr>
        <w:numPr>
          <w:ilvl w:val="0"/>
          <w:numId w:val="110"/>
        </w:numPr>
        <w:spacing w:line="276" w:lineRule="auto"/>
        <w:contextualSpacing/>
        <w:jc w:val="both"/>
        <w:rPr>
          <w:rFonts w:cs="Arial"/>
        </w:rPr>
      </w:pPr>
      <w:r w:rsidRPr="00FE1226">
        <w:rPr>
          <w:rFonts w:cs="Arial"/>
        </w:rPr>
        <w:t xml:space="preserve"> A house officer is not permitted to transfer to another teaching hospital once the house job program has started.</w:t>
      </w:r>
    </w:p>
    <w:p w14:paraId="0BB14C49" w14:textId="77777777" w:rsidR="00FE1226" w:rsidRPr="00FE1226" w:rsidRDefault="00FE1226" w:rsidP="00045F74">
      <w:pPr>
        <w:numPr>
          <w:ilvl w:val="0"/>
          <w:numId w:val="110"/>
        </w:numPr>
        <w:spacing w:line="276" w:lineRule="auto"/>
        <w:contextualSpacing/>
        <w:jc w:val="both"/>
        <w:rPr>
          <w:rFonts w:cs="Arial"/>
        </w:rPr>
      </w:pPr>
      <w:r w:rsidRPr="00FE1226">
        <w:rPr>
          <w:rFonts w:cs="Arial"/>
        </w:rPr>
        <w:t>Change/exchange of ward after allotment shall not be permitted.</w:t>
      </w:r>
    </w:p>
    <w:p w14:paraId="2BC84A7D" w14:textId="77777777" w:rsidR="00FE1226" w:rsidRPr="00FE1226" w:rsidRDefault="00FE1226" w:rsidP="00045F74">
      <w:pPr>
        <w:numPr>
          <w:ilvl w:val="0"/>
          <w:numId w:val="110"/>
        </w:numPr>
        <w:spacing w:line="276" w:lineRule="auto"/>
        <w:contextualSpacing/>
        <w:jc w:val="both"/>
        <w:rPr>
          <w:rFonts w:cs="Arial"/>
        </w:rPr>
      </w:pPr>
      <w:r w:rsidRPr="00FE1226">
        <w:rPr>
          <w:rFonts w:cs="Arial"/>
        </w:rPr>
        <w:t>If the provisional license is denied by PM&amp;DC, name of the graduate shall be dropped from the list &amp; waiting list shall be followed for induction.</w:t>
      </w:r>
    </w:p>
    <w:p w14:paraId="3DDE5934" w14:textId="77777777" w:rsidR="00FE1226" w:rsidRPr="00FE1226" w:rsidRDefault="00FE1226" w:rsidP="00045F74">
      <w:pPr>
        <w:numPr>
          <w:ilvl w:val="0"/>
          <w:numId w:val="110"/>
        </w:numPr>
        <w:spacing w:line="276" w:lineRule="auto"/>
        <w:contextualSpacing/>
        <w:jc w:val="both"/>
        <w:rPr>
          <w:rFonts w:cs="Arial"/>
        </w:rPr>
      </w:pPr>
      <w:r w:rsidRPr="00FE1226">
        <w:rPr>
          <w:rFonts w:cs="Arial"/>
        </w:rPr>
        <w:t>Provisional PM&amp;DC registration / license shall be compulsory for all graduates.</w:t>
      </w:r>
    </w:p>
    <w:p w14:paraId="1610F7C9" w14:textId="77777777" w:rsidR="00FE1226" w:rsidRPr="00FE1226" w:rsidRDefault="00FE1226" w:rsidP="00045F74">
      <w:pPr>
        <w:numPr>
          <w:ilvl w:val="0"/>
          <w:numId w:val="110"/>
        </w:numPr>
        <w:spacing w:line="276" w:lineRule="auto"/>
        <w:contextualSpacing/>
        <w:jc w:val="both"/>
        <w:rPr>
          <w:rFonts w:cs="Arial"/>
        </w:rPr>
      </w:pPr>
      <w:r w:rsidRPr="00FE1226">
        <w:rPr>
          <w:rFonts w:cs="Arial"/>
        </w:rPr>
        <w:t xml:space="preserve">If any admitted student has not been issued a provisional license, PM&amp;DC shall be contacted to issue the same within14 days. </w:t>
      </w:r>
    </w:p>
    <w:p w14:paraId="23FE8FF8" w14:textId="77777777" w:rsidR="00FE1226" w:rsidRPr="00FE1226" w:rsidRDefault="00FE1226" w:rsidP="00FE1226">
      <w:pPr>
        <w:spacing w:line="0" w:lineRule="atLeast"/>
        <w:ind w:left="720"/>
        <w:contextualSpacing/>
        <w:jc w:val="both"/>
        <w:rPr>
          <w:rFonts w:cs="Arial"/>
        </w:rPr>
      </w:pPr>
    </w:p>
    <w:p w14:paraId="77E5EE8A" w14:textId="77777777" w:rsidR="00FE1226" w:rsidRPr="00FE1226" w:rsidRDefault="00FE1226" w:rsidP="00045F74">
      <w:pPr>
        <w:numPr>
          <w:ilvl w:val="1"/>
          <w:numId w:val="157"/>
        </w:numPr>
        <w:spacing w:line="0" w:lineRule="atLeast"/>
        <w:contextualSpacing/>
        <w:jc w:val="both"/>
        <w:rPr>
          <w:rFonts w:eastAsia="Calibri" w:cs="Arial"/>
          <w:b/>
          <w:bCs/>
        </w:rPr>
      </w:pPr>
      <w:bookmarkStart w:id="29" w:name="_Toc107830874"/>
      <w:bookmarkStart w:id="30" w:name="_Toc109025919"/>
      <w:r w:rsidRPr="00FE1226">
        <w:rPr>
          <w:rFonts w:eastAsia="Calibri" w:cs="Arial"/>
        </w:rPr>
        <w:t xml:space="preserve"> </w:t>
      </w:r>
      <w:r w:rsidRPr="00FE1226">
        <w:rPr>
          <w:rFonts w:eastAsia="Calibri" w:cs="Arial"/>
          <w:b/>
          <w:bCs/>
        </w:rPr>
        <w:t>Allocation of seats</w:t>
      </w:r>
      <w:bookmarkEnd w:id="29"/>
      <w:bookmarkEnd w:id="30"/>
    </w:p>
    <w:p w14:paraId="4AFD0EFB" w14:textId="77777777" w:rsidR="00FE1226" w:rsidRPr="00FE1226" w:rsidRDefault="00FE1226" w:rsidP="00FE1226">
      <w:pPr>
        <w:spacing w:line="0" w:lineRule="atLeast"/>
        <w:ind w:left="720"/>
        <w:contextualSpacing/>
        <w:jc w:val="both"/>
        <w:rPr>
          <w:rFonts w:cs="Arial"/>
          <w:b/>
          <w:bCs/>
        </w:rPr>
      </w:pPr>
    </w:p>
    <w:p w14:paraId="69348DEB" w14:textId="77777777" w:rsidR="00FE1226" w:rsidRPr="00FE1226" w:rsidRDefault="00FE1226" w:rsidP="00045F74">
      <w:pPr>
        <w:numPr>
          <w:ilvl w:val="0"/>
          <w:numId w:val="111"/>
        </w:numPr>
        <w:spacing w:line="0" w:lineRule="atLeast"/>
        <w:contextualSpacing/>
        <w:jc w:val="both"/>
        <w:rPr>
          <w:rFonts w:cs="Arial"/>
        </w:rPr>
      </w:pPr>
      <w:r w:rsidRPr="00FE1226">
        <w:rPr>
          <w:rFonts w:cs="Arial"/>
        </w:rPr>
        <w:t>Khyber Girls Medical College Peshawar = all students</w:t>
      </w:r>
    </w:p>
    <w:p w14:paraId="20356F4D" w14:textId="77777777" w:rsidR="00FE1226" w:rsidRPr="00FE1226" w:rsidRDefault="00FE1226" w:rsidP="00045F74">
      <w:pPr>
        <w:numPr>
          <w:ilvl w:val="0"/>
          <w:numId w:val="111"/>
        </w:numPr>
        <w:spacing w:line="0" w:lineRule="atLeast"/>
        <w:contextualSpacing/>
        <w:jc w:val="both"/>
        <w:rPr>
          <w:rFonts w:cs="Arial"/>
        </w:rPr>
      </w:pPr>
      <w:r w:rsidRPr="00FE1226">
        <w:rPr>
          <w:rFonts w:cs="Arial"/>
        </w:rPr>
        <w:t>Khyber Medical College Peshawar = open to merit based on selection onwards.</w:t>
      </w:r>
    </w:p>
    <w:p w14:paraId="3CFBAB46" w14:textId="77777777" w:rsidR="00FE1226" w:rsidRPr="00FE1226" w:rsidRDefault="00FE1226" w:rsidP="00045F74">
      <w:pPr>
        <w:numPr>
          <w:ilvl w:val="0"/>
          <w:numId w:val="111"/>
        </w:numPr>
        <w:spacing w:line="0" w:lineRule="atLeast"/>
        <w:contextualSpacing/>
        <w:jc w:val="both"/>
        <w:rPr>
          <w:rFonts w:cs="Arial"/>
        </w:rPr>
      </w:pPr>
      <w:r w:rsidRPr="00FE1226">
        <w:rPr>
          <w:rFonts w:cs="Arial"/>
        </w:rPr>
        <w:t>Azad Jammu and Kashmir having domicile of KPK and newly merged districts = 03</w:t>
      </w:r>
    </w:p>
    <w:p w14:paraId="1DE66F27" w14:textId="77777777" w:rsidR="00FE1226" w:rsidRPr="00FE1226" w:rsidRDefault="00FE1226" w:rsidP="00045F74">
      <w:pPr>
        <w:numPr>
          <w:ilvl w:val="0"/>
          <w:numId w:val="111"/>
        </w:numPr>
        <w:spacing w:line="0" w:lineRule="atLeast"/>
        <w:contextualSpacing/>
        <w:jc w:val="both"/>
        <w:rPr>
          <w:rFonts w:cs="Arial"/>
        </w:rPr>
      </w:pPr>
      <w:r w:rsidRPr="00FE1226">
        <w:rPr>
          <w:rFonts w:cs="Arial"/>
        </w:rPr>
        <w:t xml:space="preserve">Public sector of the province and country respectively = Any seats remaining vacant amongst the above. </w:t>
      </w:r>
    </w:p>
    <w:p w14:paraId="2C42F307" w14:textId="77777777" w:rsidR="00FE1226" w:rsidRPr="00FE1226" w:rsidRDefault="00FE1226" w:rsidP="00045F74">
      <w:pPr>
        <w:numPr>
          <w:ilvl w:val="0"/>
          <w:numId w:val="111"/>
        </w:numPr>
        <w:spacing w:line="0" w:lineRule="atLeast"/>
        <w:contextualSpacing/>
        <w:jc w:val="both"/>
        <w:rPr>
          <w:rFonts w:cs="Arial"/>
        </w:rPr>
      </w:pPr>
      <w:r w:rsidRPr="00FE1226">
        <w:rPr>
          <w:rFonts w:cs="Arial"/>
        </w:rPr>
        <w:t>Open for Public/ private/ foreign graduates holding domicile of KP= 20 (for the year 2022/2023, it may increase or decrease or abolish as per instruction of competent authority.</w:t>
      </w:r>
    </w:p>
    <w:p w14:paraId="1F720E70" w14:textId="77777777" w:rsidR="00FE1226" w:rsidRPr="00FE1226" w:rsidRDefault="00FE1226" w:rsidP="00FE1226">
      <w:pPr>
        <w:spacing w:line="0" w:lineRule="atLeast"/>
        <w:ind w:left="720"/>
        <w:contextualSpacing/>
        <w:jc w:val="both"/>
        <w:rPr>
          <w:rFonts w:cs="Arial"/>
        </w:rPr>
      </w:pPr>
    </w:p>
    <w:p w14:paraId="75A0AFAF" w14:textId="77777777" w:rsidR="00FE1226" w:rsidRPr="00FE1226" w:rsidRDefault="00FE1226" w:rsidP="00045F74">
      <w:pPr>
        <w:numPr>
          <w:ilvl w:val="1"/>
          <w:numId w:val="157"/>
        </w:numPr>
        <w:spacing w:line="0" w:lineRule="atLeast"/>
        <w:contextualSpacing/>
        <w:jc w:val="both"/>
        <w:rPr>
          <w:rFonts w:eastAsia="Calibri" w:cs="Arial"/>
          <w:b/>
          <w:bCs/>
        </w:rPr>
      </w:pPr>
      <w:bookmarkStart w:id="31" w:name="_Toc107830875"/>
      <w:bookmarkStart w:id="32" w:name="_Toc109025920"/>
      <w:r w:rsidRPr="00FE1226">
        <w:rPr>
          <w:rFonts w:eastAsia="Calibri" w:cs="Arial"/>
          <w:b/>
          <w:bCs/>
        </w:rPr>
        <w:t xml:space="preserve"> Mechanism Of Induction</w:t>
      </w:r>
      <w:bookmarkEnd w:id="31"/>
      <w:bookmarkEnd w:id="32"/>
    </w:p>
    <w:p w14:paraId="3080B3FA" w14:textId="77777777" w:rsidR="00FE1226" w:rsidRPr="00FE1226" w:rsidRDefault="00FE1226" w:rsidP="00FE1226">
      <w:pPr>
        <w:spacing w:line="0" w:lineRule="atLeast"/>
        <w:ind w:left="720"/>
        <w:contextualSpacing/>
        <w:jc w:val="both"/>
        <w:rPr>
          <w:rFonts w:cs="Arial"/>
          <w:b/>
          <w:bCs/>
        </w:rPr>
      </w:pPr>
    </w:p>
    <w:p w14:paraId="54854AC5" w14:textId="77777777" w:rsidR="00FE1226" w:rsidRPr="00FE1226" w:rsidRDefault="00FE1226" w:rsidP="00045F74">
      <w:pPr>
        <w:numPr>
          <w:ilvl w:val="0"/>
          <w:numId w:val="114"/>
        </w:numPr>
        <w:spacing w:line="0" w:lineRule="atLeast"/>
        <w:contextualSpacing/>
        <w:jc w:val="both"/>
        <w:rPr>
          <w:rFonts w:cs="Arial"/>
        </w:rPr>
      </w:pPr>
      <w:r w:rsidRPr="00FE1226">
        <w:rPr>
          <w:rFonts w:cs="Arial"/>
        </w:rPr>
        <w:t>Advertisement shall be made within 07 days of result declaration or seats falling vacant.</w:t>
      </w:r>
    </w:p>
    <w:p w14:paraId="18925650" w14:textId="77777777" w:rsidR="00FE1226" w:rsidRPr="00FE1226" w:rsidRDefault="00FE1226" w:rsidP="00045F74">
      <w:pPr>
        <w:numPr>
          <w:ilvl w:val="0"/>
          <w:numId w:val="114"/>
        </w:numPr>
        <w:spacing w:line="0" w:lineRule="atLeast"/>
        <w:contextualSpacing/>
        <w:jc w:val="both"/>
        <w:rPr>
          <w:rFonts w:cs="Arial"/>
        </w:rPr>
      </w:pPr>
      <w:r w:rsidRPr="00FE1226">
        <w:rPr>
          <w:rFonts w:cs="Arial"/>
        </w:rPr>
        <w:t>All applications along with undertaking and documents shall be received within 07 days of the advertisement.</w:t>
      </w:r>
    </w:p>
    <w:p w14:paraId="4106005F" w14:textId="77777777" w:rsidR="00FE1226" w:rsidRPr="00FE1226" w:rsidRDefault="00FE1226" w:rsidP="00045F74">
      <w:pPr>
        <w:numPr>
          <w:ilvl w:val="0"/>
          <w:numId w:val="114"/>
        </w:numPr>
        <w:spacing w:line="0" w:lineRule="atLeast"/>
        <w:contextualSpacing/>
        <w:jc w:val="both"/>
        <w:rPr>
          <w:rFonts w:cs="Arial"/>
        </w:rPr>
      </w:pPr>
      <w:r w:rsidRPr="00FE1226">
        <w:rPr>
          <w:rFonts w:cs="Arial"/>
        </w:rPr>
        <w:t xml:space="preserve">Interviews shall be as per merit list based on marks obtained in professional exams or tests conducted. </w:t>
      </w:r>
    </w:p>
    <w:p w14:paraId="1E491707" w14:textId="77777777" w:rsidR="00FE1226" w:rsidRPr="00FE1226" w:rsidRDefault="00FE1226" w:rsidP="00045F74">
      <w:pPr>
        <w:numPr>
          <w:ilvl w:val="0"/>
          <w:numId w:val="114"/>
        </w:numPr>
        <w:spacing w:line="0" w:lineRule="atLeast"/>
        <w:contextualSpacing/>
        <w:jc w:val="both"/>
        <w:rPr>
          <w:rFonts w:cs="Arial"/>
        </w:rPr>
      </w:pPr>
      <w:r w:rsidRPr="00FE1226">
        <w:rPr>
          <w:rFonts w:cs="Arial"/>
        </w:rPr>
        <w:t>A list of house officers selected shall be communicated to PM&amp;DC after 07 days of the interview process.</w:t>
      </w:r>
    </w:p>
    <w:p w14:paraId="75052B33" w14:textId="77777777" w:rsidR="00FE1226" w:rsidRPr="00FE1226" w:rsidRDefault="00FE1226" w:rsidP="00045F74">
      <w:pPr>
        <w:numPr>
          <w:ilvl w:val="0"/>
          <w:numId w:val="114"/>
        </w:numPr>
        <w:spacing w:line="0" w:lineRule="atLeast"/>
        <w:contextualSpacing/>
        <w:jc w:val="both"/>
        <w:rPr>
          <w:rFonts w:cs="Arial"/>
        </w:rPr>
      </w:pPr>
      <w:r w:rsidRPr="00FE1226">
        <w:rPr>
          <w:rFonts w:cs="Arial"/>
        </w:rPr>
        <w:t xml:space="preserve">All Junior House Officers are given a maximum period of 07 days for arrival in their respective selected wards/units otherwise, the seat shall be deemed vacant. </w:t>
      </w:r>
    </w:p>
    <w:p w14:paraId="6257448D" w14:textId="77777777" w:rsidR="00FE1226" w:rsidRPr="00FE1226" w:rsidRDefault="00FE1226" w:rsidP="00045F74">
      <w:pPr>
        <w:numPr>
          <w:ilvl w:val="0"/>
          <w:numId w:val="114"/>
        </w:numPr>
        <w:spacing w:line="0" w:lineRule="atLeast"/>
        <w:contextualSpacing/>
        <w:jc w:val="both"/>
        <w:rPr>
          <w:rFonts w:cs="Arial"/>
        </w:rPr>
      </w:pPr>
      <w:r w:rsidRPr="00FE1226">
        <w:rPr>
          <w:rFonts w:cs="Arial"/>
        </w:rPr>
        <w:t xml:space="preserve">After completion of 06 months of Junior House Job, merit-based interviews shall be held for induction in senior house job rotations. </w:t>
      </w:r>
    </w:p>
    <w:p w14:paraId="48EDCD55" w14:textId="77777777" w:rsidR="00FE1226" w:rsidRPr="00FE1226" w:rsidRDefault="00FE1226" w:rsidP="00FE1226">
      <w:pPr>
        <w:spacing w:line="0" w:lineRule="atLeast"/>
        <w:contextualSpacing/>
        <w:jc w:val="both"/>
        <w:rPr>
          <w:rFonts w:cs="Arial"/>
        </w:rPr>
      </w:pPr>
    </w:p>
    <w:p w14:paraId="65EB163C" w14:textId="77777777" w:rsidR="00FE1226" w:rsidRPr="00FE1226" w:rsidRDefault="00FE1226" w:rsidP="00045F74">
      <w:pPr>
        <w:numPr>
          <w:ilvl w:val="1"/>
          <w:numId w:val="157"/>
        </w:numPr>
        <w:spacing w:line="0" w:lineRule="atLeast"/>
        <w:contextualSpacing/>
        <w:jc w:val="both"/>
        <w:rPr>
          <w:rFonts w:cs="Arial"/>
          <w:b/>
          <w:bCs/>
        </w:rPr>
      </w:pPr>
      <w:bookmarkStart w:id="33" w:name="_Toc107830876"/>
      <w:bookmarkStart w:id="34" w:name="_Toc109025921"/>
      <w:r w:rsidRPr="00FE1226">
        <w:rPr>
          <w:rFonts w:cs="Arial"/>
          <w:b/>
          <w:bCs/>
        </w:rPr>
        <w:t>Unit Distribution</w:t>
      </w:r>
      <w:bookmarkEnd w:id="33"/>
      <w:bookmarkEnd w:id="34"/>
    </w:p>
    <w:p w14:paraId="06C0EC45" w14:textId="77777777" w:rsidR="00FE1226" w:rsidRPr="00FE1226" w:rsidRDefault="00FE1226" w:rsidP="00FE1226">
      <w:pPr>
        <w:spacing w:line="0" w:lineRule="atLeast"/>
        <w:ind w:left="720"/>
        <w:contextualSpacing/>
        <w:jc w:val="both"/>
        <w:rPr>
          <w:rFonts w:cs="Arial"/>
          <w:b/>
          <w:bCs/>
        </w:rPr>
      </w:pPr>
    </w:p>
    <w:p w14:paraId="3234B8D5" w14:textId="77777777" w:rsidR="00FE1226" w:rsidRPr="00FE1226" w:rsidRDefault="00FE1226" w:rsidP="00FE1226">
      <w:pPr>
        <w:spacing w:line="0" w:lineRule="atLeast"/>
        <w:ind w:left="360"/>
        <w:contextualSpacing/>
        <w:jc w:val="both"/>
        <w:rPr>
          <w:rFonts w:cs="Arial"/>
        </w:rPr>
      </w:pPr>
      <w:bookmarkStart w:id="35" w:name="_Toc109025922"/>
      <w:r w:rsidRPr="00FE1226">
        <w:rPr>
          <w:rFonts w:cs="Arial"/>
        </w:rPr>
        <w:t>Unit distributions are determined and maintained as per need and requirement of the wards/units and are finalized and approved by MD along with other house job committee members.</w:t>
      </w:r>
      <w:bookmarkEnd w:id="35"/>
    </w:p>
    <w:p w14:paraId="0D974882" w14:textId="77777777" w:rsidR="00986203" w:rsidRPr="00FE1226" w:rsidRDefault="00986203" w:rsidP="00FE1226">
      <w:pPr>
        <w:spacing w:line="0" w:lineRule="atLeast"/>
        <w:ind w:left="720"/>
        <w:contextualSpacing/>
        <w:jc w:val="both"/>
        <w:rPr>
          <w:rFonts w:cs="Arial"/>
        </w:rPr>
      </w:pPr>
    </w:p>
    <w:p w14:paraId="3C385D05" w14:textId="77777777" w:rsidR="00FE1226" w:rsidRPr="00FE1226" w:rsidRDefault="00FE1226" w:rsidP="00045F74">
      <w:pPr>
        <w:numPr>
          <w:ilvl w:val="1"/>
          <w:numId w:val="157"/>
        </w:numPr>
        <w:spacing w:line="0" w:lineRule="atLeast"/>
        <w:contextualSpacing/>
        <w:jc w:val="both"/>
        <w:rPr>
          <w:rFonts w:cs="Arial"/>
          <w:b/>
          <w:bCs/>
        </w:rPr>
      </w:pPr>
      <w:bookmarkStart w:id="36" w:name="_Toc107830877"/>
      <w:bookmarkStart w:id="37" w:name="_Toc109025923"/>
      <w:r w:rsidRPr="00FE1226">
        <w:rPr>
          <w:rFonts w:cs="Arial"/>
          <w:b/>
          <w:bCs/>
        </w:rPr>
        <w:t xml:space="preserve"> Competencies To Be Achieved</w:t>
      </w:r>
      <w:bookmarkEnd w:id="36"/>
      <w:bookmarkEnd w:id="37"/>
    </w:p>
    <w:p w14:paraId="3B325EA7" w14:textId="77777777" w:rsidR="00FE1226" w:rsidRPr="00FE1226" w:rsidRDefault="00FE1226" w:rsidP="00045F74">
      <w:pPr>
        <w:numPr>
          <w:ilvl w:val="0"/>
          <w:numId w:val="115"/>
        </w:numPr>
        <w:spacing w:line="0" w:lineRule="atLeast"/>
        <w:ind w:hanging="294"/>
        <w:contextualSpacing/>
        <w:jc w:val="both"/>
        <w:rPr>
          <w:rFonts w:cs="Arial"/>
        </w:rPr>
      </w:pPr>
      <w:bookmarkStart w:id="38" w:name="_Toc109025924"/>
      <w:r w:rsidRPr="00FE1226">
        <w:rPr>
          <w:rFonts w:cs="Arial"/>
        </w:rPr>
        <w:t>Competencies for house officers during their training have been defined by Pakistan Medical &amp; Dental Council and adopted by MTI-HMC for mandatory compliance.</w:t>
      </w:r>
      <w:bookmarkEnd w:id="38"/>
      <w:r w:rsidRPr="00FE1226">
        <w:rPr>
          <w:rFonts w:cs="Arial"/>
        </w:rPr>
        <w:t xml:space="preserve"> </w:t>
      </w:r>
    </w:p>
    <w:p w14:paraId="166603D0" w14:textId="77777777" w:rsidR="00FE1226" w:rsidRPr="00FE1226" w:rsidRDefault="00FE1226" w:rsidP="00045F74">
      <w:pPr>
        <w:numPr>
          <w:ilvl w:val="0"/>
          <w:numId w:val="115"/>
        </w:numPr>
        <w:spacing w:line="0" w:lineRule="atLeast"/>
        <w:ind w:hanging="294"/>
        <w:contextualSpacing/>
        <w:jc w:val="both"/>
        <w:rPr>
          <w:rFonts w:cs="Arial"/>
        </w:rPr>
      </w:pPr>
      <w:bookmarkStart w:id="39" w:name="_Toc109025925"/>
      <w:r w:rsidRPr="00FE1226">
        <w:rPr>
          <w:rFonts w:cs="Arial"/>
        </w:rPr>
        <w:lastRenderedPageBreak/>
        <w:t>PTC &amp; ELS workshop arranged by MTI-HMC shall be mandatory for all house officers.</w:t>
      </w:r>
      <w:bookmarkEnd w:id="39"/>
    </w:p>
    <w:p w14:paraId="62ACFF8D" w14:textId="77777777" w:rsidR="00FE1226" w:rsidRPr="00FE1226" w:rsidRDefault="00FE1226" w:rsidP="00045F74">
      <w:pPr>
        <w:numPr>
          <w:ilvl w:val="0"/>
          <w:numId w:val="115"/>
        </w:numPr>
        <w:spacing w:line="0" w:lineRule="atLeast"/>
        <w:ind w:hanging="294"/>
        <w:contextualSpacing/>
        <w:jc w:val="both"/>
        <w:rPr>
          <w:rFonts w:cs="Arial"/>
        </w:rPr>
      </w:pPr>
      <w:bookmarkStart w:id="40" w:name="_Toc109025926"/>
      <w:r w:rsidRPr="00FE1226">
        <w:rPr>
          <w:rFonts w:cs="Arial"/>
        </w:rPr>
        <w:t>Kindly refer to approved ‘logbook for house officers.</w:t>
      </w:r>
      <w:bookmarkEnd w:id="40"/>
    </w:p>
    <w:p w14:paraId="21D4BEE2" w14:textId="77777777" w:rsidR="00FE1226" w:rsidRPr="00FE1226" w:rsidRDefault="00FE1226" w:rsidP="00FE1226">
      <w:pPr>
        <w:spacing w:line="0" w:lineRule="atLeast"/>
        <w:ind w:left="720"/>
        <w:contextualSpacing/>
        <w:jc w:val="both"/>
        <w:rPr>
          <w:rFonts w:cs="Arial"/>
        </w:rPr>
      </w:pPr>
    </w:p>
    <w:p w14:paraId="79ABA4D6" w14:textId="77777777" w:rsidR="00FE1226" w:rsidRPr="00FE1226" w:rsidRDefault="00FE1226" w:rsidP="00045F74">
      <w:pPr>
        <w:numPr>
          <w:ilvl w:val="1"/>
          <w:numId w:val="157"/>
        </w:numPr>
        <w:spacing w:line="0" w:lineRule="atLeast"/>
        <w:contextualSpacing/>
        <w:jc w:val="both"/>
        <w:rPr>
          <w:rFonts w:cs="Arial"/>
          <w:b/>
          <w:bCs/>
        </w:rPr>
      </w:pPr>
      <w:bookmarkStart w:id="41" w:name="_Toc107830878"/>
      <w:bookmarkStart w:id="42" w:name="_Toc109025927"/>
      <w:r w:rsidRPr="00FE1226">
        <w:rPr>
          <w:rFonts w:cs="Arial"/>
          <w:b/>
          <w:bCs/>
        </w:rPr>
        <w:t xml:space="preserve"> Assessment</w:t>
      </w:r>
      <w:bookmarkEnd w:id="41"/>
      <w:bookmarkEnd w:id="42"/>
    </w:p>
    <w:p w14:paraId="48DFA38C" w14:textId="77777777" w:rsidR="00FE1226" w:rsidRPr="00FE1226" w:rsidRDefault="00FE1226" w:rsidP="00FE1226">
      <w:pPr>
        <w:spacing w:line="0" w:lineRule="atLeast"/>
        <w:ind w:left="360"/>
        <w:contextualSpacing/>
        <w:jc w:val="both"/>
        <w:rPr>
          <w:rFonts w:cs="Arial"/>
          <w:b/>
          <w:bCs/>
        </w:rPr>
      </w:pPr>
    </w:p>
    <w:p w14:paraId="46920ACD" w14:textId="77777777" w:rsidR="00FE1226" w:rsidRPr="00FE1226" w:rsidRDefault="00FE1226" w:rsidP="00FE1226">
      <w:pPr>
        <w:spacing w:line="0" w:lineRule="atLeast"/>
        <w:ind w:left="426"/>
        <w:contextualSpacing/>
        <w:jc w:val="both"/>
        <w:rPr>
          <w:rFonts w:cs="Arial"/>
        </w:rPr>
      </w:pPr>
      <w:bookmarkStart w:id="43" w:name="_Toc109025928"/>
      <w:r w:rsidRPr="00FE1226">
        <w:rPr>
          <w:rFonts w:cs="Arial"/>
        </w:rPr>
        <w:t xml:space="preserve">A log book has been designed and formulated by the house job committee members for quarterly assessment of house officer’s performance at the end of their unit rotation and shall be carried out based on a set of assessment tools including mini-CEX, DOPS &amp; behavioral </w:t>
      </w:r>
      <w:bookmarkStart w:id="44" w:name="_Toc109025929"/>
      <w:bookmarkEnd w:id="43"/>
      <w:r w:rsidRPr="00FE1226">
        <w:rPr>
          <w:rFonts w:cs="Arial"/>
        </w:rPr>
        <w:t>evaluations. The scale used is called ‘Dichotomous scale’ with either Yes or No answer and includes assessment KPI’s i.e.</w:t>
      </w:r>
      <w:bookmarkEnd w:id="44"/>
      <w:r w:rsidRPr="00FE1226">
        <w:rPr>
          <w:rFonts w:cs="Arial"/>
        </w:rPr>
        <w:t>:</w:t>
      </w:r>
    </w:p>
    <w:p w14:paraId="6BB52540" w14:textId="77777777" w:rsidR="00FE1226" w:rsidRPr="00FE1226" w:rsidRDefault="00FE1226" w:rsidP="00FE1226">
      <w:pPr>
        <w:spacing w:line="0" w:lineRule="atLeast"/>
        <w:ind w:left="426"/>
        <w:contextualSpacing/>
        <w:jc w:val="both"/>
        <w:rPr>
          <w:rFonts w:cs="Arial"/>
        </w:rPr>
      </w:pPr>
    </w:p>
    <w:p w14:paraId="1F62ECBB" w14:textId="77777777" w:rsidR="00FE1226" w:rsidRPr="00FE1226" w:rsidRDefault="00FE1226" w:rsidP="00045F74">
      <w:pPr>
        <w:numPr>
          <w:ilvl w:val="0"/>
          <w:numId w:val="116"/>
        </w:numPr>
        <w:spacing w:line="0" w:lineRule="atLeast"/>
        <w:ind w:left="426" w:firstLine="0"/>
        <w:contextualSpacing/>
        <w:jc w:val="both"/>
        <w:rPr>
          <w:rFonts w:cs="Arial"/>
        </w:rPr>
      </w:pPr>
      <w:bookmarkStart w:id="45" w:name="_Toc109025930"/>
      <w:r w:rsidRPr="00FE1226">
        <w:rPr>
          <w:rFonts w:cs="Arial"/>
        </w:rPr>
        <w:t>Patient care</w:t>
      </w:r>
      <w:bookmarkEnd w:id="45"/>
    </w:p>
    <w:p w14:paraId="31208BBD" w14:textId="77777777" w:rsidR="00FE1226" w:rsidRPr="00FE1226" w:rsidRDefault="00FE1226" w:rsidP="00045F74">
      <w:pPr>
        <w:numPr>
          <w:ilvl w:val="0"/>
          <w:numId w:val="116"/>
        </w:numPr>
        <w:spacing w:line="0" w:lineRule="atLeast"/>
        <w:ind w:left="426" w:firstLine="0"/>
        <w:contextualSpacing/>
        <w:jc w:val="both"/>
        <w:rPr>
          <w:rFonts w:cs="Arial"/>
        </w:rPr>
      </w:pPr>
      <w:bookmarkStart w:id="46" w:name="_Toc109025931"/>
      <w:r w:rsidRPr="00FE1226">
        <w:rPr>
          <w:rFonts w:cs="Arial"/>
        </w:rPr>
        <w:t>Continuous medical education</w:t>
      </w:r>
      <w:bookmarkEnd w:id="46"/>
    </w:p>
    <w:p w14:paraId="489DA847" w14:textId="77777777" w:rsidR="00FE1226" w:rsidRPr="00FE1226" w:rsidRDefault="00FE1226" w:rsidP="00045F74">
      <w:pPr>
        <w:numPr>
          <w:ilvl w:val="0"/>
          <w:numId w:val="116"/>
        </w:numPr>
        <w:spacing w:line="0" w:lineRule="atLeast"/>
        <w:ind w:left="426" w:firstLine="0"/>
        <w:contextualSpacing/>
        <w:jc w:val="both"/>
        <w:rPr>
          <w:rFonts w:cs="Arial"/>
        </w:rPr>
      </w:pPr>
      <w:bookmarkStart w:id="47" w:name="_Toc109025932"/>
      <w:r w:rsidRPr="00FE1226">
        <w:rPr>
          <w:rFonts w:cs="Arial"/>
        </w:rPr>
        <w:t>Teaching and learning</w:t>
      </w:r>
      <w:bookmarkEnd w:id="47"/>
    </w:p>
    <w:p w14:paraId="634D84BB" w14:textId="77777777" w:rsidR="00FE1226" w:rsidRPr="00FE1226" w:rsidRDefault="00FE1226" w:rsidP="00045F74">
      <w:pPr>
        <w:numPr>
          <w:ilvl w:val="0"/>
          <w:numId w:val="116"/>
        </w:numPr>
        <w:spacing w:line="0" w:lineRule="atLeast"/>
        <w:ind w:left="426" w:firstLine="0"/>
        <w:contextualSpacing/>
        <w:jc w:val="both"/>
        <w:rPr>
          <w:rFonts w:cs="Arial"/>
        </w:rPr>
      </w:pPr>
      <w:bookmarkStart w:id="48" w:name="_Toc109025933"/>
      <w:r w:rsidRPr="00FE1226">
        <w:rPr>
          <w:rFonts w:cs="Arial"/>
        </w:rPr>
        <w:t>Doctor / Patient relationships</w:t>
      </w:r>
      <w:bookmarkEnd w:id="48"/>
    </w:p>
    <w:p w14:paraId="2FE9EB14" w14:textId="77777777" w:rsidR="00FE1226" w:rsidRPr="00FE1226" w:rsidRDefault="00FE1226" w:rsidP="00045F74">
      <w:pPr>
        <w:numPr>
          <w:ilvl w:val="0"/>
          <w:numId w:val="116"/>
        </w:numPr>
        <w:spacing w:line="0" w:lineRule="atLeast"/>
        <w:ind w:left="426" w:firstLine="0"/>
        <w:contextualSpacing/>
        <w:jc w:val="both"/>
        <w:rPr>
          <w:rFonts w:cs="Arial"/>
        </w:rPr>
      </w:pPr>
      <w:bookmarkStart w:id="49" w:name="_Toc109025934"/>
      <w:r w:rsidRPr="00FE1226">
        <w:rPr>
          <w:rFonts w:cs="Arial"/>
        </w:rPr>
        <w:t>Working with colleagues and other staff in hospital setting</w:t>
      </w:r>
      <w:bookmarkEnd w:id="49"/>
    </w:p>
    <w:p w14:paraId="3BEC1C62" w14:textId="77777777" w:rsidR="00FE1226" w:rsidRPr="00FE1226" w:rsidRDefault="00FE1226" w:rsidP="00045F74">
      <w:pPr>
        <w:numPr>
          <w:ilvl w:val="0"/>
          <w:numId w:val="116"/>
        </w:numPr>
        <w:spacing w:line="0" w:lineRule="atLeast"/>
        <w:ind w:left="426" w:firstLine="0"/>
        <w:contextualSpacing/>
        <w:jc w:val="both"/>
        <w:rPr>
          <w:rFonts w:cs="Arial"/>
        </w:rPr>
      </w:pPr>
      <w:bookmarkStart w:id="50" w:name="_Toc109025935"/>
      <w:r w:rsidRPr="00FE1226">
        <w:rPr>
          <w:rFonts w:cs="Arial"/>
        </w:rPr>
        <w:t>Probity &amp; legal issues</w:t>
      </w:r>
      <w:bookmarkEnd w:id="50"/>
    </w:p>
    <w:p w14:paraId="6C09A554" w14:textId="77777777" w:rsidR="00FE1226" w:rsidRPr="00FE1226" w:rsidRDefault="00FE1226" w:rsidP="00045F74">
      <w:pPr>
        <w:numPr>
          <w:ilvl w:val="0"/>
          <w:numId w:val="116"/>
        </w:numPr>
        <w:spacing w:line="0" w:lineRule="atLeast"/>
        <w:ind w:left="426" w:firstLine="0"/>
        <w:contextualSpacing/>
        <w:jc w:val="both"/>
        <w:rPr>
          <w:rFonts w:cs="Arial"/>
          <w:bCs/>
        </w:rPr>
      </w:pPr>
      <w:bookmarkStart w:id="51" w:name="_Toc109025936"/>
      <w:r w:rsidRPr="00FE1226">
        <w:rPr>
          <w:rFonts w:cs="Arial"/>
        </w:rPr>
        <w:t>Personal health issues</w:t>
      </w:r>
      <w:bookmarkEnd w:id="51"/>
    </w:p>
    <w:p w14:paraId="49187D87" w14:textId="77777777" w:rsidR="00FE1226" w:rsidRPr="00FE1226" w:rsidRDefault="00FE1226" w:rsidP="00FE1226">
      <w:pPr>
        <w:spacing w:line="0" w:lineRule="atLeast"/>
        <w:ind w:left="720"/>
        <w:contextualSpacing/>
        <w:jc w:val="both"/>
        <w:rPr>
          <w:rFonts w:cs="Arial"/>
          <w:b/>
          <w:bCs/>
        </w:rPr>
      </w:pPr>
    </w:p>
    <w:p w14:paraId="4B94812E" w14:textId="77777777" w:rsidR="00FE1226" w:rsidRPr="00FE1226" w:rsidRDefault="00FE1226" w:rsidP="00045F74">
      <w:pPr>
        <w:numPr>
          <w:ilvl w:val="1"/>
          <w:numId w:val="157"/>
        </w:numPr>
        <w:spacing w:line="0" w:lineRule="atLeast"/>
        <w:contextualSpacing/>
        <w:jc w:val="both"/>
        <w:rPr>
          <w:rFonts w:cs="Arial"/>
          <w:b/>
          <w:bCs/>
        </w:rPr>
      </w:pPr>
      <w:bookmarkStart w:id="52" w:name="_Toc107830879"/>
      <w:bookmarkStart w:id="53" w:name="_Toc109025937"/>
      <w:r w:rsidRPr="00FE1226">
        <w:rPr>
          <w:rFonts w:cs="Arial"/>
          <w:b/>
          <w:bCs/>
        </w:rPr>
        <w:t xml:space="preserve"> Entitlements</w:t>
      </w:r>
      <w:bookmarkEnd w:id="52"/>
      <w:bookmarkEnd w:id="53"/>
    </w:p>
    <w:p w14:paraId="1B2C9316" w14:textId="77777777" w:rsidR="00FE1226" w:rsidRPr="00FE1226" w:rsidRDefault="00FE1226" w:rsidP="00FE1226">
      <w:pPr>
        <w:spacing w:line="0" w:lineRule="atLeast"/>
        <w:ind w:left="720"/>
        <w:contextualSpacing/>
        <w:jc w:val="both"/>
        <w:rPr>
          <w:rFonts w:cs="Arial"/>
          <w:b/>
          <w:bCs/>
        </w:rPr>
      </w:pPr>
    </w:p>
    <w:p w14:paraId="18137083" w14:textId="77777777" w:rsidR="00FE1226" w:rsidRPr="00FE1226" w:rsidRDefault="00FE1226" w:rsidP="00045F74">
      <w:pPr>
        <w:numPr>
          <w:ilvl w:val="0"/>
          <w:numId w:val="133"/>
        </w:numPr>
        <w:spacing w:line="0" w:lineRule="atLeast"/>
        <w:contextualSpacing/>
        <w:jc w:val="both"/>
        <w:rPr>
          <w:rFonts w:cs="Arial"/>
          <w:b/>
        </w:rPr>
      </w:pPr>
      <w:bookmarkStart w:id="54" w:name="_Toc109025938"/>
      <w:r w:rsidRPr="00FE1226">
        <w:rPr>
          <w:rFonts w:cs="Arial"/>
          <w:b/>
        </w:rPr>
        <w:t>Stipend:</w:t>
      </w:r>
      <w:bookmarkEnd w:id="54"/>
    </w:p>
    <w:p w14:paraId="3CD009F0" w14:textId="77777777" w:rsidR="00FE1226" w:rsidRPr="00FE1226" w:rsidRDefault="00FE1226" w:rsidP="00FE1226">
      <w:pPr>
        <w:spacing w:line="0" w:lineRule="atLeast"/>
        <w:ind w:left="710"/>
        <w:contextualSpacing/>
        <w:jc w:val="both"/>
        <w:rPr>
          <w:rFonts w:cs="Arial"/>
        </w:rPr>
      </w:pPr>
      <w:bookmarkStart w:id="55" w:name="_Toc109025939"/>
      <w:r w:rsidRPr="00FE1226">
        <w:rPr>
          <w:rFonts w:cs="Arial"/>
        </w:rPr>
        <w:t>A stipend is provided to all house officers as prescribed by Government regulation.</w:t>
      </w:r>
      <w:bookmarkEnd w:id="55"/>
    </w:p>
    <w:p w14:paraId="141A0672" w14:textId="77777777" w:rsidR="00FE1226" w:rsidRPr="00FE1226" w:rsidRDefault="00FE1226" w:rsidP="00FE1226">
      <w:pPr>
        <w:spacing w:line="0" w:lineRule="atLeast"/>
        <w:ind w:left="720"/>
        <w:contextualSpacing/>
        <w:jc w:val="both"/>
        <w:rPr>
          <w:rFonts w:cs="Arial"/>
        </w:rPr>
      </w:pPr>
    </w:p>
    <w:p w14:paraId="4575F71D" w14:textId="77777777" w:rsidR="00FE1226" w:rsidRPr="00FE1226" w:rsidRDefault="00FE1226" w:rsidP="00045F74">
      <w:pPr>
        <w:numPr>
          <w:ilvl w:val="0"/>
          <w:numId w:val="133"/>
        </w:numPr>
        <w:spacing w:line="0" w:lineRule="atLeast"/>
        <w:contextualSpacing/>
        <w:jc w:val="both"/>
        <w:rPr>
          <w:rFonts w:cs="Arial"/>
          <w:b/>
        </w:rPr>
      </w:pPr>
      <w:bookmarkStart w:id="56" w:name="_Toc109025940"/>
      <w:r w:rsidRPr="00FE1226">
        <w:rPr>
          <w:rFonts w:cs="Arial"/>
          <w:b/>
        </w:rPr>
        <w:t>Leave:</w:t>
      </w:r>
      <w:bookmarkEnd w:id="56"/>
    </w:p>
    <w:p w14:paraId="5995FA1C" w14:textId="77777777" w:rsidR="00FE1226" w:rsidRPr="00FE1226" w:rsidRDefault="00FE1226" w:rsidP="00FE1226">
      <w:pPr>
        <w:spacing w:line="0" w:lineRule="atLeast"/>
        <w:ind w:left="851"/>
        <w:contextualSpacing/>
        <w:jc w:val="both"/>
        <w:rPr>
          <w:rFonts w:cs="Arial"/>
        </w:rPr>
      </w:pPr>
      <w:bookmarkStart w:id="57" w:name="_Toc109025941"/>
    </w:p>
    <w:p w14:paraId="69A8F78F" w14:textId="77777777" w:rsidR="00FE1226" w:rsidRPr="00FE1226" w:rsidRDefault="00FE1226" w:rsidP="00045F74">
      <w:pPr>
        <w:numPr>
          <w:ilvl w:val="2"/>
          <w:numId w:val="133"/>
        </w:numPr>
        <w:spacing w:line="0" w:lineRule="atLeast"/>
        <w:ind w:left="851"/>
        <w:contextualSpacing/>
        <w:jc w:val="both"/>
        <w:rPr>
          <w:rFonts w:cs="Arial"/>
        </w:rPr>
      </w:pPr>
      <w:r w:rsidRPr="00FE1226">
        <w:rPr>
          <w:rFonts w:cs="Arial"/>
          <w:b/>
        </w:rPr>
        <w:t>Casual Leaves:</w:t>
      </w:r>
      <w:r w:rsidRPr="00FE1226">
        <w:rPr>
          <w:rFonts w:cs="Arial"/>
        </w:rPr>
        <w:t xml:space="preserve"> A maximum of 10 days per house job</w:t>
      </w:r>
      <w:bookmarkEnd w:id="57"/>
      <w:r w:rsidRPr="00FE1226">
        <w:rPr>
          <w:rFonts w:cs="Arial"/>
        </w:rPr>
        <w:t>.</w:t>
      </w:r>
    </w:p>
    <w:p w14:paraId="122E1EAA" w14:textId="77777777" w:rsidR="00FE1226" w:rsidRPr="00FE1226" w:rsidRDefault="00FE1226" w:rsidP="00FE1226">
      <w:pPr>
        <w:spacing w:line="0" w:lineRule="atLeast"/>
        <w:ind w:left="851"/>
        <w:contextualSpacing/>
        <w:jc w:val="both"/>
        <w:rPr>
          <w:rFonts w:cs="Arial"/>
        </w:rPr>
      </w:pPr>
      <w:bookmarkStart w:id="58" w:name="_Toc109025942"/>
    </w:p>
    <w:p w14:paraId="0E5B20F3" w14:textId="77777777" w:rsidR="00FE1226" w:rsidRPr="00FE1226" w:rsidRDefault="00FE1226" w:rsidP="00045F74">
      <w:pPr>
        <w:numPr>
          <w:ilvl w:val="2"/>
          <w:numId w:val="133"/>
        </w:numPr>
        <w:spacing w:line="0" w:lineRule="atLeast"/>
        <w:ind w:left="851"/>
        <w:contextualSpacing/>
        <w:jc w:val="both"/>
        <w:rPr>
          <w:rFonts w:cs="Arial"/>
        </w:rPr>
      </w:pPr>
      <w:r w:rsidRPr="00FE1226">
        <w:rPr>
          <w:rFonts w:cs="Arial"/>
          <w:b/>
        </w:rPr>
        <w:t>Sick Leave:</w:t>
      </w:r>
      <w:r w:rsidRPr="00FE1226">
        <w:rPr>
          <w:rFonts w:cs="Arial"/>
        </w:rPr>
        <w:t xml:space="preserve"> A maximum of 05 days per house job. (In case of an emergency where a house officer is unable to attend his/her duties on account of illness, he/she must inform to respective departments by Phone, Email, or any other means, HO concerned shall produce Medical Certificate on arrival after availing leaves.)</w:t>
      </w:r>
      <w:bookmarkEnd w:id="58"/>
    </w:p>
    <w:p w14:paraId="590BBECD" w14:textId="77777777" w:rsidR="00FE1226" w:rsidRPr="00FE1226" w:rsidRDefault="00FE1226" w:rsidP="00FE1226">
      <w:pPr>
        <w:spacing w:line="0" w:lineRule="atLeast"/>
        <w:ind w:left="851"/>
        <w:contextualSpacing/>
        <w:jc w:val="both"/>
        <w:rPr>
          <w:rFonts w:cs="Arial"/>
        </w:rPr>
      </w:pPr>
      <w:bookmarkStart w:id="59" w:name="_Toc109025943"/>
    </w:p>
    <w:p w14:paraId="32A3A4FA" w14:textId="77777777" w:rsidR="00FE1226" w:rsidRPr="00FE1226" w:rsidRDefault="00FE1226" w:rsidP="00045F74">
      <w:pPr>
        <w:numPr>
          <w:ilvl w:val="2"/>
          <w:numId w:val="133"/>
        </w:numPr>
        <w:spacing w:line="0" w:lineRule="atLeast"/>
        <w:ind w:left="851"/>
        <w:contextualSpacing/>
        <w:jc w:val="both"/>
        <w:rPr>
          <w:rFonts w:cs="Arial"/>
        </w:rPr>
      </w:pPr>
      <w:r w:rsidRPr="00FE1226">
        <w:rPr>
          <w:rFonts w:cs="Arial"/>
          <w:b/>
        </w:rPr>
        <w:t>Maternity Leave:</w:t>
      </w:r>
      <w:r w:rsidRPr="00FE1226">
        <w:rPr>
          <w:rFonts w:cs="Arial"/>
        </w:rPr>
        <w:t xml:space="preserve"> Pre-maternity 30 days followed by 30 days post maternity.</w:t>
      </w:r>
      <w:bookmarkEnd w:id="59"/>
    </w:p>
    <w:p w14:paraId="4AFCD0E1" w14:textId="77777777" w:rsidR="00FE1226" w:rsidRPr="00FE1226" w:rsidRDefault="00FE1226" w:rsidP="00FE1226">
      <w:pPr>
        <w:spacing w:line="0" w:lineRule="atLeast"/>
        <w:ind w:left="851"/>
        <w:contextualSpacing/>
        <w:jc w:val="both"/>
        <w:rPr>
          <w:rFonts w:cs="Arial"/>
        </w:rPr>
      </w:pPr>
      <w:bookmarkStart w:id="60" w:name="_Toc109025944"/>
    </w:p>
    <w:p w14:paraId="5FE61B35" w14:textId="77777777" w:rsidR="00FE1226" w:rsidRPr="00FE1226" w:rsidRDefault="00FE1226" w:rsidP="00045F74">
      <w:pPr>
        <w:numPr>
          <w:ilvl w:val="2"/>
          <w:numId w:val="133"/>
        </w:numPr>
        <w:spacing w:line="0" w:lineRule="atLeast"/>
        <w:ind w:left="851"/>
        <w:contextualSpacing/>
        <w:jc w:val="both"/>
        <w:rPr>
          <w:rFonts w:cs="Arial"/>
        </w:rPr>
      </w:pPr>
      <w:r w:rsidRPr="00FE1226">
        <w:rPr>
          <w:rFonts w:cs="Arial"/>
          <w:b/>
        </w:rPr>
        <w:t>Miscellaneous:</w:t>
      </w:r>
      <w:r w:rsidRPr="00FE1226">
        <w:rPr>
          <w:rFonts w:cs="Arial"/>
        </w:rPr>
        <w:t xml:space="preserve"> At the discretion of Medical Director.</w:t>
      </w:r>
      <w:bookmarkEnd w:id="60"/>
    </w:p>
    <w:p w14:paraId="19AEA76F" w14:textId="77777777" w:rsidR="00FE1226" w:rsidRPr="00FE1226" w:rsidRDefault="00FE1226" w:rsidP="00FE1226">
      <w:pPr>
        <w:spacing w:line="0" w:lineRule="atLeast"/>
        <w:ind w:left="851"/>
        <w:contextualSpacing/>
        <w:jc w:val="both"/>
        <w:rPr>
          <w:rFonts w:cs="Arial"/>
        </w:rPr>
      </w:pPr>
      <w:bookmarkStart w:id="61" w:name="_Toc109025945"/>
    </w:p>
    <w:p w14:paraId="5C5A055F" w14:textId="77777777" w:rsidR="00FE1226" w:rsidRPr="00FE1226" w:rsidRDefault="00FE1226" w:rsidP="00045F74">
      <w:pPr>
        <w:numPr>
          <w:ilvl w:val="2"/>
          <w:numId w:val="133"/>
        </w:numPr>
        <w:spacing w:line="0" w:lineRule="atLeast"/>
        <w:ind w:left="851"/>
        <w:contextualSpacing/>
        <w:jc w:val="both"/>
        <w:rPr>
          <w:rFonts w:cs="Arial"/>
        </w:rPr>
      </w:pPr>
      <w:r w:rsidRPr="00FE1226">
        <w:rPr>
          <w:rFonts w:cs="Arial"/>
          <w:b/>
        </w:rPr>
        <w:t>Note:</w:t>
      </w:r>
      <w:r w:rsidRPr="00FE1226">
        <w:rPr>
          <w:rFonts w:cs="Arial"/>
        </w:rPr>
        <w:t xml:space="preserve"> Except for casual leave, all other leave requests must be supported by appropriate      evidence and the period shall be served at the end of the house job rotation</w:t>
      </w:r>
      <w:bookmarkEnd w:id="61"/>
      <w:r w:rsidRPr="00FE1226">
        <w:rPr>
          <w:rFonts w:cs="Arial"/>
        </w:rPr>
        <w:t>.</w:t>
      </w:r>
    </w:p>
    <w:p w14:paraId="048CE242" w14:textId="77777777" w:rsidR="00FE1226" w:rsidRPr="00FE1226" w:rsidRDefault="00FE1226" w:rsidP="00FE1226">
      <w:pPr>
        <w:spacing w:line="0" w:lineRule="atLeast"/>
        <w:ind w:left="720"/>
        <w:contextualSpacing/>
        <w:jc w:val="both"/>
        <w:rPr>
          <w:rFonts w:cs="Arial"/>
        </w:rPr>
      </w:pPr>
    </w:p>
    <w:p w14:paraId="2BD0C22A" w14:textId="77777777" w:rsidR="00FE1226" w:rsidRPr="00FE1226" w:rsidRDefault="00FE1226" w:rsidP="00045F74">
      <w:pPr>
        <w:numPr>
          <w:ilvl w:val="0"/>
          <w:numId w:val="133"/>
        </w:numPr>
        <w:spacing w:line="0" w:lineRule="atLeast"/>
        <w:contextualSpacing/>
        <w:jc w:val="both"/>
        <w:rPr>
          <w:rFonts w:cs="Arial"/>
          <w:b/>
        </w:rPr>
      </w:pPr>
      <w:bookmarkStart w:id="62" w:name="_Toc109025946"/>
      <w:r w:rsidRPr="00FE1226">
        <w:rPr>
          <w:rFonts w:cs="Arial"/>
          <w:b/>
        </w:rPr>
        <w:t>Medical benefits:</w:t>
      </w:r>
      <w:bookmarkEnd w:id="62"/>
    </w:p>
    <w:p w14:paraId="02B583FA" w14:textId="77777777" w:rsidR="00FE1226" w:rsidRPr="00FE1226" w:rsidRDefault="00FE1226" w:rsidP="00FE1226">
      <w:pPr>
        <w:spacing w:line="0" w:lineRule="atLeast"/>
        <w:ind w:left="756"/>
        <w:contextualSpacing/>
        <w:jc w:val="both"/>
        <w:rPr>
          <w:rFonts w:cs="Arial"/>
        </w:rPr>
      </w:pPr>
      <w:bookmarkStart w:id="63" w:name="_Toc109025947"/>
      <w:r w:rsidRPr="00FE1226">
        <w:rPr>
          <w:rFonts w:cs="Arial"/>
        </w:rPr>
        <w:t>As per medical entitlement &amp; reimbursement policy of MTI-HMC.</w:t>
      </w:r>
      <w:bookmarkEnd w:id="63"/>
      <w:r w:rsidRPr="00FE1226">
        <w:rPr>
          <w:rFonts w:cs="Arial"/>
        </w:rPr>
        <w:t xml:space="preserve"> </w:t>
      </w:r>
    </w:p>
    <w:p w14:paraId="0894C293" w14:textId="77777777" w:rsidR="00FE1226" w:rsidRPr="00FE1226" w:rsidRDefault="00FE1226" w:rsidP="00FE1226">
      <w:pPr>
        <w:spacing w:line="0" w:lineRule="atLeast"/>
        <w:contextualSpacing/>
        <w:jc w:val="both"/>
        <w:rPr>
          <w:rFonts w:cs="Arial"/>
        </w:rPr>
      </w:pPr>
    </w:p>
    <w:p w14:paraId="4DF93016" w14:textId="77777777" w:rsidR="00FE1226" w:rsidRPr="00FE1226" w:rsidRDefault="00FE1226" w:rsidP="00045F74">
      <w:pPr>
        <w:numPr>
          <w:ilvl w:val="1"/>
          <w:numId w:val="157"/>
        </w:numPr>
        <w:spacing w:line="0" w:lineRule="atLeast"/>
        <w:contextualSpacing/>
        <w:jc w:val="both"/>
        <w:rPr>
          <w:rFonts w:cs="Arial"/>
        </w:rPr>
      </w:pPr>
      <w:bookmarkStart w:id="64" w:name="_Toc107830880"/>
      <w:bookmarkStart w:id="65" w:name="_Toc109025948"/>
      <w:r w:rsidRPr="00FE1226">
        <w:rPr>
          <w:rFonts w:cs="Arial"/>
          <w:b/>
          <w:bCs/>
        </w:rPr>
        <w:t xml:space="preserve"> Issuance Of Experience Certificates</w:t>
      </w:r>
      <w:bookmarkEnd w:id="64"/>
      <w:bookmarkEnd w:id="65"/>
    </w:p>
    <w:p w14:paraId="6BB68CAE" w14:textId="77777777" w:rsidR="00FE1226" w:rsidRPr="00FE1226" w:rsidRDefault="00FE1226" w:rsidP="00FE1226">
      <w:pPr>
        <w:spacing w:line="0" w:lineRule="atLeast"/>
        <w:ind w:left="360"/>
        <w:contextualSpacing/>
        <w:jc w:val="both"/>
        <w:rPr>
          <w:rFonts w:cs="Arial"/>
        </w:rPr>
      </w:pPr>
    </w:p>
    <w:p w14:paraId="553FD1D1" w14:textId="77777777" w:rsidR="00FE1226" w:rsidRPr="00FE1226" w:rsidRDefault="00FE1226" w:rsidP="00FE1226">
      <w:pPr>
        <w:spacing w:line="0" w:lineRule="atLeast"/>
        <w:ind w:left="360"/>
        <w:contextualSpacing/>
        <w:jc w:val="both"/>
        <w:rPr>
          <w:rFonts w:cs="Arial"/>
        </w:rPr>
      </w:pPr>
      <w:r w:rsidRPr="00FE1226">
        <w:rPr>
          <w:rFonts w:cs="Arial"/>
        </w:rPr>
        <w:t>At the end of House Job, house officer shall be granted an experience certificate by HR department after submission of logbooks and duly completed clearance from along with other relevant documents.</w:t>
      </w:r>
    </w:p>
    <w:p w14:paraId="0C611A44" w14:textId="77777777" w:rsidR="00FE1226" w:rsidRPr="00FE1226" w:rsidRDefault="00FE1226" w:rsidP="00FE1226">
      <w:pPr>
        <w:spacing w:line="276" w:lineRule="auto"/>
        <w:jc w:val="both"/>
        <w:rPr>
          <w:rFonts w:cs="Arial"/>
        </w:rPr>
      </w:pPr>
    </w:p>
    <w:p w14:paraId="0439664B" w14:textId="77777777" w:rsidR="00FE1226" w:rsidRPr="00FE1226" w:rsidRDefault="00FE1226" w:rsidP="00045F74">
      <w:pPr>
        <w:numPr>
          <w:ilvl w:val="0"/>
          <w:numId w:val="144"/>
        </w:numPr>
        <w:spacing w:line="276" w:lineRule="auto"/>
        <w:jc w:val="both"/>
        <w:rPr>
          <w:rFonts w:cs="Arial"/>
          <w:b/>
          <w:bCs/>
        </w:rPr>
      </w:pPr>
      <w:bookmarkStart w:id="66" w:name="_Toc107830881"/>
      <w:bookmarkStart w:id="67" w:name="_Toc109025949"/>
      <w:r w:rsidRPr="00FE1226">
        <w:rPr>
          <w:rFonts w:cs="Arial"/>
          <w:b/>
          <w:bCs/>
        </w:rPr>
        <w:t>SUPPORTING DOCUMENTS</w:t>
      </w:r>
      <w:bookmarkEnd w:id="66"/>
      <w:bookmarkEnd w:id="67"/>
    </w:p>
    <w:p w14:paraId="2915F894" w14:textId="77777777" w:rsidR="00FE1226" w:rsidRPr="00FE1226" w:rsidRDefault="00FE1226" w:rsidP="00FE1226">
      <w:pPr>
        <w:spacing w:line="276" w:lineRule="auto"/>
        <w:ind w:left="720"/>
        <w:jc w:val="both"/>
        <w:rPr>
          <w:rFonts w:cs="Arial"/>
        </w:rPr>
      </w:pPr>
    </w:p>
    <w:tbl>
      <w:tblPr>
        <w:tblStyle w:val="GridTable4-Accent212"/>
        <w:tblW w:w="8646" w:type="dxa"/>
        <w:tblInd w:w="53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969"/>
        <w:gridCol w:w="2693"/>
        <w:gridCol w:w="1984"/>
      </w:tblGrid>
      <w:tr w:rsidR="00FE1226" w:rsidRPr="00FE1226" w14:paraId="70E0B679" w14:textId="77777777" w:rsidTr="0008566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969" w:type="dxa"/>
            <w:shd w:val="clear" w:color="auto" w:fill="1F3864" w:themeFill="accent5" w:themeFillShade="80"/>
            <w:vAlign w:val="center"/>
          </w:tcPr>
          <w:p w14:paraId="4AEE1B7C" w14:textId="77777777" w:rsidR="00FE1226" w:rsidRPr="00FE1226" w:rsidRDefault="00FE1226" w:rsidP="00085667">
            <w:pPr>
              <w:spacing w:line="276" w:lineRule="auto"/>
              <w:ind w:left="720"/>
              <w:rPr>
                <w:rFonts w:cs="Arial"/>
                <w:b w:val="0"/>
                <w:bCs w:val="0"/>
                <w:color w:val="auto"/>
              </w:rPr>
            </w:pPr>
            <w:r w:rsidRPr="00FE1226">
              <w:rPr>
                <w:rFonts w:cs="Arial"/>
                <w:b w:val="0"/>
                <w:bCs w:val="0"/>
                <w:color w:val="auto"/>
              </w:rPr>
              <w:t>Document Title</w:t>
            </w:r>
          </w:p>
        </w:tc>
        <w:tc>
          <w:tcPr>
            <w:tcW w:w="2693" w:type="dxa"/>
            <w:shd w:val="clear" w:color="auto" w:fill="1F3864" w:themeFill="accent5" w:themeFillShade="80"/>
            <w:vAlign w:val="center"/>
          </w:tcPr>
          <w:p w14:paraId="2BA13618" w14:textId="77777777" w:rsidR="00FE1226" w:rsidRPr="00FE1226" w:rsidRDefault="00FE1226" w:rsidP="00085667">
            <w:pPr>
              <w:spacing w:line="276" w:lineRule="auto"/>
              <w:cnfStyle w:val="100000000000" w:firstRow="1" w:lastRow="0" w:firstColumn="0" w:lastColumn="0" w:oddVBand="0" w:evenVBand="0" w:oddHBand="0" w:evenHBand="0" w:firstRowFirstColumn="0" w:firstRowLastColumn="0" w:lastRowFirstColumn="0" w:lastRowLastColumn="0"/>
              <w:rPr>
                <w:rFonts w:cs="Arial"/>
                <w:b w:val="0"/>
                <w:bCs w:val="0"/>
                <w:color w:val="auto"/>
              </w:rPr>
            </w:pPr>
            <w:r w:rsidRPr="00FE1226">
              <w:rPr>
                <w:rFonts w:cs="Arial"/>
                <w:b w:val="0"/>
                <w:bCs w:val="0"/>
                <w:color w:val="auto"/>
              </w:rPr>
              <w:t>Ref. #</w:t>
            </w:r>
          </w:p>
        </w:tc>
        <w:tc>
          <w:tcPr>
            <w:tcW w:w="1984" w:type="dxa"/>
            <w:shd w:val="clear" w:color="auto" w:fill="1F3864" w:themeFill="accent5" w:themeFillShade="80"/>
            <w:vAlign w:val="center"/>
          </w:tcPr>
          <w:p w14:paraId="62A50C96" w14:textId="77777777" w:rsidR="00FE1226" w:rsidRPr="00FE1226" w:rsidRDefault="00FE1226" w:rsidP="00085667">
            <w:pPr>
              <w:spacing w:line="276" w:lineRule="auto"/>
              <w:cnfStyle w:val="100000000000" w:firstRow="1" w:lastRow="0" w:firstColumn="0" w:lastColumn="0" w:oddVBand="0" w:evenVBand="0" w:oddHBand="0" w:evenHBand="0" w:firstRowFirstColumn="0" w:firstRowLastColumn="0" w:lastRowFirstColumn="0" w:lastRowLastColumn="0"/>
              <w:rPr>
                <w:rFonts w:cs="Arial"/>
                <w:b w:val="0"/>
                <w:bCs w:val="0"/>
                <w:color w:val="auto"/>
              </w:rPr>
            </w:pPr>
            <w:r w:rsidRPr="00FE1226">
              <w:rPr>
                <w:rFonts w:cs="Arial"/>
                <w:b w:val="0"/>
                <w:bCs w:val="0"/>
                <w:color w:val="auto"/>
              </w:rPr>
              <w:t>Retention Medium</w:t>
            </w:r>
          </w:p>
        </w:tc>
      </w:tr>
      <w:tr w:rsidR="00FE1226" w:rsidRPr="00FE1226" w14:paraId="7B5E5338" w14:textId="77777777" w:rsidTr="0008566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969" w:type="dxa"/>
            <w:shd w:val="clear" w:color="auto" w:fill="FFFFFF" w:themeFill="background1"/>
            <w:vAlign w:val="center"/>
          </w:tcPr>
          <w:p w14:paraId="77C533F1" w14:textId="77777777" w:rsidR="00FE1226" w:rsidRPr="00FE1226" w:rsidRDefault="00FE1226" w:rsidP="00FE1226">
            <w:pPr>
              <w:spacing w:line="276" w:lineRule="auto"/>
              <w:jc w:val="center"/>
              <w:rPr>
                <w:rFonts w:cs="Arial"/>
                <w:b w:val="0"/>
              </w:rPr>
            </w:pPr>
            <w:r w:rsidRPr="00FE1226">
              <w:rPr>
                <w:rFonts w:cs="Arial"/>
                <w:b w:val="0"/>
                <w:bCs w:val="0"/>
              </w:rPr>
              <w:lastRenderedPageBreak/>
              <w:t>PM&amp;DC – Undergraduate Education Regulations 2023</w:t>
            </w:r>
          </w:p>
        </w:tc>
        <w:tc>
          <w:tcPr>
            <w:tcW w:w="2693" w:type="dxa"/>
            <w:shd w:val="clear" w:color="auto" w:fill="FFFFFF" w:themeFill="background1"/>
            <w:vAlign w:val="center"/>
          </w:tcPr>
          <w:p w14:paraId="6366ABA5" w14:textId="77777777" w:rsidR="00FE1226" w:rsidRPr="00FE1226" w:rsidRDefault="00FE1226" w:rsidP="00FE1226">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FE1226">
              <w:rPr>
                <w:rFonts w:cs="Arial"/>
              </w:rPr>
              <w:t>PMC-UGE-21</w:t>
            </w:r>
          </w:p>
        </w:tc>
        <w:tc>
          <w:tcPr>
            <w:tcW w:w="1984" w:type="dxa"/>
            <w:shd w:val="clear" w:color="auto" w:fill="FFFFFF" w:themeFill="background1"/>
            <w:vAlign w:val="center"/>
          </w:tcPr>
          <w:p w14:paraId="74D3C5F6" w14:textId="77777777" w:rsidR="00FE1226" w:rsidRPr="00FE1226" w:rsidRDefault="00FE1226" w:rsidP="00FE1226">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FE1226">
              <w:rPr>
                <w:rFonts w:cs="Arial"/>
              </w:rPr>
              <w:t>Soft/Hard</w:t>
            </w:r>
          </w:p>
        </w:tc>
      </w:tr>
      <w:tr w:rsidR="00FE1226" w:rsidRPr="00FE1226" w14:paraId="23B82A61" w14:textId="77777777" w:rsidTr="00085667">
        <w:trPr>
          <w:trHeight w:val="567"/>
        </w:trPr>
        <w:tc>
          <w:tcPr>
            <w:cnfStyle w:val="001000000000" w:firstRow="0" w:lastRow="0" w:firstColumn="1" w:lastColumn="0" w:oddVBand="0" w:evenVBand="0" w:oddHBand="0" w:evenHBand="0" w:firstRowFirstColumn="0" w:firstRowLastColumn="0" w:lastRowFirstColumn="0" w:lastRowLastColumn="0"/>
            <w:tcW w:w="3969" w:type="dxa"/>
            <w:shd w:val="clear" w:color="auto" w:fill="FFFFFF" w:themeFill="background1"/>
            <w:vAlign w:val="center"/>
          </w:tcPr>
          <w:p w14:paraId="6CAB7810" w14:textId="77777777" w:rsidR="00FE1226" w:rsidRPr="00FE1226" w:rsidRDefault="00FE1226" w:rsidP="00FE1226">
            <w:pPr>
              <w:spacing w:line="276" w:lineRule="auto"/>
              <w:jc w:val="center"/>
              <w:rPr>
                <w:rFonts w:cs="Arial"/>
                <w:b w:val="0"/>
              </w:rPr>
            </w:pPr>
            <w:r w:rsidRPr="00FE1226">
              <w:rPr>
                <w:rFonts w:cs="Arial"/>
                <w:b w:val="0"/>
                <w:bCs w:val="0"/>
              </w:rPr>
              <w:t>PM&amp;DC House Job induction notification 2023</w:t>
            </w:r>
          </w:p>
        </w:tc>
        <w:tc>
          <w:tcPr>
            <w:tcW w:w="2693" w:type="dxa"/>
            <w:shd w:val="clear" w:color="auto" w:fill="FFFFFF" w:themeFill="background1"/>
            <w:vAlign w:val="center"/>
          </w:tcPr>
          <w:p w14:paraId="0929ED3C" w14:textId="77777777" w:rsidR="00FE1226" w:rsidRPr="00FE1226" w:rsidRDefault="00FE1226" w:rsidP="00FE1226">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FE1226">
              <w:rPr>
                <w:rFonts w:cs="Arial"/>
              </w:rPr>
              <w:t>PMC-HJ-I-22</w:t>
            </w:r>
          </w:p>
        </w:tc>
        <w:tc>
          <w:tcPr>
            <w:tcW w:w="1984" w:type="dxa"/>
            <w:shd w:val="clear" w:color="auto" w:fill="FFFFFF" w:themeFill="background1"/>
            <w:vAlign w:val="center"/>
          </w:tcPr>
          <w:p w14:paraId="287ECE2C" w14:textId="77777777" w:rsidR="00FE1226" w:rsidRPr="00FE1226" w:rsidRDefault="00FE1226" w:rsidP="00FE1226">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FE1226">
              <w:rPr>
                <w:rFonts w:cs="Arial"/>
              </w:rPr>
              <w:t>Hard</w:t>
            </w:r>
          </w:p>
        </w:tc>
      </w:tr>
      <w:tr w:rsidR="00FE1226" w:rsidRPr="00FE1226" w14:paraId="6DA236F1" w14:textId="77777777" w:rsidTr="0008566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969" w:type="dxa"/>
            <w:shd w:val="clear" w:color="auto" w:fill="FFFFFF" w:themeFill="background1"/>
            <w:vAlign w:val="center"/>
          </w:tcPr>
          <w:p w14:paraId="6B3E8E26" w14:textId="77777777" w:rsidR="00FE1226" w:rsidRPr="00FE1226" w:rsidRDefault="00FE1226" w:rsidP="00FE1226">
            <w:pPr>
              <w:spacing w:line="276" w:lineRule="auto"/>
              <w:jc w:val="center"/>
              <w:rPr>
                <w:rFonts w:cs="Arial"/>
                <w:b w:val="0"/>
              </w:rPr>
            </w:pPr>
            <w:r w:rsidRPr="00FE1226">
              <w:rPr>
                <w:rFonts w:cs="Arial"/>
                <w:b w:val="0"/>
                <w:bCs w:val="0"/>
              </w:rPr>
              <w:t>Policy Board Notification</w:t>
            </w:r>
          </w:p>
        </w:tc>
        <w:tc>
          <w:tcPr>
            <w:tcW w:w="2693" w:type="dxa"/>
            <w:shd w:val="clear" w:color="auto" w:fill="FFFFFF" w:themeFill="background1"/>
            <w:vAlign w:val="center"/>
          </w:tcPr>
          <w:p w14:paraId="59E02983" w14:textId="77777777" w:rsidR="00FE1226" w:rsidRPr="00FE1226" w:rsidRDefault="00FE1226" w:rsidP="00FE1226">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FE1226">
              <w:rPr>
                <w:rFonts w:cs="Arial"/>
              </w:rPr>
              <w:t>08/PB-MTIs</w:t>
            </w:r>
          </w:p>
        </w:tc>
        <w:tc>
          <w:tcPr>
            <w:tcW w:w="1984" w:type="dxa"/>
            <w:shd w:val="clear" w:color="auto" w:fill="FFFFFF" w:themeFill="background1"/>
            <w:vAlign w:val="center"/>
          </w:tcPr>
          <w:p w14:paraId="07A55B0A" w14:textId="77777777" w:rsidR="00FE1226" w:rsidRPr="00FE1226" w:rsidRDefault="00FE1226" w:rsidP="00FE1226">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FE1226">
              <w:rPr>
                <w:rFonts w:cs="Arial"/>
              </w:rPr>
              <w:t>Hard</w:t>
            </w:r>
          </w:p>
        </w:tc>
      </w:tr>
    </w:tbl>
    <w:p w14:paraId="0322B11E" w14:textId="77777777" w:rsidR="00FE1226" w:rsidRPr="00FE1226" w:rsidRDefault="00FE1226" w:rsidP="00FE1226">
      <w:pPr>
        <w:spacing w:line="276" w:lineRule="auto"/>
        <w:ind w:left="720"/>
        <w:jc w:val="both"/>
        <w:rPr>
          <w:rFonts w:cs="Arial"/>
        </w:rPr>
      </w:pPr>
    </w:p>
    <w:p w14:paraId="64F17F39" w14:textId="77777777" w:rsidR="00FE1226" w:rsidRPr="00FE1226" w:rsidRDefault="00FE1226" w:rsidP="00045F74">
      <w:pPr>
        <w:numPr>
          <w:ilvl w:val="0"/>
          <w:numId w:val="144"/>
        </w:numPr>
        <w:spacing w:line="276" w:lineRule="auto"/>
        <w:jc w:val="both"/>
        <w:rPr>
          <w:rFonts w:cs="Arial"/>
          <w:b/>
          <w:bCs/>
        </w:rPr>
      </w:pPr>
      <w:bookmarkStart w:id="68" w:name="_Toc107830882"/>
      <w:bookmarkStart w:id="69" w:name="_Toc109025950"/>
      <w:r w:rsidRPr="00FE1226">
        <w:rPr>
          <w:rFonts w:cs="Arial"/>
          <w:b/>
          <w:bCs/>
        </w:rPr>
        <w:t>RELATED RECORDS</w:t>
      </w:r>
      <w:bookmarkEnd w:id="68"/>
      <w:bookmarkEnd w:id="69"/>
    </w:p>
    <w:p w14:paraId="1FAA97CF" w14:textId="77777777" w:rsidR="00FE1226" w:rsidRPr="00FE1226" w:rsidRDefault="00FE1226" w:rsidP="00FE1226">
      <w:pPr>
        <w:spacing w:line="276" w:lineRule="auto"/>
        <w:ind w:left="720"/>
        <w:jc w:val="both"/>
        <w:rPr>
          <w:rFonts w:cs="Arial"/>
        </w:rPr>
      </w:pPr>
    </w:p>
    <w:tbl>
      <w:tblPr>
        <w:tblStyle w:val="GridTable4-Accent612"/>
        <w:tblW w:w="0" w:type="auto"/>
        <w:tblInd w:w="5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976"/>
        <w:gridCol w:w="1843"/>
        <w:gridCol w:w="1897"/>
        <w:gridCol w:w="1993"/>
      </w:tblGrid>
      <w:tr w:rsidR="00FE1226" w:rsidRPr="00FE1226" w14:paraId="56C8885B" w14:textId="77777777" w:rsidTr="00085667">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976" w:type="dxa"/>
            <w:shd w:val="clear" w:color="auto" w:fill="1F3864" w:themeFill="accent5" w:themeFillShade="80"/>
            <w:vAlign w:val="center"/>
          </w:tcPr>
          <w:p w14:paraId="6E8EB278" w14:textId="77777777" w:rsidR="00FE1226" w:rsidRPr="00FE1226" w:rsidRDefault="00FE1226" w:rsidP="00FE1226">
            <w:pPr>
              <w:spacing w:line="276" w:lineRule="auto"/>
              <w:jc w:val="center"/>
              <w:rPr>
                <w:rFonts w:cs="Arial"/>
              </w:rPr>
            </w:pPr>
            <w:r w:rsidRPr="00FE1226">
              <w:rPr>
                <w:rFonts w:cs="Arial"/>
              </w:rPr>
              <w:t>Document Title</w:t>
            </w:r>
          </w:p>
        </w:tc>
        <w:tc>
          <w:tcPr>
            <w:tcW w:w="1843" w:type="dxa"/>
            <w:shd w:val="clear" w:color="auto" w:fill="1F3864" w:themeFill="accent5" w:themeFillShade="80"/>
            <w:vAlign w:val="center"/>
          </w:tcPr>
          <w:p w14:paraId="7361905D" w14:textId="77777777" w:rsidR="00FE1226" w:rsidRPr="00FE1226" w:rsidRDefault="00FE1226" w:rsidP="00FE1226">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FE1226">
              <w:rPr>
                <w:rFonts w:cs="Arial"/>
              </w:rPr>
              <w:t>Ref. #</w:t>
            </w:r>
          </w:p>
        </w:tc>
        <w:tc>
          <w:tcPr>
            <w:tcW w:w="1897" w:type="dxa"/>
            <w:shd w:val="clear" w:color="auto" w:fill="1F3864" w:themeFill="accent5" w:themeFillShade="80"/>
            <w:vAlign w:val="center"/>
          </w:tcPr>
          <w:p w14:paraId="00EC39D9" w14:textId="77777777" w:rsidR="00FE1226" w:rsidRPr="00FE1226" w:rsidRDefault="00FE1226" w:rsidP="00FE1226">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FE1226">
              <w:rPr>
                <w:rFonts w:cs="Arial"/>
              </w:rPr>
              <w:t>Retention Medium</w:t>
            </w:r>
          </w:p>
        </w:tc>
        <w:tc>
          <w:tcPr>
            <w:tcW w:w="1993" w:type="dxa"/>
            <w:shd w:val="clear" w:color="auto" w:fill="1F3864" w:themeFill="accent5" w:themeFillShade="80"/>
            <w:vAlign w:val="center"/>
          </w:tcPr>
          <w:p w14:paraId="0173E944" w14:textId="77777777" w:rsidR="00FE1226" w:rsidRPr="00FE1226" w:rsidRDefault="00FE1226" w:rsidP="00FE1226">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FE1226">
              <w:rPr>
                <w:rFonts w:cs="Arial"/>
              </w:rPr>
              <w:t>Retention Period</w:t>
            </w:r>
          </w:p>
        </w:tc>
      </w:tr>
      <w:tr w:rsidR="00FE1226" w:rsidRPr="00FE1226" w14:paraId="319ECF95" w14:textId="77777777" w:rsidTr="00085667">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vAlign w:val="center"/>
          </w:tcPr>
          <w:p w14:paraId="6623E84D" w14:textId="77777777" w:rsidR="00FE1226" w:rsidRPr="00FE1226" w:rsidRDefault="00FE1226" w:rsidP="00FE1226">
            <w:pPr>
              <w:spacing w:line="276" w:lineRule="auto"/>
              <w:rPr>
                <w:rFonts w:cs="Arial"/>
                <w:b w:val="0"/>
                <w:sz w:val="20"/>
              </w:rPr>
            </w:pPr>
            <w:r w:rsidRPr="00FE1226">
              <w:rPr>
                <w:rFonts w:cs="Arial"/>
                <w:b w:val="0"/>
                <w:sz w:val="20"/>
              </w:rPr>
              <w:t>Logbooks</w:t>
            </w:r>
          </w:p>
        </w:tc>
        <w:tc>
          <w:tcPr>
            <w:tcW w:w="1843" w:type="dxa"/>
            <w:shd w:val="clear" w:color="auto" w:fill="FFFFFF" w:themeFill="background1"/>
            <w:vAlign w:val="center"/>
          </w:tcPr>
          <w:p w14:paraId="0A93D061" w14:textId="77777777" w:rsidR="00FE1226" w:rsidRPr="00FE1226" w:rsidRDefault="00FE1226" w:rsidP="00FE1226">
            <w:pPr>
              <w:jc w:val="center"/>
              <w:cnfStyle w:val="000000100000" w:firstRow="0" w:lastRow="0" w:firstColumn="0" w:lastColumn="0" w:oddVBand="0" w:evenVBand="0" w:oddHBand="1" w:evenHBand="0" w:firstRowFirstColumn="0" w:firstRowLastColumn="0" w:lastRowFirstColumn="0" w:lastRowLastColumn="0"/>
              <w:rPr>
                <w:sz w:val="20"/>
              </w:rPr>
            </w:pPr>
            <w:r w:rsidRPr="00FE1226">
              <w:rPr>
                <w:sz w:val="20"/>
              </w:rPr>
              <w:t>HMC-HRD-F-61</w:t>
            </w:r>
          </w:p>
        </w:tc>
        <w:tc>
          <w:tcPr>
            <w:tcW w:w="1897" w:type="dxa"/>
            <w:shd w:val="clear" w:color="auto" w:fill="FFFFFF" w:themeFill="background1"/>
            <w:vAlign w:val="center"/>
          </w:tcPr>
          <w:p w14:paraId="63ADDD1F" w14:textId="77777777" w:rsidR="00FE1226" w:rsidRPr="00FE1226" w:rsidRDefault="00FE1226" w:rsidP="00FE1226">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20"/>
              </w:rPr>
            </w:pPr>
            <w:r w:rsidRPr="00FE1226">
              <w:rPr>
                <w:rFonts w:cs="Arial"/>
                <w:sz w:val="20"/>
              </w:rPr>
              <w:t>Soft/Hard</w:t>
            </w:r>
          </w:p>
        </w:tc>
        <w:tc>
          <w:tcPr>
            <w:tcW w:w="1993" w:type="dxa"/>
            <w:shd w:val="clear" w:color="auto" w:fill="FFFFFF" w:themeFill="background1"/>
            <w:vAlign w:val="center"/>
          </w:tcPr>
          <w:p w14:paraId="2008DDD5" w14:textId="77777777" w:rsidR="00FE1226" w:rsidRPr="00FE1226" w:rsidRDefault="00FE1226" w:rsidP="00FE1226">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FE1226">
              <w:rPr>
                <w:rFonts w:cs="Arial"/>
                <w:color w:val="000000"/>
                <w:sz w:val="20"/>
              </w:rPr>
              <w:t>H: 01 Year</w:t>
            </w:r>
          </w:p>
          <w:p w14:paraId="0F32F99E" w14:textId="77777777" w:rsidR="00FE1226" w:rsidRPr="00FE1226" w:rsidRDefault="00FE1226" w:rsidP="00FE1226">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20"/>
              </w:rPr>
            </w:pPr>
            <w:r w:rsidRPr="00FE1226">
              <w:rPr>
                <w:rFonts w:cs="Arial"/>
                <w:color w:val="000000"/>
                <w:sz w:val="20"/>
              </w:rPr>
              <w:t>S: 05 Years</w:t>
            </w:r>
          </w:p>
        </w:tc>
      </w:tr>
      <w:tr w:rsidR="00FE1226" w:rsidRPr="00FE1226" w14:paraId="4CACDE25" w14:textId="77777777" w:rsidTr="00085667">
        <w:trPr>
          <w:trHeight w:val="556"/>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vAlign w:val="center"/>
          </w:tcPr>
          <w:p w14:paraId="348E4EE9" w14:textId="77777777" w:rsidR="00FE1226" w:rsidRPr="00FE1226" w:rsidRDefault="00FE1226" w:rsidP="00FE1226">
            <w:pPr>
              <w:spacing w:line="276" w:lineRule="auto"/>
              <w:rPr>
                <w:rFonts w:cs="Arial"/>
                <w:b w:val="0"/>
                <w:sz w:val="20"/>
              </w:rPr>
            </w:pPr>
            <w:r w:rsidRPr="00FE1226">
              <w:rPr>
                <w:rFonts w:cs="Arial"/>
                <w:b w:val="0"/>
                <w:sz w:val="20"/>
              </w:rPr>
              <w:t>Unit Distribution Notification</w:t>
            </w:r>
          </w:p>
        </w:tc>
        <w:tc>
          <w:tcPr>
            <w:tcW w:w="1843" w:type="dxa"/>
            <w:shd w:val="clear" w:color="auto" w:fill="FFFFFF" w:themeFill="background1"/>
            <w:vAlign w:val="center"/>
          </w:tcPr>
          <w:p w14:paraId="52761AEF" w14:textId="77777777" w:rsidR="00FE1226" w:rsidRPr="00FE1226" w:rsidRDefault="00FE1226" w:rsidP="00FE1226">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FE1226">
              <w:rPr>
                <w:sz w:val="20"/>
              </w:rPr>
              <w:t>HMC-HRD-F-60</w:t>
            </w:r>
          </w:p>
        </w:tc>
        <w:tc>
          <w:tcPr>
            <w:tcW w:w="1897" w:type="dxa"/>
            <w:shd w:val="clear" w:color="auto" w:fill="FFFFFF" w:themeFill="background1"/>
            <w:vAlign w:val="center"/>
          </w:tcPr>
          <w:p w14:paraId="17F417F2" w14:textId="77777777" w:rsidR="00FE1226" w:rsidRPr="00FE1226" w:rsidRDefault="00FE1226" w:rsidP="00FE1226">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FE1226">
              <w:rPr>
                <w:rFonts w:cs="Arial"/>
                <w:sz w:val="20"/>
              </w:rPr>
              <w:t>Soft/Hard</w:t>
            </w:r>
          </w:p>
        </w:tc>
        <w:tc>
          <w:tcPr>
            <w:tcW w:w="1993" w:type="dxa"/>
            <w:shd w:val="clear" w:color="auto" w:fill="FFFFFF" w:themeFill="background1"/>
            <w:vAlign w:val="center"/>
          </w:tcPr>
          <w:p w14:paraId="0A475F95" w14:textId="77777777" w:rsidR="00FE1226" w:rsidRPr="00FE1226" w:rsidRDefault="00FE1226" w:rsidP="00FE1226">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FE1226">
              <w:rPr>
                <w:rFonts w:cs="Arial"/>
                <w:color w:val="000000"/>
                <w:sz w:val="20"/>
              </w:rPr>
              <w:t>H: 01 Year</w:t>
            </w:r>
          </w:p>
          <w:p w14:paraId="6F2A813C" w14:textId="77777777" w:rsidR="00FE1226" w:rsidRPr="00FE1226" w:rsidRDefault="00FE1226" w:rsidP="00FE1226">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FE1226">
              <w:rPr>
                <w:rFonts w:cs="Arial"/>
                <w:color w:val="000000"/>
                <w:sz w:val="20"/>
              </w:rPr>
              <w:t>S: 05 Years</w:t>
            </w:r>
          </w:p>
        </w:tc>
      </w:tr>
      <w:tr w:rsidR="00FE1226" w:rsidRPr="00FE1226" w14:paraId="5B7234A3" w14:textId="77777777" w:rsidTr="00085667">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vAlign w:val="center"/>
          </w:tcPr>
          <w:p w14:paraId="1ED31B51" w14:textId="77777777" w:rsidR="00FE1226" w:rsidRPr="00FE1226" w:rsidRDefault="00FE1226" w:rsidP="00FE1226">
            <w:pPr>
              <w:spacing w:line="276" w:lineRule="auto"/>
              <w:rPr>
                <w:rFonts w:cs="Arial"/>
                <w:b w:val="0"/>
                <w:sz w:val="20"/>
              </w:rPr>
            </w:pPr>
            <w:r w:rsidRPr="00FE1226">
              <w:rPr>
                <w:rFonts w:cs="Arial"/>
                <w:b w:val="0"/>
                <w:sz w:val="20"/>
              </w:rPr>
              <w:t>Undertaking (HO)</w:t>
            </w:r>
            <w:r w:rsidRPr="00FE1226">
              <w:rPr>
                <w:rFonts w:cs="Arial"/>
                <w:b w:val="0"/>
                <w:sz w:val="20"/>
              </w:rPr>
              <w:tab/>
            </w:r>
          </w:p>
        </w:tc>
        <w:tc>
          <w:tcPr>
            <w:tcW w:w="1843" w:type="dxa"/>
            <w:shd w:val="clear" w:color="auto" w:fill="FFFFFF" w:themeFill="background1"/>
            <w:vAlign w:val="center"/>
          </w:tcPr>
          <w:p w14:paraId="23CBBF28" w14:textId="77777777" w:rsidR="00FE1226" w:rsidRPr="00FE1226" w:rsidRDefault="00FE1226" w:rsidP="00FE1226">
            <w:pPr>
              <w:spacing w:line="276" w:lineRule="auto"/>
              <w:cnfStyle w:val="000000100000" w:firstRow="0" w:lastRow="0" w:firstColumn="0" w:lastColumn="0" w:oddVBand="0" w:evenVBand="0" w:oddHBand="1" w:evenHBand="0" w:firstRowFirstColumn="0" w:firstRowLastColumn="0" w:lastRowFirstColumn="0" w:lastRowLastColumn="0"/>
              <w:rPr>
                <w:rFonts w:cs="Arial"/>
                <w:sz w:val="20"/>
              </w:rPr>
            </w:pPr>
            <w:r w:rsidRPr="00FE1226">
              <w:rPr>
                <w:rFonts w:cs="Arial"/>
                <w:sz w:val="20"/>
              </w:rPr>
              <w:t>HMC-HRD-F-05</w:t>
            </w:r>
          </w:p>
        </w:tc>
        <w:tc>
          <w:tcPr>
            <w:tcW w:w="1897" w:type="dxa"/>
            <w:shd w:val="clear" w:color="auto" w:fill="FFFFFF" w:themeFill="background1"/>
            <w:vAlign w:val="center"/>
          </w:tcPr>
          <w:p w14:paraId="5A711501" w14:textId="77777777" w:rsidR="00FE1226" w:rsidRPr="00FE1226" w:rsidRDefault="00FE1226" w:rsidP="00FE1226">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20"/>
              </w:rPr>
            </w:pPr>
            <w:r w:rsidRPr="00FE1226">
              <w:rPr>
                <w:rFonts w:cs="Arial"/>
                <w:sz w:val="20"/>
              </w:rPr>
              <w:t>Soft/Hard</w:t>
            </w:r>
          </w:p>
        </w:tc>
        <w:tc>
          <w:tcPr>
            <w:tcW w:w="1993" w:type="dxa"/>
            <w:shd w:val="clear" w:color="auto" w:fill="FFFFFF" w:themeFill="background1"/>
            <w:vAlign w:val="center"/>
          </w:tcPr>
          <w:p w14:paraId="3F3FBF66" w14:textId="77777777" w:rsidR="00FE1226" w:rsidRPr="00FE1226" w:rsidRDefault="00FE1226" w:rsidP="00FE1226">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FE1226">
              <w:rPr>
                <w:rFonts w:cs="Arial"/>
                <w:sz w:val="20"/>
              </w:rPr>
              <w:t>H: 01 Year</w:t>
            </w:r>
          </w:p>
          <w:p w14:paraId="0B9E8573" w14:textId="77777777" w:rsidR="00FE1226" w:rsidRPr="00FE1226" w:rsidRDefault="00FE1226" w:rsidP="00FE1226">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FE1226">
              <w:rPr>
                <w:rFonts w:cs="Arial"/>
                <w:sz w:val="20"/>
              </w:rPr>
              <w:t>S: 05 Years</w:t>
            </w:r>
          </w:p>
        </w:tc>
      </w:tr>
      <w:tr w:rsidR="00FE1226" w:rsidRPr="00FE1226" w14:paraId="04AB308C" w14:textId="77777777" w:rsidTr="00085667">
        <w:trPr>
          <w:trHeight w:val="350"/>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vAlign w:val="center"/>
          </w:tcPr>
          <w:p w14:paraId="475A4355" w14:textId="77777777" w:rsidR="00FE1226" w:rsidRPr="00FE1226" w:rsidRDefault="00FE1226" w:rsidP="00FE1226">
            <w:pPr>
              <w:spacing w:line="276" w:lineRule="auto"/>
              <w:rPr>
                <w:rFonts w:cs="Arial"/>
                <w:b w:val="0"/>
                <w:sz w:val="20"/>
              </w:rPr>
            </w:pPr>
            <w:r w:rsidRPr="00FE1226">
              <w:rPr>
                <w:rFonts w:cs="Arial"/>
                <w:b w:val="0"/>
                <w:sz w:val="20"/>
              </w:rPr>
              <w:t>HOs Application Form</w:t>
            </w:r>
          </w:p>
        </w:tc>
        <w:tc>
          <w:tcPr>
            <w:tcW w:w="1843" w:type="dxa"/>
            <w:shd w:val="clear" w:color="auto" w:fill="FFFFFF" w:themeFill="background1"/>
            <w:vAlign w:val="center"/>
          </w:tcPr>
          <w:p w14:paraId="6CD5DFDB" w14:textId="77777777" w:rsidR="00FE1226" w:rsidRPr="00FE1226" w:rsidRDefault="00FE1226" w:rsidP="00FE1226">
            <w:pPr>
              <w:spacing w:line="276" w:lineRule="auto"/>
              <w:cnfStyle w:val="000000000000" w:firstRow="0" w:lastRow="0" w:firstColumn="0" w:lastColumn="0" w:oddVBand="0" w:evenVBand="0" w:oddHBand="0" w:evenHBand="0" w:firstRowFirstColumn="0" w:firstRowLastColumn="0" w:lastRowFirstColumn="0" w:lastRowLastColumn="0"/>
              <w:rPr>
                <w:rFonts w:cs="Arial"/>
                <w:sz w:val="20"/>
              </w:rPr>
            </w:pPr>
            <w:r w:rsidRPr="00FE1226">
              <w:rPr>
                <w:rFonts w:cs="Arial"/>
                <w:sz w:val="20"/>
              </w:rPr>
              <w:t>HMC-HRD-F-12</w:t>
            </w:r>
          </w:p>
        </w:tc>
        <w:tc>
          <w:tcPr>
            <w:tcW w:w="1897" w:type="dxa"/>
            <w:shd w:val="clear" w:color="auto" w:fill="FFFFFF" w:themeFill="background1"/>
            <w:vAlign w:val="center"/>
          </w:tcPr>
          <w:p w14:paraId="63F9B570" w14:textId="77777777" w:rsidR="00FE1226" w:rsidRPr="00FE1226" w:rsidRDefault="00FE1226" w:rsidP="00FE1226">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FE1226">
              <w:rPr>
                <w:rFonts w:cs="Arial"/>
                <w:sz w:val="20"/>
              </w:rPr>
              <w:t>Soft/Hard</w:t>
            </w:r>
          </w:p>
        </w:tc>
        <w:tc>
          <w:tcPr>
            <w:tcW w:w="1993" w:type="dxa"/>
            <w:shd w:val="clear" w:color="auto" w:fill="FFFFFF" w:themeFill="background1"/>
            <w:vAlign w:val="center"/>
          </w:tcPr>
          <w:p w14:paraId="7DB284A4" w14:textId="77777777" w:rsidR="00FE1226" w:rsidRPr="00FE1226" w:rsidRDefault="00FE1226" w:rsidP="00FE1226">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FE1226">
              <w:rPr>
                <w:rFonts w:cs="Arial"/>
                <w:sz w:val="20"/>
              </w:rPr>
              <w:t>H: 01 Year</w:t>
            </w:r>
          </w:p>
          <w:p w14:paraId="44978A8E" w14:textId="77777777" w:rsidR="00FE1226" w:rsidRPr="00FE1226" w:rsidRDefault="00FE1226" w:rsidP="00FE1226">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FE1226">
              <w:rPr>
                <w:rFonts w:cs="Arial"/>
                <w:sz w:val="20"/>
              </w:rPr>
              <w:t>S: 05 Years</w:t>
            </w:r>
          </w:p>
        </w:tc>
      </w:tr>
      <w:tr w:rsidR="00FE1226" w:rsidRPr="00FE1226" w14:paraId="028906F9" w14:textId="77777777" w:rsidTr="00085667">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vAlign w:val="center"/>
          </w:tcPr>
          <w:p w14:paraId="36721EDC" w14:textId="77777777" w:rsidR="00FE1226" w:rsidRPr="00FE1226" w:rsidRDefault="00FE1226" w:rsidP="00FE1226">
            <w:pPr>
              <w:spacing w:line="276" w:lineRule="auto"/>
              <w:rPr>
                <w:rFonts w:cs="Arial"/>
                <w:b w:val="0"/>
                <w:sz w:val="20"/>
              </w:rPr>
            </w:pPr>
            <w:r w:rsidRPr="00FE1226">
              <w:rPr>
                <w:rFonts w:cs="Arial"/>
                <w:b w:val="0"/>
                <w:sz w:val="20"/>
              </w:rPr>
              <w:t>HOs Card Form</w:t>
            </w:r>
          </w:p>
        </w:tc>
        <w:tc>
          <w:tcPr>
            <w:tcW w:w="1843" w:type="dxa"/>
            <w:shd w:val="clear" w:color="auto" w:fill="FFFFFF" w:themeFill="background1"/>
            <w:vAlign w:val="center"/>
          </w:tcPr>
          <w:p w14:paraId="5316BA02" w14:textId="77777777" w:rsidR="00FE1226" w:rsidRPr="00FE1226" w:rsidRDefault="00FE1226" w:rsidP="00FE1226">
            <w:pPr>
              <w:spacing w:line="276" w:lineRule="auto"/>
              <w:cnfStyle w:val="000000100000" w:firstRow="0" w:lastRow="0" w:firstColumn="0" w:lastColumn="0" w:oddVBand="0" w:evenVBand="0" w:oddHBand="1" w:evenHBand="0" w:firstRowFirstColumn="0" w:firstRowLastColumn="0" w:lastRowFirstColumn="0" w:lastRowLastColumn="0"/>
              <w:rPr>
                <w:rFonts w:cs="Arial"/>
                <w:sz w:val="20"/>
              </w:rPr>
            </w:pPr>
            <w:r w:rsidRPr="00FE1226">
              <w:rPr>
                <w:rFonts w:cs="Arial"/>
                <w:sz w:val="20"/>
              </w:rPr>
              <w:t>HMC-HRD-F-13</w:t>
            </w:r>
          </w:p>
        </w:tc>
        <w:tc>
          <w:tcPr>
            <w:tcW w:w="1897" w:type="dxa"/>
            <w:shd w:val="clear" w:color="auto" w:fill="FFFFFF" w:themeFill="background1"/>
            <w:vAlign w:val="center"/>
          </w:tcPr>
          <w:p w14:paraId="29EAC1A2" w14:textId="77777777" w:rsidR="00FE1226" w:rsidRPr="00FE1226" w:rsidRDefault="00FE1226" w:rsidP="00FE1226">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20"/>
              </w:rPr>
            </w:pPr>
            <w:r w:rsidRPr="00FE1226">
              <w:rPr>
                <w:rFonts w:cs="Arial"/>
                <w:sz w:val="20"/>
              </w:rPr>
              <w:t>Soft/Hard</w:t>
            </w:r>
          </w:p>
        </w:tc>
        <w:tc>
          <w:tcPr>
            <w:tcW w:w="1993" w:type="dxa"/>
            <w:shd w:val="clear" w:color="auto" w:fill="FFFFFF" w:themeFill="background1"/>
            <w:vAlign w:val="center"/>
          </w:tcPr>
          <w:p w14:paraId="2E1334B3" w14:textId="77777777" w:rsidR="00FE1226" w:rsidRPr="00FE1226" w:rsidRDefault="00FE1226" w:rsidP="00FE1226">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FE1226">
              <w:rPr>
                <w:rFonts w:cs="Arial"/>
                <w:sz w:val="20"/>
              </w:rPr>
              <w:t>H: 01 Year</w:t>
            </w:r>
          </w:p>
          <w:p w14:paraId="31D9907E" w14:textId="77777777" w:rsidR="00FE1226" w:rsidRPr="00FE1226" w:rsidRDefault="00FE1226" w:rsidP="00FE1226">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FE1226">
              <w:rPr>
                <w:rFonts w:cs="Arial"/>
                <w:sz w:val="20"/>
              </w:rPr>
              <w:t>S: 05 Years</w:t>
            </w:r>
          </w:p>
        </w:tc>
      </w:tr>
      <w:tr w:rsidR="00FE1226" w:rsidRPr="00FE1226" w14:paraId="0EB35F41" w14:textId="77777777" w:rsidTr="00085667">
        <w:trPr>
          <w:trHeight w:val="350"/>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vAlign w:val="center"/>
          </w:tcPr>
          <w:p w14:paraId="5DDD1FB9" w14:textId="77777777" w:rsidR="00FE1226" w:rsidRPr="00FE1226" w:rsidRDefault="00FE1226" w:rsidP="00FE1226">
            <w:pPr>
              <w:spacing w:line="276" w:lineRule="auto"/>
              <w:rPr>
                <w:rFonts w:cs="Arial"/>
                <w:b w:val="0"/>
                <w:sz w:val="20"/>
              </w:rPr>
            </w:pPr>
            <w:r w:rsidRPr="00FE1226">
              <w:rPr>
                <w:rFonts w:cs="Arial"/>
                <w:b w:val="0"/>
                <w:sz w:val="20"/>
              </w:rPr>
              <w:t>HOs Clearance Form</w:t>
            </w:r>
          </w:p>
        </w:tc>
        <w:tc>
          <w:tcPr>
            <w:tcW w:w="1843" w:type="dxa"/>
            <w:shd w:val="clear" w:color="auto" w:fill="FFFFFF" w:themeFill="background1"/>
            <w:vAlign w:val="center"/>
          </w:tcPr>
          <w:p w14:paraId="0716EEEE" w14:textId="77777777" w:rsidR="00FE1226" w:rsidRPr="00FE1226" w:rsidRDefault="00FE1226" w:rsidP="00FE1226">
            <w:pPr>
              <w:spacing w:line="276" w:lineRule="auto"/>
              <w:cnfStyle w:val="000000000000" w:firstRow="0" w:lastRow="0" w:firstColumn="0" w:lastColumn="0" w:oddVBand="0" w:evenVBand="0" w:oddHBand="0" w:evenHBand="0" w:firstRowFirstColumn="0" w:firstRowLastColumn="0" w:lastRowFirstColumn="0" w:lastRowLastColumn="0"/>
              <w:rPr>
                <w:rFonts w:cs="Arial"/>
                <w:sz w:val="20"/>
              </w:rPr>
            </w:pPr>
            <w:r w:rsidRPr="00FE1226">
              <w:rPr>
                <w:rFonts w:cs="Arial"/>
                <w:sz w:val="20"/>
              </w:rPr>
              <w:t>HMC-HRD-F-41</w:t>
            </w:r>
          </w:p>
        </w:tc>
        <w:tc>
          <w:tcPr>
            <w:tcW w:w="1897" w:type="dxa"/>
            <w:shd w:val="clear" w:color="auto" w:fill="FFFFFF" w:themeFill="background1"/>
            <w:vAlign w:val="center"/>
          </w:tcPr>
          <w:p w14:paraId="15D8C81A" w14:textId="77777777" w:rsidR="00FE1226" w:rsidRPr="00FE1226" w:rsidRDefault="00FE1226" w:rsidP="00FE1226">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FE1226">
              <w:rPr>
                <w:rFonts w:cs="Arial"/>
                <w:sz w:val="20"/>
              </w:rPr>
              <w:t>Soft/Hard</w:t>
            </w:r>
          </w:p>
        </w:tc>
        <w:tc>
          <w:tcPr>
            <w:tcW w:w="1993" w:type="dxa"/>
            <w:shd w:val="clear" w:color="auto" w:fill="FFFFFF" w:themeFill="background1"/>
            <w:vAlign w:val="center"/>
          </w:tcPr>
          <w:p w14:paraId="3881444B" w14:textId="77777777" w:rsidR="00FE1226" w:rsidRPr="00FE1226" w:rsidRDefault="00FE1226" w:rsidP="00FE1226">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FE1226">
              <w:rPr>
                <w:rFonts w:cs="Arial"/>
                <w:sz w:val="20"/>
              </w:rPr>
              <w:t>H: 01 Year</w:t>
            </w:r>
          </w:p>
          <w:p w14:paraId="5225C996" w14:textId="77777777" w:rsidR="00FE1226" w:rsidRPr="00FE1226" w:rsidRDefault="00FE1226" w:rsidP="00FE1226">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FE1226">
              <w:rPr>
                <w:rFonts w:cs="Arial"/>
                <w:sz w:val="20"/>
              </w:rPr>
              <w:t>S: 05 Years</w:t>
            </w:r>
          </w:p>
        </w:tc>
      </w:tr>
      <w:tr w:rsidR="00FE1226" w:rsidRPr="00FE1226" w14:paraId="747C1DBF" w14:textId="77777777" w:rsidTr="00085667">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vAlign w:val="center"/>
          </w:tcPr>
          <w:p w14:paraId="1259F956" w14:textId="77777777" w:rsidR="00FE1226" w:rsidRPr="00FE1226" w:rsidRDefault="00FE1226" w:rsidP="00FE1226">
            <w:pPr>
              <w:spacing w:line="276" w:lineRule="auto"/>
              <w:rPr>
                <w:rFonts w:cs="Arial"/>
                <w:b w:val="0"/>
                <w:sz w:val="20"/>
              </w:rPr>
            </w:pPr>
            <w:r w:rsidRPr="00FE1226">
              <w:rPr>
                <w:rFonts w:cs="Arial"/>
                <w:b w:val="0"/>
                <w:sz w:val="20"/>
              </w:rPr>
              <w:t>HOs Arrival Form</w:t>
            </w:r>
          </w:p>
        </w:tc>
        <w:tc>
          <w:tcPr>
            <w:tcW w:w="1843" w:type="dxa"/>
            <w:shd w:val="clear" w:color="auto" w:fill="FFFFFF" w:themeFill="background1"/>
            <w:vAlign w:val="center"/>
          </w:tcPr>
          <w:p w14:paraId="20BF1EFA" w14:textId="77777777" w:rsidR="00FE1226" w:rsidRPr="00FE1226" w:rsidRDefault="00FE1226" w:rsidP="00FE1226">
            <w:pPr>
              <w:spacing w:line="276" w:lineRule="auto"/>
              <w:cnfStyle w:val="000000100000" w:firstRow="0" w:lastRow="0" w:firstColumn="0" w:lastColumn="0" w:oddVBand="0" w:evenVBand="0" w:oddHBand="1" w:evenHBand="0" w:firstRowFirstColumn="0" w:firstRowLastColumn="0" w:lastRowFirstColumn="0" w:lastRowLastColumn="0"/>
              <w:rPr>
                <w:rFonts w:cs="Arial"/>
                <w:sz w:val="20"/>
              </w:rPr>
            </w:pPr>
            <w:r w:rsidRPr="00FE1226">
              <w:rPr>
                <w:rFonts w:cs="Arial"/>
                <w:sz w:val="20"/>
              </w:rPr>
              <w:t>HMC-HRD-F-52</w:t>
            </w:r>
          </w:p>
        </w:tc>
        <w:tc>
          <w:tcPr>
            <w:tcW w:w="1897" w:type="dxa"/>
            <w:shd w:val="clear" w:color="auto" w:fill="FFFFFF" w:themeFill="background1"/>
            <w:vAlign w:val="center"/>
          </w:tcPr>
          <w:p w14:paraId="5F142247" w14:textId="77777777" w:rsidR="00FE1226" w:rsidRPr="00FE1226" w:rsidRDefault="00FE1226" w:rsidP="00FE1226">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20"/>
              </w:rPr>
            </w:pPr>
            <w:r w:rsidRPr="00FE1226">
              <w:rPr>
                <w:rFonts w:cs="Arial"/>
                <w:sz w:val="20"/>
              </w:rPr>
              <w:t>Soft/Hard</w:t>
            </w:r>
          </w:p>
        </w:tc>
        <w:tc>
          <w:tcPr>
            <w:tcW w:w="1993" w:type="dxa"/>
            <w:shd w:val="clear" w:color="auto" w:fill="FFFFFF" w:themeFill="background1"/>
            <w:vAlign w:val="center"/>
          </w:tcPr>
          <w:p w14:paraId="2273E63F" w14:textId="77777777" w:rsidR="00FE1226" w:rsidRPr="00FE1226" w:rsidRDefault="00FE1226" w:rsidP="00FE1226">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FE1226">
              <w:rPr>
                <w:rFonts w:cs="Arial"/>
                <w:sz w:val="20"/>
              </w:rPr>
              <w:t>H: 01 Year</w:t>
            </w:r>
          </w:p>
          <w:p w14:paraId="5354BA4E" w14:textId="77777777" w:rsidR="00FE1226" w:rsidRPr="00FE1226" w:rsidRDefault="00FE1226" w:rsidP="00FE1226">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FE1226">
              <w:rPr>
                <w:rFonts w:cs="Arial"/>
                <w:sz w:val="20"/>
              </w:rPr>
              <w:t>S: 05 Years</w:t>
            </w:r>
          </w:p>
        </w:tc>
      </w:tr>
    </w:tbl>
    <w:p w14:paraId="7A89FAED" w14:textId="77777777" w:rsidR="00622D80" w:rsidRPr="00EC01DA" w:rsidRDefault="00622D80" w:rsidP="00CA4334">
      <w:pPr>
        <w:spacing w:line="276" w:lineRule="auto"/>
        <w:ind w:left="720"/>
        <w:jc w:val="both"/>
        <w:rPr>
          <w:rFonts w:cs="Arial"/>
        </w:rPr>
      </w:pPr>
    </w:p>
    <w:p w14:paraId="1A6C47B1" w14:textId="1CE170C5" w:rsidR="00CB444F" w:rsidRDefault="00CB444F">
      <w:pPr>
        <w:rPr>
          <w:rFonts w:cs="Arial"/>
        </w:rPr>
      </w:pPr>
      <w:r>
        <w:rPr>
          <w:rFonts w:cs="Arial"/>
        </w:rPr>
        <w:br w:type="page"/>
      </w:r>
    </w:p>
    <w:p w14:paraId="0864B98B" w14:textId="77777777" w:rsidR="00622D80" w:rsidRPr="00EC01DA" w:rsidRDefault="00622D80" w:rsidP="00CA4334">
      <w:pPr>
        <w:spacing w:line="276" w:lineRule="auto"/>
        <w:rPr>
          <w:rFonts w:cs="Arial"/>
        </w:rPr>
      </w:pPr>
    </w:p>
    <w:p w14:paraId="1B2EB302" w14:textId="7A6BC304" w:rsidR="009D35D8" w:rsidRPr="00F470F1" w:rsidRDefault="00016C6A" w:rsidP="00F470F1">
      <w:pPr>
        <w:pStyle w:val="Heading1"/>
        <w:spacing w:before="0" w:after="0" w:line="276" w:lineRule="auto"/>
        <w:contextualSpacing/>
        <w:jc w:val="center"/>
        <w:rPr>
          <w:sz w:val="24"/>
          <w:szCs w:val="24"/>
        </w:rPr>
      </w:pPr>
      <w:bookmarkStart w:id="70" w:name="_Toc217303675"/>
      <w:r w:rsidRPr="004F46AD">
        <w:rPr>
          <w:sz w:val="24"/>
          <w:szCs w:val="24"/>
        </w:rPr>
        <w:t xml:space="preserve">SOP # </w:t>
      </w:r>
      <w:r w:rsidR="00E71647" w:rsidRPr="004F46AD">
        <w:rPr>
          <w:sz w:val="24"/>
          <w:szCs w:val="24"/>
        </w:rPr>
        <w:t>04</w:t>
      </w:r>
      <w:r w:rsidRPr="004F46AD">
        <w:rPr>
          <w:sz w:val="24"/>
          <w:szCs w:val="24"/>
        </w:rPr>
        <w:t>:</w:t>
      </w:r>
      <w:r w:rsidR="003B23AE" w:rsidRPr="004F46AD">
        <w:rPr>
          <w:sz w:val="24"/>
          <w:szCs w:val="24"/>
        </w:rPr>
        <w:t xml:space="preserve"> INTERNSHIP</w:t>
      </w:r>
      <w:r w:rsidR="007C4D21">
        <w:rPr>
          <w:sz w:val="24"/>
          <w:szCs w:val="24"/>
        </w:rPr>
        <w:t xml:space="preserve"> POLICY</w:t>
      </w:r>
      <w:bookmarkEnd w:id="70"/>
    </w:p>
    <w:p w14:paraId="69961F54" w14:textId="77777777" w:rsidR="00016C6A" w:rsidRDefault="00016C6A" w:rsidP="00045F74">
      <w:pPr>
        <w:numPr>
          <w:ilvl w:val="0"/>
          <w:numId w:val="135"/>
        </w:numPr>
        <w:spacing w:line="276" w:lineRule="auto"/>
        <w:jc w:val="both"/>
        <w:rPr>
          <w:rFonts w:cs="Arial"/>
          <w:b/>
          <w:bCs/>
        </w:rPr>
      </w:pPr>
      <w:r w:rsidRPr="00EC01DA">
        <w:rPr>
          <w:rFonts w:cs="Arial"/>
          <w:b/>
          <w:bCs/>
        </w:rPr>
        <w:t>PURPOSE</w:t>
      </w:r>
    </w:p>
    <w:p w14:paraId="184EC980" w14:textId="6A5501F9" w:rsidR="006833C8" w:rsidRDefault="006833C8" w:rsidP="00C77A79">
      <w:pPr>
        <w:tabs>
          <w:tab w:val="left" w:pos="2181"/>
        </w:tabs>
        <w:spacing w:line="276" w:lineRule="auto"/>
        <w:ind w:left="360"/>
        <w:contextualSpacing/>
        <w:jc w:val="both"/>
        <w:rPr>
          <w:rFonts w:cs="Arial"/>
        </w:rPr>
      </w:pPr>
      <w:r w:rsidRPr="00EC01DA">
        <w:rPr>
          <w:rFonts w:cs="Arial"/>
        </w:rPr>
        <w:t>Internship is the capstone experience that provides students and fresh graduates with hands-on, real-world</w:t>
      </w:r>
      <w:r w:rsidR="006564F5">
        <w:rPr>
          <w:rFonts w:cs="Arial"/>
        </w:rPr>
        <w:t xml:space="preserve"> </w:t>
      </w:r>
      <w:r w:rsidRPr="00EC01DA">
        <w:rPr>
          <w:rFonts w:cs="Arial"/>
        </w:rPr>
        <w:t>experience in a professional environment.</w:t>
      </w:r>
    </w:p>
    <w:p w14:paraId="2194E0E9" w14:textId="77777777" w:rsidR="00C77A79" w:rsidRPr="00EC01DA" w:rsidRDefault="00C77A79" w:rsidP="00CA4334">
      <w:pPr>
        <w:tabs>
          <w:tab w:val="left" w:pos="2181"/>
        </w:tabs>
        <w:spacing w:line="276" w:lineRule="auto"/>
        <w:ind w:left="720"/>
        <w:contextualSpacing/>
        <w:jc w:val="both"/>
        <w:rPr>
          <w:rFonts w:cs="Arial"/>
        </w:rPr>
      </w:pPr>
    </w:p>
    <w:p w14:paraId="678500F7" w14:textId="77777777" w:rsidR="00016C6A" w:rsidRPr="00EC01DA" w:rsidRDefault="00016C6A" w:rsidP="00045F74">
      <w:pPr>
        <w:numPr>
          <w:ilvl w:val="0"/>
          <w:numId w:val="135"/>
        </w:numPr>
        <w:spacing w:line="276" w:lineRule="auto"/>
        <w:jc w:val="both"/>
        <w:rPr>
          <w:rFonts w:cs="Arial"/>
          <w:b/>
          <w:bCs/>
        </w:rPr>
      </w:pPr>
      <w:r w:rsidRPr="00EC01DA">
        <w:rPr>
          <w:rFonts w:cs="Arial"/>
          <w:b/>
          <w:bCs/>
        </w:rPr>
        <w:t>SCOPE</w:t>
      </w:r>
    </w:p>
    <w:p w14:paraId="5F71AE0F" w14:textId="4E9446BB" w:rsidR="006833C8" w:rsidRDefault="006833C8" w:rsidP="00F419D5">
      <w:pPr>
        <w:spacing w:line="276" w:lineRule="auto"/>
        <w:ind w:left="360"/>
        <w:jc w:val="both"/>
        <w:rPr>
          <w:rFonts w:cs="Arial"/>
        </w:rPr>
      </w:pPr>
      <w:r w:rsidRPr="00EC01DA">
        <w:rPr>
          <w:rFonts w:cs="Arial"/>
        </w:rPr>
        <w:t xml:space="preserve">Ideally, the internship will enable interns to: </w:t>
      </w:r>
    </w:p>
    <w:p w14:paraId="296A4FCC" w14:textId="77777777" w:rsidR="005D1B5C" w:rsidRPr="00EC01DA" w:rsidRDefault="005D1B5C" w:rsidP="00F419D5">
      <w:pPr>
        <w:spacing w:line="276" w:lineRule="auto"/>
        <w:ind w:left="360"/>
        <w:jc w:val="both"/>
        <w:rPr>
          <w:rFonts w:cs="Arial"/>
        </w:rPr>
      </w:pPr>
    </w:p>
    <w:p w14:paraId="272F51FD" w14:textId="799261DC" w:rsidR="006833C8" w:rsidRPr="00EC01DA" w:rsidRDefault="006833C8" w:rsidP="000A6867">
      <w:pPr>
        <w:pStyle w:val="ListParagraph"/>
        <w:numPr>
          <w:ilvl w:val="0"/>
          <w:numId w:val="23"/>
        </w:numPr>
        <w:ind w:left="720"/>
        <w:jc w:val="both"/>
        <w:rPr>
          <w:rFonts w:ascii="Arial" w:hAnsi="Arial" w:cs="Arial"/>
          <w:sz w:val="20"/>
          <w:szCs w:val="20"/>
        </w:rPr>
      </w:pPr>
      <w:r w:rsidRPr="00EC01DA">
        <w:rPr>
          <w:rFonts w:ascii="Arial" w:hAnsi="Arial" w:cs="Arial"/>
          <w:sz w:val="20"/>
          <w:szCs w:val="20"/>
        </w:rPr>
        <w:t>Integrate and use their knowledge and skills</w:t>
      </w:r>
      <w:r w:rsidR="00AA20A2">
        <w:rPr>
          <w:rFonts w:ascii="Arial" w:hAnsi="Arial" w:cs="Arial"/>
          <w:sz w:val="20"/>
          <w:szCs w:val="20"/>
        </w:rPr>
        <w:t>.</w:t>
      </w:r>
      <w:r w:rsidRPr="00EC01DA">
        <w:rPr>
          <w:rFonts w:ascii="Arial" w:hAnsi="Arial" w:cs="Arial"/>
          <w:sz w:val="20"/>
          <w:szCs w:val="20"/>
        </w:rPr>
        <w:t xml:space="preserve"> </w:t>
      </w:r>
    </w:p>
    <w:p w14:paraId="5D6916E6" w14:textId="5FDCFB90" w:rsidR="006833C8" w:rsidRPr="00EC01DA" w:rsidRDefault="006564F5" w:rsidP="000A6867">
      <w:pPr>
        <w:pStyle w:val="ListParagraph"/>
        <w:numPr>
          <w:ilvl w:val="0"/>
          <w:numId w:val="23"/>
        </w:numPr>
        <w:ind w:left="720"/>
        <w:jc w:val="both"/>
        <w:rPr>
          <w:rFonts w:ascii="Arial" w:hAnsi="Arial" w:cs="Arial"/>
          <w:sz w:val="20"/>
          <w:szCs w:val="20"/>
        </w:rPr>
      </w:pPr>
      <w:r>
        <w:rPr>
          <w:rFonts w:ascii="Arial" w:hAnsi="Arial" w:cs="Arial"/>
          <w:sz w:val="20"/>
          <w:szCs w:val="20"/>
        </w:rPr>
        <w:t>Identify areas</w:t>
      </w:r>
      <w:r w:rsidR="006833C8" w:rsidRPr="00EC01DA">
        <w:rPr>
          <w:rFonts w:ascii="Arial" w:hAnsi="Arial" w:cs="Arial"/>
          <w:sz w:val="20"/>
          <w:szCs w:val="20"/>
        </w:rPr>
        <w:t xml:space="preserve"> where further </w:t>
      </w:r>
      <w:r w:rsidR="00AA20A2">
        <w:rPr>
          <w:rFonts w:ascii="Arial" w:hAnsi="Arial" w:cs="Arial"/>
          <w:sz w:val="20"/>
          <w:szCs w:val="20"/>
        </w:rPr>
        <w:t xml:space="preserve">work </w:t>
      </w:r>
      <w:r w:rsidR="008274AB">
        <w:rPr>
          <w:rFonts w:ascii="Arial" w:hAnsi="Arial" w:cs="Arial"/>
          <w:sz w:val="20"/>
          <w:szCs w:val="20"/>
        </w:rPr>
        <w:t xml:space="preserve">on </w:t>
      </w:r>
      <w:r w:rsidR="008274AB" w:rsidRPr="00EC01DA">
        <w:rPr>
          <w:rFonts w:ascii="Arial" w:hAnsi="Arial" w:cs="Arial"/>
          <w:sz w:val="20"/>
          <w:szCs w:val="20"/>
        </w:rPr>
        <w:t>competency</w:t>
      </w:r>
      <w:r w:rsidR="00AA20A2">
        <w:rPr>
          <w:rFonts w:ascii="Arial" w:hAnsi="Arial" w:cs="Arial"/>
          <w:sz w:val="20"/>
          <w:szCs w:val="20"/>
        </w:rPr>
        <w:t xml:space="preserve"> is required. </w:t>
      </w:r>
      <w:r w:rsidR="00AA20A2" w:rsidRPr="00EC01DA">
        <w:rPr>
          <w:rFonts w:ascii="Arial" w:hAnsi="Arial" w:cs="Arial"/>
          <w:sz w:val="20"/>
          <w:szCs w:val="20"/>
        </w:rPr>
        <w:t xml:space="preserve"> </w:t>
      </w:r>
    </w:p>
    <w:p w14:paraId="23A0540B" w14:textId="77777777" w:rsidR="006833C8" w:rsidRPr="00EC01DA" w:rsidRDefault="006833C8" w:rsidP="000A6867">
      <w:pPr>
        <w:pStyle w:val="ListParagraph"/>
        <w:numPr>
          <w:ilvl w:val="0"/>
          <w:numId w:val="23"/>
        </w:numPr>
        <w:ind w:left="720"/>
        <w:jc w:val="both"/>
        <w:rPr>
          <w:rFonts w:ascii="Arial" w:hAnsi="Arial" w:cs="Arial"/>
          <w:sz w:val="20"/>
          <w:szCs w:val="20"/>
        </w:rPr>
      </w:pPr>
      <w:r w:rsidRPr="00EC01DA">
        <w:rPr>
          <w:rFonts w:ascii="Arial" w:hAnsi="Arial" w:cs="Arial"/>
          <w:sz w:val="20"/>
          <w:szCs w:val="20"/>
        </w:rPr>
        <w:t xml:space="preserve">Take steps to gain that competence under professional supervision, and </w:t>
      </w:r>
    </w:p>
    <w:p w14:paraId="58C4DF58" w14:textId="77777777" w:rsidR="006A3F25" w:rsidRPr="00EC01DA" w:rsidRDefault="006833C8" w:rsidP="000A6867">
      <w:pPr>
        <w:pStyle w:val="ListParagraph"/>
        <w:numPr>
          <w:ilvl w:val="0"/>
          <w:numId w:val="23"/>
        </w:numPr>
        <w:spacing w:after="160"/>
        <w:ind w:left="720"/>
        <w:jc w:val="both"/>
        <w:rPr>
          <w:rFonts w:ascii="Arial" w:hAnsi="Arial" w:cs="Arial"/>
          <w:sz w:val="20"/>
          <w:szCs w:val="20"/>
        </w:rPr>
      </w:pPr>
      <w:r w:rsidRPr="00EC01DA">
        <w:rPr>
          <w:rFonts w:ascii="Arial" w:hAnsi="Arial" w:cs="Arial"/>
          <w:sz w:val="20"/>
          <w:szCs w:val="20"/>
        </w:rPr>
        <w:t>Become better acquainted with the types of work settings in which such competence can be applied.</w:t>
      </w:r>
    </w:p>
    <w:p w14:paraId="134F20CC" w14:textId="77777777" w:rsidR="005D1B5C" w:rsidRPr="00EC01DA" w:rsidRDefault="005D1B5C" w:rsidP="005D1B5C">
      <w:pPr>
        <w:spacing w:line="276" w:lineRule="auto"/>
        <w:ind w:left="720"/>
        <w:jc w:val="both"/>
        <w:rPr>
          <w:rFonts w:cs="Arial"/>
        </w:rPr>
      </w:pPr>
    </w:p>
    <w:p w14:paraId="5DA9DB3E" w14:textId="77777777" w:rsidR="005D1B5C" w:rsidRPr="00EC01DA" w:rsidRDefault="005D1B5C" w:rsidP="00045F74">
      <w:pPr>
        <w:numPr>
          <w:ilvl w:val="0"/>
          <w:numId w:val="135"/>
        </w:numPr>
        <w:spacing w:line="276" w:lineRule="auto"/>
        <w:jc w:val="both"/>
        <w:rPr>
          <w:rFonts w:cs="Arial"/>
          <w:b/>
          <w:bCs/>
        </w:rPr>
      </w:pPr>
      <w:r w:rsidRPr="00EC01DA">
        <w:rPr>
          <w:rFonts w:cs="Arial"/>
          <w:b/>
          <w:bCs/>
        </w:rPr>
        <w:t>RESPONSIBILITIES</w:t>
      </w:r>
    </w:p>
    <w:p w14:paraId="584CCF03" w14:textId="77777777" w:rsidR="005D1B5C" w:rsidRPr="00EC01DA" w:rsidRDefault="005D1B5C" w:rsidP="005D1B5C">
      <w:pPr>
        <w:spacing w:line="276" w:lineRule="auto"/>
        <w:ind w:left="720"/>
        <w:jc w:val="both"/>
        <w:rPr>
          <w:rFonts w:cs="Arial"/>
        </w:rPr>
      </w:pPr>
    </w:p>
    <w:tbl>
      <w:tblPr>
        <w:tblStyle w:val="GridTable4-Accent21"/>
        <w:tblW w:w="8548" w:type="dxa"/>
        <w:tblInd w:w="5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72"/>
        <w:gridCol w:w="6276"/>
      </w:tblGrid>
      <w:tr w:rsidR="005D1B5C" w:rsidRPr="00EC01DA" w14:paraId="6E73FF3C" w14:textId="77777777" w:rsidTr="009630DD">
        <w:trPr>
          <w:cnfStyle w:val="100000000000" w:firstRow="1" w:lastRow="0"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2272" w:type="dxa"/>
            <w:shd w:val="clear" w:color="auto" w:fill="1F3864" w:themeFill="accent5" w:themeFillShade="80"/>
            <w:vAlign w:val="center"/>
          </w:tcPr>
          <w:p w14:paraId="15AE78BD" w14:textId="77777777" w:rsidR="005D1B5C" w:rsidRPr="00EC01DA" w:rsidRDefault="005D1B5C" w:rsidP="009630DD">
            <w:pPr>
              <w:spacing w:line="276" w:lineRule="auto"/>
              <w:ind w:left="720"/>
              <w:jc w:val="both"/>
              <w:rPr>
                <w:rFonts w:cs="Arial"/>
                <w:color w:val="auto"/>
              </w:rPr>
            </w:pPr>
            <w:r w:rsidRPr="00EC01DA">
              <w:rPr>
                <w:rFonts w:cs="Arial"/>
                <w:color w:val="auto"/>
              </w:rPr>
              <w:t>Actor</w:t>
            </w:r>
          </w:p>
        </w:tc>
        <w:tc>
          <w:tcPr>
            <w:tcW w:w="6276" w:type="dxa"/>
            <w:shd w:val="clear" w:color="auto" w:fill="1F3864" w:themeFill="accent5" w:themeFillShade="80"/>
            <w:vAlign w:val="center"/>
          </w:tcPr>
          <w:p w14:paraId="615AAB8C" w14:textId="77777777" w:rsidR="005D1B5C" w:rsidRPr="00EC01DA" w:rsidRDefault="005D1B5C" w:rsidP="009630DD">
            <w:pPr>
              <w:spacing w:line="276" w:lineRule="auto"/>
              <w:ind w:left="720"/>
              <w:jc w:val="both"/>
              <w:cnfStyle w:val="100000000000" w:firstRow="1" w:lastRow="0" w:firstColumn="0" w:lastColumn="0" w:oddVBand="0" w:evenVBand="0" w:oddHBand="0" w:evenHBand="0" w:firstRowFirstColumn="0" w:firstRowLastColumn="0" w:lastRowFirstColumn="0" w:lastRowLastColumn="0"/>
              <w:rPr>
                <w:rFonts w:cs="Arial"/>
                <w:color w:val="auto"/>
              </w:rPr>
            </w:pPr>
            <w:r w:rsidRPr="00EC01DA">
              <w:rPr>
                <w:rFonts w:cs="Arial"/>
                <w:color w:val="auto"/>
              </w:rPr>
              <w:t>Role / Responsibilities</w:t>
            </w:r>
          </w:p>
        </w:tc>
      </w:tr>
      <w:tr w:rsidR="005D1B5C" w:rsidRPr="00EC01DA" w14:paraId="51461565" w14:textId="77777777" w:rsidTr="009630DD">
        <w:trPr>
          <w:cnfStyle w:val="000000100000" w:firstRow="0" w:lastRow="0" w:firstColumn="0" w:lastColumn="0" w:oddVBand="0" w:evenVBand="0" w:oddHBand="1" w:evenHBand="0"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2272" w:type="dxa"/>
            <w:shd w:val="clear" w:color="auto" w:fill="FFFFFF" w:themeFill="background1"/>
            <w:vAlign w:val="center"/>
          </w:tcPr>
          <w:p w14:paraId="731397C8" w14:textId="77777777" w:rsidR="005D1B5C" w:rsidRPr="00EC01DA" w:rsidRDefault="005D1B5C" w:rsidP="009630DD">
            <w:pPr>
              <w:spacing w:line="276" w:lineRule="auto"/>
              <w:ind w:left="720"/>
              <w:jc w:val="both"/>
              <w:rPr>
                <w:rFonts w:cs="Arial"/>
              </w:rPr>
            </w:pPr>
            <w:r w:rsidRPr="00EC01DA">
              <w:rPr>
                <w:rFonts w:cs="Arial"/>
              </w:rPr>
              <w:t>MD</w:t>
            </w:r>
          </w:p>
        </w:tc>
        <w:tc>
          <w:tcPr>
            <w:tcW w:w="6276" w:type="dxa"/>
            <w:shd w:val="clear" w:color="auto" w:fill="FFFFFF" w:themeFill="background1"/>
            <w:vAlign w:val="center"/>
          </w:tcPr>
          <w:p w14:paraId="51B2BE94" w14:textId="0D807BE8" w:rsidR="005D1B5C" w:rsidRPr="00EC01DA" w:rsidRDefault="005D1B5C" w:rsidP="009630DD">
            <w:pPr>
              <w:numPr>
                <w:ilvl w:val="0"/>
                <w:numId w:val="9"/>
              </w:numPr>
              <w:spacing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EC01DA">
              <w:rPr>
                <w:rFonts w:cs="Arial"/>
              </w:rPr>
              <w:t xml:space="preserve">To </w:t>
            </w:r>
            <w:r>
              <w:rPr>
                <w:rFonts w:cs="Arial"/>
              </w:rPr>
              <w:t>form</w:t>
            </w:r>
            <w:r w:rsidRPr="00EC01DA">
              <w:rPr>
                <w:rFonts w:cs="Arial"/>
              </w:rPr>
              <w:t xml:space="preserve">ulate regulations aligned with existing laws and regulations governing </w:t>
            </w:r>
            <w:r>
              <w:rPr>
                <w:rFonts w:cs="Arial"/>
              </w:rPr>
              <w:t>internship programs</w:t>
            </w:r>
            <w:r w:rsidRPr="00EC01DA">
              <w:rPr>
                <w:rFonts w:cs="Arial"/>
              </w:rPr>
              <w:t>.</w:t>
            </w:r>
          </w:p>
        </w:tc>
      </w:tr>
      <w:tr w:rsidR="005D1B5C" w:rsidRPr="00EC01DA" w14:paraId="78EE2CB6" w14:textId="77777777" w:rsidTr="009630DD">
        <w:trPr>
          <w:trHeight w:val="908"/>
        </w:trPr>
        <w:tc>
          <w:tcPr>
            <w:cnfStyle w:val="001000000000" w:firstRow="0" w:lastRow="0" w:firstColumn="1" w:lastColumn="0" w:oddVBand="0" w:evenVBand="0" w:oddHBand="0" w:evenHBand="0" w:firstRowFirstColumn="0" w:firstRowLastColumn="0" w:lastRowFirstColumn="0" w:lastRowLastColumn="0"/>
            <w:tcW w:w="2272" w:type="dxa"/>
            <w:shd w:val="clear" w:color="auto" w:fill="FFFFFF" w:themeFill="background1"/>
            <w:vAlign w:val="center"/>
          </w:tcPr>
          <w:p w14:paraId="08AFB789" w14:textId="77777777" w:rsidR="005D1B5C" w:rsidRPr="00EC01DA" w:rsidRDefault="005D1B5C" w:rsidP="009630DD">
            <w:pPr>
              <w:spacing w:line="276" w:lineRule="auto"/>
              <w:ind w:left="720"/>
              <w:jc w:val="both"/>
              <w:rPr>
                <w:rFonts w:cs="Arial"/>
              </w:rPr>
            </w:pPr>
            <w:r w:rsidRPr="00EC01DA">
              <w:rPr>
                <w:rFonts w:cs="Arial"/>
              </w:rPr>
              <w:t>Chairperson Department</w:t>
            </w:r>
          </w:p>
        </w:tc>
        <w:tc>
          <w:tcPr>
            <w:tcW w:w="6276" w:type="dxa"/>
            <w:shd w:val="clear" w:color="auto" w:fill="FFFFFF" w:themeFill="background1"/>
            <w:vAlign w:val="center"/>
          </w:tcPr>
          <w:p w14:paraId="5820AF33" w14:textId="70C4DE2F" w:rsidR="005D1B5C" w:rsidRPr="00EC01DA" w:rsidRDefault="005D1B5C" w:rsidP="009630DD">
            <w:pPr>
              <w:numPr>
                <w:ilvl w:val="0"/>
                <w:numId w:val="9"/>
              </w:numPr>
              <w:spacing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EC01DA">
              <w:rPr>
                <w:rFonts w:cs="Arial"/>
              </w:rPr>
              <w:t xml:space="preserve">To supervise </w:t>
            </w:r>
            <w:r>
              <w:rPr>
                <w:rFonts w:cs="Arial"/>
              </w:rPr>
              <w:t>internees</w:t>
            </w:r>
            <w:r w:rsidRPr="00EC01DA">
              <w:rPr>
                <w:rFonts w:cs="Arial"/>
              </w:rPr>
              <w:t xml:space="preserve"> in their respective department.</w:t>
            </w:r>
          </w:p>
        </w:tc>
      </w:tr>
      <w:tr w:rsidR="005D1B5C" w:rsidRPr="00EC01DA" w14:paraId="1CB03C52" w14:textId="77777777" w:rsidTr="009630DD">
        <w:trPr>
          <w:cnfStyle w:val="000000100000" w:firstRow="0" w:lastRow="0" w:firstColumn="0" w:lastColumn="0" w:oddVBand="0" w:evenVBand="0" w:oddHBand="1" w:evenHBand="0" w:firstRowFirstColumn="0" w:firstRowLastColumn="0" w:lastRowFirstColumn="0" w:lastRowLastColumn="0"/>
          <w:trHeight w:val="1058"/>
        </w:trPr>
        <w:tc>
          <w:tcPr>
            <w:cnfStyle w:val="001000000000" w:firstRow="0" w:lastRow="0" w:firstColumn="1" w:lastColumn="0" w:oddVBand="0" w:evenVBand="0" w:oddHBand="0" w:evenHBand="0" w:firstRowFirstColumn="0" w:firstRowLastColumn="0" w:lastRowFirstColumn="0" w:lastRowLastColumn="0"/>
            <w:tcW w:w="2272" w:type="dxa"/>
            <w:shd w:val="clear" w:color="auto" w:fill="FFFFFF" w:themeFill="background1"/>
            <w:vAlign w:val="center"/>
          </w:tcPr>
          <w:p w14:paraId="6436459D" w14:textId="77777777" w:rsidR="005D1B5C" w:rsidRPr="00EC01DA" w:rsidRDefault="005D1B5C" w:rsidP="009630DD">
            <w:pPr>
              <w:spacing w:line="276" w:lineRule="auto"/>
              <w:ind w:left="720"/>
              <w:jc w:val="both"/>
              <w:rPr>
                <w:rFonts w:cs="Arial"/>
              </w:rPr>
            </w:pPr>
            <w:r w:rsidRPr="00EC01DA">
              <w:rPr>
                <w:rFonts w:cs="Arial"/>
              </w:rPr>
              <w:t>In-charge Units</w:t>
            </w:r>
          </w:p>
        </w:tc>
        <w:tc>
          <w:tcPr>
            <w:tcW w:w="6276" w:type="dxa"/>
            <w:shd w:val="clear" w:color="auto" w:fill="FFFFFF" w:themeFill="background1"/>
            <w:vAlign w:val="center"/>
          </w:tcPr>
          <w:p w14:paraId="11198FD9" w14:textId="476785F2" w:rsidR="005D1B5C" w:rsidRPr="00EC01DA" w:rsidRDefault="005D1B5C" w:rsidP="009630DD">
            <w:pPr>
              <w:numPr>
                <w:ilvl w:val="0"/>
                <w:numId w:val="9"/>
              </w:numPr>
              <w:spacing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EC01DA">
              <w:rPr>
                <w:rFonts w:cs="Arial"/>
              </w:rPr>
              <w:t xml:space="preserve">To teach, train, terminate &amp; assess </w:t>
            </w:r>
            <w:r>
              <w:rPr>
                <w:rFonts w:cs="Arial"/>
              </w:rPr>
              <w:t>internees</w:t>
            </w:r>
            <w:r w:rsidRPr="00EC01DA">
              <w:rPr>
                <w:rFonts w:cs="Arial"/>
              </w:rPr>
              <w:t xml:space="preserve"> on the basis of their per</w:t>
            </w:r>
            <w:r>
              <w:rPr>
                <w:rFonts w:cs="Arial"/>
              </w:rPr>
              <w:t>form</w:t>
            </w:r>
            <w:r w:rsidRPr="00EC01DA">
              <w:rPr>
                <w:rFonts w:cs="Arial"/>
              </w:rPr>
              <w:t>ance.</w:t>
            </w:r>
          </w:p>
        </w:tc>
      </w:tr>
      <w:tr w:rsidR="005D1B5C" w:rsidRPr="00EC01DA" w14:paraId="5A3BEA2B" w14:textId="77777777" w:rsidTr="009630DD">
        <w:trPr>
          <w:trHeight w:val="1058"/>
        </w:trPr>
        <w:tc>
          <w:tcPr>
            <w:cnfStyle w:val="001000000000" w:firstRow="0" w:lastRow="0" w:firstColumn="1" w:lastColumn="0" w:oddVBand="0" w:evenVBand="0" w:oddHBand="0" w:evenHBand="0" w:firstRowFirstColumn="0" w:firstRowLastColumn="0" w:lastRowFirstColumn="0" w:lastRowLastColumn="0"/>
            <w:tcW w:w="2272" w:type="dxa"/>
            <w:shd w:val="clear" w:color="auto" w:fill="FFFFFF" w:themeFill="background1"/>
            <w:vAlign w:val="center"/>
          </w:tcPr>
          <w:p w14:paraId="3006CA04" w14:textId="77777777" w:rsidR="005D1B5C" w:rsidRPr="00EC01DA" w:rsidRDefault="005D1B5C" w:rsidP="009630DD">
            <w:pPr>
              <w:spacing w:line="276" w:lineRule="auto"/>
              <w:ind w:left="720"/>
              <w:jc w:val="both"/>
              <w:rPr>
                <w:rFonts w:cs="Arial"/>
              </w:rPr>
            </w:pPr>
            <w:r w:rsidRPr="00EC01DA">
              <w:rPr>
                <w:rFonts w:cs="Arial"/>
              </w:rPr>
              <w:t>HR Manager</w:t>
            </w:r>
          </w:p>
        </w:tc>
        <w:tc>
          <w:tcPr>
            <w:tcW w:w="6276" w:type="dxa"/>
            <w:shd w:val="clear" w:color="auto" w:fill="FFFFFF" w:themeFill="background1"/>
            <w:vAlign w:val="center"/>
          </w:tcPr>
          <w:p w14:paraId="0F80C616" w14:textId="77777777" w:rsidR="005D1B5C" w:rsidRPr="00EC01DA" w:rsidRDefault="005D1B5C" w:rsidP="009630DD">
            <w:pPr>
              <w:numPr>
                <w:ilvl w:val="0"/>
                <w:numId w:val="9"/>
              </w:numPr>
              <w:spacing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EC01DA">
              <w:rPr>
                <w:rFonts w:cs="Arial"/>
              </w:rPr>
              <w:t>To provide HR services i.e. induction, certificates issuance etc.</w:t>
            </w:r>
          </w:p>
        </w:tc>
      </w:tr>
      <w:tr w:rsidR="005D1B5C" w:rsidRPr="00EC01DA" w14:paraId="33A8D606" w14:textId="77777777" w:rsidTr="009630DD">
        <w:trPr>
          <w:cnfStyle w:val="000000100000" w:firstRow="0" w:lastRow="0" w:firstColumn="0" w:lastColumn="0" w:oddVBand="0" w:evenVBand="0" w:oddHBand="1" w:evenHBand="0" w:firstRowFirstColumn="0" w:firstRowLastColumn="0" w:lastRowFirstColumn="0" w:lastRowLastColumn="0"/>
          <w:trHeight w:val="1058"/>
        </w:trPr>
        <w:tc>
          <w:tcPr>
            <w:cnfStyle w:val="001000000000" w:firstRow="0" w:lastRow="0" w:firstColumn="1" w:lastColumn="0" w:oddVBand="0" w:evenVBand="0" w:oddHBand="0" w:evenHBand="0" w:firstRowFirstColumn="0" w:firstRowLastColumn="0" w:lastRowFirstColumn="0" w:lastRowLastColumn="0"/>
            <w:tcW w:w="2272" w:type="dxa"/>
            <w:shd w:val="clear" w:color="auto" w:fill="FFFFFF" w:themeFill="background1"/>
            <w:vAlign w:val="center"/>
          </w:tcPr>
          <w:p w14:paraId="47936BF5" w14:textId="77777777" w:rsidR="005D1B5C" w:rsidRPr="00EC01DA" w:rsidRDefault="005D1B5C" w:rsidP="009630DD">
            <w:pPr>
              <w:spacing w:line="276" w:lineRule="auto"/>
              <w:ind w:left="720"/>
              <w:jc w:val="both"/>
              <w:rPr>
                <w:rFonts w:cs="Arial"/>
              </w:rPr>
            </w:pPr>
            <w:r w:rsidRPr="00EC01DA">
              <w:rPr>
                <w:rFonts w:cs="Arial"/>
              </w:rPr>
              <w:t>HR Team</w:t>
            </w:r>
          </w:p>
        </w:tc>
        <w:tc>
          <w:tcPr>
            <w:tcW w:w="6276" w:type="dxa"/>
            <w:shd w:val="clear" w:color="auto" w:fill="FFFFFF" w:themeFill="background1"/>
            <w:vAlign w:val="center"/>
          </w:tcPr>
          <w:p w14:paraId="7DA164E6" w14:textId="3C3044BD" w:rsidR="005D1B5C" w:rsidRPr="00EC01DA" w:rsidRDefault="005D1B5C" w:rsidP="009630DD">
            <w:pPr>
              <w:numPr>
                <w:ilvl w:val="0"/>
                <w:numId w:val="9"/>
              </w:numPr>
              <w:spacing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EC01DA">
              <w:rPr>
                <w:rFonts w:cs="Arial"/>
              </w:rPr>
              <w:t xml:space="preserve">HR services (advertising, recruitment &amp; induction, warnings &amp; terminations, leaves, certificates and verifications etc.) provided for </w:t>
            </w:r>
            <w:r>
              <w:rPr>
                <w:rFonts w:cs="Arial"/>
              </w:rPr>
              <w:t>internees</w:t>
            </w:r>
            <w:r w:rsidRPr="00EC01DA">
              <w:rPr>
                <w:rFonts w:cs="Arial"/>
              </w:rPr>
              <w:t>.</w:t>
            </w:r>
          </w:p>
        </w:tc>
      </w:tr>
    </w:tbl>
    <w:p w14:paraId="4B624072" w14:textId="1FD33C4D" w:rsidR="005D1B5C" w:rsidRDefault="005D1B5C" w:rsidP="00CA4334">
      <w:pPr>
        <w:pStyle w:val="ListParagraph"/>
        <w:spacing w:after="0"/>
        <w:ind w:left="360"/>
        <w:jc w:val="both"/>
        <w:rPr>
          <w:rFonts w:ascii="Arial" w:hAnsi="Arial" w:cs="Arial"/>
          <w:b/>
          <w:bCs/>
          <w:color w:val="000000" w:themeColor="text1"/>
          <w:sz w:val="20"/>
          <w:szCs w:val="20"/>
        </w:rPr>
      </w:pPr>
    </w:p>
    <w:p w14:paraId="010D5370" w14:textId="77777777" w:rsidR="005D1B5C" w:rsidRPr="00EC01DA" w:rsidRDefault="005D1B5C" w:rsidP="00045F74">
      <w:pPr>
        <w:pStyle w:val="ListParagraph"/>
        <w:numPr>
          <w:ilvl w:val="0"/>
          <w:numId w:val="135"/>
        </w:numPr>
        <w:spacing w:after="0"/>
        <w:jc w:val="both"/>
        <w:rPr>
          <w:rFonts w:ascii="Arial" w:hAnsi="Arial" w:cs="Arial"/>
          <w:b/>
          <w:bCs/>
          <w:sz w:val="20"/>
          <w:szCs w:val="20"/>
        </w:rPr>
      </w:pPr>
      <w:r w:rsidRPr="00EC01DA">
        <w:rPr>
          <w:rFonts w:ascii="Arial" w:hAnsi="Arial" w:cs="Arial"/>
          <w:b/>
          <w:bCs/>
          <w:sz w:val="20"/>
          <w:szCs w:val="20"/>
        </w:rPr>
        <w:t>STANDARD CLAUSE REFERENCE:</w:t>
      </w:r>
    </w:p>
    <w:p w14:paraId="69A6CE2F" w14:textId="77777777" w:rsidR="005D1B5C" w:rsidRPr="00EC01DA" w:rsidRDefault="005D1B5C" w:rsidP="005D1B5C">
      <w:pPr>
        <w:spacing w:line="276" w:lineRule="auto"/>
        <w:ind w:left="360"/>
        <w:contextualSpacing/>
        <w:jc w:val="both"/>
        <w:rPr>
          <w:rFonts w:cs="Arial"/>
        </w:rPr>
      </w:pPr>
      <w:r w:rsidRPr="00EC01DA">
        <w:rPr>
          <w:rFonts w:cs="Arial"/>
        </w:rPr>
        <w:t xml:space="preserve">Clause </w:t>
      </w:r>
      <w:r>
        <w:rPr>
          <w:rFonts w:cs="Arial"/>
        </w:rPr>
        <w:t xml:space="preserve">7.1.2, 7.3, 7.2 &amp; </w:t>
      </w:r>
      <w:r w:rsidRPr="00EC01DA">
        <w:rPr>
          <w:rFonts w:cs="Arial"/>
        </w:rPr>
        <w:t>8.5 of ISO 9001:2015 Standard</w:t>
      </w:r>
    </w:p>
    <w:p w14:paraId="05BD276C" w14:textId="77777777" w:rsidR="005D1B5C" w:rsidRPr="00F23744" w:rsidRDefault="005D1B5C" w:rsidP="00F23744">
      <w:pPr>
        <w:pStyle w:val="ListParagraph"/>
        <w:spacing w:after="0" w:line="0" w:lineRule="atLeast"/>
        <w:ind w:left="360"/>
        <w:jc w:val="both"/>
        <w:rPr>
          <w:rFonts w:ascii="Arial" w:hAnsi="Arial" w:cs="Arial"/>
          <w:b/>
          <w:bCs/>
          <w:color w:val="000000" w:themeColor="text1"/>
          <w:sz w:val="20"/>
          <w:szCs w:val="20"/>
        </w:rPr>
      </w:pPr>
    </w:p>
    <w:p w14:paraId="087312C8" w14:textId="77777777" w:rsidR="00F23744" w:rsidRPr="00F23744" w:rsidRDefault="00F23744" w:rsidP="00045F74">
      <w:pPr>
        <w:pStyle w:val="ListParagraph"/>
        <w:numPr>
          <w:ilvl w:val="0"/>
          <w:numId w:val="135"/>
        </w:numPr>
        <w:spacing w:after="0" w:line="0" w:lineRule="atLeast"/>
        <w:jc w:val="both"/>
        <w:rPr>
          <w:rFonts w:ascii="Arial" w:hAnsi="Arial" w:cs="Arial"/>
          <w:b/>
          <w:bCs/>
          <w:color w:val="000000" w:themeColor="text1"/>
          <w:sz w:val="20"/>
          <w:szCs w:val="20"/>
        </w:rPr>
      </w:pPr>
      <w:r w:rsidRPr="00F23744">
        <w:rPr>
          <w:rFonts w:ascii="Arial" w:hAnsi="Arial" w:cs="Arial"/>
          <w:b/>
          <w:bCs/>
          <w:color w:val="000000" w:themeColor="text1"/>
          <w:sz w:val="20"/>
          <w:szCs w:val="20"/>
        </w:rPr>
        <w:t>PROCESS DESCRIPTION</w:t>
      </w:r>
    </w:p>
    <w:p w14:paraId="3F101D25" w14:textId="212F0A5B" w:rsidR="006A3F25" w:rsidRPr="00F23744" w:rsidRDefault="00F23744" w:rsidP="00F23744">
      <w:pPr>
        <w:pStyle w:val="ListParagraph"/>
        <w:spacing w:after="0" w:line="0" w:lineRule="atLeast"/>
        <w:ind w:left="360"/>
        <w:jc w:val="both"/>
        <w:rPr>
          <w:rFonts w:ascii="Arial" w:hAnsi="Arial" w:cs="Arial"/>
          <w:color w:val="000000" w:themeColor="text1"/>
          <w:sz w:val="20"/>
          <w:szCs w:val="20"/>
        </w:rPr>
      </w:pPr>
      <w:r w:rsidRPr="00F23744">
        <w:rPr>
          <w:rFonts w:ascii="Arial" w:hAnsi="Arial" w:cs="Arial"/>
          <w:color w:val="000000" w:themeColor="text1"/>
          <w:sz w:val="20"/>
          <w:szCs w:val="20"/>
        </w:rPr>
        <w:t>Following are key types of internships</w:t>
      </w:r>
    </w:p>
    <w:p w14:paraId="683AEC08" w14:textId="77777777" w:rsidR="006A3F25" w:rsidRPr="00F23744" w:rsidRDefault="006A3F25" w:rsidP="00F23744">
      <w:pPr>
        <w:pStyle w:val="ListParagraph"/>
        <w:spacing w:after="0" w:line="0" w:lineRule="atLeast"/>
        <w:ind w:left="360"/>
        <w:jc w:val="both"/>
        <w:rPr>
          <w:rFonts w:ascii="Arial" w:hAnsi="Arial" w:cs="Arial"/>
          <w:b/>
          <w:bCs/>
          <w:sz w:val="20"/>
          <w:szCs w:val="20"/>
        </w:rPr>
      </w:pPr>
    </w:p>
    <w:p w14:paraId="377DD5B5" w14:textId="77777777" w:rsidR="006A3F25" w:rsidRPr="00F23744" w:rsidRDefault="009D35D8" w:rsidP="000A6867">
      <w:pPr>
        <w:pStyle w:val="ListParagraph"/>
        <w:numPr>
          <w:ilvl w:val="0"/>
          <w:numId w:val="24"/>
        </w:numPr>
        <w:shd w:val="clear" w:color="auto" w:fill="FFFFFF" w:themeFill="background1"/>
        <w:spacing w:after="0" w:line="0" w:lineRule="atLeast"/>
        <w:jc w:val="both"/>
        <w:rPr>
          <w:rFonts w:ascii="Arial" w:hAnsi="Arial" w:cs="Arial"/>
          <w:b/>
          <w:bCs/>
          <w:color w:val="000000" w:themeColor="text1"/>
          <w:sz w:val="20"/>
          <w:szCs w:val="20"/>
        </w:rPr>
      </w:pPr>
      <w:r w:rsidRPr="00F23744">
        <w:rPr>
          <w:rFonts w:ascii="Arial" w:hAnsi="Arial" w:cs="Arial"/>
          <w:b/>
          <w:bCs/>
          <w:color w:val="000000" w:themeColor="text1"/>
          <w:sz w:val="20"/>
          <w:szCs w:val="20"/>
        </w:rPr>
        <w:t>Mandatory Degree-Based Internship</w:t>
      </w:r>
    </w:p>
    <w:p w14:paraId="46CA36C1" w14:textId="77777777" w:rsidR="008274AB" w:rsidRPr="008274AB" w:rsidRDefault="006A3F25" w:rsidP="008274AB">
      <w:pPr>
        <w:shd w:val="clear" w:color="auto" w:fill="FFFFFF" w:themeFill="background1"/>
        <w:spacing w:line="0" w:lineRule="atLeast"/>
        <w:ind w:left="720"/>
        <w:contextualSpacing/>
        <w:jc w:val="both"/>
        <w:rPr>
          <w:rFonts w:cs="Arial"/>
        </w:rPr>
      </w:pPr>
      <w:r w:rsidRPr="00F23744">
        <w:rPr>
          <w:rFonts w:cs="Arial"/>
        </w:rPr>
        <w:t xml:space="preserve">Mandatory internship programs would be designed for university students as a part of their degree requirement. Mandatory internships would usually be available </w:t>
      </w:r>
      <w:r w:rsidR="004F1EB7">
        <w:rPr>
          <w:rFonts w:cs="Arial"/>
        </w:rPr>
        <w:t>to</w:t>
      </w:r>
      <w:r w:rsidRPr="00F23744">
        <w:rPr>
          <w:rFonts w:cs="Arial"/>
        </w:rPr>
        <w:t xml:space="preserve"> students of Bachelor’s or Master’s programs</w:t>
      </w:r>
      <w:r w:rsidR="004F1EB7">
        <w:rPr>
          <w:rFonts w:cs="Arial"/>
        </w:rPr>
        <w:t xml:space="preserve"> of institutions who have</w:t>
      </w:r>
      <w:r w:rsidRPr="00F23744">
        <w:rPr>
          <w:rFonts w:cs="Arial"/>
        </w:rPr>
        <w:t xml:space="preserve"> signed an MOU with MTI-HMC</w:t>
      </w:r>
      <w:r w:rsidR="004F1EB7">
        <w:rPr>
          <w:rFonts w:cs="Arial"/>
        </w:rPr>
        <w:t xml:space="preserve"> </w:t>
      </w:r>
      <w:r w:rsidR="004F1EB7">
        <w:rPr>
          <w:rFonts w:cs="Arial"/>
        </w:rPr>
        <w:lastRenderedPageBreak/>
        <w:t xml:space="preserve">(approved by </w:t>
      </w:r>
      <w:proofErr w:type="spellStart"/>
      <w:r w:rsidR="004F1EB7">
        <w:rPr>
          <w:rFonts w:cs="Arial"/>
        </w:rPr>
        <w:t>BoG</w:t>
      </w:r>
      <w:proofErr w:type="spellEnd"/>
      <w:r w:rsidR="004F1EB7">
        <w:rPr>
          <w:rFonts w:cs="Arial"/>
        </w:rPr>
        <w:t xml:space="preserve">). </w:t>
      </w:r>
      <w:r w:rsidR="008274AB" w:rsidRPr="008274AB">
        <w:rPr>
          <w:rFonts w:cs="Arial"/>
        </w:rPr>
        <w:t xml:space="preserve">This may enable internees to work in various departments of MTI HMC according to the provisions of the concerned MoU. The focal person of the institute is responsible to communicate and share the detail list of students along with a mandatory pay </w:t>
      </w:r>
      <w:proofErr w:type="spellStart"/>
      <w:r w:rsidR="008274AB" w:rsidRPr="008274AB">
        <w:rPr>
          <w:rFonts w:cs="Arial"/>
        </w:rPr>
        <w:t>cheque</w:t>
      </w:r>
      <w:proofErr w:type="spellEnd"/>
      <w:r w:rsidR="008274AB" w:rsidRPr="008274AB">
        <w:rPr>
          <w:rFonts w:cs="Arial"/>
        </w:rPr>
        <w:t xml:space="preserve"> as per the dues declared in the MOU. </w:t>
      </w:r>
    </w:p>
    <w:p w14:paraId="56A35E1B" w14:textId="77777777" w:rsidR="008274AB" w:rsidRPr="008274AB" w:rsidRDefault="008274AB" w:rsidP="008274AB">
      <w:pPr>
        <w:shd w:val="clear" w:color="auto" w:fill="FFFFFF" w:themeFill="background1"/>
        <w:spacing w:line="0" w:lineRule="atLeast"/>
        <w:ind w:left="720"/>
        <w:contextualSpacing/>
        <w:jc w:val="both"/>
        <w:rPr>
          <w:rFonts w:cs="Arial"/>
        </w:rPr>
      </w:pPr>
    </w:p>
    <w:p w14:paraId="545E2366" w14:textId="77777777" w:rsidR="008274AB" w:rsidRPr="008274AB" w:rsidRDefault="008274AB" w:rsidP="008274AB">
      <w:pPr>
        <w:shd w:val="clear" w:color="auto" w:fill="FFFFFF" w:themeFill="background1"/>
        <w:spacing w:line="0" w:lineRule="atLeast"/>
        <w:ind w:left="720"/>
        <w:contextualSpacing/>
        <w:jc w:val="both"/>
        <w:rPr>
          <w:rFonts w:cs="Arial"/>
        </w:rPr>
      </w:pPr>
      <w:r w:rsidRPr="008274AB">
        <w:rPr>
          <w:rFonts w:cs="Arial"/>
        </w:rPr>
        <w:t>Following mentioned is the induction requirement for non-MOU interns:-</w:t>
      </w:r>
    </w:p>
    <w:p w14:paraId="4BE2BCEC" w14:textId="1F2E1AE3" w:rsidR="006A3F25" w:rsidRPr="00F23744" w:rsidRDefault="006A3F25" w:rsidP="008274AB">
      <w:pPr>
        <w:shd w:val="clear" w:color="auto" w:fill="FFFFFF" w:themeFill="background1"/>
        <w:spacing w:line="0" w:lineRule="atLeast"/>
        <w:ind w:left="720"/>
        <w:contextualSpacing/>
        <w:jc w:val="both"/>
        <w:rPr>
          <w:rFonts w:cs="Arial"/>
        </w:rPr>
      </w:pPr>
    </w:p>
    <w:p w14:paraId="5476928F" w14:textId="77777777" w:rsidR="006A3F25" w:rsidRPr="00F23744" w:rsidRDefault="006A3F25" w:rsidP="00045F74">
      <w:pPr>
        <w:pStyle w:val="ListParagraph"/>
        <w:numPr>
          <w:ilvl w:val="0"/>
          <w:numId w:val="153"/>
        </w:numPr>
        <w:spacing w:after="0" w:line="0" w:lineRule="atLeast"/>
        <w:ind w:left="1080"/>
        <w:rPr>
          <w:rFonts w:ascii="Arial" w:hAnsi="Arial" w:cs="Arial"/>
          <w:sz w:val="20"/>
          <w:szCs w:val="20"/>
        </w:rPr>
      </w:pPr>
      <w:r w:rsidRPr="00F23744">
        <w:rPr>
          <w:rFonts w:ascii="Arial" w:hAnsi="Arial" w:cs="Arial"/>
          <w:sz w:val="20"/>
          <w:szCs w:val="20"/>
        </w:rPr>
        <w:t>The candidate must write an application for an internship.</w:t>
      </w:r>
    </w:p>
    <w:p w14:paraId="63E15635" w14:textId="77777777" w:rsidR="006A3F25" w:rsidRPr="00F23744" w:rsidRDefault="006A3F25" w:rsidP="00045F74">
      <w:pPr>
        <w:pStyle w:val="ListParagraph"/>
        <w:numPr>
          <w:ilvl w:val="0"/>
          <w:numId w:val="153"/>
        </w:numPr>
        <w:spacing w:after="0" w:line="0" w:lineRule="atLeast"/>
        <w:ind w:left="1080"/>
        <w:rPr>
          <w:rFonts w:ascii="Arial" w:hAnsi="Arial" w:cs="Arial"/>
          <w:sz w:val="20"/>
          <w:szCs w:val="20"/>
        </w:rPr>
      </w:pPr>
      <w:r w:rsidRPr="00F23744">
        <w:rPr>
          <w:rFonts w:ascii="Arial" w:hAnsi="Arial" w:cs="Arial"/>
          <w:sz w:val="20"/>
          <w:szCs w:val="20"/>
        </w:rPr>
        <w:t xml:space="preserve">A reference letter from the concerned institute including complete particulars of the student and also defining the period of internship required and the field of interest where the student would want to be placed shall be attached with the application </w:t>
      </w:r>
      <w:r w:rsidR="004523D1" w:rsidRPr="00F23744">
        <w:rPr>
          <w:rFonts w:ascii="Arial" w:hAnsi="Arial" w:cs="Arial"/>
          <w:sz w:val="20"/>
          <w:szCs w:val="20"/>
        </w:rPr>
        <w:t>form</w:t>
      </w:r>
      <w:r w:rsidR="00A45BEE" w:rsidRPr="00F23744">
        <w:rPr>
          <w:rFonts w:ascii="Arial" w:hAnsi="Arial" w:cs="Arial"/>
          <w:sz w:val="20"/>
          <w:szCs w:val="20"/>
        </w:rPr>
        <w:t xml:space="preserve"> (HMC-HRD-F-01)</w:t>
      </w:r>
      <w:r w:rsidRPr="00F23744">
        <w:rPr>
          <w:rFonts w:ascii="Arial" w:hAnsi="Arial" w:cs="Arial"/>
          <w:sz w:val="20"/>
          <w:szCs w:val="20"/>
        </w:rPr>
        <w:t>.</w:t>
      </w:r>
    </w:p>
    <w:p w14:paraId="56B51C6C" w14:textId="77777777" w:rsidR="006A3F25" w:rsidRPr="00F23744" w:rsidRDefault="006A3F25" w:rsidP="00045F74">
      <w:pPr>
        <w:pStyle w:val="ListParagraph"/>
        <w:numPr>
          <w:ilvl w:val="0"/>
          <w:numId w:val="153"/>
        </w:numPr>
        <w:spacing w:after="0" w:line="0" w:lineRule="atLeast"/>
        <w:ind w:left="1080"/>
        <w:rPr>
          <w:rFonts w:ascii="Arial" w:hAnsi="Arial" w:cs="Arial"/>
          <w:sz w:val="20"/>
          <w:szCs w:val="20"/>
        </w:rPr>
      </w:pPr>
      <w:r w:rsidRPr="00F23744">
        <w:rPr>
          <w:rFonts w:ascii="Arial" w:hAnsi="Arial" w:cs="Arial"/>
          <w:sz w:val="20"/>
          <w:szCs w:val="20"/>
        </w:rPr>
        <w:t>Duration of internship: 1 to 6 months but not more than 6 months.</w:t>
      </w:r>
    </w:p>
    <w:p w14:paraId="7D104E05" w14:textId="77777777" w:rsidR="006A3F25" w:rsidRPr="00F23744" w:rsidRDefault="006A3F25" w:rsidP="00F23744">
      <w:pPr>
        <w:pStyle w:val="ListParagraph"/>
        <w:shd w:val="clear" w:color="auto" w:fill="FFFFFF" w:themeFill="background1"/>
        <w:spacing w:after="0" w:line="0" w:lineRule="atLeast"/>
        <w:jc w:val="both"/>
        <w:rPr>
          <w:rFonts w:ascii="Arial" w:hAnsi="Arial" w:cs="Arial"/>
          <w:sz w:val="20"/>
          <w:szCs w:val="20"/>
        </w:rPr>
      </w:pPr>
    </w:p>
    <w:p w14:paraId="758E2081" w14:textId="77777777" w:rsidR="006A3F25" w:rsidRPr="00F23744" w:rsidRDefault="009D35D8" w:rsidP="000A6867">
      <w:pPr>
        <w:pStyle w:val="ListParagraph"/>
        <w:numPr>
          <w:ilvl w:val="0"/>
          <w:numId w:val="24"/>
        </w:numPr>
        <w:shd w:val="clear" w:color="auto" w:fill="FFFFFF" w:themeFill="background1"/>
        <w:spacing w:after="0" w:line="0" w:lineRule="atLeast"/>
        <w:jc w:val="both"/>
        <w:rPr>
          <w:rFonts w:ascii="Arial" w:hAnsi="Arial" w:cs="Arial"/>
          <w:b/>
          <w:bCs/>
          <w:sz w:val="20"/>
          <w:szCs w:val="20"/>
        </w:rPr>
      </w:pPr>
      <w:r w:rsidRPr="00F23744">
        <w:rPr>
          <w:rFonts w:ascii="Arial" w:hAnsi="Arial" w:cs="Arial"/>
          <w:b/>
          <w:bCs/>
          <w:sz w:val="20"/>
          <w:szCs w:val="20"/>
        </w:rPr>
        <w:t>Trainees</w:t>
      </w:r>
    </w:p>
    <w:p w14:paraId="6881FD75" w14:textId="77777777" w:rsidR="006A3F25" w:rsidRPr="00F23744" w:rsidRDefault="006A3F25" w:rsidP="00F23744">
      <w:pPr>
        <w:pStyle w:val="ListParagraph"/>
        <w:shd w:val="clear" w:color="auto" w:fill="FFFFFF" w:themeFill="background1"/>
        <w:spacing w:after="0" w:line="0" w:lineRule="atLeast"/>
        <w:jc w:val="both"/>
        <w:rPr>
          <w:rFonts w:ascii="Arial" w:hAnsi="Arial" w:cs="Arial"/>
          <w:b/>
          <w:sz w:val="20"/>
          <w:szCs w:val="20"/>
          <w:u w:val="single"/>
        </w:rPr>
      </w:pPr>
    </w:p>
    <w:p w14:paraId="5DE55070" w14:textId="255005C7" w:rsidR="006A3F25" w:rsidRPr="00F23744" w:rsidRDefault="006A3F25" w:rsidP="003957CF">
      <w:pPr>
        <w:shd w:val="clear" w:color="auto" w:fill="FFFFFF" w:themeFill="background1"/>
        <w:spacing w:line="0" w:lineRule="atLeast"/>
        <w:ind w:left="720"/>
        <w:contextualSpacing/>
        <w:jc w:val="both"/>
        <w:rPr>
          <w:rFonts w:cs="Arial"/>
        </w:rPr>
      </w:pPr>
      <w:r w:rsidRPr="00F23744">
        <w:rPr>
          <w:rFonts w:cs="Arial"/>
        </w:rPr>
        <w:t xml:space="preserve">This program </w:t>
      </w:r>
      <w:r w:rsidR="003957CF">
        <w:rPr>
          <w:rFonts w:cs="Arial"/>
        </w:rPr>
        <w:t>shall be</w:t>
      </w:r>
      <w:r w:rsidRPr="00F23744">
        <w:rPr>
          <w:rFonts w:cs="Arial"/>
        </w:rPr>
        <w:t xml:space="preserve"> designed to </w:t>
      </w:r>
      <w:r w:rsidR="009652A0">
        <w:rPr>
          <w:rFonts w:cs="Arial"/>
        </w:rPr>
        <w:t>provide</w:t>
      </w:r>
      <w:r w:rsidRPr="00F23744">
        <w:rPr>
          <w:rFonts w:cs="Arial"/>
        </w:rPr>
        <w:t xml:space="preserve"> opportunities to </w:t>
      </w:r>
      <w:r w:rsidR="009652A0">
        <w:rPr>
          <w:rFonts w:cs="Arial"/>
        </w:rPr>
        <w:t>graduate</w:t>
      </w:r>
      <w:r w:rsidRPr="00F23744">
        <w:rPr>
          <w:rFonts w:cs="Arial"/>
        </w:rPr>
        <w:t xml:space="preserve"> students </w:t>
      </w:r>
      <w:r w:rsidR="009652A0">
        <w:rPr>
          <w:rFonts w:cs="Arial"/>
        </w:rPr>
        <w:t xml:space="preserve">to gain experience in relevant specialty. </w:t>
      </w:r>
      <w:r w:rsidRPr="00F23744">
        <w:rPr>
          <w:rFonts w:cs="Arial"/>
        </w:rPr>
        <w:t xml:space="preserve"> </w:t>
      </w:r>
      <w:r w:rsidR="003957CF">
        <w:rPr>
          <w:rFonts w:cs="Arial"/>
        </w:rPr>
        <w:t xml:space="preserve">In case of overwhelming number of applications for internship at MTI HMC, the internship slots (the number of which shall be determined by the concerned departments and approved from </w:t>
      </w:r>
      <w:proofErr w:type="spellStart"/>
      <w:r w:rsidR="003957CF">
        <w:rPr>
          <w:rFonts w:cs="Arial"/>
        </w:rPr>
        <w:t>BoG</w:t>
      </w:r>
      <w:proofErr w:type="spellEnd"/>
      <w:r w:rsidR="003957CF">
        <w:rPr>
          <w:rFonts w:cs="Arial"/>
        </w:rPr>
        <w:t xml:space="preserve">) shall be filled through a competitive process. In this regard the HR department has the responsibility to develop appropriate criteria with the help of the concerned departments and the same shall be approved jointly by Nursing Director, Medical Director and Hospital Director. The internees must be evaluated at least once through an objective but simple evaluation tool. </w:t>
      </w:r>
      <w:r w:rsidRPr="00F23744">
        <w:rPr>
          <w:rFonts w:cs="Arial"/>
        </w:rPr>
        <w:t xml:space="preserve">This </w:t>
      </w:r>
      <w:r w:rsidR="003957CF">
        <w:rPr>
          <w:rFonts w:cs="Arial"/>
        </w:rPr>
        <w:t>may</w:t>
      </w:r>
      <w:r w:rsidRPr="00F23744">
        <w:rPr>
          <w:rFonts w:cs="Arial"/>
        </w:rPr>
        <w:t xml:space="preserve"> help</w:t>
      </w:r>
      <w:r w:rsidR="003957CF">
        <w:rPr>
          <w:rFonts w:cs="Arial"/>
        </w:rPr>
        <w:t xml:space="preserve"> the MTI</w:t>
      </w:r>
      <w:r w:rsidRPr="00F23744">
        <w:rPr>
          <w:rFonts w:cs="Arial"/>
        </w:rPr>
        <w:t xml:space="preserve"> HMC to </w:t>
      </w:r>
      <w:r w:rsidR="003957CF">
        <w:rPr>
          <w:rFonts w:cs="Arial"/>
        </w:rPr>
        <w:t>explore</w:t>
      </w:r>
      <w:r w:rsidRPr="00F23744">
        <w:rPr>
          <w:rFonts w:cs="Arial"/>
        </w:rPr>
        <w:t xml:space="preserve"> </w:t>
      </w:r>
      <w:r w:rsidR="003957CF">
        <w:rPr>
          <w:rFonts w:cs="Arial"/>
        </w:rPr>
        <w:t>an</w:t>
      </w:r>
      <w:r w:rsidRPr="00F23744">
        <w:rPr>
          <w:rFonts w:cs="Arial"/>
        </w:rPr>
        <w:t xml:space="preserve"> intern’s potential for future induction within the institute. </w:t>
      </w:r>
      <w:r w:rsidR="003957CF">
        <w:rPr>
          <w:rFonts w:cs="Arial"/>
        </w:rPr>
        <w:t xml:space="preserve">The induction of an intern shall require the following: </w:t>
      </w:r>
    </w:p>
    <w:p w14:paraId="414BB7D9" w14:textId="77777777" w:rsidR="006A3F25" w:rsidRPr="00F23744" w:rsidRDefault="006A3F25" w:rsidP="00F23744">
      <w:pPr>
        <w:shd w:val="clear" w:color="auto" w:fill="FFFFFF" w:themeFill="background1"/>
        <w:spacing w:line="0" w:lineRule="atLeast"/>
        <w:ind w:left="360"/>
        <w:contextualSpacing/>
        <w:jc w:val="both"/>
        <w:rPr>
          <w:rFonts w:cs="Arial"/>
        </w:rPr>
      </w:pPr>
    </w:p>
    <w:p w14:paraId="10D8CD89" w14:textId="428D4C70" w:rsidR="006A3F25" w:rsidRPr="00F23744" w:rsidRDefault="006A3F25" w:rsidP="000A6867">
      <w:pPr>
        <w:pStyle w:val="ListParagraph"/>
        <w:numPr>
          <w:ilvl w:val="0"/>
          <w:numId w:val="25"/>
        </w:numPr>
        <w:shd w:val="clear" w:color="auto" w:fill="FFFFFF" w:themeFill="background1"/>
        <w:spacing w:after="0" w:line="0" w:lineRule="atLeast"/>
        <w:ind w:left="1004"/>
        <w:jc w:val="both"/>
        <w:rPr>
          <w:rFonts w:ascii="Arial" w:hAnsi="Arial" w:cs="Arial"/>
          <w:sz w:val="20"/>
          <w:szCs w:val="20"/>
        </w:rPr>
      </w:pPr>
      <w:r w:rsidRPr="00F23744">
        <w:rPr>
          <w:rFonts w:ascii="Arial" w:hAnsi="Arial" w:cs="Arial"/>
          <w:sz w:val="20"/>
          <w:szCs w:val="20"/>
        </w:rPr>
        <w:t>Resumes of candidates with degrees</w:t>
      </w:r>
      <w:r w:rsidR="003957CF">
        <w:rPr>
          <w:rFonts w:ascii="Arial" w:hAnsi="Arial" w:cs="Arial"/>
          <w:sz w:val="20"/>
          <w:szCs w:val="20"/>
        </w:rPr>
        <w:t xml:space="preserve"> or diploma as required by the program</w:t>
      </w:r>
    </w:p>
    <w:p w14:paraId="6851C21B" w14:textId="3476DEBD" w:rsidR="006A3F25" w:rsidRPr="00F23744" w:rsidRDefault="006A3F25" w:rsidP="000A6867">
      <w:pPr>
        <w:pStyle w:val="ListParagraph"/>
        <w:numPr>
          <w:ilvl w:val="0"/>
          <w:numId w:val="25"/>
        </w:numPr>
        <w:shd w:val="clear" w:color="auto" w:fill="FFFFFF" w:themeFill="background1"/>
        <w:spacing w:after="0" w:line="0" w:lineRule="atLeast"/>
        <w:ind w:left="1004"/>
        <w:jc w:val="both"/>
        <w:rPr>
          <w:rFonts w:ascii="Arial" w:hAnsi="Arial" w:cs="Arial"/>
          <w:sz w:val="20"/>
          <w:szCs w:val="20"/>
        </w:rPr>
      </w:pPr>
      <w:r w:rsidRPr="00F23744">
        <w:rPr>
          <w:rFonts w:ascii="Arial" w:hAnsi="Arial" w:cs="Arial"/>
          <w:sz w:val="20"/>
          <w:szCs w:val="20"/>
        </w:rPr>
        <w:t xml:space="preserve">The candidate shall apply through proper </w:t>
      </w:r>
      <w:r w:rsidR="003957CF">
        <w:rPr>
          <w:rFonts w:ascii="Arial" w:hAnsi="Arial" w:cs="Arial"/>
          <w:sz w:val="20"/>
          <w:szCs w:val="20"/>
        </w:rPr>
        <w:t>channel</w:t>
      </w:r>
    </w:p>
    <w:p w14:paraId="23906EA3" w14:textId="77777777" w:rsidR="00F95FB8" w:rsidRPr="00F23744" w:rsidRDefault="006A3F25" w:rsidP="000A6867">
      <w:pPr>
        <w:pStyle w:val="ListParagraph"/>
        <w:numPr>
          <w:ilvl w:val="0"/>
          <w:numId w:val="25"/>
        </w:numPr>
        <w:shd w:val="clear" w:color="auto" w:fill="FFFFFF" w:themeFill="background1"/>
        <w:spacing w:after="0" w:line="0" w:lineRule="atLeast"/>
        <w:ind w:left="1004"/>
        <w:jc w:val="both"/>
        <w:rPr>
          <w:rFonts w:ascii="Arial" w:hAnsi="Arial" w:cs="Arial"/>
          <w:sz w:val="20"/>
          <w:szCs w:val="20"/>
        </w:rPr>
      </w:pPr>
      <w:r w:rsidRPr="00F23744">
        <w:rPr>
          <w:rFonts w:ascii="Arial" w:hAnsi="Arial" w:cs="Arial"/>
          <w:b/>
          <w:sz w:val="20"/>
          <w:szCs w:val="20"/>
        </w:rPr>
        <w:t xml:space="preserve">Duration of Internship: 1 </w:t>
      </w:r>
      <w:r w:rsidRPr="00F23744">
        <w:rPr>
          <w:rFonts w:ascii="Arial" w:hAnsi="Arial" w:cs="Arial"/>
          <w:sz w:val="20"/>
          <w:szCs w:val="20"/>
        </w:rPr>
        <w:t>Year.</w:t>
      </w:r>
    </w:p>
    <w:p w14:paraId="505479BE" w14:textId="77777777" w:rsidR="005D1B5C" w:rsidRPr="00F23744" w:rsidRDefault="005D1B5C" w:rsidP="00F23744">
      <w:pPr>
        <w:shd w:val="clear" w:color="auto" w:fill="FFFFFF" w:themeFill="background1"/>
        <w:spacing w:line="0" w:lineRule="atLeast"/>
        <w:contextualSpacing/>
        <w:jc w:val="both"/>
        <w:rPr>
          <w:rFonts w:cs="Arial"/>
        </w:rPr>
      </w:pPr>
    </w:p>
    <w:p w14:paraId="1AA9EE58" w14:textId="20C59687" w:rsidR="006A3F25" w:rsidRPr="00F23744" w:rsidRDefault="00E66DCC" w:rsidP="00045F74">
      <w:pPr>
        <w:pStyle w:val="ListParagraph"/>
        <w:numPr>
          <w:ilvl w:val="1"/>
          <w:numId w:val="158"/>
        </w:numPr>
        <w:spacing w:after="0" w:line="0" w:lineRule="atLeast"/>
        <w:jc w:val="both"/>
        <w:rPr>
          <w:rFonts w:ascii="Arial" w:hAnsi="Arial" w:cs="Arial"/>
          <w:b/>
          <w:sz w:val="20"/>
          <w:szCs w:val="20"/>
        </w:rPr>
      </w:pPr>
      <w:r w:rsidRPr="00F23744">
        <w:rPr>
          <w:rFonts w:ascii="Arial" w:hAnsi="Arial" w:cs="Arial"/>
          <w:b/>
          <w:bCs/>
          <w:sz w:val="20"/>
          <w:szCs w:val="20"/>
        </w:rPr>
        <w:t>Post Internship Report</w:t>
      </w:r>
    </w:p>
    <w:p w14:paraId="04297279" w14:textId="77777777" w:rsidR="006A3F25" w:rsidRPr="00F23744" w:rsidRDefault="006A3F25" w:rsidP="00F23744">
      <w:pPr>
        <w:spacing w:line="0" w:lineRule="atLeast"/>
        <w:contextualSpacing/>
        <w:jc w:val="both"/>
        <w:rPr>
          <w:rFonts w:cs="Arial"/>
          <w:b/>
        </w:rPr>
      </w:pPr>
    </w:p>
    <w:p w14:paraId="451950E4" w14:textId="46EBAF24" w:rsidR="00E13034" w:rsidRPr="00F23744" w:rsidRDefault="006A3F25" w:rsidP="00966908">
      <w:pPr>
        <w:spacing w:line="0" w:lineRule="atLeast"/>
        <w:ind w:left="396"/>
        <w:contextualSpacing/>
        <w:jc w:val="both"/>
        <w:rPr>
          <w:rFonts w:cs="Arial"/>
        </w:rPr>
      </w:pPr>
      <w:r w:rsidRPr="00F23744">
        <w:rPr>
          <w:rFonts w:cs="Arial"/>
        </w:rPr>
        <w:t xml:space="preserve">All interns are required to submit a post report before a certificate of internship is issued to them. </w:t>
      </w:r>
      <w:r w:rsidR="003957CF">
        <w:rPr>
          <w:rFonts w:cs="Arial"/>
        </w:rPr>
        <w:t>A</w:t>
      </w:r>
      <w:r w:rsidRPr="00F23744">
        <w:rPr>
          <w:rFonts w:cs="Arial"/>
        </w:rPr>
        <w:t xml:space="preserve"> report</w:t>
      </w:r>
      <w:r w:rsidR="003957CF">
        <w:rPr>
          <w:rFonts w:cs="Arial"/>
        </w:rPr>
        <w:t xml:space="preserve"> sheet must be developed by the HR department that shall cover</w:t>
      </w:r>
      <w:r w:rsidRPr="00F23744">
        <w:rPr>
          <w:rFonts w:cs="Arial"/>
        </w:rPr>
        <w:t xml:space="preserve"> the </w:t>
      </w:r>
      <w:r w:rsidR="003957CF">
        <w:rPr>
          <w:rFonts w:cs="Arial"/>
        </w:rPr>
        <w:t>intern’s scope &amp; place of work at HMC</w:t>
      </w:r>
      <w:r w:rsidRPr="00F23744">
        <w:rPr>
          <w:rFonts w:cs="Arial"/>
        </w:rPr>
        <w:t xml:space="preserve">, </w:t>
      </w:r>
      <w:r w:rsidR="003957CF">
        <w:rPr>
          <w:rFonts w:cs="Arial"/>
        </w:rPr>
        <w:t>Duties</w:t>
      </w:r>
      <w:r w:rsidR="00966908">
        <w:rPr>
          <w:rFonts w:cs="Arial"/>
        </w:rPr>
        <w:t>/</w:t>
      </w:r>
      <w:r w:rsidR="003957CF">
        <w:rPr>
          <w:rFonts w:cs="Arial"/>
        </w:rPr>
        <w:t>responsibilities/tasks assigned during the internship,</w:t>
      </w:r>
      <w:r w:rsidR="00966908">
        <w:rPr>
          <w:rFonts w:cs="Arial"/>
        </w:rPr>
        <w:t xml:space="preserve"> procedures if any performed and</w:t>
      </w:r>
      <w:r w:rsidR="003957CF">
        <w:rPr>
          <w:rFonts w:cs="Arial"/>
        </w:rPr>
        <w:t xml:space="preserve"> skills learnt</w:t>
      </w:r>
      <w:r w:rsidR="00966908">
        <w:rPr>
          <w:rFonts w:cs="Arial"/>
        </w:rPr>
        <w:t xml:space="preserve">. A part of assessment tool must be reserved to assess abilities to work under stressful conditions, communications skills and leadership &amp; team work. </w:t>
      </w:r>
      <w:r w:rsidRPr="00F23744">
        <w:rPr>
          <w:rFonts w:cs="Arial"/>
        </w:rPr>
        <w:t xml:space="preserve"> </w:t>
      </w:r>
    </w:p>
    <w:p w14:paraId="774118DC" w14:textId="77777777" w:rsidR="00042CFB" w:rsidRPr="00F23744" w:rsidRDefault="00042CFB" w:rsidP="00F23744">
      <w:pPr>
        <w:spacing w:line="0" w:lineRule="atLeast"/>
        <w:contextualSpacing/>
        <w:jc w:val="both"/>
        <w:rPr>
          <w:rFonts w:cs="Arial"/>
          <w:b/>
        </w:rPr>
      </w:pPr>
    </w:p>
    <w:p w14:paraId="1763AE8E" w14:textId="24CE9E5A" w:rsidR="006A3F25" w:rsidRPr="00F23744" w:rsidRDefault="00042CFB" w:rsidP="00045F74">
      <w:pPr>
        <w:pStyle w:val="ListParagraph"/>
        <w:numPr>
          <w:ilvl w:val="1"/>
          <w:numId w:val="158"/>
        </w:numPr>
        <w:spacing w:after="0" w:line="0" w:lineRule="atLeast"/>
        <w:jc w:val="both"/>
        <w:rPr>
          <w:rFonts w:ascii="Arial" w:hAnsi="Arial" w:cs="Arial"/>
          <w:b/>
          <w:sz w:val="20"/>
          <w:szCs w:val="20"/>
        </w:rPr>
      </w:pPr>
      <w:r w:rsidRPr="00F23744">
        <w:rPr>
          <w:rFonts w:ascii="Arial" w:hAnsi="Arial" w:cs="Arial"/>
          <w:b/>
          <w:bCs/>
          <w:sz w:val="20"/>
          <w:szCs w:val="20"/>
        </w:rPr>
        <w:t>Award Of Internship Certificate</w:t>
      </w:r>
    </w:p>
    <w:p w14:paraId="662C3029" w14:textId="77777777" w:rsidR="006A3F25" w:rsidRPr="00F23744" w:rsidRDefault="006A3F25" w:rsidP="00F23744">
      <w:pPr>
        <w:spacing w:line="0" w:lineRule="atLeast"/>
        <w:contextualSpacing/>
        <w:jc w:val="both"/>
        <w:rPr>
          <w:rFonts w:cs="Arial"/>
          <w:b/>
        </w:rPr>
      </w:pPr>
    </w:p>
    <w:p w14:paraId="48408609" w14:textId="181A85CF" w:rsidR="003F710F" w:rsidRPr="00F23744" w:rsidRDefault="006A3F25" w:rsidP="00F23744">
      <w:pPr>
        <w:spacing w:line="0" w:lineRule="atLeast"/>
        <w:ind w:left="396"/>
        <w:contextualSpacing/>
        <w:jc w:val="both"/>
        <w:rPr>
          <w:rFonts w:cs="Arial"/>
        </w:rPr>
      </w:pPr>
      <w:r w:rsidRPr="00F23744">
        <w:rPr>
          <w:rFonts w:cs="Arial"/>
        </w:rPr>
        <w:t xml:space="preserve">The intern shall fill out the clearance </w:t>
      </w:r>
      <w:r w:rsidR="004523D1" w:rsidRPr="00F23744">
        <w:rPr>
          <w:rFonts w:cs="Arial"/>
        </w:rPr>
        <w:t>form</w:t>
      </w:r>
      <w:r w:rsidRPr="00F23744">
        <w:rPr>
          <w:rFonts w:cs="Arial"/>
        </w:rPr>
        <w:t xml:space="preserve"> </w:t>
      </w:r>
      <w:r w:rsidR="00310EF1" w:rsidRPr="00F23744">
        <w:rPr>
          <w:rFonts w:cs="Arial"/>
        </w:rPr>
        <w:t>(</w:t>
      </w:r>
      <w:r w:rsidR="00A45BEE" w:rsidRPr="00F23744">
        <w:rPr>
          <w:rFonts w:cs="Arial"/>
          <w:color w:val="000000" w:themeColor="text1"/>
        </w:rPr>
        <w:t>HMC-HRD-F-25</w:t>
      </w:r>
      <w:r w:rsidR="00310EF1" w:rsidRPr="00F23744">
        <w:rPr>
          <w:rFonts w:cs="Arial"/>
          <w:color w:val="000000" w:themeColor="text1"/>
        </w:rPr>
        <w:t>)</w:t>
      </w:r>
      <w:r w:rsidR="00A45BEE" w:rsidRPr="00F23744">
        <w:rPr>
          <w:rFonts w:cs="Arial"/>
          <w:color w:val="FF0000"/>
        </w:rPr>
        <w:t xml:space="preserve"> </w:t>
      </w:r>
      <w:r w:rsidRPr="00F23744">
        <w:rPr>
          <w:rFonts w:cs="Arial"/>
        </w:rPr>
        <w:t xml:space="preserve">from the concerned departments and submit it to the HR department. The intern shall be issued the internship certificate if the clearance </w:t>
      </w:r>
      <w:r w:rsidR="004523D1" w:rsidRPr="00F23744">
        <w:rPr>
          <w:rFonts w:cs="Arial"/>
        </w:rPr>
        <w:t>form</w:t>
      </w:r>
      <w:r w:rsidRPr="00F23744">
        <w:rPr>
          <w:rFonts w:cs="Arial"/>
        </w:rPr>
        <w:t xml:space="preserve"> duly completed along with </w:t>
      </w:r>
      <w:r w:rsidR="00966908">
        <w:rPr>
          <w:rFonts w:cs="Arial"/>
        </w:rPr>
        <w:t>return of the</w:t>
      </w:r>
      <w:r w:rsidRPr="00F23744">
        <w:rPr>
          <w:rFonts w:cs="Arial"/>
        </w:rPr>
        <w:t xml:space="preserve"> internship card issued to the intern at the time of induction and the transport card, if the availing transport facility is submitted to the concerned HR Personnel.</w:t>
      </w:r>
    </w:p>
    <w:p w14:paraId="6E62EBBF" w14:textId="77777777" w:rsidR="005446BC" w:rsidRPr="00F23744" w:rsidRDefault="005446BC" w:rsidP="00F23744">
      <w:pPr>
        <w:spacing w:line="0" w:lineRule="atLeast"/>
        <w:ind w:left="720"/>
        <w:contextualSpacing/>
        <w:jc w:val="both"/>
        <w:rPr>
          <w:rFonts w:cs="Arial"/>
        </w:rPr>
      </w:pPr>
    </w:p>
    <w:p w14:paraId="63FAEE7A" w14:textId="2DEA1E74" w:rsidR="006A3F25" w:rsidRPr="00F23744" w:rsidRDefault="00966908" w:rsidP="00045F74">
      <w:pPr>
        <w:pStyle w:val="ListParagraph"/>
        <w:numPr>
          <w:ilvl w:val="1"/>
          <w:numId w:val="158"/>
        </w:numPr>
        <w:spacing w:after="0" w:line="0" w:lineRule="atLeast"/>
        <w:jc w:val="both"/>
        <w:rPr>
          <w:rFonts w:ascii="Arial" w:hAnsi="Arial" w:cs="Arial"/>
          <w:b/>
          <w:bCs/>
          <w:sz w:val="20"/>
          <w:szCs w:val="20"/>
        </w:rPr>
      </w:pPr>
      <w:r>
        <w:rPr>
          <w:rFonts w:ascii="Arial" w:hAnsi="Arial" w:cs="Arial"/>
          <w:b/>
          <w:bCs/>
          <w:sz w:val="20"/>
          <w:szCs w:val="20"/>
        </w:rPr>
        <w:t>Retention beyond internship period</w:t>
      </w:r>
    </w:p>
    <w:p w14:paraId="2C9BB455" w14:textId="77777777" w:rsidR="00F95FB8" w:rsidRPr="00F23744" w:rsidRDefault="00F95FB8" w:rsidP="00F23744">
      <w:pPr>
        <w:pStyle w:val="ListParagraph"/>
        <w:spacing w:after="0" w:line="0" w:lineRule="atLeast"/>
        <w:ind w:left="360"/>
        <w:jc w:val="both"/>
        <w:rPr>
          <w:rFonts w:ascii="Arial" w:hAnsi="Arial" w:cs="Arial"/>
          <w:b/>
          <w:bCs/>
          <w:sz w:val="20"/>
          <w:szCs w:val="20"/>
        </w:rPr>
      </w:pPr>
    </w:p>
    <w:p w14:paraId="0657D0F5" w14:textId="5FDB4164" w:rsidR="006A3F25" w:rsidRPr="0017208B" w:rsidRDefault="00966908" w:rsidP="001C0C5C">
      <w:pPr>
        <w:pStyle w:val="ListParagraph"/>
        <w:numPr>
          <w:ilvl w:val="0"/>
          <w:numId w:val="26"/>
        </w:numPr>
        <w:spacing w:after="0" w:line="0" w:lineRule="atLeast"/>
        <w:ind w:left="1080"/>
        <w:jc w:val="both"/>
        <w:rPr>
          <w:rFonts w:ascii="Arial" w:hAnsi="Arial" w:cs="Arial"/>
          <w:sz w:val="20"/>
          <w:szCs w:val="20"/>
        </w:rPr>
      </w:pPr>
      <w:r w:rsidRPr="0017208B">
        <w:rPr>
          <w:rFonts w:ascii="Arial" w:hAnsi="Arial" w:cs="Arial"/>
          <w:sz w:val="20"/>
          <w:szCs w:val="20"/>
        </w:rPr>
        <w:t xml:space="preserve">An intern may be retained after the </w:t>
      </w:r>
      <w:proofErr w:type="spellStart"/>
      <w:r w:rsidRPr="0017208B">
        <w:rPr>
          <w:rFonts w:ascii="Arial" w:hAnsi="Arial" w:cs="Arial"/>
          <w:sz w:val="20"/>
          <w:szCs w:val="20"/>
        </w:rPr>
        <w:t>HoD</w:t>
      </w:r>
      <w:proofErr w:type="spellEnd"/>
      <w:r w:rsidRPr="0017208B">
        <w:rPr>
          <w:rFonts w:ascii="Arial" w:hAnsi="Arial" w:cs="Arial"/>
          <w:sz w:val="20"/>
          <w:szCs w:val="20"/>
        </w:rPr>
        <w:t xml:space="preserve"> provides justification for retention after expiry of the approved retention tenure provided there is</w:t>
      </w:r>
      <w:r w:rsidR="0017208B" w:rsidRPr="0017208B">
        <w:rPr>
          <w:rFonts w:ascii="Arial" w:hAnsi="Arial" w:cs="Arial"/>
          <w:sz w:val="20"/>
          <w:szCs w:val="20"/>
        </w:rPr>
        <w:t xml:space="preserve"> potential intern</w:t>
      </w:r>
      <w:r w:rsidRPr="0017208B">
        <w:rPr>
          <w:rFonts w:ascii="Arial" w:hAnsi="Arial" w:cs="Arial"/>
          <w:sz w:val="20"/>
          <w:szCs w:val="20"/>
        </w:rPr>
        <w:t xml:space="preserve"> candidate</w:t>
      </w:r>
      <w:r w:rsidR="0017208B" w:rsidRPr="0017208B">
        <w:rPr>
          <w:rFonts w:ascii="Arial" w:hAnsi="Arial" w:cs="Arial"/>
          <w:sz w:val="20"/>
          <w:szCs w:val="20"/>
        </w:rPr>
        <w:t xml:space="preserve"> waiting</w:t>
      </w:r>
      <w:r w:rsidRPr="0017208B">
        <w:rPr>
          <w:rFonts w:ascii="Arial" w:hAnsi="Arial" w:cs="Arial"/>
          <w:sz w:val="20"/>
          <w:szCs w:val="20"/>
        </w:rPr>
        <w:t xml:space="preserve"> in the pipeline. </w:t>
      </w:r>
      <w:r w:rsidR="0017208B" w:rsidRPr="0017208B">
        <w:rPr>
          <w:rFonts w:ascii="Arial" w:hAnsi="Arial" w:cs="Arial"/>
          <w:sz w:val="20"/>
          <w:szCs w:val="20"/>
        </w:rPr>
        <w:t>Additional but mandatory requirement is that the</w:t>
      </w:r>
      <w:r w:rsidRPr="0017208B">
        <w:rPr>
          <w:rFonts w:ascii="Arial" w:hAnsi="Arial" w:cs="Arial"/>
          <w:sz w:val="20"/>
          <w:szCs w:val="20"/>
        </w:rPr>
        <w:t xml:space="preserve"> recommendation </w:t>
      </w:r>
      <w:r w:rsidR="0017208B">
        <w:rPr>
          <w:rFonts w:ascii="Arial" w:hAnsi="Arial" w:cs="Arial"/>
          <w:sz w:val="20"/>
          <w:szCs w:val="20"/>
        </w:rPr>
        <w:t xml:space="preserve">of the </w:t>
      </w:r>
      <w:proofErr w:type="spellStart"/>
      <w:r w:rsidR="0017208B">
        <w:rPr>
          <w:rFonts w:ascii="Arial" w:hAnsi="Arial" w:cs="Arial"/>
          <w:sz w:val="20"/>
          <w:szCs w:val="20"/>
        </w:rPr>
        <w:t>HoD</w:t>
      </w:r>
      <w:proofErr w:type="spellEnd"/>
      <w:r w:rsidR="0017208B">
        <w:rPr>
          <w:rFonts w:ascii="Arial" w:hAnsi="Arial" w:cs="Arial"/>
          <w:sz w:val="20"/>
          <w:szCs w:val="20"/>
        </w:rPr>
        <w:t xml:space="preserve"> </w:t>
      </w:r>
      <w:r w:rsidRPr="0017208B">
        <w:rPr>
          <w:rFonts w:ascii="Arial" w:hAnsi="Arial" w:cs="Arial"/>
          <w:sz w:val="20"/>
          <w:szCs w:val="20"/>
        </w:rPr>
        <w:t>must be supported by above average performance on the evaluation sheet</w:t>
      </w:r>
      <w:r w:rsidR="0017208B" w:rsidRPr="0017208B">
        <w:rPr>
          <w:rFonts w:ascii="Arial" w:hAnsi="Arial" w:cs="Arial"/>
          <w:sz w:val="20"/>
          <w:szCs w:val="20"/>
        </w:rPr>
        <w:t xml:space="preserve">. </w:t>
      </w:r>
      <w:r w:rsidRPr="0017208B">
        <w:rPr>
          <w:rFonts w:ascii="Arial" w:hAnsi="Arial" w:cs="Arial"/>
          <w:sz w:val="20"/>
          <w:szCs w:val="20"/>
        </w:rPr>
        <w:t xml:space="preserve"> </w:t>
      </w:r>
    </w:p>
    <w:p w14:paraId="4DF2D6DF" w14:textId="64B64B44" w:rsidR="00F23744" w:rsidRPr="0017208B" w:rsidRDefault="006A3F25" w:rsidP="001C0C5C">
      <w:pPr>
        <w:pStyle w:val="ListParagraph"/>
        <w:numPr>
          <w:ilvl w:val="0"/>
          <w:numId w:val="26"/>
        </w:numPr>
        <w:spacing w:after="0" w:line="0" w:lineRule="atLeast"/>
        <w:jc w:val="both"/>
        <w:rPr>
          <w:rFonts w:cs="Arial"/>
        </w:rPr>
      </w:pPr>
      <w:r w:rsidRPr="0017208B">
        <w:rPr>
          <w:rFonts w:ascii="Arial" w:hAnsi="Arial" w:cs="Arial"/>
          <w:sz w:val="20"/>
          <w:szCs w:val="20"/>
        </w:rPr>
        <w:t xml:space="preserve">The internship </w:t>
      </w:r>
      <w:r w:rsidR="0017208B" w:rsidRPr="0017208B">
        <w:rPr>
          <w:rFonts w:ascii="Arial" w:hAnsi="Arial" w:cs="Arial"/>
          <w:sz w:val="20"/>
          <w:szCs w:val="20"/>
        </w:rPr>
        <w:t xml:space="preserve">retention for an additional </w:t>
      </w:r>
      <w:r w:rsidRPr="0017208B">
        <w:rPr>
          <w:rFonts w:ascii="Arial" w:hAnsi="Arial" w:cs="Arial"/>
          <w:sz w:val="20"/>
          <w:szCs w:val="20"/>
        </w:rPr>
        <w:t xml:space="preserve">period shall </w:t>
      </w:r>
      <w:r w:rsidR="0017208B" w:rsidRPr="0017208B">
        <w:rPr>
          <w:rFonts w:ascii="Arial" w:hAnsi="Arial" w:cs="Arial"/>
          <w:sz w:val="20"/>
          <w:szCs w:val="20"/>
        </w:rPr>
        <w:t>be limited only between</w:t>
      </w:r>
      <w:r w:rsidRPr="0017208B">
        <w:rPr>
          <w:rFonts w:ascii="Arial" w:hAnsi="Arial" w:cs="Arial"/>
          <w:sz w:val="20"/>
          <w:szCs w:val="20"/>
        </w:rPr>
        <w:t xml:space="preserve"> 3 months to a maximum of </w:t>
      </w:r>
      <w:r w:rsidR="00173E29" w:rsidRPr="0017208B">
        <w:rPr>
          <w:rFonts w:ascii="Arial" w:hAnsi="Arial" w:cs="Arial"/>
          <w:sz w:val="20"/>
          <w:szCs w:val="20"/>
        </w:rPr>
        <w:t>0</w:t>
      </w:r>
      <w:r w:rsidRPr="0017208B">
        <w:rPr>
          <w:rFonts w:ascii="Arial" w:hAnsi="Arial" w:cs="Arial"/>
          <w:sz w:val="20"/>
          <w:szCs w:val="20"/>
        </w:rPr>
        <w:t>6 months</w:t>
      </w:r>
      <w:r w:rsidR="0017208B" w:rsidRPr="0017208B">
        <w:rPr>
          <w:rFonts w:ascii="Arial" w:hAnsi="Arial" w:cs="Arial"/>
          <w:sz w:val="20"/>
          <w:szCs w:val="20"/>
        </w:rPr>
        <w:t xml:space="preserve">. There will only be a one-time retention. </w:t>
      </w:r>
      <w:r w:rsidRPr="0017208B">
        <w:rPr>
          <w:rFonts w:ascii="Arial" w:hAnsi="Arial" w:cs="Arial"/>
          <w:sz w:val="20"/>
          <w:szCs w:val="20"/>
        </w:rPr>
        <w:t xml:space="preserve"> </w:t>
      </w:r>
    </w:p>
    <w:p w14:paraId="66294566" w14:textId="77777777" w:rsidR="0017208B" w:rsidRPr="0017208B" w:rsidRDefault="0017208B" w:rsidP="0017208B">
      <w:pPr>
        <w:pStyle w:val="ListParagraph"/>
        <w:spacing w:after="0" w:line="0" w:lineRule="atLeast"/>
        <w:ind w:left="786"/>
        <w:jc w:val="both"/>
        <w:rPr>
          <w:rFonts w:cs="Arial"/>
        </w:rPr>
      </w:pPr>
    </w:p>
    <w:p w14:paraId="067C9DAE" w14:textId="4E851424" w:rsidR="00A03443" w:rsidRPr="00F23744" w:rsidRDefault="00A03443" w:rsidP="00045F74">
      <w:pPr>
        <w:pStyle w:val="ListParagraph"/>
        <w:numPr>
          <w:ilvl w:val="0"/>
          <w:numId w:val="135"/>
        </w:numPr>
        <w:spacing w:after="0" w:line="0" w:lineRule="atLeast"/>
        <w:jc w:val="both"/>
        <w:rPr>
          <w:rFonts w:ascii="Arial" w:hAnsi="Arial" w:cs="Arial"/>
          <w:b/>
          <w:bCs/>
          <w:sz w:val="20"/>
          <w:szCs w:val="20"/>
        </w:rPr>
      </w:pPr>
      <w:r w:rsidRPr="00F23744">
        <w:rPr>
          <w:rFonts w:ascii="Arial" w:hAnsi="Arial" w:cs="Arial"/>
          <w:b/>
          <w:bCs/>
          <w:sz w:val="20"/>
          <w:szCs w:val="20"/>
        </w:rPr>
        <w:t>SUPPORTING DOCUMENTS</w:t>
      </w:r>
    </w:p>
    <w:p w14:paraId="75B9BE86" w14:textId="77777777" w:rsidR="00A03443" w:rsidRPr="00F23744" w:rsidRDefault="00A03443" w:rsidP="00F23744">
      <w:pPr>
        <w:spacing w:line="0" w:lineRule="atLeast"/>
        <w:ind w:left="284"/>
        <w:contextualSpacing/>
        <w:jc w:val="both"/>
        <w:rPr>
          <w:rFonts w:cs="Arial"/>
        </w:rPr>
      </w:pPr>
    </w:p>
    <w:tbl>
      <w:tblPr>
        <w:tblStyle w:val="GridTable4-Accent21"/>
        <w:tblW w:w="8363" w:type="dxa"/>
        <w:tblInd w:w="53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3"/>
        <w:gridCol w:w="2410"/>
        <w:gridCol w:w="2410"/>
      </w:tblGrid>
      <w:tr w:rsidR="003E3ABB" w:rsidRPr="00F23744" w14:paraId="569F5B76" w14:textId="77777777" w:rsidTr="0046468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543" w:type="dxa"/>
            <w:shd w:val="clear" w:color="auto" w:fill="1F3864" w:themeFill="accent5" w:themeFillShade="80"/>
            <w:vAlign w:val="center"/>
          </w:tcPr>
          <w:p w14:paraId="71CF2239" w14:textId="77777777" w:rsidR="003E3ABB" w:rsidRPr="00F23744" w:rsidRDefault="003E3ABB" w:rsidP="00F23744">
            <w:pPr>
              <w:spacing w:line="0" w:lineRule="atLeast"/>
              <w:contextualSpacing/>
              <w:jc w:val="center"/>
              <w:rPr>
                <w:rFonts w:eastAsia="Calibri" w:cs="Arial"/>
              </w:rPr>
            </w:pPr>
            <w:r w:rsidRPr="00F23744">
              <w:rPr>
                <w:rFonts w:eastAsia="Calibri" w:cs="Arial"/>
              </w:rPr>
              <w:t>Document Title</w:t>
            </w:r>
          </w:p>
        </w:tc>
        <w:tc>
          <w:tcPr>
            <w:tcW w:w="2410" w:type="dxa"/>
            <w:shd w:val="clear" w:color="auto" w:fill="1F3864" w:themeFill="accent5" w:themeFillShade="80"/>
            <w:vAlign w:val="center"/>
          </w:tcPr>
          <w:p w14:paraId="3260D52D" w14:textId="77777777" w:rsidR="003E3ABB" w:rsidRPr="00F23744" w:rsidRDefault="003E3ABB" w:rsidP="00F23744">
            <w:pPr>
              <w:spacing w:line="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Calibri" w:cs="Arial"/>
              </w:rPr>
            </w:pPr>
            <w:r w:rsidRPr="00F23744">
              <w:rPr>
                <w:rFonts w:eastAsia="Calibri" w:cs="Arial"/>
              </w:rPr>
              <w:t>Ref. #</w:t>
            </w:r>
          </w:p>
        </w:tc>
        <w:tc>
          <w:tcPr>
            <w:tcW w:w="2410" w:type="dxa"/>
            <w:shd w:val="clear" w:color="auto" w:fill="1F3864" w:themeFill="accent5" w:themeFillShade="80"/>
            <w:vAlign w:val="center"/>
          </w:tcPr>
          <w:p w14:paraId="47DEEB8D" w14:textId="77777777" w:rsidR="003E3ABB" w:rsidRPr="00F23744" w:rsidRDefault="003E3ABB" w:rsidP="00F23744">
            <w:pPr>
              <w:spacing w:line="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Calibri" w:cs="Arial"/>
              </w:rPr>
            </w:pPr>
            <w:r w:rsidRPr="00F23744">
              <w:rPr>
                <w:rFonts w:eastAsia="Calibri" w:cs="Arial"/>
              </w:rPr>
              <w:t>Retention Medium</w:t>
            </w:r>
          </w:p>
        </w:tc>
      </w:tr>
      <w:tr w:rsidR="003E3ABB" w:rsidRPr="00F23744" w14:paraId="78FB7E56" w14:textId="77777777" w:rsidTr="0046468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43" w:type="dxa"/>
            <w:shd w:val="clear" w:color="auto" w:fill="FFFFFF" w:themeFill="background1"/>
            <w:vAlign w:val="center"/>
          </w:tcPr>
          <w:p w14:paraId="3A8494A3" w14:textId="73ECF26D" w:rsidR="003E3ABB" w:rsidRPr="00F23744" w:rsidRDefault="00A56094" w:rsidP="009E1D8D">
            <w:pPr>
              <w:spacing w:line="0" w:lineRule="atLeast"/>
              <w:contextualSpacing/>
              <w:jc w:val="center"/>
              <w:rPr>
                <w:rFonts w:cs="Arial"/>
                <w:b w:val="0"/>
                <w:color w:val="000000"/>
              </w:rPr>
            </w:pPr>
            <w:r>
              <w:rPr>
                <w:rFonts w:cs="Arial"/>
                <w:b w:val="0"/>
                <w:color w:val="000000"/>
              </w:rPr>
              <w:t>Memorandum of Un</w:t>
            </w:r>
            <w:r w:rsidR="009E1D8D">
              <w:rPr>
                <w:rFonts w:cs="Arial"/>
                <w:b w:val="0"/>
                <w:color w:val="000000"/>
              </w:rPr>
              <w:t>derstanding</w:t>
            </w:r>
            <w:r>
              <w:rPr>
                <w:rFonts w:cs="Arial"/>
                <w:b w:val="0"/>
                <w:color w:val="000000"/>
              </w:rPr>
              <w:t xml:space="preserve"> (MOU)</w:t>
            </w:r>
          </w:p>
        </w:tc>
        <w:tc>
          <w:tcPr>
            <w:tcW w:w="2410" w:type="dxa"/>
            <w:shd w:val="clear" w:color="auto" w:fill="FFFFFF" w:themeFill="background1"/>
            <w:vAlign w:val="center"/>
          </w:tcPr>
          <w:p w14:paraId="0B46F1BB" w14:textId="5DA887E4" w:rsidR="003E3ABB" w:rsidRPr="00F23744" w:rsidRDefault="003E3ABB" w:rsidP="00F23744">
            <w:pPr>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F23744">
              <w:rPr>
                <w:rFonts w:cs="Arial"/>
                <w:color w:val="000000"/>
              </w:rPr>
              <w:t>External</w:t>
            </w:r>
          </w:p>
        </w:tc>
        <w:tc>
          <w:tcPr>
            <w:tcW w:w="2410" w:type="dxa"/>
            <w:shd w:val="clear" w:color="auto" w:fill="FFFFFF" w:themeFill="background1"/>
            <w:vAlign w:val="center"/>
          </w:tcPr>
          <w:p w14:paraId="3BB45578" w14:textId="77777777" w:rsidR="003E3ABB" w:rsidRPr="00F23744" w:rsidRDefault="003E3ABB" w:rsidP="00F23744">
            <w:pPr>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F23744">
              <w:rPr>
                <w:rFonts w:cs="Arial"/>
                <w:color w:val="000000"/>
              </w:rPr>
              <w:t>Hard</w:t>
            </w:r>
          </w:p>
        </w:tc>
      </w:tr>
    </w:tbl>
    <w:p w14:paraId="632A9C68" w14:textId="7829FA4E" w:rsidR="00A03443" w:rsidRDefault="00A03443" w:rsidP="00F23744">
      <w:pPr>
        <w:spacing w:line="0" w:lineRule="atLeast"/>
        <w:ind w:left="360"/>
        <w:contextualSpacing/>
        <w:jc w:val="both"/>
        <w:rPr>
          <w:rFonts w:cs="Arial"/>
        </w:rPr>
      </w:pPr>
    </w:p>
    <w:p w14:paraId="7D74859B" w14:textId="77777777" w:rsidR="00F23744" w:rsidRPr="00F23744" w:rsidRDefault="00F23744" w:rsidP="00F23744">
      <w:pPr>
        <w:spacing w:line="0" w:lineRule="atLeast"/>
        <w:ind w:left="360"/>
        <w:contextualSpacing/>
        <w:jc w:val="both"/>
        <w:rPr>
          <w:rFonts w:cs="Arial"/>
        </w:rPr>
      </w:pPr>
    </w:p>
    <w:p w14:paraId="74BF22A9" w14:textId="42F2DD4F" w:rsidR="00A03443" w:rsidRPr="00F23744" w:rsidRDefault="00A03443" w:rsidP="00045F74">
      <w:pPr>
        <w:pStyle w:val="ListParagraph"/>
        <w:numPr>
          <w:ilvl w:val="0"/>
          <w:numId w:val="135"/>
        </w:numPr>
        <w:spacing w:after="0" w:line="0" w:lineRule="atLeast"/>
        <w:jc w:val="both"/>
        <w:rPr>
          <w:rFonts w:ascii="Arial" w:hAnsi="Arial" w:cs="Arial"/>
          <w:b/>
          <w:bCs/>
        </w:rPr>
      </w:pPr>
      <w:r w:rsidRPr="00F23744">
        <w:rPr>
          <w:rFonts w:ascii="Arial" w:hAnsi="Arial" w:cs="Arial"/>
          <w:b/>
          <w:bCs/>
        </w:rPr>
        <w:t>RELATED RECORDS</w:t>
      </w:r>
    </w:p>
    <w:p w14:paraId="63A1A846" w14:textId="77777777" w:rsidR="00A03443" w:rsidRPr="00EC01DA" w:rsidRDefault="00A03443" w:rsidP="00F23744">
      <w:pPr>
        <w:spacing w:line="0" w:lineRule="atLeast"/>
        <w:ind w:left="284"/>
        <w:contextualSpacing/>
        <w:jc w:val="both"/>
        <w:rPr>
          <w:rFonts w:cs="Arial"/>
        </w:rPr>
      </w:pPr>
    </w:p>
    <w:tbl>
      <w:tblPr>
        <w:tblStyle w:val="GridTable4-Accent61"/>
        <w:tblW w:w="0" w:type="auto"/>
        <w:tblInd w:w="5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51"/>
        <w:gridCol w:w="1985"/>
        <w:gridCol w:w="1417"/>
        <w:gridCol w:w="2410"/>
      </w:tblGrid>
      <w:tr w:rsidR="00A03443" w:rsidRPr="00EC01DA" w14:paraId="1827794B" w14:textId="77777777" w:rsidTr="00E3039E">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551" w:type="dxa"/>
            <w:shd w:val="clear" w:color="auto" w:fill="1F3864" w:themeFill="accent5" w:themeFillShade="80"/>
            <w:vAlign w:val="center"/>
          </w:tcPr>
          <w:p w14:paraId="4BC18170" w14:textId="77777777" w:rsidR="00A03443" w:rsidRPr="00EC01DA" w:rsidRDefault="00A03443" w:rsidP="00F23744">
            <w:pPr>
              <w:spacing w:line="0" w:lineRule="atLeast"/>
              <w:contextualSpacing/>
              <w:jc w:val="center"/>
              <w:rPr>
                <w:rFonts w:eastAsia="Calibri" w:cs="Arial"/>
                <w:sz w:val="20"/>
                <w:szCs w:val="20"/>
              </w:rPr>
            </w:pPr>
            <w:r w:rsidRPr="00EC01DA">
              <w:rPr>
                <w:rFonts w:eastAsia="Calibri" w:cs="Arial"/>
                <w:sz w:val="20"/>
                <w:szCs w:val="20"/>
              </w:rPr>
              <w:t>Document Title</w:t>
            </w:r>
          </w:p>
        </w:tc>
        <w:tc>
          <w:tcPr>
            <w:tcW w:w="1985" w:type="dxa"/>
            <w:shd w:val="clear" w:color="auto" w:fill="1F3864" w:themeFill="accent5" w:themeFillShade="80"/>
            <w:vAlign w:val="center"/>
          </w:tcPr>
          <w:p w14:paraId="598F70C4" w14:textId="77777777" w:rsidR="00A03443" w:rsidRPr="00EC01DA" w:rsidRDefault="00A03443" w:rsidP="00F23744">
            <w:pPr>
              <w:spacing w:line="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Calibri" w:cs="Arial"/>
                <w:sz w:val="20"/>
                <w:szCs w:val="20"/>
              </w:rPr>
            </w:pPr>
            <w:r w:rsidRPr="00EC01DA">
              <w:rPr>
                <w:rFonts w:eastAsia="Calibri" w:cs="Arial"/>
                <w:sz w:val="20"/>
                <w:szCs w:val="20"/>
              </w:rPr>
              <w:t>Ref. #</w:t>
            </w:r>
          </w:p>
        </w:tc>
        <w:tc>
          <w:tcPr>
            <w:tcW w:w="1417" w:type="dxa"/>
            <w:shd w:val="clear" w:color="auto" w:fill="1F3864" w:themeFill="accent5" w:themeFillShade="80"/>
            <w:vAlign w:val="center"/>
          </w:tcPr>
          <w:p w14:paraId="6EE5E931" w14:textId="77777777" w:rsidR="00A03443" w:rsidRPr="00EC01DA" w:rsidRDefault="00A03443" w:rsidP="00F23744">
            <w:pPr>
              <w:spacing w:line="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Calibri" w:cs="Arial"/>
                <w:sz w:val="20"/>
                <w:szCs w:val="20"/>
              </w:rPr>
            </w:pPr>
            <w:r w:rsidRPr="00EC01DA">
              <w:rPr>
                <w:rFonts w:eastAsia="Calibri" w:cs="Arial"/>
                <w:sz w:val="20"/>
                <w:szCs w:val="20"/>
              </w:rPr>
              <w:t>Retention Medium</w:t>
            </w:r>
          </w:p>
        </w:tc>
        <w:tc>
          <w:tcPr>
            <w:tcW w:w="2410" w:type="dxa"/>
            <w:shd w:val="clear" w:color="auto" w:fill="1F3864" w:themeFill="accent5" w:themeFillShade="80"/>
            <w:vAlign w:val="center"/>
          </w:tcPr>
          <w:p w14:paraId="052FDC6A" w14:textId="77777777" w:rsidR="00A03443" w:rsidRPr="00EC01DA" w:rsidRDefault="00A03443" w:rsidP="00F23744">
            <w:pPr>
              <w:spacing w:line="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Calibri" w:cs="Arial"/>
                <w:sz w:val="20"/>
                <w:szCs w:val="20"/>
              </w:rPr>
            </w:pPr>
            <w:r w:rsidRPr="00EC01DA">
              <w:rPr>
                <w:rFonts w:eastAsia="Calibri" w:cs="Arial"/>
                <w:sz w:val="20"/>
                <w:szCs w:val="20"/>
              </w:rPr>
              <w:t>Retention Period</w:t>
            </w:r>
          </w:p>
        </w:tc>
      </w:tr>
      <w:tr w:rsidR="00FB41C9" w:rsidRPr="00EC01DA" w14:paraId="40FBC8D9" w14:textId="77777777" w:rsidTr="00E3039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362F6E2D" w14:textId="77777777" w:rsidR="00FB41C9" w:rsidRPr="00E3039E" w:rsidRDefault="00FB41C9" w:rsidP="00F23744">
            <w:pPr>
              <w:spacing w:line="0" w:lineRule="atLeast"/>
              <w:contextualSpacing/>
              <w:jc w:val="center"/>
              <w:rPr>
                <w:rFonts w:cs="Arial"/>
                <w:b w:val="0"/>
                <w:sz w:val="18"/>
                <w:szCs w:val="18"/>
              </w:rPr>
            </w:pPr>
            <w:r w:rsidRPr="00E3039E">
              <w:rPr>
                <w:rFonts w:cs="Arial"/>
                <w:sz w:val="18"/>
                <w:szCs w:val="18"/>
              </w:rPr>
              <w:t xml:space="preserve">Internee ID Registration </w:t>
            </w:r>
            <w:r w:rsidR="004523D1" w:rsidRPr="00E3039E">
              <w:rPr>
                <w:rFonts w:cs="Arial"/>
                <w:sz w:val="18"/>
                <w:szCs w:val="18"/>
              </w:rPr>
              <w:t>Form</w:t>
            </w:r>
          </w:p>
        </w:tc>
        <w:tc>
          <w:tcPr>
            <w:tcW w:w="1985" w:type="dxa"/>
            <w:shd w:val="clear" w:color="auto" w:fill="FFFFFF" w:themeFill="background1"/>
            <w:vAlign w:val="center"/>
          </w:tcPr>
          <w:p w14:paraId="7BF91050" w14:textId="525B40BD" w:rsidR="00FB41C9" w:rsidRPr="00B37798" w:rsidRDefault="007F21D7" w:rsidP="00B37798">
            <w:pPr>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HMC-HRD-F-15</w:t>
            </w:r>
          </w:p>
        </w:tc>
        <w:tc>
          <w:tcPr>
            <w:tcW w:w="1417" w:type="dxa"/>
            <w:shd w:val="clear" w:color="auto" w:fill="FFFFFF" w:themeFill="background1"/>
            <w:vAlign w:val="center"/>
          </w:tcPr>
          <w:p w14:paraId="1CF3C121" w14:textId="77777777" w:rsidR="00FB41C9" w:rsidRPr="00E3039E" w:rsidRDefault="00FB41C9" w:rsidP="00F23744">
            <w:pPr>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3039E">
              <w:rPr>
                <w:rFonts w:cs="Arial"/>
                <w:color w:val="000000"/>
                <w:sz w:val="18"/>
                <w:szCs w:val="18"/>
              </w:rPr>
              <w:t>Soft/Hard</w:t>
            </w:r>
          </w:p>
        </w:tc>
        <w:tc>
          <w:tcPr>
            <w:tcW w:w="2410" w:type="dxa"/>
            <w:shd w:val="clear" w:color="auto" w:fill="FFFFFF" w:themeFill="background1"/>
            <w:vAlign w:val="center"/>
          </w:tcPr>
          <w:p w14:paraId="07ED5246" w14:textId="77777777" w:rsidR="00E3039E" w:rsidRPr="00E3039E" w:rsidRDefault="00E3039E" w:rsidP="00F23744">
            <w:pPr>
              <w:pStyle w:val="NoSpacing"/>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3039E">
              <w:rPr>
                <w:rFonts w:ascii="Arial" w:hAnsi="Arial" w:cs="Arial"/>
                <w:color w:val="000000"/>
                <w:sz w:val="18"/>
                <w:szCs w:val="18"/>
              </w:rPr>
              <w:t>H: 01 Year</w:t>
            </w:r>
          </w:p>
          <w:p w14:paraId="4E44D066" w14:textId="3679F968" w:rsidR="00FB41C9" w:rsidRPr="00E3039E" w:rsidRDefault="00E3039E" w:rsidP="00F23744">
            <w:pPr>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3039E">
              <w:rPr>
                <w:rFonts w:cs="Arial"/>
                <w:color w:val="000000"/>
                <w:sz w:val="18"/>
                <w:szCs w:val="18"/>
              </w:rPr>
              <w:t>S: 05 Years</w:t>
            </w:r>
          </w:p>
        </w:tc>
      </w:tr>
      <w:tr w:rsidR="00A45BEE" w:rsidRPr="00EC01DA" w14:paraId="56FA032E" w14:textId="77777777" w:rsidTr="00E3039E">
        <w:trPr>
          <w:trHeight w:val="454"/>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633B6FCF" w14:textId="609AF3E8" w:rsidR="00A45BEE" w:rsidRPr="00E3039E" w:rsidRDefault="000F55FF" w:rsidP="00F23744">
            <w:pPr>
              <w:spacing w:line="0" w:lineRule="atLeast"/>
              <w:contextualSpacing/>
              <w:jc w:val="center"/>
              <w:rPr>
                <w:rFonts w:cs="Arial"/>
                <w:sz w:val="18"/>
                <w:szCs w:val="18"/>
              </w:rPr>
            </w:pPr>
            <w:r>
              <w:rPr>
                <w:rFonts w:cs="Arial"/>
                <w:sz w:val="18"/>
                <w:szCs w:val="18"/>
              </w:rPr>
              <w:t xml:space="preserve">DPT </w:t>
            </w:r>
            <w:r w:rsidR="00A45BEE" w:rsidRPr="00E3039E">
              <w:rPr>
                <w:rFonts w:cs="Arial"/>
                <w:sz w:val="18"/>
                <w:szCs w:val="18"/>
              </w:rPr>
              <w:t>Clearance Form</w:t>
            </w:r>
          </w:p>
        </w:tc>
        <w:tc>
          <w:tcPr>
            <w:tcW w:w="1985" w:type="dxa"/>
            <w:shd w:val="clear" w:color="auto" w:fill="FFFFFF" w:themeFill="background1"/>
            <w:vAlign w:val="center"/>
          </w:tcPr>
          <w:p w14:paraId="7A3D40F2" w14:textId="1CB2FBF7" w:rsidR="00A45BEE" w:rsidRPr="00E3039E" w:rsidRDefault="00A45BEE" w:rsidP="000F55FF">
            <w:pPr>
              <w:spacing w:line="0" w:lineRule="atLeast"/>
              <w:contextualSpacing/>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E3039E">
              <w:rPr>
                <w:rFonts w:cs="Arial"/>
                <w:color w:val="000000"/>
                <w:sz w:val="18"/>
                <w:szCs w:val="18"/>
              </w:rPr>
              <w:t>HMC-HRD-F-</w:t>
            </w:r>
            <w:r w:rsidR="000F55FF">
              <w:rPr>
                <w:rFonts w:cs="Arial"/>
                <w:color w:val="000000"/>
                <w:sz w:val="18"/>
                <w:szCs w:val="18"/>
              </w:rPr>
              <w:t>54</w:t>
            </w:r>
          </w:p>
        </w:tc>
        <w:tc>
          <w:tcPr>
            <w:tcW w:w="1417" w:type="dxa"/>
            <w:shd w:val="clear" w:color="auto" w:fill="FFFFFF" w:themeFill="background1"/>
            <w:vAlign w:val="center"/>
          </w:tcPr>
          <w:p w14:paraId="1AF18192" w14:textId="77777777" w:rsidR="00A45BEE" w:rsidRPr="00E3039E" w:rsidRDefault="00A45BEE" w:rsidP="00F23744">
            <w:pPr>
              <w:spacing w:line="0" w:lineRule="atLeast"/>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E3039E">
              <w:rPr>
                <w:sz w:val="18"/>
                <w:szCs w:val="18"/>
              </w:rPr>
              <w:t>Soft/Hard</w:t>
            </w:r>
          </w:p>
        </w:tc>
        <w:tc>
          <w:tcPr>
            <w:tcW w:w="2410" w:type="dxa"/>
            <w:shd w:val="clear" w:color="auto" w:fill="FFFFFF" w:themeFill="background1"/>
          </w:tcPr>
          <w:p w14:paraId="35AB030E" w14:textId="77777777" w:rsidR="00E3039E" w:rsidRPr="00E3039E" w:rsidRDefault="00E3039E" w:rsidP="00F23744">
            <w:pPr>
              <w:pStyle w:val="NoSpacing"/>
              <w:spacing w:line="0" w:lineRule="atLeast"/>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3039E">
              <w:rPr>
                <w:rFonts w:ascii="Arial" w:hAnsi="Arial" w:cs="Arial"/>
                <w:color w:val="000000"/>
                <w:sz w:val="18"/>
                <w:szCs w:val="18"/>
              </w:rPr>
              <w:t>H: 01 Year</w:t>
            </w:r>
          </w:p>
          <w:p w14:paraId="4F0A3E04" w14:textId="132D34D8" w:rsidR="00A45BEE" w:rsidRPr="00E3039E" w:rsidRDefault="00E3039E" w:rsidP="00F23744">
            <w:pPr>
              <w:spacing w:line="0" w:lineRule="atLeast"/>
              <w:contextualSpacing/>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E3039E">
              <w:rPr>
                <w:rFonts w:cs="Arial"/>
                <w:color w:val="000000"/>
                <w:sz w:val="18"/>
                <w:szCs w:val="18"/>
              </w:rPr>
              <w:t>S: 05 Years</w:t>
            </w:r>
          </w:p>
        </w:tc>
      </w:tr>
      <w:tr w:rsidR="00A56094" w:rsidRPr="00EC01DA" w14:paraId="6526D2EE" w14:textId="77777777" w:rsidTr="00E3039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416DF5D1" w14:textId="54B88233" w:rsidR="00A56094" w:rsidRPr="00E3039E" w:rsidRDefault="00A56094" w:rsidP="00A56094">
            <w:pPr>
              <w:spacing w:line="0" w:lineRule="atLeast"/>
              <w:contextualSpacing/>
              <w:jc w:val="center"/>
              <w:rPr>
                <w:rFonts w:cs="Arial"/>
                <w:sz w:val="18"/>
                <w:szCs w:val="18"/>
              </w:rPr>
            </w:pPr>
            <w:r>
              <w:rPr>
                <w:rFonts w:cs="Arial"/>
                <w:sz w:val="18"/>
                <w:szCs w:val="18"/>
              </w:rPr>
              <w:t>DPT House Job  Arrival Form</w:t>
            </w:r>
          </w:p>
        </w:tc>
        <w:tc>
          <w:tcPr>
            <w:tcW w:w="1985" w:type="dxa"/>
            <w:shd w:val="clear" w:color="auto" w:fill="FFFFFF" w:themeFill="background1"/>
            <w:vAlign w:val="center"/>
          </w:tcPr>
          <w:p w14:paraId="327C2F8A" w14:textId="32BC4890" w:rsidR="00A56094" w:rsidRPr="00E3039E" w:rsidRDefault="00A56094" w:rsidP="00A56094">
            <w:pPr>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3039E">
              <w:rPr>
                <w:rFonts w:cs="Arial"/>
                <w:color w:val="000000"/>
                <w:sz w:val="18"/>
                <w:szCs w:val="18"/>
              </w:rPr>
              <w:t>HMC-HRD-F-</w:t>
            </w:r>
            <w:r>
              <w:rPr>
                <w:rFonts w:cs="Arial"/>
                <w:color w:val="000000"/>
                <w:sz w:val="18"/>
                <w:szCs w:val="18"/>
              </w:rPr>
              <w:t>5</w:t>
            </w:r>
            <w:r w:rsidRPr="00E3039E">
              <w:rPr>
                <w:rFonts w:cs="Arial"/>
                <w:color w:val="000000"/>
                <w:sz w:val="18"/>
                <w:szCs w:val="18"/>
              </w:rPr>
              <w:t>5</w:t>
            </w:r>
          </w:p>
        </w:tc>
        <w:tc>
          <w:tcPr>
            <w:tcW w:w="1417" w:type="dxa"/>
            <w:shd w:val="clear" w:color="auto" w:fill="FFFFFF" w:themeFill="background1"/>
            <w:vAlign w:val="center"/>
          </w:tcPr>
          <w:p w14:paraId="61388817" w14:textId="180A3803" w:rsidR="00A56094" w:rsidRPr="00E3039E" w:rsidRDefault="00A56094" w:rsidP="00F23744">
            <w:pPr>
              <w:spacing w:line="0" w:lineRule="atLeast"/>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sidRPr="00E3039E">
              <w:rPr>
                <w:sz w:val="18"/>
                <w:szCs w:val="18"/>
              </w:rPr>
              <w:t>Soft/Hard</w:t>
            </w:r>
          </w:p>
        </w:tc>
        <w:tc>
          <w:tcPr>
            <w:tcW w:w="2410" w:type="dxa"/>
            <w:shd w:val="clear" w:color="auto" w:fill="FFFFFF" w:themeFill="background1"/>
          </w:tcPr>
          <w:p w14:paraId="5B137739" w14:textId="77777777" w:rsidR="00A56094" w:rsidRPr="00E3039E" w:rsidRDefault="00A56094" w:rsidP="00AC5B7F">
            <w:pPr>
              <w:pStyle w:val="NoSpacing"/>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3039E">
              <w:rPr>
                <w:rFonts w:ascii="Arial" w:hAnsi="Arial" w:cs="Arial"/>
                <w:color w:val="000000"/>
                <w:sz w:val="18"/>
                <w:szCs w:val="18"/>
              </w:rPr>
              <w:t>H: 01 Year</w:t>
            </w:r>
          </w:p>
          <w:p w14:paraId="50C9B4B8" w14:textId="14D19F06" w:rsidR="00A56094" w:rsidRPr="00E3039E" w:rsidRDefault="00A56094" w:rsidP="00F23744">
            <w:pPr>
              <w:pStyle w:val="NoSpacing"/>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3039E">
              <w:rPr>
                <w:rFonts w:cs="Arial"/>
                <w:color w:val="000000"/>
                <w:sz w:val="18"/>
                <w:szCs w:val="18"/>
              </w:rPr>
              <w:t>S: 05 Years</w:t>
            </w:r>
          </w:p>
        </w:tc>
      </w:tr>
      <w:tr w:rsidR="002B7272" w:rsidRPr="00EC01DA" w14:paraId="62DA2F2A" w14:textId="77777777" w:rsidTr="00E3039E">
        <w:trPr>
          <w:trHeight w:val="454"/>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193A889F" w14:textId="3F2CD71A" w:rsidR="002B7272" w:rsidRDefault="002B7272" w:rsidP="002B7272">
            <w:pPr>
              <w:spacing w:line="0" w:lineRule="atLeast"/>
              <w:contextualSpacing/>
              <w:jc w:val="center"/>
              <w:rPr>
                <w:rFonts w:cs="Arial"/>
                <w:sz w:val="18"/>
                <w:szCs w:val="18"/>
              </w:rPr>
            </w:pPr>
            <w:r>
              <w:rPr>
                <w:rFonts w:cs="Arial"/>
                <w:sz w:val="18"/>
                <w:szCs w:val="18"/>
              </w:rPr>
              <w:t>Internee Arrival Form</w:t>
            </w:r>
          </w:p>
        </w:tc>
        <w:tc>
          <w:tcPr>
            <w:tcW w:w="1985" w:type="dxa"/>
            <w:shd w:val="clear" w:color="auto" w:fill="FFFFFF" w:themeFill="background1"/>
            <w:vAlign w:val="center"/>
          </w:tcPr>
          <w:p w14:paraId="7597FAEC" w14:textId="5D12EC10" w:rsidR="002B7272" w:rsidRPr="00E3039E" w:rsidRDefault="002B7272" w:rsidP="002B7272">
            <w:pPr>
              <w:spacing w:line="0" w:lineRule="atLeast"/>
              <w:contextualSpacing/>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E3039E">
              <w:rPr>
                <w:rFonts w:cs="Arial"/>
                <w:color w:val="000000"/>
                <w:sz w:val="18"/>
                <w:szCs w:val="18"/>
              </w:rPr>
              <w:t>HMC-HRD-F-</w:t>
            </w:r>
            <w:r>
              <w:rPr>
                <w:rFonts w:cs="Arial"/>
                <w:color w:val="000000"/>
                <w:sz w:val="18"/>
                <w:szCs w:val="18"/>
              </w:rPr>
              <w:t>56</w:t>
            </w:r>
          </w:p>
        </w:tc>
        <w:tc>
          <w:tcPr>
            <w:tcW w:w="1417" w:type="dxa"/>
            <w:shd w:val="clear" w:color="auto" w:fill="FFFFFF" w:themeFill="background1"/>
            <w:vAlign w:val="center"/>
          </w:tcPr>
          <w:p w14:paraId="628234A8" w14:textId="110FF73E" w:rsidR="002B7272" w:rsidRPr="00E3039E" w:rsidRDefault="002B7272" w:rsidP="00F23744">
            <w:pPr>
              <w:spacing w:line="0" w:lineRule="atLeast"/>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E3039E">
              <w:rPr>
                <w:sz w:val="18"/>
                <w:szCs w:val="18"/>
              </w:rPr>
              <w:t>Soft/Hard</w:t>
            </w:r>
          </w:p>
        </w:tc>
        <w:tc>
          <w:tcPr>
            <w:tcW w:w="2410" w:type="dxa"/>
            <w:shd w:val="clear" w:color="auto" w:fill="FFFFFF" w:themeFill="background1"/>
          </w:tcPr>
          <w:p w14:paraId="2C8CC032" w14:textId="77777777" w:rsidR="002B7272" w:rsidRPr="00E3039E" w:rsidRDefault="002B7272" w:rsidP="00AC5B7F">
            <w:pPr>
              <w:pStyle w:val="NoSpacing"/>
              <w:spacing w:line="0" w:lineRule="atLeast"/>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3039E">
              <w:rPr>
                <w:rFonts w:ascii="Arial" w:hAnsi="Arial" w:cs="Arial"/>
                <w:color w:val="000000"/>
                <w:sz w:val="18"/>
                <w:szCs w:val="18"/>
              </w:rPr>
              <w:t>H: 01 Year</w:t>
            </w:r>
          </w:p>
          <w:p w14:paraId="382AF3DD" w14:textId="2EB5FA42" w:rsidR="002B7272" w:rsidRPr="00E3039E" w:rsidRDefault="002B7272" w:rsidP="00AC5B7F">
            <w:pPr>
              <w:pStyle w:val="NoSpacing"/>
              <w:spacing w:line="0" w:lineRule="atLeast"/>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3039E">
              <w:rPr>
                <w:rFonts w:cs="Arial"/>
                <w:color w:val="000000"/>
                <w:sz w:val="18"/>
                <w:szCs w:val="18"/>
              </w:rPr>
              <w:t>S: 05 Years</w:t>
            </w:r>
          </w:p>
        </w:tc>
      </w:tr>
      <w:tr w:rsidR="007B6807" w:rsidRPr="00EC01DA" w14:paraId="0E4D5EB2" w14:textId="77777777" w:rsidTr="00E3039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7A505049" w14:textId="49368251" w:rsidR="007B6807" w:rsidRDefault="007B6807" w:rsidP="002B7272">
            <w:pPr>
              <w:spacing w:line="0" w:lineRule="atLeast"/>
              <w:contextualSpacing/>
              <w:jc w:val="center"/>
              <w:rPr>
                <w:rFonts w:cs="Arial"/>
                <w:sz w:val="18"/>
                <w:szCs w:val="18"/>
              </w:rPr>
            </w:pPr>
            <w:r>
              <w:rPr>
                <w:rFonts w:cs="Arial"/>
                <w:sz w:val="18"/>
                <w:szCs w:val="18"/>
              </w:rPr>
              <w:t>PICO Internee Clearance Form</w:t>
            </w:r>
          </w:p>
        </w:tc>
        <w:tc>
          <w:tcPr>
            <w:tcW w:w="1985" w:type="dxa"/>
            <w:shd w:val="clear" w:color="auto" w:fill="FFFFFF" w:themeFill="background1"/>
            <w:vAlign w:val="center"/>
          </w:tcPr>
          <w:p w14:paraId="7624EE23" w14:textId="361E7DA1" w:rsidR="007B6807" w:rsidRPr="00E3039E" w:rsidRDefault="007B6807" w:rsidP="002B7272">
            <w:pPr>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3039E">
              <w:rPr>
                <w:rFonts w:cs="Arial"/>
                <w:color w:val="000000"/>
                <w:sz w:val="18"/>
                <w:szCs w:val="18"/>
              </w:rPr>
              <w:t>HMC-HRD-F-</w:t>
            </w:r>
            <w:r>
              <w:rPr>
                <w:rFonts w:cs="Arial"/>
                <w:color w:val="000000"/>
                <w:sz w:val="18"/>
                <w:szCs w:val="18"/>
              </w:rPr>
              <w:t>58</w:t>
            </w:r>
          </w:p>
        </w:tc>
        <w:tc>
          <w:tcPr>
            <w:tcW w:w="1417" w:type="dxa"/>
            <w:shd w:val="clear" w:color="auto" w:fill="FFFFFF" w:themeFill="background1"/>
            <w:vAlign w:val="center"/>
          </w:tcPr>
          <w:p w14:paraId="01D0AB08" w14:textId="383F9494" w:rsidR="007B6807" w:rsidRPr="00E3039E" w:rsidRDefault="007B6807" w:rsidP="00F23744">
            <w:pPr>
              <w:spacing w:line="0" w:lineRule="atLeast"/>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sidRPr="00E3039E">
              <w:rPr>
                <w:sz w:val="18"/>
                <w:szCs w:val="18"/>
              </w:rPr>
              <w:t>Soft/Hard</w:t>
            </w:r>
          </w:p>
        </w:tc>
        <w:tc>
          <w:tcPr>
            <w:tcW w:w="2410" w:type="dxa"/>
            <w:shd w:val="clear" w:color="auto" w:fill="FFFFFF" w:themeFill="background1"/>
          </w:tcPr>
          <w:p w14:paraId="7A33B400" w14:textId="77777777" w:rsidR="007B6807" w:rsidRPr="00E3039E" w:rsidRDefault="007B6807" w:rsidP="00AC5B7F">
            <w:pPr>
              <w:pStyle w:val="NoSpacing"/>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3039E">
              <w:rPr>
                <w:rFonts w:ascii="Arial" w:hAnsi="Arial" w:cs="Arial"/>
                <w:color w:val="000000"/>
                <w:sz w:val="18"/>
                <w:szCs w:val="18"/>
              </w:rPr>
              <w:t>H: 01 Year</w:t>
            </w:r>
          </w:p>
          <w:p w14:paraId="3D3DFE30" w14:textId="2C8D53B8" w:rsidR="007B6807" w:rsidRPr="00E3039E" w:rsidRDefault="007B6807" w:rsidP="00AC5B7F">
            <w:pPr>
              <w:pStyle w:val="NoSpacing"/>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3039E">
              <w:rPr>
                <w:rFonts w:cs="Arial"/>
                <w:color w:val="000000"/>
                <w:sz w:val="18"/>
                <w:szCs w:val="18"/>
              </w:rPr>
              <w:t>S: 05 Years</w:t>
            </w:r>
          </w:p>
        </w:tc>
      </w:tr>
    </w:tbl>
    <w:p w14:paraId="51170F0E" w14:textId="77777777" w:rsidR="00E3039E" w:rsidRDefault="00E3039E" w:rsidP="00F23744">
      <w:pPr>
        <w:spacing w:line="0" w:lineRule="atLeast"/>
        <w:contextualSpacing/>
        <w:rPr>
          <w:rFonts w:cs="Arial"/>
          <w:b/>
          <w:bCs/>
          <w:kern w:val="32"/>
          <w:sz w:val="24"/>
          <w:szCs w:val="24"/>
        </w:rPr>
      </w:pPr>
      <w:r>
        <w:rPr>
          <w:sz w:val="24"/>
          <w:szCs w:val="24"/>
        </w:rPr>
        <w:br w:type="page"/>
      </w:r>
    </w:p>
    <w:p w14:paraId="5058F2D9" w14:textId="54AB7792" w:rsidR="00265134" w:rsidRPr="00F470F1" w:rsidRDefault="00265134" w:rsidP="00F470F1">
      <w:pPr>
        <w:pStyle w:val="Heading1"/>
        <w:spacing w:before="0" w:after="0" w:line="276" w:lineRule="auto"/>
        <w:contextualSpacing/>
        <w:jc w:val="center"/>
        <w:rPr>
          <w:b w:val="0"/>
          <w:sz w:val="24"/>
          <w:szCs w:val="24"/>
        </w:rPr>
      </w:pPr>
      <w:bookmarkStart w:id="71" w:name="_Toc217303676"/>
      <w:r w:rsidRPr="00DA4A15">
        <w:rPr>
          <w:sz w:val="24"/>
          <w:szCs w:val="24"/>
        </w:rPr>
        <w:lastRenderedPageBreak/>
        <w:t xml:space="preserve">SOP # </w:t>
      </w:r>
      <w:r w:rsidR="00D23524" w:rsidRPr="00DA4A15">
        <w:rPr>
          <w:sz w:val="24"/>
          <w:szCs w:val="24"/>
        </w:rPr>
        <w:t>05</w:t>
      </w:r>
      <w:r w:rsidRPr="00DA4A15">
        <w:rPr>
          <w:sz w:val="24"/>
          <w:szCs w:val="24"/>
        </w:rPr>
        <w:t xml:space="preserve">: </w:t>
      </w:r>
      <w:r w:rsidR="00841A30" w:rsidRPr="00DA4A15">
        <w:rPr>
          <w:sz w:val="24"/>
          <w:szCs w:val="24"/>
        </w:rPr>
        <w:t>TRAINING AND</w:t>
      </w:r>
      <w:r w:rsidR="00701629" w:rsidRPr="00DA4A15">
        <w:rPr>
          <w:sz w:val="24"/>
          <w:szCs w:val="24"/>
        </w:rPr>
        <w:t xml:space="preserve"> DEVELOPMENT</w:t>
      </w:r>
      <w:bookmarkEnd w:id="71"/>
    </w:p>
    <w:p w14:paraId="7F694153" w14:textId="77777777" w:rsidR="008A70F4" w:rsidRPr="00EC01DA" w:rsidRDefault="008A70F4" w:rsidP="00CA4334">
      <w:pPr>
        <w:spacing w:line="276" w:lineRule="auto"/>
        <w:contextualSpacing/>
        <w:jc w:val="both"/>
        <w:rPr>
          <w:rFonts w:cs="Arial"/>
        </w:rPr>
      </w:pPr>
    </w:p>
    <w:p w14:paraId="03FC0CD6" w14:textId="77777777" w:rsidR="008A70F4" w:rsidRPr="00EC01DA" w:rsidRDefault="008A70F4" w:rsidP="000A6867">
      <w:pPr>
        <w:pStyle w:val="ListParagraph"/>
        <w:numPr>
          <w:ilvl w:val="0"/>
          <w:numId w:val="17"/>
        </w:numPr>
        <w:spacing w:after="0"/>
        <w:jc w:val="both"/>
        <w:rPr>
          <w:rFonts w:ascii="Arial" w:hAnsi="Arial" w:cs="Arial"/>
          <w:b/>
          <w:bCs/>
          <w:sz w:val="20"/>
          <w:szCs w:val="20"/>
        </w:rPr>
      </w:pPr>
      <w:r w:rsidRPr="00EC01DA">
        <w:rPr>
          <w:rFonts w:ascii="Arial" w:hAnsi="Arial" w:cs="Arial"/>
          <w:b/>
          <w:bCs/>
          <w:sz w:val="20"/>
          <w:szCs w:val="20"/>
        </w:rPr>
        <w:t>PURPOSE</w:t>
      </w:r>
    </w:p>
    <w:p w14:paraId="77850EA2" w14:textId="77777777" w:rsidR="008A70F4" w:rsidRPr="00EC01DA" w:rsidRDefault="008A70F4" w:rsidP="00CA4334">
      <w:pPr>
        <w:spacing w:line="276" w:lineRule="auto"/>
        <w:ind w:left="284"/>
        <w:contextualSpacing/>
        <w:jc w:val="both"/>
        <w:rPr>
          <w:rFonts w:eastAsia="Arial" w:cs="Arial"/>
        </w:rPr>
      </w:pPr>
    </w:p>
    <w:p w14:paraId="468F5317" w14:textId="585C5FD9" w:rsidR="00AD3AB6" w:rsidRPr="00EC01DA" w:rsidRDefault="00AD3AB6" w:rsidP="00CA4334">
      <w:pPr>
        <w:tabs>
          <w:tab w:val="left" w:pos="2181"/>
        </w:tabs>
        <w:spacing w:line="276" w:lineRule="auto"/>
        <w:ind w:left="360"/>
        <w:contextualSpacing/>
        <w:jc w:val="both"/>
        <w:rPr>
          <w:rFonts w:cs="Arial"/>
        </w:rPr>
      </w:pPr>
      <w:r w:rsidRPr="00EC01DA">
        <w:rPr>
          <w:rFonts w:cs="Arial"/>
        </w:rPr>
        <w:t xml:space="preserve">This policy and procedure </w:t>
      </w:r>
      <w:r w:rsidR="0017208B" w:rsidRPr="00EC01DA">
        <w:rPr>
          <w:rFonts w:cs="Arial"/>
        </w:rPr>
        <w:t>set</w:t>
      </w:r>
      <w:r w:rsidRPr="00EC01DA">
        <w:rPr>
          <w:rFonts w:cs="Arial"/>
        </w:rPr>
        <w:t xml:space="preserve"> out the measures that MTI-HMC has in place to support its objectives in relation to </w:t>
      </w:r>
      <w:r w:rsidR="0017208B">
        <w:rPr>
          <w:rFonts w:cs="Arial"/>
        </w:rPr>
        <w:t xml:space="preserve">Human Resource of all levels in such a way that the </w:t>
      </w:r>
      <w:r w:rsidRPr="00EC01DA">
        <w:rPr>
          <w:rFonts w:cs="Arial"/>
        </w:rPr>
        <w:t>develops a strong culture of learning and continuous development</w:t>
      </w:r>
      <w:r w:rsidR="0017208B">
        <w:rPr>
          <w:rFonts w:cs="Arial"/>
        </w:rPr>
        <w:t xml:space="preserve"> following an objectively structured pathway</w:t>
      </w:r>
      <w:r w:rsidRPr="00EC01DA">
        <w:rPr>
          <w:rFonts w:cs="Arial"/>
        </w:rPr>
        <w:t>.</w:t>
      </w:r>
    </w:p>
    <w:p w14:paraId="0373651D" w14:textId="77777777" w:rsidR="008A70F4" w:rsidRPr="00EC01DA" w:rsidRDefault="008A70F4" w:rsidP="00CA4334">
      <w:pPr>
        <w:tabs>
          <w:tab w:val="left" w:pos="2181"/>
        </w:tabs>
        <w:spacing w:line="276" w:lineRule="auto"/>
        <w:ind w:left="284"/>
        <w:contextualSpacing/>
        <w:jc w:val="both"/>
        <w:rPr>
          <w:rFonts w:eastAsia="Arial" w:cs="Arial"/>
          <w:b/>
          <w:bCs/>
        </w:rPr>
      </w:pPr>
    </w:p>
    <w:p w14:paraId="7CFAAF25" w14:textId="77777777" w:rsidR="008A70F4" w:rsidRPr="00EC01DA" w:rsidRDefault="008A70F4" w:rsidP="000A6867">
      <w:pPr>
        <w:pStyle w:val="ListParagraph"/>
        <w:numPr>
          <w:ilvl w:val="0"/>
          <w:numId w:val="17"/>
        </w:numPr>
        <w:spacing w:after="0"/>
        <w:jc w:val="both"/>
        <w:rPr>
          <w:rFonts w:ascii="Arial" w:hAnsi="Arial" w:cs="Arial"/>
          <w:b/>
          <w:bCs/>
          <w:sz w:val="20"/>
          <w:szCs w:val="20"/>
        </w:rPr>
      </w:pPr>
      <w:r w:rsidRPr="00EC01DA">
        <w:rPr>
          <w:rFonts w:ascii="Arial" w:hAnsi="Arial" w:cs="Arial"/>
          <w:b/>
          <w:bCs/>
          <w:sz w:val="20"/>
          <w:szCs w:val="20"/>
        </w:rPr>
        <w:t>SCOPE</w:t>
      </w:r>
    </w:p>
    <w:p w14:paraId="381E25B0" w14:textId="77777777" w:rsidR="008A70F4" w:rsidRPr="00EC01DA" w:rsidRDefault="008A70F4" w:rsidP="00CA4334">
      <w:pPr>
        <w:spacing w:line="276" w:lineRule="auto"/>
        <w:ind w:left="284"/>
        <w:contextualSpacing/>
        <w:jc w:val="both"/>
        <w:rPr>
          <w:rFonts w:eastAsia="Arial" w:cs="Arial"/>
        </w:rPr>
      </w:pPr>
    </w:p>
    <w:p w14:paraId="7798A587" w14:textId="6C32DEBC" w:rsidR="00AD3AB6" w:rsidRPr="00EC01DA" w:rsidRDefault="0017208B" w:rsidP="000A6867">
      <w:pPr>
        <w:numPr>
          <w:ilvl w:val="0"/>
          <w:numId w:val="18"/>
        </w:numPr>
        <w:spacing w:line="276" w:lineRule="auto"/>
        <w:contextualSpacing/>
        <w:jc w:val="both"/>
        <w:rPr>
          <w:rFonts w:eastAsia="Calibri" w:cs="Arial"/>
        </w:rPr>
      </w:pPr>
      <w:r>
        <w:rPr>
          <w:rFonts w:eastAsia="Calibri" w:cs="Arial"/>
        </w:rPr>
        <w:t>Main</w:t>
      </w:r>
      <w:r w:rsidR="00AD3AB6" w:rsidRPr="00EC01DA">
        <w:rPr>
          <w:rFonts w:eastAsia="Calibri" w:cs="Arial"/>
        </w:rPr>
        <w:t xml:space="preserve"> scope of T</w:t>
      </w:r>
      <w:r w:rsidR="00841A30" w:rsidRPr="00EC01DA">
        <w:rPr>
          <w:rFonts w:eastAsia="Calibri" w:cs="Arial"/>
        </w:rPr>
        <w:t>N</w:t>
      </w:r>
      <w:r w:rsidR="00AD3AB6" w:rsidRPr="00EC01DA">
        <w:rPr>
          <w:rFonts w:eastAsia="Calibri" w:cs="Arial"/>
        </w:rPr>
        <w:t xml:space="preserve">D is to </w:t>
      </w:r>
      <w:r>
        <w:rPr>
          <w:rFonts w:eastAsia="Calibri" w:cs="Arial"/>
        </w:rPr>
        <w:t>effectively target deficiencies in</w:t>
      </w:r>
      <w:r w:rsidR="00AD3AB6" w:rsidRPr="00EC01DA">
        <w:rPr>
          <w:rFonts w:eastAsia="Calibri" w:cs="Arial"/>
        </w:rPr>
        <w:t xml:space="preserve"> per</w:t>
      </w:r>
      <w:r w:rsidR="004523D1">
        <w:rPr>
          <w:rFonts w:eastAsia="Calibri" w:cs="Arial"/>
        </w:rPr>
        <w:t>form</w:t>
      </w:r>
      <w:r w:rsidR="00AD3AB6" w:rsidRPr="00EC01DA">
        <w:rPr>
          <w:rFonts w:eastAsia="Calibri" w:cs="Arial"/>
        </w:rPr>
        <w:t>ance and</w:t>
      </w:r>
      <w:r w:rsidR="00F47EB9">
        <w:rPr>
          <w:rFonts w:eastAsia="Calibri" w:cs="Arial"/>
        </w:rPr>
        <w:t xml:space="preserve"> identify</w:t>
      </w:r>
      <w:r w:rsidR="00AD3AB6" w:rsidRPr="00EC01DA">
        <w:rPr>
          <w:rFonts w:eastAsia="Calibri" w:cs="Arial"/>
        </w:rPr>
        <w:t xml:space="preserve"> gaps that </w:t>
      </w:r>
      <w:r>
        <w:rPr>
          <w:rFonts w:eastAsia="Calibri" w:cs="Arial"/>
        </w:rPr>
        <w:t>may hinder</w:t>
      </w:r>
      <w:r w:rsidR="00AD3AB6" w:rsidRPr="00EC01DA">
        <w:rPr>
          <w:rFonts w:eastAsia="Calibri" w:cs="Arial"/>
        </w:rPr>
        <w:t xml:space="preserve"> </w:t>
      </w:r>
      <w:r>
        <w:rPr>
          <w:rFonts w:eastAsia="Calibri" w:cs="Arial"/>
        </w:rPr>
        <w:t>an</w:t>
      </w:r>
      <w:r w:rsidR="00AD3AB6" w:rsidRPr="00EC01DA">
        <w:rPr>
          <w:rFonts w:eastAsia="Calibri" w:cs="Arial"/>
        </w:rPr>
        <w:t xml:space="preserve"> employee’s career growth &amp; progress.</w:t>
      </w:r>
    </w:p>
    <w:p w14:paraId="36132F05" w14:textId="77777777" w:rsidR="00AD3AB6" w:rsidRPr="00EC01DA" w:rsidRDefault="00AD3AB6" w:rsidP="000A6867">
      <w:pPr>
        <w:numPr>
          <w:ilvl w:val="0"/>
          <w:numId w:val="18"/>
        </w:numPr>
        <w:spacing w:line="276" w:lineRule="auto"/>
        <w:contextualSpacing/>
        <w:jc w:val="both"/>
        <w:rPr>
          <w:rFonts w:eastAsia="Calibri" w:cs="Arial"/>
        </w:rPr>
      </w:pPr>
      <w:r w:rsidRPr="00EC01DA">
        <w:rPr>
          <w:rFonts w:eastAsia="Calibri" w:cs="Arial"/>
        </w:rPr>
        <w:t>To increase the overall per</w:t>
      </w:r>
      <w:r w:rsidR="004523D1">
        <w:rPr>
          <w:rFonts w:eastAsia="Calibri" w:cs="Arial"/>
        </w:rPr>
        <w:t>form</w:t>
      </w:r>
      <w:r w:rsidRPr="00EC01DA">
        <w:rPr>
          <w:rFonts w:eastAsia="Calibri" w:cs="Arial"/>
        </w:rPr>
        <w:t>ance of the hospital.</w:t>
      </w:r>
    </w:p>
    <w:p w14:paraId="18FF99C7" w14:textId="77777777" w:rsidR="00AD3AB6" w:rsidRPr="00EC01DA" w:rsidRDefault="00AD3AB6" w:rsidP="000A6867">
      <w:pPr>
        <w:numPr>
          <w:ilvl w:val="0"/>
          <w:numId w:val="18"/>
        </w:numPr>
        <w:spacing w:line="276" w:lineRule="auto"/>
        <w:contextualSpacing/>
        <w:jc w:val="both"/>
        <w:rPr>
          <w:rFonts w:eastAsia="Calibri" w:cs="Arial"/>
        </w:rPr>
      </w:pPr>
      <w:r w:rsidRPr="00EC01DA">
        <w:rPr>
          <w:rFonts w:eastAsia="Calibri" w:cs="Arial"/>
        </w:rPr>
        <w:t>To help educate and improve employee’s skills.</w:t>
      </w:r>
    </w:p>
    <w:p w14:paraId="20BB1B4C" w14:textId="77777777" w:rsidR="008A70F4" w:rsidRPr="00EC01DA" w:rsidRDefault="008A70F4" w:rsidP="00CA4334">
      <w:pPr>
        <w:spacing w:line="276" w:lineRule="auto"/>
        <w:ind w:left="284"/>
        <w:contextualSpacing/>
        <w:jc w:val="both"/>
        <w:rPr>
          <w:rFonts w:cs="Arial"/>
        </w:rPr>
      </w:pPr>
    </w:p>
    <w:p w14:paraId="4512E855" w14:textId="77777777" w:rsidR="008A70F4" w:rsidRPr="00EC01DA" w:rsidRDefault="008A70F4" w:rsidP="000A6867">
      <w:pPr>
        <w:pStyle w:val="ListParagraph"/>
        <w:numPr>
          <w:ilvl w:val="0"/>
          <w:numId w:val="17"/>
        </w:numPr>
        <w:spacing w:after="0"/>
        <w:jc w:val="both"/>
        <w:rPr>
          <w:rFonts w:ascii="Arial" w:hAnsi="Arial" w:cs="Arial"/>
          <w:b/>
          <w:bCs/>
          <w:sz w:val="20"/>
          <w:szCs w:val="20"/>
        </w:rPr>
      </w:pPr>
      <w:r w:rsidRPr="00EC01DA">
        <w:rPr>
          <w:rFonts w:ascii="Arial" w:hAnsi="Arial" w:cs="Arial"/>
          <w:b/>
          <w:bCs/>
          <w:sz w:val="20"/>
          <w:szCs w:val="20"/>
        </w:rPr>
        <w:t>RESPONSIBILITIES</w:t>
      </w:r>
    </w:p>
    <w:p w14:paraId="0167E7CA" w14:textId="77777777" w:rsidR="008A70F4" w:rsidRPr="00EC01DA" w:rsidRDefault="008A70F4" w:rsidP="00CA4334">
      <w:pPr>
        <w:spacing w:line="276" w:lineRule="auto"/>
        <w:ind w:left="284"/>
        <w:contextualSpacing/>
        <w:jc w:val="both"/>
        <w:rPr>
          <w:rFonts w:cs="Arial"/>
        </w:rPr>
      </w:pPr>
    </w:p>
    <w:tbl>
      <w:tblPr>
        <w:tblStyle w:val="GridTable4-Accent21"/>
        <w:tblW w:w="8413" w:type="dxa"/>
        <w:tblInd w:w="5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957"/>
        <w:gridCol w:w="6456"/>
      </w:tblGrid>
      <w:tr w:rsidR="008A70F4" w:rsidRPr="00EC01DA" w14:paraId="43EE493B" w14:textId="77777777" w:rsidTr="009D1CA6">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957" w:type="dxa"/>
            <w:shd w:val="clear" w:color="auto" w:fill="1F3864" w:themeFill="accent5" w:themeFillShade="80"/>
            <w:vAlign w:val="center"/>
          </w:tcPr>
          <w:p w14:paraId="0A33DADF" w14:textId="77777777" w:rsidR="008A70F4" w:rsidRPr="00EC01DA" w:rsidRDefault="008A70F4" w:rsidP="00CA4334">
            <w:pPr>
              <w:spacing w:line="276" w:lineRule="auto"/>
              <w:contextualSpacing/>
              <w:jc w:val="both"/>
              <w:rPr>
                <w:rFonts w:eastAsia="Calibri" w:cs="Arial"/>
              </w:rPr>
            </w:pPr>
            <w:r w:rsidRPr="00EC01DA">
              <w:rPr>
                <w:rFonts w:eastAsia="Calibri" w:cs="Arial"/>
              </w:rPr>
              <w:t>Actor</w:t>
            </w:r>
          </w:p>
        </w:tc>
        <w:tc>
          <w:tcPr>
            <w:tcW w:w="6456" w:type="dxa"/>
            <w:shd w:val="clear" w:color="auto" w:fill="1F3864" w:themeFill="accent5" w:themeFillShade="80"/>
            <w:vAlign w:val="center"/>
          </w:tcPr>
          <w:p w14:paraId="0260501E" w14:textId="77777777" w:rsidR="008A70F4" w:rsidRPr="00EC01DA" w:rsidRDefault="008A70F4" w:rsidP="00CA4334">
            <w:p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eastAsia="Calibri" w:cs="Arial"/>
              </w:rPr>
            </w:pPr>
            <w:r w:rsidRPr="00EC01DA">
              <w:rPr>
                <w:rFonts w:eastAsia="Calibri" w:cs="Arial"/>
              </w:rPr>
              <w:t>Role / Responsibilities</w:t>
            </w:r>
          </w:p>
        </w:tc>
      </w:tr>
      <w:tr w:rsidR="00B47332" w:rsidRPr="00EC01DA" w14:paraId="74073A63" w14:textId="77777777" w:rsidTr="004C0699">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1957" w:type="dxa"/>
            <w:shd w:val="clear" w:color="auto" w:fill="FFFFFF" w:themeFill="background1"/>
            <w:vAlign w:val="center"/>
          </w:tcPr>
          <w:p w14:paraId="277C32B8" w14:textId="2E9441AF" w:rsidR="00B47332" w:rsidRPr="00EC01DA" w:rsidRDefault="00F47EB9" w:rsidP="00CA4334">
            <w:pPr>
              <w:spacing w:line="276" w:lineRule="auto"/>
              <w:contextualSpacing/>
              <w:jc w:val="center"/>
              <w:rPr>
                <w:rFonts w:eastAsia="Calibri" w:cs="Arial"/>
              </w:rPr>
            </w:pPr>
            <w:r>
              <w:rPr>
                <w:rFonts w:eastAsia="Calibri" w:cs="Arial"/>
              </w:rPr>
              <w:t>Dean/</w:t>
            </w:r>
            <w:r w:rsidR="00B47332" w:rsidRPr="00EC01DA">
              <w:rPr>
                <w:rFonts w:eastAsia="Calibri" w:cs="Arial"/>
              </w:rPr>
              <w:t>MD / HD</w:t>
            </w:r>
            <w:r>
              <w:rPr>
                <w:rFonts w:eastAsia="Calibri" w:cs="Arial"/>
              </w:rPr>
              <w:t>/ND/Chairman &amp; HOD</w:t>
            </w:r>
          </w:p>
        </w:tc>
        <w:tc>
          <w:tcPr>
            <w:tcW w:w="6456" w:type="dxa"/>
            <w:shd w:val="clear" w:color="auto" w:fill="FFFFFF" w:themeFill="background1"/>
            <w:vAlign w:val="center"/>
          </w:tcPr>
          <w:p w14:paraId="62B27A35" w14:textId="77777777" w:rsidR="00B47332" w:rsidRPr="00EC01DA" w:rsidRDefault="00B47332" w:rsidP="004C0699">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01DA">
              <w:rPr>
                <w:rFonts w:ascii="Arial" w:hAnsi="Arial" w:cs="Arial"/>
                <w:sz w:val="20"/>
                <w:szCs w:val="20"/>
              </w:rPr>
              <w:t>Will ensure that sufficient resources are committed to staff training and development such, that the aims and objectives of this policy can be achieved.</w:t>
            </w:r>
          </w:p>
        </w:tc>
      </w:tr>
      <w:tr w:rsidR="00B47332" w:rsidRPr="00EC01DA" w14:paraId="4D64EC39" w14:textId="77777777" w:rsidTr="009D1CA6">
        <w:trPr>
          <w:trHeight w:val="907"/>
        </w:trPr>
        <w:tc>
          <w:tcPr>
            <w:cnfStyle w:val="001000000000" w:firstRow="0" w:lastRow="0" w:firstColumn="1" w:lastColumn="0" w:oddVBand="0" w:evenVBand="0" w:oddHBand="0" w:evenHBand="0" w:firstRowFirstColumn="0" w:firstRowLastColumn="0" w:lastRowFirstColumn="0" w:lastRowLastColumn="0"/>
            <w:tcW w:w="1957" w:type="dxa"/>
            <w:shd w:val="clear" w:color="auto" w:fill="FFFFFF" w:themeFill="background1"/>
            <w:vAlign w:val="center"/>
          </w:tcPr>
          <w:p w14:paraId="5457E0D3" w14:textId="5CB47239" w:rsidR="00B47332" w:rsidRPr="00EC01DA" w:rsidRDefault="00B47332" w:rsidP="00CA4334">
            <w:pPr>
              <w:spacing w:line="276" w:lineRule="auto"/>
              <w:contextualSpacing/>
              <w:jc w:val="center"/>
              <w:rPr>
                <w:rFonts w:eastAsia="Calibri" w:cs="Arial"/>
              </w:rPr>
            </w:pPr>
            <w:r w:rsidRPr="00EC01DA">
              <w:rPr>
                <w:rFonts w:eastAsia="Calibri" w:cs="Arial"/>
              </w:rPr>
              <w:t>D</w:t>
            </w:r>
            <w:r w:rsidR="0061178C">
              <w:rPr>
                <w:rFonts w:eastAsia="Calibri" w:cs="Arial"/>
              </w:rPr>
              <w:t xml:space="preserve">irector </w:t>
            </w:r>
            <w:r w:rsidRPr="00EC01DA">
              <w:rPr>
                <w:rFonts w:eastAsia="Calibri" w:cs="Arial"/>
              </w:rPr>
              <w:t>F</w:t>
            </w:r>
            <w:r w:rsidR="0061178C">
              <w:rPr>
                <w:rFonts w:eastAsia="Calibri" w:cs="Arial"/>
              </w:rPr>
              <w:t>inance</w:t>
            </w:r>
          </w:p>
        </w:tc>
        <w:tc>
          <w:tcPr>
            <w:tcW w:w="6456" w:type="dxa"/>
            <w:shd w:val="clear" w:color="auto" w:fill="FFFFFF" w:themeFill="background1"/>
            <w:vAlign w:val="center"/>
          </w:tcPr>
          <w:p w14:paraId="4A58D80B" w14:textId="0870ABE6" w:rsidR="00B47332" w:rsidRPr="00EC01DA" w:rsidRDefault="00B47332" w:rsidP="008A5A0B">
            <w:pPr>
              <w:pStyle w:val="ListParagraph"/>
              <w:numPr>
                <w:ilvl w:val="0"/>
                <w:numId w:val="87"/>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C01DA">
              <w:rPr>
                <w:rFonts w:ascii="Arial" w:hAnsi="Arial" w:cs="Arial"/>
                <w:sz w:val="20"/>
                <w:szCs w:val="20"/>
              </w:rPr>
              <w:t xml:space="preserve">Be responsible for </w:t>
            </w:r>
            <w:r w:rsidR="00F47EB9">
              <w:rPr>
                <w:rFonts w:ascii="Arial" w:hAnsi="Arial" w:cs="Arial"/>
                <w:sz w:val="20"/>
                <w:szCs w:val="20"/>
              </w:rPr>
              <w:t xml:space="preserve">assistance in </w:t>
            </w:r>
            <w:r w:rsidRPr="00EC01DA">
              <w:rPr>
                <w:rFonts w:ascii="Arial" w:hAnsi="Arial" w:cs="Arial"/>
                <w:sz w:val="20"/>
                <w:szCs w:val="20"/>
              </w:rPr>
              <w:t>appropriate</w:t>
            </w:r>
            <w:r w:rsidR="00F47EB9">
              <w:rPr>
                <w:rFonts w:ascii="Arial" w:hAnsi="Arial" w:cs="Arial"/>
                <w:sz w:val="20"/>
                <w:szCs w:val="20"/>
              </w:rPr>
              <w:t>ly</w:t>
            </w:r>
            <w:r w:rsidRPr="00EC01DA">
              <w:rPr>
                <w:rFonts w:ascii="Arial" w:hAnsi="Arial" w:cs="Arial"/>
                <w:sz w:val="20"/>
                <w:szCs w:val="20"/>
              </w:rPr>
              <w:t xml:space="preserve"> </w:t>
            </w:r>
            <w:r w:rsidR="00F47EB9">
              <w:rPr>
                <w:rFonts w:ascii="Arial" w:hAnsi="Arial" w:cs="Arial"/>
                <w:sz w:val="20"/>
                <w:szCs w:val="20"/>
              </w:rPr>
              <w:t xml:space="preserve">budgeting and maintain </w:t>
            </w:r>
            <w:r w:rsidRPr="00EC01DA">
              <w:rPr>
                <w:rFonts w:ascii="Arial" w:hAnsi="Arial" w:cs="Arial"/>
                <w:sz w:val="20"/>
                <w:szCs w:val="20"/>
              </w:rPr>
              <w:t xml:space="preserve">accounting records of expenditures for </w:t>
            </w:r>
            <w:r w:rsidR="00F47EB9">
              <w:rPr>
                <w:rFonts w:ascii="Arial" w:hAnsi="Arial" w:cs="Arial"/>
                <w:sz w:val="20"/>
                <w:szCs w:val="20"/>
              </w:rPr>
              <w:t>approved</w:t>
            </w:r>
            <w:r w:rsidRPr="00EC01DA">
              <w:rPr>
                <w:rFonts w:ascii="Arial" w:hAnsi="Arial" w:cs="Arial"/>
                <w:sz w:val="20"/>
                <w:szCs w:val="20"/>
              </w:rPr>
              <w:t xml:space="preserve"> training activities.</w:t>
            </w:r>
          </w:p>
        </w:tc>
      </w:tr>
      <w:tr w:rsidR="00B47332" w:rsidRPr="00EC01DA" w14:paraId="76F12E17" w14:textId="77777777" w:rsidTr="009D1CA6">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957" w:type="dxa"/>
            <w:shd w:val="clear" w:color="auto" w:fill="FFFFFF" w:themeFill="background1"/>
            <w:vAlign w:val="center"/>
          </w:tcPr>
          <w:p w14:paraId="33C71276" w14:textId="5232B954" w:rsidR="00B47332" w:rsidRPr="00EC01DA" w:rsidRDefault="00B47332" w:rsidP="00CA4334">
            <w:pPr>
              <w:spacing w:line="276" w:lineRule="auto"/>
              <w:contextualSpacing/>
              <w:jc w:val="center"/>
              <w:rPr>
                <w:rFonts w:eastAsia="Calibri" w:cs="Arial"/>
              </w:rPr>
            </w:pPr>
            <w:r w:rsidRPr="00EC01DA">
              <w:rPr>
                <w:rFonts w:eastAsia="Calibri" w:cs="Arial"/>
              </w:rPr>
              <w:t>H</w:t>
            </w:r>
            <w:r w:rsidR="0061178C">
              <w:rPr>
                <w:rFonts w:eastAsia="Calibri" w:cs="Arial"/>
              </w:rPr>
              <w:t xml:space="preserve">ead of </w:t>
            </w:r>
            <w:r w:rsidRPr="00EC01DA">
              <w:rPr>
                <w:rFonts w:eastAsia="Calibri" w:cs="Arial"/>
              </w:rPr>
              <w:t>D</w:t>
            </w:r>
            <w:r w:rsidR="0061178C">
              <w:rPr>
                <w:rFonts w:eastAsia="Calibri" w:cs="Arial"/>
              </w:rPr>
              <w:t>epartment</w:t>
            </w:r>
          </w:p>
        </w:tc>
        <w:tc>
          <w:tcPr>
            <w:tcW w:w="6456" w:type="dxa"/>
            <w:shd w:val="clear" w:color="auto" w:fill="FFFFFF" w:themeFill="background1"/>
            <w:vAlign w:val="center"/>
          </w:tcPr>
          <w:p w14:paraId="2F2708D7" w14:textId="77777777" w:rsidR="00F47EB9" w:rsidRDefault="00F47EB9" w:rsidP="008A5A0B">
            <w:pPr>
              <w:pStyle w:val="ListParagraph"/>
              <w:numPr>
                <w:ilvl w:val="0"/>
                <w:numId w:val="87"/>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Assistance of MD/HD/Dean in training Need Assessment</w:t>
            </w:r>
          </w:p>
          <w:p w14:paraId="118250C3" w14:textId="089CD9BE" w:rsidR="00F47EB9" w:rsidRDefault="0061178C" w:rsidP="008A5A0B">
            <w:pPr>
              <w:pStyle w:val="ListParagraph"/>
              <w:numPr>
                <w:ilvl w:val="0"/>
                <w:numId w:val="87"/>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Identify and</w:t>
            </w:r>
            <w:r w:rsidR="00F47EB9">
              <w:rPr>
                <w:rFonts w:ascii="Arial" w:hAnsi="Arial" w:cs="Arial"/>
                <w:sz w:val="20"/>
                <w:szCs w:val="20"/>
              </w:rPr>
              <w:t xml:space="preserve"> design relevant training</w:t>
            </w:r>
            <w:r>
              <w:rPr>
                <w:rFonts w:ascii="Arial" w:hAnsi="Arial" w:cs="Arial"/>
                <w:sz w:val="20"/>
                <w:szCs w:val="20"/>
              </w:rPr>
              <w:t>s</w:t>
            </w:r>
            <w:r w:rsidR="00F47EB9">
              <w:rPr>
                <w:rFonts w:ascii="Arial" w:hAnsi="Arial" w:cs="Arial"/>
                <w:sz w:val="20"/>
                <w:szCs w:val="20"/>
              </w:rPr>
              <w:t xml:space="preserve"> </w:t>
            </w:r>
          </w:p>
          <w:p w14:paraId="771C04D7" w14:textId="2195F91B" w:rsidR="00B47332" w:rsidRPr="00EC01DA" w:rsidRDefault="00B47332" w:rsidP="008A5A0B">
            <w:pPr>
              <w:pStyle w:val="ListParagraph"/>
              <w:numPr>
                <w:ilvl w:val="0"/>
                <w:numId w:val="87"/>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01DA">
              <w:rPr>
                <w:rFonts w:ascii="Arial" w:hAnsi="Arial" w:cs="Arial"/>
                <w:sz w:val="20"/>
                <w:szCs w:val="20"/>
              </w:rPr>
              <w:t xml:space="preserve">To ensure that staff is attending mandatory training events, follow up individual staff who fail to attend required mandatory training escalating the issue to HR Department, if individual persistently fails to attend. </w:t>
            </w:r>
          </w:p>
          <w:p w14:paraId="08F2B35B" w14:textId="77777777" w:rsidR="00B47332" w:rsidRPr="00EC01DA" w:rsidRDefault="00B47332" w:rsidP="008A5A0B">
            <w:pPr>
              <w:pStyle w:val="ListParagraph"/>
              <w:numPr>
                <w:ilvl w:val="0"/>
                <w:numId w:val="87"/>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01DA">
              <w:rPr>
                <w:rFonts w:ascii="Arial" w:hAnsi="Arial" w:cs="Arial"/>
                <w:sz w:val="20"/>
                <w:szCs w:val="20"/>
              </w:rPr>
              <w:t>To ensure that details of all training and development needs identified via annual appraisal and Personal Development Plan process are forwarded to HR to in</w:t>
            </w:r>
            <w:r w:rsidR="004523D1">
              <w:rPr>
                <w:rFonts w:ascii="Arial" w:hAnsi="Arial" w:cs="Arial"/>
                <w:sz w:val="20"/>
                <w:szCs w:val="20"/>
              </w:rPr>
              <w:t>form</w:t>
            </w:r>
            <w:r w:rsidRPr="00EC01DA">
              <w:rPr>
                <w:rFonts w:ascii="Arial" w:hAnsi="Arial" w:cs="Arial"/>
                <w:sz w:val="20"/>
                <w:szCs w:val="20"/>
              </w:rPr>
              <w:t xml:space="preserve"> the TNA process. </w:t>
            </w:r>
          </w:p>
          <w:p w14:paraId="61D7584A" w14:textId="77777777" w:rsidR="00B47332" w:rsidRPr="00EC01DA" w:rsidRDefault="00B47332" w:rsidP="008A5A0B">
            <w:pPr>
              <w:pStyle w:val="ListParagraph"/>
              <w:numPr>
                <w:ilvl w:val="0"/>
                <w:numId w:val="87"/>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01DA">
              <w:rPr>
                <w:rFonts w:ascii="Arial" w:hAnsi="Arial" w:cs="Arial"/>
                <w:sz w:val="20"/>
                <w:szCs w:val="20"/>
              </w:rPr>
              <w:t xml:space="preserve">To identify team or service-wide training needs within their areas of responsibility as part of the annual training needs analysis, in conjunction with the HR (training) manager. </w:t>
            </w:r>
          </w:p>
          <w:p w14:paraId="1D62EB7F" w14:textId="407F81C7" w:rsidR="00B47332" w:rsidRPr="00EC01DA" w:rsidRDefault="00B47332" w:rsidP="0061178C">
            <w:pPr>
              <w:pStyle w:val="ListParagraph"/>
              <w:numPr>
                <w:ilvl w:val="0"/>
                <w:numId w:val="87"/>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01DA">
              <w:rPr>
                <w:rFonts w:ascii="Arial" w:hAnsi="Arial" w:cs="Arial"/>
                <w:sz w:val="20"/>
                <w:szCs w:val="20"/>
              </w:rPr>
              <w:t xml:space="preserve">To assist </w:t>
            </w:r>
            <w:r w:rsidR="0061178C">
              <w:rPr>
                <w:rFonts w:ascii="Arial" w:hAnsi="Arial" w:cs="Arial"/>
                <w:sz w:val="20"/>
                <w:szCs w:val="20"/>
              </w:rPr>
              <w:t>in</w:t>
            </w:r>
            <w:r w:rsidRPr="00EC01DA">
              <w:rPr>
                <w:rFonts w:ascii="Arial" w:hAnsi="Arial" w:cs="Arial"/>
                <w:sz w:val="20"/>
                <w:szCs w:val="20"/>
              </w:rPr>
              <w:t xml:space="preserve"> delivery of staff training and development activities where appropriate.</w:t>
            </w:r>
          </w:p>
        </w:tc>
      </w:tr>
      <w:tr w:rsidR="00B47332" w:rsidRPr="00EC01DA" w14:paraId="2A9B9D21" w14:textId="77777777" w:rsidTr="009D1CA6">
        <w:trPr>
          <w:trHeight w:val="907"/>
        </w:trPr>
        <w:tc>
          <w:tcPr>
            <w:cnfStyle w:val="001000000000" w:firstRow="0" w:lastRow="0" w:firstColumn="1" w:lastColumn="0" w:oddVBand="0" w:evenVBand="0" w:oddHBand="0" w:evenHBand="0" w:firstRowFirstColumn="0" w:firstRowLastColumn="0" w:lastRowFirstColumn="0" w:lastRowLastColumn="0"/>
            <w:tcW w:w="1957" w:type="dxa"/>
            <w:shd w:val="clear" w:color="auto" w:fill="FFFFFF" w:themeFill="background1"/>
            <w:vAlign w:val="center"/>
          </w:tcPr>
          <w:p w14:paraId="1D822916" w14:textId="77777777" w:rsidR="00B47332" w:rsidRPr="00EC01DA" w:rsidRDefault="00B47332" w:rsidP="00CA4334">
            <w:pPr>
              <w:spacing w:line="276" w:lineRule="auto"/>
              <w:contextualSpacing/>
              <w:jc w:val="center"/>
              <w:rPr>
                <w:rFonts w:eastAsia="Calibri" w:cs="Arial"/>
              </w:rPr>
            </w:pPr>
            <w:r w:rsidRPr="00EC01DA">
              <w:rPr>
                <w:rFonts w:eastAsia="Calibri" w:cs="Arial"/>
              </w:rPr>
              <w:t>Manager HR</w:t>
            </w:r>
          </w:p>
        </w:tc>
        <w:tc>
          <w:tcPr>
            <w:tcW w:w="6456" w:type="dxa"/>
            <w:shd w:val="clear" w:color="auto" w:fill="FFFFFF" w:themeFill="background1"/>
            <w:vAlign w:val="center"/>
          </w:tcPr>
          <w:p w14:paraId="256EE6DE" w14:textId="41624019" w:rsidR="00B47332" w:rsidRPr="00EC01DA" w:rsidRDefault="00B47332" w:rsidP="00CA4334">
            <w:pPr>
              <w:pStyle w:val="ListParagraph"/>
              <w:numPr>
                <w:ilvl w:val="0"/>
                <w:numId w:val="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C01DA">
              <w:rPr>
                <w:rFonts w:ascii="Arial" w:hAnsi="Arial" w:cs="Arial"/>
                <w:sz w:val="20"/>
                <w:szCs w:val="20"/>
              </w:rPr>
              <w:t xml:space="preserve">Has overall responsibility for the </w:t>
            </w:r>
            <w:r w:rsidR="00F47EB9" w:rsidRPr="00EC01DA">
              <w:rPr>
                <w:rFonts w:ascii="Arial" w:hAnsi="Arial" w:cs="Arial"/>
                <w:sz w:val="20"/>
                <w:szCs w:val="20"/>
              </w:rPr>
              <w:t>implementa</w:t>
            </w:r>
            <w:r w:rsidR="00F47EB9">
              <w:rPr>
                <w:rFonts w:ascii="Arial" w:hAnsi="Arial" w:cs="Arial"/>
                <w:sz w:val="20"/>
                <w:szCs w:val="20"/>
              </w:rPr>
              <w:t>t</w:t>
            </w:r>
            <w:r w:rsidR="00F47EB9" w:rsidRPr="00EC01DA">
              <w:rPr>
                <w:rFonts w:ascii="Arial" w:hAnsi="Arial" w:cs="Arial"/>
                <w:sz w:val="20"/>
                <w:szCs w:val="20"/>
              </w:rPr>
              <w:t>ion</w:t>
            </w:r>
            <w:r w:rsidRPr="00EC01DA">
              <w:rPr>
                <w:rFonts w:ascii="Arial" w:hAnsi="Arial" w:cs="Arial"/>
                <w:sz w:val="20"/>
                <w:szCs w:val="20"/>
              </w:rPr>
              <w:t xml:space="preserve"> T</w:t>
            </w:r>
            <w:r w:rsidR="00841A30" w:rsidRPr="00EC01DA">
              <w:rPr>
                <w:rFonts w:ascii="Arial" w:hAnsi="Arial" w:cs="Arial"/>
                <w:sz w:val="20"/>
                <w:szCs w:val="20"/>
              </w:rPr>
              <w:t>N</w:t>
            </w:r>
            <w:r w:rsidRPr="00EC01DA">
              <w:rPr>
                <w:rFonts w:ascii="Arial" w:hAnsi="Arial" w:cs="Arial"/>
                <w:sz w:val="20"/>
                <w:szCs w:val="20"/>
              </w:rPr>
              <w:t xml:space="preserve">D. </w:t>
            </w:r>
            <w:r w:rsidR="00F47EB9">
              <w:rPr>
                <w:rFonts w:ascii="Arial" w:hAnsi="Arial" w:cs="Arial"/>
                <w:sz w:val="20"/>
                <w:szCs w:val="20"/>
              </w:rPr>
              <w:t>To assist, inform and advise</w:t>
            </w:r>
            <w:r w:rsidRPr="00EC01DA">
              <w:rPr>
                <w:rFonts w:ascii="Arial" w:hAnsi="Arial" w:cs="Arial"/>
                <w:sz w:val="20"/>
                <w:szCs w:val="20"/>
              </w:rPr>
              <w:t xml:space="preserve"> </w:t>
            </w:r>
            <w:r w:rsidR="00F47EB9">
              <w:rPr>
                <w:rFonts w:ascii="Arial" w:hAnsi="Arial" w:cs="Arial"/>
                <w:sz w:val="20"/>
                <w:szCs w:val="20"/>
              </w:rPr>
              <w:t xml:space="preserve">MD/HD/ND/Dean </w:t>
            </w:r>
            <w:r w:rsidRPr="00EC01DA">
              <w:rPr>
                <w:rFonts w:ascii="Arial" w:hAnsi="Arial" w:cs="Arial"/>
                <w:sz w:val="20"/>
                <w:szCs w:val="20"/>
              </w:rPr>
              <w:t xml:space="preserve">and </w:t>
            </w:r>
            <w:r w:rsidR="00F47EB9">
              <w:rPr>
                <w:rFonts w:ascii="Arial" w:hAnsi="Arial" w:cs="Arial"/>
                <w:sz w:val="20"/>
                <w:szCs w:val="20"/>
              </w:rPr>
              <w:t>line managers</w:t>
            </w:r>
            <w:r w:rsidRPr="00EC01DA">
              <w:rPr>
                <w:rFonts w:ascii="Arial" w:hAnsi="Arial" w:cs="Arial"/>
                <w:sz w:val="20"/>
                <w:szCs w:val="20"/>
              </w:rPr>
              <w:t xml:space="preserve"> </w:t>
            </w:r>
            <w:r w:rsidR="00F47EB9">
              <w:rPr>
                <w:rFonts w:ascii="Arial" w:hAnsi="Arial" w:cs="Arial"/>
                <w:sz w:val="20"/>
                <w:szCs w:val="20"/>
              </w:rPr>
              <w:t>about</w:t>
            </w:r>
            <w:r w:rsidRPr="00EC01DA">
              <w:rPr>
                <w:rFonts w:ascii="Arial" w:hAnsi="Arial" w:cs="Arial"/>
                <w:sz w:val="20"/>
                <w:szCs w:val="20"/>
              </w:rPr>
              <w:t xml:space="preserve"> </w:t>
            </w:r>
            <w:r w:rsidR="00F47EB9">
              <w:rPr>
                <w:rFonts w:ascii="Arial" w:hAnsi="Arial" w:cs="Arial"/>
                <w:sz w:val="20"/>
                <w:szCs w:val="20"/>
              </w:rPr>
              <w:t>risks and any other essential requirements related to TND</w:t>
            </w:r>
            <w:r w:rsidR="00F46C4D">
              <w:rPr>
                <w:rFonts w:ascii="Arial" w:hAnsi="Arial" w:cs="Arial"/>
                <w:sz w:val="20"/>
                <w:szCs w:val="20"/>
              </w:rPr>
              <w:t xml:space="preserve"> of staff under their control</w:t>
            </w:r>
            <w:r w:rsidR="00F47EB9">
              <w:rPr>
                <w:rFonts w:ascii="Arial" w:hAnsi="Arial" w:cs="Arial"/>
                <w:sz w:val="20"/>
                <w:szCs w:val="20"/>
              </w:rPr>
              <w:t xml:space="preserve">. </w:t>
            </w:r>
            <w:r w:rsidRPr="00EC01DA">
              <w:rPr>
                <w:rFonts w:ascii="Arial" w:hAnsi="Arial" w:cs="Arial"/>
                <w:sz w:val="20"/>
                <w:szCs w:val="20"/>
              </w:rPr>
              <w:t xml:space="preserve"> </w:t>
            </w:r>
          </w:p>
        </w:tc>
      </w:tr>
      <w:tr w:rsidR="00B47332" w:rsidRPr="00EC01DA" w14:paraId="5DC92A94" w14:textId="77777777" w:rsidTr="009D1CA6">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957" w:type="dxa"/>
            <w:shd w:val="clear" w:color="auto" w:fill="FFFFFF" w:themeFill="background1"/>
            <w:vAlign w:val="center"/>
          </w:tcPr>
          <w:p w14:paraId="0AE26D6D" w14:textId="77777777" w:rsidR="00B47332" w:rsidRPr="00EC01DA" w:rsidRDefault="00B47332" w:rsidP="00CA4334">
            <w:pPr>
              <w:spacing w:line="276" w:lineRule="auto"/>
              <w:contextualSpacing/>
              <w:jc w:val="center"/>
              <w:rPr>
                <w:rFonts w:eastAsia="Calibri" w:cs="Arial"/>
              </w:rPr>
            </w:pPr>
            <w:r w:rsidRPr="00EC01DA">
              <w:rPr>
                <w:rFonts w:eastAsia="Calibri" w:cs="Arial"/>
              </w:rPr>
              <w:lastRenderedPageBreak/>
              <w:t>HR Teams</w:t>
            </w:r>
          </w:p>
        </w:tc>
        <w:tc>
          <w:tcPr>
            <w:tcW w:w="6456" w:type="dxa"/>
            <w:shd w:val="clear" w:color="auto" w:fill="FFFFFF" w:themeFill="background1"/>
            <w:vAlign w:val="center"/>
          </w:tcPr>
          <w:p w14:paraId="2B8CB28F" w14:textId="77777777" w:rsidR="00B47332" w:rsidRPr="00EC01DA" w:rsidRDefault="00B47332" w:rsidP="00CA4334">
            <w:pPr>
              <w:pStyle w:val="ListParagraph"/>
              <w:widowControl w:val="0"/>
              <w:numPr>
                <w:ilvl w:val="0"/>
                <w:numId w:val="9"/>
              </w:numPr>
              <w:overflowPunct w:val="0"/>
              <w:autoSpaceDE w:val="0"/>
              <w:autoSpaceDN w:val="0"/>
              <w:adjustRightInd w:val="0"/>
              <w:ind w:right="2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01DA">
              <w:rPr>
                <w:rFonts w:ascii="Arial" w:hAnsi="Arial" w:cs="Arial"/>
                <w:sz w:val="20"/>
                <w:szCs w:val="20"/>
              </w:rPr>
              <w:t xml:space="preserve">To manage the annual training needs analysis (TNA) process and to lead on the planning, development, monitoring and evaluation of staff training and development activities in conjunction with key staff and the Staff Training and Development. </w:t>
            </w:r>
          </w:p>
          <w:p w14:paraId="4FAAE81F" w14:textId="77777777" w:rsidR="00B47332" w:rsidRPr="00EC01DA" w:rsidRDefault="00B47332" w:rsidP="00CA4334">
            <w:pPr>
              <w:pStyle w:val="ListParagraph"/>
              <w:widowControl w:val="0"/>
              <w:numPr>
                <w:ilvl w:val="0"/>
                <w:numId w:val="9"/>
              </w:numPr>
              <w:overflowPunct w:val="0"/>
              <w:autoSpaceDE w:val="0"/>
              <w:autoSpaceDN w:val="0"/>
              <w:adjustRightInd w:val="0"/>
              <w:ind w:right="2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01DA">
              <w:rPr>
                <w:rFonts w:ascii="Arial" w:hAnsi="Arial" w:cs="Arial"/>
                <w:sz w:val="20"/>
                <w:szCs w:val="20"/>
              </w:rPr>
              <w:t xml:space="preserve">To produce the annual training prospectus to reflect training needs analysis. </w:t>
            </w:r>
          </w:p>
          <w:p w14:paraId="6A97D4BC" w14:textId="77777777" w:rsidR="00B47332" w:rsidRPr="00EC01DA" w:rsidRDefault="00B47332" w:rsidP="00CA4334">
            <w:pPr>
              <w:pStyle w:val="ListParagraph"/>
              <w:widowControl w:val="0"/>
              <w:numPr>
                <w:ilvl w:val="0"/>
                <w:numId w:val="9"/>
              </w:numPr>
              <w:overflowPunct w:val="0"/>
              <w:autoSpaceDE w:val="0"/>
              <w:autoSpaceDN w:val="0"/>
              <w:adjustRightInd w:val="0"/>
              <w:ind w:right="2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01DA">
              <w:rPr>
                <w:rFonts w:ascii="Arial" w:hAnsi="Arial" w:cs="Arial"/>
                <w:sz w:val="20"/>
                <w:szCs w:val="20"/>
              </w:rPr>
              <w:t>To monitor and report attendances and staff compliance regarding mandatory training events, issuing sanctions for non-attendance where necessary.</w:t>
            </w:r>
          </w:p>
        </w:tc>
      </w:tr>
    </w:tbl>
    <w:p w14:paraId="09735A64" w14:textId="77777777" w:rsidR="002D3EFB" w:rsidRPr="00EC01DA" w:rsidRDefault="002D3EFB" w:rsidP="00CA4334">
      <w:pPr>
        <w:spacing w:line="276" w:lineRule="auto"/>
        <w:ind w:left="284"/>
        <w:contextualSpacing/>
        <w:jc w:val="both"/>
        <w:rPr>
          <w:rFonts w:cs="Arial"/>
        </w:rPr>
      </w:pPr>
    </w:p>
    <w:p w14:paraId="295F7403" w14:textId="77777777" w:rsidR="008A70F4" w:rsidRPr="00EC01DA" w:rsidRDefault="008A70F4" w:rsidP="000A6867">
      <w:pPr>
        <w:pStyle w:val="ListParagraph"/>
        <w:numPr>
          <w:ilvl w:val="0"/>
          <w:numId w:val="17"/>
        </w:numPr>
        <w:spacing w:after="0"/>
        <w:jc w:val="both"/>
        <w:rPr>
          <w:rFonts w:ascii="Arial" w:hAnsi="Arial" w:cs="Arial"/>
          <w:b/>
          <w:bCs/>
          <w:sz w:val="20"/>
          <w:szCs w:val="20"/>
        </w:rPr>
      </w:pPr>
      <w:r w:rsidRPr="00EC01DA">
        <w:rPr>
          <w:rFonts w:ascii="Arial" w:hAnsi="Arial" w:cs="Arial"/>
          <w:b/>
          <w:bCs/>
          <w:sz w:val="20"/>
          <w:szCs w:val="20"/>
        </w:rPr>
        <w:t>STANDARD CLAUSE REFERENCE:</w:t>
      </w:r>
    </w:p>
    <w:p w14:paraId="4DF26E15" w14:textId="77777777" w:rsidR="008A70F4" w:rsidRPr="00EC01DA" w:rsidRDefault="008A70F4" w:rsidP="00CA4334">
      <w:pPr>
        <w:spacing w:line="276" w:lineRule="auto"/>
        <w:ind w:left="284"/>
        <w:contextualSpacing/>
        <w:jc w:val="both"/>
        <w:rPr>
          <w:rFonts w:cs="Arial"/>
        </w:rPr>
      </w:pPr>
    </w:p>
    <w:p w14:paraId="6875F10C" w14:textId="24157575" w:rsidR="008A70F4" w:rsidRPr="00EC01DA" w:rsidRDefault="00F23744" w:rsidP="00CA4334">
      <w:pPr>
        <w:spacing w:line="276" w:lineRule="auto"/>
        <w:ind w:left="360"/>
        <w:contextualSpacing/>
        <w:jc w:val="both"/>
        <w:rPr>
          <w:rFonts w:cs="Arial"/>
        </w:rPr>
      </w:pPr>
      <w:r w:rsidRPr="00F23744">
        <w:rPr>
          <w:rFonts w:cs="Arial"/>
        </w:rPr>
        <w:t>Clause 7.1.2, 7.3, 7.2 &amp; 8.5 of ISO 9001:2015 Standard</w:t>
      </w:r>
    </w:p>
    <w:p w14:paraId="0FAD35E6" w14:textId="77777777" w:rsidR="008A70F4" w:rsidRPr="00F3097E" w:rsidRDefault="008A70F4" w:rsidP="00F3097E">
      <w:pPr>
        <w:spacing w:line="0" w:lineRule="atLeast"/>
        <w:ind w:left="284"/>
        <w:contextualSpacing/>
        <w:jc w:val="both"/>
        <w:rPr>
          <w:rFonts w:cs="Arial"/>
        </w:rPr>
      </w:pPr>
    </w:p>
    <w:p w14:paraId="02F9788C" w14:textId="77777777" w:rsidR="008A70F4" w:rsidRPr="00F3097E" w:rsidRDefault="008A70F4" w:rsidP="000A6867">
      <w:pPr>
        <w:pStyle w:val="ListParagraph"/>
        <w:numPr>
          <w:ilvl w:val="0"/>
          <w:numId w:val="17"/>
        </w:numPr>
        <w:spacing w:after="0" w:line="0" w:lineRule="atLeast"/>
        <w:jc w:val="both"/>
        <w:rPr>
          <w:rFonts w:ascii="Arial" w:hAnsi="Arial" w:cs="Arial"/>
          <w:b/>
          <w:bCs/>
          <w:sz w:val="20"/>
          <w:szCs w:val="20"/>
        </w:rPr>
      </w:pPr>
      <w:r w:rsidRPr="00F3097E">
        <w:rPr>
          <w:rFonts w:ascii="Arial" w:hAnsi="Arial" w:cs="Arial"/>
          <w:b/>
          <w:bCs/>
          <w:sz w:val="20"/>
          <w:szCs w:val="20"/>
        </w:rPr>
        <w:t>PROCESS DESCRIPTION</w:t>
      </w:r>
    </w:p>
    <w:p w14:paraId="4EB75DA7" w14:textId="77777777" w:rsidR="00F3097E" w:rsidRPr="00F3097E" w:rsidRDefault="00F3097E" w:rsidP="00F3097E">
      <w:pPr>
        <w:spacing w:line="0" w:lineRule="atLeast"/>
        <w:ind w:left="360"/>
        <w:contextualSpacing/>
        <w:jc w:val="both"/>
        <w:rPr>
          <w:rFonts w:cs="Arial"/>
        </w:rPr>
      </w:pPr>
    </w:p>
    <w:p w14:paraId="37924AFB" w14:textId="14C7823A" w:rsidR="008A70F4" w:rsidRPr="00F3097E" w:rsidRDefault="00F23744" w:rsidP="00F3097E">
      <w:pPr>
        <w:spacing w:line="0" w:lineRule="atLeast"/>
        <w:ind w:left="360"/>
        <w:contextualSpacing/>
        <w:jc w:val="both"/>
        <w:rPr>
          <w:rFonts w:cs="Arial"/>
        </w:rPr>
      </w:pPr>
      <w:r w:rsidRPr="00F3097E">
        <w:rPr>
          <w:rFonts w:cs="Arial"/>
        </w:rPr>
        <w:t xml:space="preserve">HMC is committed to the </w:t>
      </w:r>
      <w:r w:rsidR="00F3097E" w:rsidRPr="00F3097E">
        <w:rPr>
          <w:rFonts w:cs="Arial"/>
        </w:rPr>
        <w:t>utmost career development of all team members at each level, accordingly following are the key types of learning interventions available at the facility;</w:t>
      </w:r>
    </w:p>
    <w:p w14:paraId="44DBA537" w14:textId="77777777" w:rsidR="00F3097E" w:rsidRPr="00F3097E" w:rsidRDefault="00F3097E" w:rsidP="00F3097E">
      <w:pPr>
        <w:spacing w:line="0" w:lineRule="atLeast"/>
        <w:ind w:left="360"/>
        <w:contextualSpacing/>
        <w:jc w:val="both"/>
        <w:rPr>
          <w:rFonts w:cs="Arial"/>
        </w:rPr>
      </w:pPr>
    </w:p>
    <w:p w14:paraId="02535AE7" w14:textId="55BF193B" w:rsidR="00B47332" w:rsidRPr="00F3097E" w:rsidRDefault="00B47332" w:rsidP="00045F74">
      <w:pPr>
        <w:pStyle w:val="ListParagraph"/>
        <w:numPr>
          <w:ilvl w:val="0"/>
          <w:numId w:val="93"/>
        </w:numPr>
        <w:spacing w:after="0" w:line="0" w:lineRule="atLeast"/>
        <w:ind w:left="720"/>
        <w:jc w:val="both"/>
        <w:rPr>
          <w:rFonts w:ascii="Arial" w:hAnsi="Arial" w:cs="Arial"/>
          <w:sz w:val="20"/>
          <w:szCs w:val="20"/>
        </w:rPr>
      </w:pPr>
      <w:r w:rsidRPr="00F3097E">
        <w:rPr>
          <w:rFonts w:ascii="Arial" w:hAnsi="Arial" w:cs="Arial"/>
          <w:b/>
          <w:sz w:val="20"/>
          <w:szCs w:val="20"/>
        </w:rPr>
        <w:t>Staff Training and Development</w:t>
      </w:r>
      <w:r w:rsidRPr="00F3097E">
        <w:rPr>
          <w:rFonts w:ascii="Arial" w:hAnsi="Arial" w:cs="Arial"/>
          <w:sz w:val="20"/>
          <w:szCs w:val="20"/>
        </w:rPr>
        <w:t xml:space="preserve"> Used to include all activities which aim to assist staff to maintain, update and enhance their knowledge, skills and capabilities. This includes </w:t>
      </w:r>
      <w:r w:rsidR="004523D1" w:rsidRPr="00F3097E">
        <w:rPr>
          <w:rFonts w:ascii="Arial" w:hAnsi="Arial" w:cs="Arial"/>
          <w:sz w:val="20"/>
          <w:szCs w:val="20"/>
        </w:rPr>
        <w:t>form</w:t>
      </w:r>
      <w:r w:rsidRPr="00F3097E">
        <w:rPr>
          <w:rFonts w:ascii="Arial" w:hAnsi="Arial" w:cs="Arial"/>
          <w:sz w:val="20"/>
          <w:szCs w:val="20"/>
        </w:rPr>
        <w:t>al, in</w:t>
      </w:r>
      <w:r w:rsidR="004523D1" w:rsidRPr="00F3097E">
        <w:rPr>
          <w:rFonts w:ascii="Arial" w:hAnsi="Arial" w:cs="Arial"/>
          <w:sz w:val="20"/>
          <w:szCs w:val="20"/>
        </w:rPr>
        <w:t>form</w:t>
      </w:r>
      <w:r w:rsidRPr="00F3097E">
        <w:rPr>
          <w:rFonts w:ascii="Arial" w:hAnsi="Arial" w:cs="Arial"/>
          <w:sz w:val="20"/>
          <w:szCs w:val="20"/>
        </w:rPr>
        <w:t>al and on-the-job training, as well as a range of other learning and development activities including: electronic learning; self-managed learning; mentoring and coaching</w:t>
      </w:r>
      <w:r w:rsidR="005207E2">
        <w:rPr>
          <w:rFonts w:ascii="Arial" w:hAnsi="Arial" w:cs="Arial"/>
          <w:sz w:val="20"/>
          <w:szCs w:val="20"/>
        </w:rPr>
        <w:t xml:space="preserve"> that is Basic Life Support and [Patient Trauma Care</w:t>
      </w:r>
      <w:r w:rsidRPr="00F3097E">
        <w:rPr>
          <w:rFonts w:ascii="Arial" w:hAnsi="Arial" w:cs="Arial"/>
          <w:sz w:val="20"/>
          <w:szCs w:val="20"/>
        </w:rPr>
        <w:t>.</w:t>
      </w:r>
    </w:p>
    <w:p w14:paraId="52D3009F" w14:textId="77777777" w:rsidR="00F67EBB" w:rsidRPr="00F3097E" w:rsidRDefault="00F67EBB" w:rsidP="00F3097E">
      <w:pPr>
        <w:pStyle w:val="ListParagraph"/>
        <w:spacing w:after="0" w:line="0" w:lineRule="atLeast"/>
        <w:jc w:val="both"/>
        <w:rPr>
          <w:rFonts w:ascii="Arial" w:hAnsi="Arial" w:cs="Arial"/>
          <w:sz w:val="20"/>
          <w:szCs w:val="20"/>
        </w:rPr>
      </w:pPr>
    </w:p>
    <w:p w14:paraId="03CBB028" w14:textId="4A359CDA" w:rsidR="00F67EBB" w:rsidRPr="00F3097E" w:rsidRDefault="00B47332" w:rsidP="00045F74">
      <w:pPr>
        <w:pStyle w:val="ListParagraph"/>
        <w:numPr>
          <w:ilvl w:val="0"/>
          <w:numId w:val="93"/>
        </w:numPr>
        <w:spacing w:after="0" w:line="0" w:lineRule="atLeast"/>
        <w:ind w:left="720"/>
        <w:jc w:val="both"/>
        <w:rPr>
          <w:rFonts w:ascii="Arial" w:hAnsi="Arial" w:cs="Arial"/>
          <w:sz w:val="20"/>
          <w:szCs w:val="20"/>
        </w:rPr>
      </w:pPr>
      <w:r w:rsidRPr="00F3097E">
        <w:rPr>
          <w:rFonts w:ascii="Arial" w:hAnsi="Arial" w:cs="Arial"/>
          <w:b/>
          <w:sz w:val="20"/>
          <w:szCs w:val="20"/>
        </w:rPr>
        <w:t>Statutory training</w:t>
      </w:r>
      <w:r w:rsidRPr="00F3097E">
        <w:rPr>
          <w:rFonts w:ascii="Arial" w:hAnsi="Arial" w:cs="Arial"/>
          <w:sz w:val="20"/>
          <w:szCs w:val="20"/>
        </w:rPr>
        <w:t xml:space="preserve"> Is that training which an employer is required to deliver and is determined by legislation, to ensure the safety of the workforce and those that come in contact with the workplace, include the Occupational Health and Safety, Employment Regulations, and </w:t>
      </w:r>
      <w:r w:rsidR="004065D6" w:rsidRPr="00F3097E">
        <w:rPr>
          <w:rFonts w:ascii="Arial" w:hAnsi="Arial" w:cs="Arial"/>
          <w:sz w:val="20"/>
          <w:szCs w:val="20"/>
        </w:rPr>
        <w:t>The Protection against Harassment of Women at the Workplace Act 2010</w:t>
      </w:r>
      <w:r w:rsidR="0061178C">
        <w:rPr>
          <w:rFonts w:ascii="Arial" w:hAnsi="Arial" w:cs="Arial"/>
          <w:sz w:val="20"/>
          <w:szCs w:val="20"/>
        </w:rPr>
        <w:t>, Fire Safety drills upon need</w:t>
      </w:r>
      <w:r w:rsidRPr="00F3097E">
        <w:rPr>
          <w:rFonts w:ascii="Arial" w:hAnsi="Arial" w:cs="Arial"/>
          <w:sz w:val="20"/>
          <w:szCs w:val="20"/>
        </w:rPr>
        <w:t>.</w:t>
      </w:r>
    </w:p>
    <w:p w14:paraId="40BD708A" w14:textId="77777777" w:rsidR="00F3097E" w:rsidRDefault="00F3097E" w:rsidP="0061178C">
      <w:pPr>
        <w:spacing w:line="0" w:lineRule="atLeast"/>
        <w:contextualSpacing/>
        <w:jc w:val="both"/>
        <w:rPr>
          <w:rFonts w:cs="Arial"/>
        </w:rPr>
      </w:pPr>
    </w:p>
    <w:p w14:paraId="054992F1" w14:textId="05CF3BE7" w:rsidR="00B47332" w:rsidRPr="00F3097E" w:rsidRDefault="00B47332" w:rsidP="00F3097E">
      <w:pPr>
        <w:spacing w:line="0" w:lineRule="atLeast"/>
        <w:ind w:left="360"/>
        <w:contextualSpacing/>
        <w:jc w:val="both"/>
        <w:rPr>
          <w:rFonts w:cs="Arial"/>
        </w:rPr>
      </w:pPr>
      <w:r w:rsidRPr="00F3097E">
        <w:rPr>
          <w:rFonts w:cs="Arial"/>
        </w:rPr>
        <w:t xml:space="preserve">This process includes various steps as mentioned </w:t>
      </w:r>
      <w:r w:rsidR="00F3097E" w:rsidRPr="00F3097E">
        <w:rPr>
          <w:rFonts w:cs="Arial"/>
        </w:rPr>
        <w:t>in subsequent sections.</w:t>
      </w:r>
    </w:p>
    <w:p w14:paraId="7296C837" w14:textId="77777777" w:rsidR="008A70F4" w:rsidRPr="00F3097E" w:rsidRDefault="008A70F4" w:rsidP="00F3097E">
      <w:pPr>
        <w:spacing w:line="0" w:lineRule="atLeast"/>
        <w:ind w:left="284"/>
        <w:contextualSpacing/>
        <w:jc w:val="both"/>
        <w:rPr>
          <w:rFonts w:cs="Arial"/>
        </w:rPr>
      </w:pPr>
    </w:p>
    <w:p w14:paraId="1D8BEDAE" w14:textId="5B8813B6" w:rsidR="008A70F4" w:rsidRPr="00F3097E" w:rsidRDefault="003D29AB" w:rsidP="00045F74">
      <w:pPr>
        <w:pStyle w:val="ListParagraph"/>
        <w:numPr>
          <w:ilvl w:val="1"/>
          <w:numId w:val="159"/>
        </w:numPr>
        <w:spacing w:after="0" w:line="0" w:lineRule="atLeast"/>
        <w:jc w:val="both"/>
        <w:rPr>
          <w:rFonts w:ascii="Arial" w:hAnsi="Arial" w:cs="Arial"/>
          <w:b/>
          <w:bCs/>
          <w:sz w:val="20"/>
          <w:szCs w:val="20"/>
        </w:rPr>
      </w:pPr>
      <w:r w:rsidRPr="00F3097E">
        <w:rPr>
          <w:rFonts w:ascii="Arial" w:hAnsi="Arial" w:cs="Arial"/>
          <w:b/>
          <w:bCs/>
          <w:sz w:val="20"/>
          <w:szCs w:val="20"/>
        </w:rPr>
        <w:t>Training Need Assessment / Identification (TNA)</w:t>
      </w:r>
    </w:p>
    <w:p w14:paraId="1C29DDE4" w14:textId="77777777" w:rsidR="003679DD" w:rsidRPr="00F3097E" w:rsidRDefault="003679DD" w:rsidP="00F3097E">
      <w:pPr>
        <w:pStyle w:val="ListParagraph"/>
        <w:spacing w:after="0" w:line="0" w:lineRule="atLeast"/>
        <w:ind w:left="360"/>
        <w:jc w:val="both"/>
        <w:rPr>
          <w:rFonts w:ascii="Arial" w:hAnsi="Arial" w:cs="Arial"/>
          <w:b/>
          <w:bCs/>
          <w:sz w:val="20"/>
          <w:szCs w:val="20"/>
        </w:rPr>
      </w:pPr>
    </w:p>
    <w:p w14:paraId="0D3237B7" w14:textId="5D2B279F" w:rsidR="00B47332" w:rsidRPr="00F3097E" w:rsidRDefault="00B47332" w:rsidP="00F3097E">
      <w:pPr>
        <w:spacing w:line="0" w:lineRule="atLeast"/>
        <w:ind w:left="426"/>
        <w:contextualSpacing/>
        <w:jc w:val="both"/>
        <w:rPr>
          <w:rFonts w:cs="Arial"/>
        </w:rPr>
      </w:pPr>
      <w:r w:rsidRPr="00F3097E">
        <w:rPr>
          <w:rFonts w:cs="Arial"/>
        </w:rPr>
        <w:t>MTI-HMC will undertake an Annual Training Needs Analysis. (TNA)</w:t>
      </w:r>
      <w:r w:rsidR="00001330">
        <w:rPr>
          <w:rFonts w:cs="Arial"/>
        </w:rPr>
        <w:t xml:space="preserve"> (HMC-HRD-F-38)</w:t>
      </w:r>
      <w:r w:rsidR="00D078BF" w:rsidRPr="00F3097E">
        <w:rPr>
          <w:rFonts w:cs="Arial"/>
        </w:rPr>
        <w:t>, must</w:t>
      </w:r>
      <w:r w:rsidRPr="00F3097E">
        <w:rPr>
          <w:rFonts w:cs="Arial"/>
        </w:rPr>
        <w:t xml:space="preserve"> le</w:t>
      </w:r>
      <w:r w:rsidR="00D078BF" w:rsidRPr="00F3097E">
        <w:rPr>
          <w:rFonts w:cs="Arial"/>
        </w:rPr>
        <w:t>a</w:t>
      </w:r>
      <w:r w:rsidRPr="00F3097E">
        <w:rPr>
          <w:rFonts w:cs="Arial"/>
        </w:rPr>
        <w:t>d by the Manager</w:t>
      </w:r>
      <w:r w:rsidR="00E34ABE" w:rsidRPr="00F3097E">
        <w:rPr>
          <w:rFonts w:cs="Arial"/>
        </w:rPr>
        <w:t xml:space="preserve"> </w:t>
      </w:r>
      <w:r w:rsidRPr="00F3097E">
        <w:rPr>
          <w:rFonts w:cs="Arial"/>
        </w:rPr>
        <w:t xml:space="preserve">HR according to a process agreed and monitored by the HR Teams. </w:t>
      </w:r>
    </w:p>
    <w:p w14:paraId="5A9030AF" w14:textId="77777777" w:rsidR="00EF6AAC" w:rsidRPr="00F3097E" w:rsidRDefault="00EF6AAC" w:rsidP="00F3097E">
      <w:pPr>
        <w:spacing w:line="0" w:lineRule="atLeast"/>
        <w:ind w:left="426"/>
        <w:contextualSpacing/>
        <w:jc w:val="both"/>
        <w:rPr>
          <w:rFonts w:cs="Arial"/>
        </w:rPr>
      </w:pPr>
    </w:p>
    <w:p w14:paraId="68A8952B" w14:textId="77777777" w:rsidR="00B47332" w:rsidRPr="00F3097E" w:rsidRDefault="00B47332" w:rsidP="00045F74">
      <w:pPr>
        <w:numPr>
          <w:ilvl w:val="0"/>
          <w:numId w:val="88"/>
        </w:numPr>
        <w:spacing w:line="0" w:lineRule="atLeast"/>
        <w:ind w:left="852"/>
        <w:contextualSpacing/>
        <w:jc w:val="both"/>
        <w:rPr>
          <w:rFonts w:cs="Arial"/>
        </w:rPr>
      </w:pPr>
      <w:r w:rsidRPr="00F3097E">
        <w:rPr>
          <w:rFonts w:cs="Arial"/>
        </w:rPr>
        <w:t xml:space="preserve">The aim of the TNA will be to identify priorities for staff training and development. </w:t>
      </w:r>
    </w:p>
    <w:p w14:paraId="266F8C88" w14:textId="3222336B" w:rsidR="00B47332" w:rsidRPr="00F3097E" w:rsidRDefault="00B47332" w:rsidP="00045F74">
      <w:pPr>
        <w:numPr>
          <w:ilvl w:val="0"/>
          <w:numId w:val="88"/>
        </w:numPr>
        <w:spacing w:line="0" w:lineRule="atLeast"/>
        <w:ind w:left="852"/>
        <w:contextualSpacing/>
        <w:jc w:val="both"/>
        <w:rPr>
          <w:rFonts w:cs="Arial"/>
        </w:rPr>
      </w:pPr>
      <w:r w:rsidRPr="00F3097E">
        <w:rPr>
          <w:rFonts w:cs="Arial"/>
        </w:rPr>
        <w:t>The hospital will adopt a structured approach in identifying the development needs of individuals and particular staff groups. This will take place at various levels, reflecting a ‘top down’ strategic:</w:t>
      </w:r>
    </w:p>
    <w:p w14:paraId="206F0531" w14:textId="77777777" w:rsidR="00B47332" w:rsidRPr="00F3097E" w:rsidRDefault="00B47332" w:rsidP="00F3097E">
      <w:pPr>
        <w:spacing w:line="0" w:lineRule="atLeast"/>
        <w:contextualSpacing/>
        <w:jc w:val="both"/>
        <w:rPr>
          <w:rFonts w:cs="Arial"/>
        </w:rPr>
      </w:pPr>
    </w:p>
    <w:p w14:paraId="0F2D35A2" w14:textId="294ADDA5" w:rsidR="00F3097E" w:rsidRPr="009201B9" w:rsidRDefault="00B47332" w:rsidP="00045F74">
      <w:pPr>
        <w:pStyle w:val="ListParagraph"/>
        <w:numPr>
          <w:ilvl w:val="0"/>
          <w:numId w:val="160"/>
        </w:numPr>
        <w:spacing w:line="0" w:lineRule="atLeast"/>
        <w:jc w:val="both"/>
        <w:rPr>
          <w:rFonts w:ascii="Arial" w:hAnsi="Arial" w:cs="Arial"/>
          <w:sz w:val="20"/>
          <w:szCs w:val="20"/>
        </w:rPr>
      </w:pPr>
      <w:r w:rsidRPr="00F3097E">
        <w:rPr>
          <w:rFonts w:ascii="Arial" w:hAnsi="Arial" w:cs="Arial"/>
          <w:sz w:val="20"/>
          <w:szCs w:val="20"/>
        </w:rPr>
        <w:t>The annual Per</w:t>
      </w:r>
      <w:r w:rsidR="004523D1" w:rsidRPr="00F3097E">
        <w:rPr>
          <w:rFonts w:ascii="Arial" w:hAnsi="Arial" w:cs="Arial"/>
          <w:sz w:val="20"/>
          <w:szCs w:val="20"/>
        </w:rPr>
        <w:t>form</w:t>
      </w:r>
      <w:r w:rsidRPr="00F3097E">
        <w:rPr>
          <w:rFonts w:ascii="Arial" w:hAnsi="Arial" w:cs="Arial"/>
          <w:sz w:val="20"/>
          <w:szCs w:val="20"/>
        </w:rPr>
        <w:t xml:space="preserve">ance Management review process </w:t>
      </w:r>
      <w:r w:rsidR="001E1B2E">
        <w:rPr>
          <w:rFonts w:ascii="Arial" w:hAnsi="Arial" w:cs="Arial"/>
          <w:sz w:val="20"/>
          <w:szCs w:val="20"/>
        </w:rPr>
        <w:t xml:space="preserve">(Performance Appraisal) </w:t>
      </w:r>
      <w:r w:rsidRPr="00F3097E">
        <w:rPr>
          <w:rFonts w:ascii="Arial" w:hAnsi="Arial" w:cs="Arial"/>
          <w:sz w:val="20"/>
          <w:szCs w:val="20"/>
        </w:rPr>
        <w:t xml:space="preserve">supplemented by regular follow up reviews. </w:t>
      </w:r>
    </w:p>
    <w:p w14:paraId="4165122D" w14:textId="29313E0C" w:rsidR="00F3097E" w:rsidRPr="009201B9" w:rsidRDefault="00B47332" w:rsidP="00045F74">
      <w:pPr>
        <w:pStyle w:val="ListParagraph"/>
        <w:numPr>
          <w:ilvl w:val="0"/>
          <w:numId w:val="160"/>
        </w:numPr>
        <w:spacing w:line="0" w:lineRule="atLeast"/>
        <w:jc w:val="both"/>
        <w:rPr>
          <w:rFonts w:ascii="Arial" w:hAnsi="Arial" w:cs="Arial"/>
          <w:sz w:val="20"/>
          <w:szCs w:val="20"/>
        </w:rPr>
      </w:pPr>
      <w:r w:rsidRPr="00F3097E">
        <w:rPr>
          <w:rFonts w:ascii="Arial" w:hAnsi="Arial" w:cs="Arial"/>
          <w:sz w:val="20"/>
          <w:szCs w:val="20"/>
        </w:rPr>
        <w:t>Ongoing discussion with staff about work per</w:t>
      </w:r>
      <w:r w:rsidR="004523D1" w:rsidRPr="00F3097E">
        <w:rPr>
          <w:rFonts w:ascii="Arial" w:hAnsi="Arial" w:cs="Arial"/>
          <w:sz w:val="20"/>
          <w:szCs w:val="20"/>
        </w:rPr>
        <w:t>form</w:t>
      </w:r>
      <w:r w:rsidRPr="00F3097E">
        <w:rPr>
          <w:rFonts w:ascii="Arial" w:hAnsi="Arial" w:cs="Arial"/>
          <w:sz w:val="20"/>
          <w:szCs w:val="20"/>
        </w:rPr>
        <w:t xml:space="preserve">ance and any changes to the work of the job holder. </w:t>
      </w:r>
    </w:p>
    <w:p w14:paraId="02C19841" w14:textId="2104ABDB" w:rsidR="00B47332" w:rsidRPr="006B13E1" w:rsidRDefault="001E1B2E" w:rsidP="00045F74">
      <w:pPr>
        <w:pStyle w:val="ListParagraph"/>
        <w:numPr>
          <w:ilvl w:val="0"/>
          <w:numId w:val="161"/>
        </w:numPr>
        <w:spacing w:line="0" w:lineRule="atLeast"/>
        <w:jc w:val="both"/>
        <w:rPr>
          <w:rFonts w:ascii="Arial" w:hAnsi="Arial" w:cs="Arial"/>
          <w:sz w:val="20"/>
          <w:szCs w:val="20"/>
        </w:rPr>
      </w:pPr>
      <w:r>
        <w:rPr>
          <w:rFonts w:ascii="Arial" w:hAnsi="Arial" w:cs="Arial"/>
          <w:sz w:val="20"/>
          <w:szCs w:val="20"/>
        </w:rPr>
        <w:t xml:space="preserve">Identification of needs and requirements during the </w:t>
      </w:r>
      <w:r w:rsidR="00B47332" w:rsidRPr="006B13E1">
        <w:rPr>
          <w:rFonts w:ascii="Arial" w:hAnsi="Arial" w:cs="Arial"/>
          <w:sz w:val="20"/>
          <w:szCs w:val="20"/>
        </w:rPr>
        <w:t>process of setting out operational and work plans</w:t>
      </w:r>
      <w:r w:rsidR="0086788F">
        <w:rPr>
          <w:rFonts w:ascii="Arial" w:hAnsi="Arial" w:cs="Arial"/>
          <w:sz w:val="20"/>
          <w:szCs w:val="20"/>
        </w:rPr>
        <w:t xml:space="preserve"> like new procedures</w:t>
      </w:r>
      <w:r w:rsidR="00B47332" w:rsidRPr="006B13E1">
        <w:rPr>
          <w:rFonts w:ascii="Arial" w:hAnsi="Arial" w:cs="Arial"/>
          <w:sz w:val="20"/>
          <w:szCs w:val="20"/>
        </w:rPr>
        <w:t xml:space="preserve">. </w:t>
      </w:r>
    </w:p>
    <w:p w14:paraId="57FA9BFA" w14:textId="31EE306A" w:rsidR="00B47332" w:rsidRPr="006B13E1" w:rsidRDefault="00B47332" w:rsidP="00045F74">
      <w:pPr>
        <w:pStyle w:val="ListParagraph"/>
        <w:numPr>
          <w:ilvl w:val="0"/>
          <w:numId w:val="161"/>
        </w:numPr>
        <w:spacing w:line="0" w:lineRule="atLeast"/>
        <w:jc w:val="both"/>
        <w:rPr>
          <w:rFonts w:ascii="Arial" w:hAnsi="Arial" w:cs="Arial"/>
          <w:sz w:val="20"/>
          <w:szCs w:val="20"/>
        </w:rPr>
      </w:pPr>
      <w:r w:rsidRPr="006B13E1">
        <w:rPr>
          <w:rFonts w:ascii="Arial" w:hAnsi="Arial" w:cs="Arial"/>
          <w:sz w:val="20"/>
          <w:szCs w:val="20"/>
        </w:rPr>
        <w:t>Regular</w:t>
      </w:r>
      <w:r w:rsidR="001E1B2E">
        <w:rPr>
          <w:rFonts w:ascii="Arial" w:hAnsi="Arial" w:cs="Arial"/>
          <w:sz w:val="20"/>
          <w:szCs w:val="20"/>
        </w:rPr>
        <w:t xml:space="preserve"> performance review: monitoring evaluation of Planning processes, operations and Out puts. </w:t>
      </w:r>
      <w:r w:rsidRPr="006B13E1">
        <w:rPr>
          <w:rFonts w:ascii="Arial" w:hAnsi="Arial" w:cs="Arial"/>
          <w:sz w:val="20"/>
          <w:szCs w:val="20"/>
        </w:rPr>
        <w:t xml:space="preserve"> </w:t>
      </w:r>
      <w:r w:rsidR="009B72A6">
        <w:rPr>
          <w:rFonts w:ascii="Arial" w:hAnsi="Arial" w:cs="Arial"/>
          <w:sz w:val="20"/>
          <w:szCs w:val="20"/>
        </w:rPr>
        <w:t xml:space="preserve">Overall </w:t>
      </w:r>
      <w:r w:rsidRPr="006B13E1">
        <w:rPr>
          <w:rFonts w:ascii="Arial" w:hAnsi="Arial" w:cs="Arial"/>
          <w:sz w:val="20"/>
          <w:szCs w:val="20"/>
        </w:rPr>
        <w:t xml:space="preserve">review of the </w:t>
      </w:r>
      <w:r w:rsidR="009B72A6">
        <w:rPr>
          <w:rFonts w:ascii="Arial" w:hAnsi="Arial" w:cs="Arial"/>
          <w:sz w:val="20"/>
          <w:szCs w:val="20"/>
        </w:rPr>
        <w:t xml:space="preserve">indicators for effective </w:t>
      </w:r>
      <w:r w:rsidRPr="006B13E1">
        <w:rPr>
          <w:rFonts w:ascii="Arial" w:hAnsi="Arial" w:cs="Arial"/>
          <w:sz w:val="20"/>
          <w:szCs w:val="20"/>
        </w:rPr>
        <w:t>team</w:t>
      </w:r>
      <w:r w:rsidR="009B72A6">
        <w:rPr>
          <w:rFonts w:ascii="Arial" w:hAnsi="Arial" w:cs="Arial"/>
          <w:sz w:val="20"/>
          <w:szCs w:val="20"/>
        </w:rPr>
        <w:t xml:space="preserve"> work</w:t>
      </w:r>
      <w:r w:rsidRPr="006B13E1">
        <w:rPr>
          <w:rFonts w:ascii="Arial" w:hAnsi="Arial" w:cs="Arial"/>
          <w:sz w:val="20"/>
          <w:szCs w:val="20"/>
        </w:rPr>
        <w:t xml:space="preserve"> </w:t>
      </w:r>
      <w:r w:rsidR="009B72A6">
        <w:rPr>
          <w:rFonts w:ascii="Arial" w:hAnsi="Arial" w:cs="Arial"/>
          <w:sz w:val="20"/>
          <w:szCs w:val="20"/>
        </w:rPr>
        <w:t>and assessment</w:t>
      </w:r>
      <w:r w:rsidRPr="006B13E1">
        <w:rPr>
          <w:rFonts w:ascii="Arial" w:hAnsi="Arial" w:cs="Arial"/>
          <w:sz w:val="20"/>
          <w:szCs w:val="20"/>
        </w:rPr>
        <w:t xml:space="preserve"> </w:t>
      </w:r>
      <w:r w:rsidR="009B72A6">
        <w:rPr>
          <w:rFonts w:ascii="Arial" w:hAnsi="Arial" w:cs="Arial"/>
          <w:sz w:val="20"/>
          <w:szCs w:val="20"/>
        </w:rPr>
        <w:t xml:space="preserve">of a favorable </w:t>
      </w:r>
      <w:r w:rsidRPr="006B13E1">
        <w:rPr>
          <w:rFonts w:ascii="Arial" w:hAnsi="Arial" w:cs="Arial"/>
          <w:sz w:val="20"/>
          <w:szCs w:val="20"/>
        </w:rPr>
        <w:t>workplace</w:t>
      </w:r>
      <w:r w:rsidR="009B72A6">
        <w:rPr>
          <w:rFonts w:ascii="Arial" w:hAnsi="Arial" w:cs="Arial"/>
          <w:sz w:val="20"/>
          <w:szCs w:val="20"/>
        </w:rPr>
        <w:t xml:space="preserve"> environment</w:t>
      </w:r>
      <w:r w:rsidRPr="006B13E1">
        <w:rPr>
          <w:rFonts w:ascii="Arial" w:hAnsi="Arial" w:cs="Arial"/>
          <w:sz w:val="20"/>
          <w:szCs w:val="20"/>
        </w:rPr>
        <w:t xml:space="preserve"> in question.</w:t>
      </w:r>
    </w:p>
    <w:p w14:paraId="695626BE" w14:textId="77777777" w:rsidR="009506A8" w:rsidRPr="00F3097E" w:rsidRDefault="009506A8" w:rsidP="000F40F2">
      <w:pPr>
        <w:spacing w:line="0" w:lineRule="atLeast"/>
        <w:contextualSpacing/>
        <w:jc w:val="both"/>
        <w:rPr>
          <w:rFonts w:cs="Arial"/>
        </w:rPr>
      </w:pPr>
    </w:p>
    <w:p w14:paraId="29192C07" w14:textId="1008D4A3" w:rsidR="00B47332" w:rsidRPr="00F3097E" w:rsidRDefault="00B47332" w:rsidP="00F3097E">
      <w:pPr>
        <w:spacing w:line="0" w:lineRule="atLeast"/>
        <w:ind w:left="426"/>
        <w:contextualSpacing/>
        <w:jc w:val="both"/>
        <w:rPr>
          <w:rFonts w:cs="Arial"/>
          <w:b/>
        </w:rPr>
      </w:pPr>
      <w:r w:rsidRPr="00F3097E">
        <w:rPr>
          <w:rFonts w:cs="Arial"/>
          <w:b/>
        </w:rPr>
        <w:t>P</w:t>
      </w:r>
      <w:r w:rsidR="000B605F">
        <w:rPr>
          <w:rFonts w:cs="Arial"/>
          <w:b/>
        </w:rPr>
        <w:t>erformance based training needs</w:t>
      </w:r>
    </w:p>
    <w:p w14:paraId="45BADCB0" w14:textId="77777777" w:rsidR="00B47332" w:rsidRPr="00F3097E" w:rsidRDefault="00B47332" w:rsidP="00F3097E">
      <w:pPr>
        <w:spacing w:line="0" w:lineRule="atLeast"/>
        <w:contextualSpacing/>
        <w:jc w:val="both"/>
        <w:rPr>
          <w:rFonts w:cs="Arial"/>
        </w:rPr>
      </w:pPr>
    </w:p>
    <w:p w14:paraId="2CB1251B" w14:textId="37D7239B" w:rsidR="00B47332" w:rsidRPr="00F3097E" w:rsidRDefault="002B6150" w:rsidP="00045F74">
      <w:pPr>
        <w:numPr>
          <w:ilvl w:val="0"/>
          <w:numId w:val="89"/>
        </w:numPr>
        <w:spacing w:line="0" w:lineRule="atLeast"/>
        <w:contextualSpacing/>
        <w:jc w:val="both"/>
        <w:rPr>
          <w:rFonts w:cs="Arial"/>
        </w:rPr>
      </w:pPr>
      <w:r>
        <w:rPr>
          <w:rFonts w:cs="Arial"/>
        </w:rPr>
        <w:t>Annual Performance Report shall consist of areas where the employee needs further training</w:t>
      </w:r>
      <w:r w:rsidR="00B47332" w:rsidRPr="00F3097E">
        <w:rPr>
          <w:rFonts w:cs="Arial"/>
        </w:rPr>
        <w:t xml:space="preserve"> </w:t>
      </w:r>
    </w:p>
    <w:p w14:paraId="5C2ADE6C" w14:textId="1877183C" w:rsidR="007B1FAF" w:rsidRDefault="002B6150" w:rsidP="00045F74">
      <w:pPr>
        <w:numPr>
          <w:ilvl w:val="0"/>
          <w:numId w:val="89"/>
        </w:numPr>
        <w:spacing w:line="0" w:lineRule="atLeast"/>
        <w:contextualSpacing/>
        <w:jc w:val="both"/>
        <w:rPr>
          <w:rFonts w:cs="Arial"/>
        </w:rPr>
      </w:pPr>
      <w:r>
        <w:rPr>
          <w:rFonts w:cs="Arial"/>
        </w:rPr>
        <w:t xml:space="preserve">HR shall conduct meeting with the </w:t>
      </w:r>
      <w:proofErr w:type="spellStart"/>
      <w:r>
        <w:rPr>
          <w:rFonts w:cs="Arial"/>
        </w:rPr>
        <w:t>HoD</w:t>
      </w:r>
      <w:proofErr w:type="spellEnd"/>
      <w:r>
        <w:rPr>
          <w:rFonts w:cs="Arial"/>
        </w:rPr>
        <w:t>/Chairman to discuss potential areas in the PR/PER of the employee that n</w:t>
      </w:r>
      <w:r w:rsidR="000F40F2">
        <w:rPr>
          <w:rFonts w:cs="Arial"/>
        </w:rPr>
        <w:t>eeds re-training/more.</w:t>
      </w:r>
    </w:p>
    <w:p w14:paraId="04B96312" w14:textId="3855479D" w:rsidR="007B1FAF" w:rsidRDefault="007B1FAF" w:rsidP="00045F74">
      <w:pPr>
        <w:numPr>
          <w:ilvl w:val="0"/>
          <w:numId w:val="89"/>
        </w:numPr>
        <w:spacing w:line="0" w:lineRule="atLeast"/>
        <w:contextualSpacing/>
        <w:jc w:val="both"/>
        <w:rPr>
          <w:rFonts w:cs="Arial"/>
        </w:rPr>
      </w:pPr>
      <w:r>
        <w:rPr>
          <w:rFonts w:cs="Arial"/>
        </w:rPr>
        <w:t>A personal Proposal/Request can be submitted by the employee with enough justification if he desires for further training &amp; development</w:t>
      </w:r>
      <w:r w:rsidR="000F40F2">
        <w:rPr>
          <w:rFonts w:cs="Arial"/>
        </w:rPr>
        <w:t>.</w:t>
      </w:r>
    </w:p>
    <w:p w14:paraId="2BE9830D" w14:textId="77777777" w:rsidR="000F40F2" w:rsidRPr="007B1FAF" w:rsidRDefault="000F40F2" w:rsidP="000F40F2">
      <w:pPr>
        <w:spacing w:line="0" w:lineRule="atLeast"/>
        <w:ind w:left="786"/>
        <w:contextualSpacing/>
        <w:jc w:val="both"/>
        <w:rPr>
          <w:rFonts w:cs="Arial"/>
        </w:rPr>
      </w:pPr>
    </w:p>
    <w:p w14:paraId="747C9EA9" w14:textId="0ABFBAA1" w:rsidR="00B47332" w:rsidRPr="00F3097E" w:rsidRDefault="00F12D8D" w:rsidP="00045F74">
      <w:pPr>
        <w:pStyle w:val="ListParagraph"/>
        <w:numPr>
          <w:ilvl w:val="1"/>
          <w:numId w:val="159"/>
        </w:numPr>
        <w:spacing w:after="0" w:line="0" w:lineRule="atLeast"/>
        <w:jc w:val="both"/>
        <w:rPr>
          <w:rFonts w:ascii="Arial" w:hAnsi="Arial" w:cs="Arial"/>
          <w:b/>
          <w:bCs/>
          <w:sz w:val="20"/>
          <w:szCs w:val="20"/>
        </w:rPr>
      </w:pPr>
      <w:r w:rsidRPr="00F3097E">
        <w:rPr>
          <w:rFonts w:ascii="Arial" w:hAnsi="Arial" w:cs="Arial"/>
          <w:b/>
          <w:bCs/>
          <w:sz w:val="20"/>
          <w:szCs w:val="20"/>
        </w:rPr>
        <w:t xml:space="preserve"> </w:t>
      </w:r>
      <w:r w:rsidR="000F40F2">
        <w:rPr>
          <w:rFonts w:ascii="Arial" w:hAnsi="Arial" w:cs="Arial"/>
          <w:b/>
          <w:bCs/>
          <w:sz w:val="20"/>
          <w:szCs w:val="20"/>
        </w:rPr>
        <w:t xml:space="preserve">Bi- </w:t>
      </w:r>
      <w:r w:rsidR="00B47332" w:rsidRPr="00F3097E">
        <w:rPr>
          <w:rFonts w:ascii="Arial" w:hAnsi="Arial" w:cs="Arial"/>
          <w:b/>
          <w:bCs/>
          <w:sz w:val="20"/>
          <w:szCs w:val="20"/>
        </w:rPr>
        <w:t xml:space="preserve">Annual Training </w:t>
      </w:r>
      <w:r w:rsidR="00067588">
        <w:rPr>
          <w:rFonts w:ascii="Arial" w:hAnsi="Arial" w:cs="Arial"/>
          <w:b/>
          <w:bCs/>
          <w:sz w:val="20"/>
          <w:szCs w:val="20"/>
        </w:rPr>
        <w:t>Calendar</w:t>
      </w:r>
      <w:r w:rsidR="00B47332" w:rsidRPr="00F3097E">
        <w:rPr>
          <w:rFonts w:ascii="Arial" w:hAnsi="Arial" w:cs="Arial"/>
          <w:b/>
          <w:bCs/>
          <w:sz w:val="20"/>
          <w:szCs w:val="20"/>
        </w:rPr>
        <w:t xml:space="preserve"> </w:t>
      </w:r>
      <w:r w:rsidR="00067588">
        <w:rPr>
          <w:rFonts w:ascii="Arial" w:hAnsi="Arial" w:cs="Arial"/>
          <w:b/>
          <w:bCs/>
          <w:sz w:val="20"/>
          <w:szCs w:val="20"/>
        </w:rPr>
        <w:t>(</w:t>
      </w:r>
      <w:r w:rsidR="000F40F2">
        <w:rPr>
          <w:rFonts w:ascii="Arial" w:hAnsi="Arial" w:cs="Arial"/>
          <w:b/>
          <w:bCs/>
          <w:sz w:val="20"/>
          <w:szCs w:val="20"/>
        </w:rPr>
        <w:t>B</w:t>
      </w:r>
      <w:r w:rsidR="00067588">
        <w:rPr>
          <w:rFonts w:ascii="Arial" w:hAnsi="Arial" w:cs="Arial"/>
          <w:b/>
          <w:bCs/>
          <w:sz w:val="20"/>
          <w:szCs w:val="20"/>
        </w:rPr>
        <w:t>TC)</w:t>
      </w:r>
    </w:p>
    <w:p w14:paraId="6BDFA4D7" w14:textId="77777777" w:rsidR="002A1DC5" w:rsidRPr="00F3097E" w:rsidRDefault="002A1DC5" w:rsidP="00F3097E">
      <w:pPr>
        <w:pStyle w:val="ListParagraph"/>
        <w:spacing w:after="0" w:line="0" w:lineRule="atLeast"/>
        <w:ind w:left="360"/>
        <w:jc w:val="both"/>
        <w:rPr>
          <w:rFonts w:ascii="Arial" w:hAnsi="Arial" w:cs="Arial"/>
          <w:b/>
          <w:bCs/>
          <w:sz w:val="20"/>
          <w:szCs w:val="20"/>
        </w:rPr>
      </w:pPr>
    </w:p>
    <w:p w14:paraId="1B222B08" w14:textId="57C9A270" w:rsidR="0074375A" w:rsidRDefault="007F300A" w:rsidP="00045F74">
      <w:pPr>
        <w:numPr>
          <w:ilvl w:val="0"/>
          <w:numId w:val="90"/>
        </w:numPr>
        <w:spacing w:line="0" w:lineRule="atLeast"/>
        <w:contextualSpacing/>
        <w:jc w:val="both"/>
        <w:rPr>
          <w:rFonts w:cs="Arial"/>
        </w:rPr>
      </w:pPr>
      <w:r>
        <w:rPr>
          <w:rFonts w:cs="Arial"/>
        </w:rPr>
        <w:t>A</w:t>
      </w:r>
      <w:r w:rsidR="00844CD6">
        <w:rPr>
          <w:rFonts w:cs="Arial"/>
        </w:rPr>
        <w:t xml:space="preserve"> </w:t>
      </w:r>
      <w:r>
        <w:rPr>
          <w:rFonts w:cs="Arial"/>
        </w:rPr>
        <w:t>B</w:t>
      </w:r>
      <w:r w:rsidR="000F40F2">
        <w:rPr>
          <w:rFonts w:cs="Arial"/>
        </w:rPr>
        <w:t>i-</w:t>
      </w:r>
      <w:r w:rsidR="001B6E44">
        <w:rPr>
          <w:rFonts w:cs="Arial"/>
        </w:rPr>
        <w:t>annual</w:t>
      </w:r>
      <w:r w:rsidR="00844CD6">
        <w:rPr>
          <w:rFonts w:cs="Arial"/>
        </w:rPr>
        <w:t xml:space="preserve"> training </w:t>
      </w:r>
      <w:r w:rsidR="001B6E44">
        <w:rPr>
          <w:rFonts w:cs="Arial"/>
        </w:rPr>
        <w:t>calendar</w:t>
      </w:r>
      <w:r w:rsidR="0074375A">
        <w:rPr>
          <w:rFonts w:cs="Arial"/>
        </w:rPr>
        <w:t xml:space="preserve"> for the next </w:t>
      </w:r>
      <w:r w:rsidR="000F40F2">
        <w:rPr>
          <w:rFonts w:cs="Arial"/>
        </w:rPr>
        <w:t>calendar y</w:t>
      </w:r>
      <w:r w:rsidR="0074375A">
        <w:rPr>
          <w:rFonts w:cs="Arial"/>
        </w:rPr>
        <w:t>ear</w:t>
      </w:r>
      <w:r w:rsidR="00844CD6">
        <w:rPr>
          <w:rFonts w:cs="Arial"/>
        </w:rPr>
        <w:t xml:space="preserve"> must </w:t>
      </w:r>
      <w:r w:rsidR="00372580">
        <w:rPr>
          <w:rFonts w:cs="Arial"/>
        </w:rPr>
        <w:t>make</w:t>
      </w:r>
      <w:r w:rsidR="000F40F2">
        <w:rPr>
          <w:rFonts w:cs="Arial"/>
        </w:rPr>
        <w:t xml:space="preserve"> according to TNA.</w:t>
      </w:r>
      <w:r w:rsidR="0074375A">
        <w:rPr>
          <w:rFonts w:cs="Arial"/>
        </w:rPr>
        <w:t xml:space="preserve"> </w:t>
      </w:r>
    </w:p>
    <w:p w14:paraId="7DC3B839" w14:textId="33406A2A" w:rsidR="00B47332" w:rsidRPr="00F3097E" w:rsidRDefault="00B47332" w:rsidP="00045F74">
      <w:pPr>
        <w:numPr>
          <w:ilvl w:val="0"/>
          <w:numId w:val="90"/>
        </w:numPr>
        <w:spacing w:line="0" w:lineRule="atLeast"/>
        <w:contextualSpacing/>
        <w:jc w:val="both"/>
        <w:rPr>
          <w:rFonts w:cs="Arial"/>
        </w:rPr>
      </w:pPr>
      <w:r w:rsidRPr="00F3097E">
        <w:rPr>
          <w:rFonts w:cs="Arial"/>
        </w:rPr>
        <w:t>The TNA for training</w:t>
      </w:r>
      <w:r w:rsidR="000F40F2">
        <w:rPr>
          <w:rFonts w:cs="Arial"/>
        </w:rPr>
        <w:t>s</w:t>
      </w:r>
      <w:r w:rsidRPr="00F3097E">
        <w:rPr>
          <w:rFonts w:cs="Arial"/>
        </w:rPr>
        <w:t xml:space="preserve"> </w:t>
      </w:r>
      <w:r w:rsidR="00662FA7">
        <w:rPr>
          <w:rFonts w:cs="Arial"/>
        </w:rPr>
        <w:t xml:space="preserve">shall be given priority in the </w:t>
      </w:r>
      <w:r w:rsidR="000F40F2">
        <w:rPr>
          <w:rFonts w:cs="Arial"/>
        </w:rPr>
        <w:t>bi-</w:t>
      </w:r>
      <w:r w:rsidR="00295C3E">
        <w:rPr>
          <w:rFonts w:cs="Arial"/>
        </w:rPr>
        <w:t>annual</w:t>
      </w:r>
      <w:r w:rsidRPr="00F3097E">
        <w:rPr>
          <w:rFonts w:cs="Arial"/>
        </w:rPr>
        <w:t xml:space="preserve"> training </w:t>
      </w:r>
      <w:r w:rsidR="00067588">
        <w:rPr>
          <w:rFonts w:cs="Arial"/>
        </w:rPr>
        <w:t>calendar</w:t>
      </w:r>
      <w:r w:rsidR="00A778FC" w:rsidRPr="00F3097E">
        <w:rPr>
          <w:rFonts w:cs="Arial"/>
        </w:rPr>
        <w:t xml:space="preserve"> </w:t>
      </w:r>
      <w:r w:rsidR="007F21D7" w:rsidRPr="00F3097E">
        <w:rPr>
          <w:rFonts w:cs="Arial"/>
        </w:rPr>
        <w:t>(HMC-HRD-F-</w:t>
      </w:r>
      <w:r w:rsidR="00067588">
        <w:rPr>
          <w:rFonts w:cs="Arial"/>
        </w:rPr>
        <w:t>6</w:t>
      </w:r>
      <w:r w:rsidR="007F21D7" w:rsidRPr="00F3097E">
        <w:rPr>
          <w:rFonts w:cs="Arial"/>
        </w:rPr>
        <w:t>2</w:t>
      </w:r>
      <w:r w:rsidR="00A778FC" w:rsidRPr="00F3097E">
        <w:rPr>
          <w:rFonts w:cs="Arial"/>
        </w:rPr>
        <w:t>)</w:t>
      </w:r>
      <w:r w:rsidRPr="00F3097E">
        <w:rPr>
          <w:rFonts w:cs="Arial"/>
        </w:rPr>
        <w:t>.</w:t>
      </w:r>
    </w:p>
    <w:p w14:paraId="587F671B" w14:textId="29C0C973" w:rsidR="00B47332" w:rsidRDefault="004F5255" w:rsidP="00045F74">
      <w:pPr>
        <w:numPr>
          <w:ilvl w:val="0"/>
          <w:numId w:val="90"/>
        </w:numPr>
        <w:spacing w:line="0" w:lineRule="atLeast"/>
        <w:contextualSpacing/>
        <w:jc w:val="both"/>
        <w:rPr>
          <w:rFonts w:cs="Arial"/>
        </w:rPr>
      </w:pPr>
      <w:r>
        <w:rPr>
          <w:rFonts w:cs="Arial"/>
        </w:rPr>
        <w:t xml:space="preserve">Like </w:t>
      </w:r>
      <w:r w:rsidR="00B47332" w:rsidRPr="00F3097E">
        <w:rPr>
          <w:rFonts w:cs="Arial"/>
        </w:rPr>
        <w:t xml:space="preserve">TNA, the HR function </w:t>
      </w:r>
      <w:r>
        <w:rPr>
          <w:rFonts w:cs="Arial"/>
        </w:rPr>
        <w:t xml:space="preserve">shall be responsible for </w:t>
      </w:r>
      <w:r w:rsidR="001B3D61">
        <w:rPr>
          <w:rFonts w:cs="Arial"/>
        </w:rPr>
        <w:t>preparing</w:t>
      </w:r>
      <w:r w:rsidR="00B47332" w:rsidRPr="00F3097E">
        <w:rPr>
          <w:rFonts w:cs="Arial"/>
        </w:rPr>
        <w:t xml:space="preserve"> the </w:t>
      </w:r>
      <w:r w:rsidR="000F40F2">
        <w:rPr>
          <w:rFonts w:cs="Arial"/>
        </w:rPr>
        <w:t>Bi-a</w:t>
      </w:r>
      <w:r w:rsidR="00B47332" w:rsidRPr="00F3097E">
        <w:rPr>
          <w:rFonts w:cs="Arial"/>
        </w:rPr>
        <w:t xml:space="preserve">nnual Training </w:t>
      </w:r>
      <w:r w:rsidR="00067588">
        <w:rPr>
          <w:rFonts w:cs="Arial"/>
        </w:rPr>
        <w:t>Calendar</w:t>
      </w:r>
      <w:r w:rsidR="00B47332" w:rsidRPr="00F3097E">
        <w:rPr>
          <w:rFonts w:cs="Arial"/>
        </w:rPr>
        <w:t xml:space="preserve"> with mutual </w:t>
      </w:r>
      <w:r w:rsidR="00AD32C6">
        <w:rPr>
          <w:rFonts w:cs="Arial"/>
        </w:rPr>
        <w:t>consent</w:t>
      </w:r>
      <w:r w:rsidR="00B47332" w:rsidRPr="00F3097E">
        <w:rPr>
          <w:rFonts w:cs="Arial"/>
        </w:rPr>
        <w:t xml:space="preserve"> of </w:t>
      </w:r>
      <w:proofErr w:type="spellStart"/>
      <w:r w:rsidR="00B47332" w:rsidRPr="00F3097E">
        <w:rPr>
          <w:rFonts w:cs="Arial"/>
        </w:rPr>
        <w:t>HoDs</w:t>
      </w:r>
      <w:proofErr w:type="spellEnd"/>
      <w:r w:rsidR="00AD32C6">
        <w:rPr>
          <w:rFonts w:cs="Arial"/>
        </w:rPr>
        <w:t xml:space="preserve">, MD/HD and </w:t>
      </w:r>
      <w:r w:rsidR="00937478">
        <w:rPr>
          <w:rFonts w:cs="Arial"/>
        </w:rPr>
        <w:t>the</w:t>
      </w:r>
      <w:r w:rsidR="00937478" w:rsidRPr="00F3097E">
        <w:rPr>
          <w:rFonts w:cs="Arial"/>
        </w:rPr>
        <w:t xml:space="preserve"> Trainer</w:t>
      </w:r>
      <w:r w:rsidR="00B47332" w:rsidRPr="00F3097E">
        <w:rPr>
          <w:rFonts w:cs="Arial"/>
        </w:rPr>
        <w:t xml:space="preserve">. </w:t>
      </w:r>
    </w:p>
    <w:p w14:paraId="3D38595C" w14:textId="063971EC" w:rsidR="007F300A" w:rsidRPr="00F3097E" w:rsidRDefault="007F300A" w:rsidP="00045F74">
      <w:pPr>
        <w:numPr>
          <w:ilvl w:val="0"/>
          <w:numId w:val="90"/>
        </w:numPr>
        <w:spacing w:line="276" w:lineRule="auto"/>
        <w:contextualSpacing/>
        <w:jc w:val="both"/>
        <w:rPr>
          <w:rFonts w:cs="Arial"/>
        </w:rPr>
      </w:pPr>
      <w:r>
        <w:rPr>
          <w:rFonts w:cs="Arial"/>
        </w:rPr>
        <w:t xml:space="preserve">The </w:t>
      </w:r>
      <w:r w:rsidR="00372580">
        <w:rPr>
          <w:rFonts w:cs="Arial"/>
        </w:rPr>
        <w:t>B</w:t>
      </w:r>
      <w:r>
        <w:rPr>
          <w:rFonts w:cs="Arial"/>
        </w:rPr>
        <w:t>TC shall be acknowledged by the HR</w:t>
      </w:r>
      <w:r w:rsidRPr="00F3097E">
        <w:rPr>
          <w:rFonts w:cs="Arial"/>
        </w:rPr>
        <w:t xml:space="preserve"> Department, HOD and </w:t>
      </w:r>
      <w:r>
        <w:rPr>
          <w:rFonts w:cs="Arial"/>
        </w:rPr>
        <w:t>MD/HD for validity</w:t>
      </w:r>
      <w:r w:rsidRPr="00F3097E">
        <w:rPr>
          <w:rFonts w:cs="Arial"/>
        </w:rPr>
        <w:t xml:space="preserve">. </w:t>
      </w:r>
    </w:p>
    <w:p w14:paraId="35C8E980" w14:textId="77777777" w:rsidR="007F300A" w:rsidRPr="00F3097E" w:rsidRDefault="007F300A" w:rsidP="00045F74">
      <w:pPr>
        <w:numPr>
          <w:ilvl w:val="0"/>
          <w:numId w:val="90"/>
        </w:numPr>
        <w:spacing w:line="276" w:lineRule="auto"/>
        <w:contextualSpacing/>
        <w:jc w:val="both"/>
        <w:rPr>
          <w:rFonts w:cs="Arial"/>
        </w:rPr>
      </w:pPr>
      <w:r w:rsidRPr="00F3097E">
        <w:rPr>
          <w:rFonts w:cs="Arial"/>
        </w:rPr>
        <w:t>The Training Calendar is to be notified to all Departments through Letters and emails.</w:t>
      </w:r>
    </w:p>
    <w:p w14:paraId="77B2AD7C" w14:textId="77777777" w:rsidR="007F300A" w:rsidRPr="00F3097E" w:rsidRDefault="007F300A" w:rsidP="00045F74">
      <w:pPr>
        <w:numPr>
          <w:ilvl w:val="0"/>
          <w:numId w:val="90"/>
        </w:numPr>
        <w:spacing w:line="276" w:lineRule="auto"/>
        <w:contextualSpacing/>
        <w:jc w:val="both"/>
        <w:rPr>
          <w:rFonts w:cs="Arial"/>
        </w:rPr>
      </w:pPr>
      <w:r w:rsidRPr="00F3097E">
        <w:rPr>
          <w:rFonts w:cs="Arial"/>
        </w:rPr>
        <w:t xml:space="preserve">HR Department re-validates the participant lists by ensuring that managers have given approvals for the attendance of their employees to the training. HR must also check for exited employees, role changes, or employees no longer requiring the identified training(s). </w:t>
      </w:r>
    </w:p>
    <w:p w14:paraId="1CB67405" w14:textId="24887CD8" w:rsidR="007F300A" w:rsidRPr="00F3097E" w:rsidRDefault="007F300A" w:rsidP="00045F74">
      <w:pPr>
        <w:numPr>
          <w:ilvl w:val="0"/>
          <w:numId w:val="90"/>
        </w:numPr>
        <w:spacing w:line="276" w:lineRule="auto"/>
        <w:contextualSpacing/>
        <w:jc w:val="both"/>
        <w:rPr>
          <w:rFonts w:cs="Arial"/>
        </w:rPr>
      </w:pPr>
      <w:r>
        <w:rPr>
          <w:rFonts w:cs="Arial"/>
        </w:rPr>
        <w:t>HR</w:t>
      </w:r>
      <w:r w:rsidRPr="00F3097E">
        <w:rPr>
          <w:rFonts w:cs="Arial"/>
        </w:rPr>
        <w:t xml:space="preserve"> </w:t>
      </w:r>
      <w:r>
        <w:rPr>
          <w:rFonts w:cs="Arial"/>
        </w:rPr>
        <w:t>will notify</w:t>
      </w:r>
      <w:r w:rsidRPr="00F3097E">
        <w:rPr>
          <w:rFonts w:cs="Arial"/>
        </w:rPr>
        <w:t xml:space="preserve"> the participants at least 15 days in advance of the confirmed training date. </w:t>
      </w:r>
    </w:p>
    <w:p w14:paraId="1E8DB4F7" w14:textId="77777777" w:rsidR="007F300A" w:rsidRPr="00F3097E" w:rsidRDefault="007F300A" w:rsidP="00045F74">
      <w:pPr>
        <w:numPr>
          <w:ilvl w:val="0"/>
          <w:numId w:val="90"/>
        </w:numPr>
        <w:spacing w:line="276" w:lineRule="auto"/>
        <w:contextualSpacing/>
        <w:jc w:val="both"/>
        <w:rPr>
          <w:rFonts w:cs="Arial"/>
        </w:rPr>
      </w:pPr>
      <w:r w:rsidRPr="00F3097E">
        <w:rPr>
          <w:rFonts w:cs="Arial"/>
        </w:rPr>
        <w:t>Individual participants are expected to confirm their availability based on the training</w:t>
      </w:r>
      <w:r w:rsidRPr="00F3097E">
        <w:rPr>
          <w:rFonts w:eastAsia="Calibri" w:cs="Arial"/>
          <w:b/>
          <w:bCs/>
        </w:rPr>
        <w:t xml:space="preserve"> </w:t>
      </w:r>
      <w:r w:rsidRPr="00F3097E">
        <w:rPr>
          <w:rFonts w:eastAsia="Calibri" w:cs="Arial"/>
          <w:bCs/>
        </w:rPr>
        <w:t xml:space="preserve">event </w:t>
      </w:r>
      <w:r w:rsidRPr="00F3097E">
        <w:rPr>
          <w:rFonts w:cs="Arial"/>
        </w:rPr>
        <w:t xml:space="preserve">via email at least 10 working days to the training date. </w:t>
      </w:r>
    </w:p>
    <w:p w14:paraId="3D6436B5" w14:textId="77777777" w:rsidR="007F300A" w:rsidRDefault="007F300A" w:rsidP="00045F74">
      <w:pPr>
        <w:numPr>
          <w:ilvl w:val="0"/>
          <w:numId w:val="90"/>
        </w:numPr>
        <w:spacing w:line="276" w:lineRule="auto"/>
        <w:contextualSpacing/>
        <w:jc w:val="both"/>
        <w:rPr>
          <w:rFonts w:cs="Arial"/>
        </w:rPr>
      </w:pPr>
      <w:r w:rsidRPr="00F3097E">
        <w:rPr>
          <w:rFonts w:cs="Arial"/>
        </w:rPr>
        <w:t xml:space="preserve"> If there is no confirmation of attendance from an individual participant within 10 days, another reminder e-mail will be sent. </w:t>
      </w:r>
    </w:p>
    <w:p w14:paraId="5E00D85C" w14:textId="3B52FE5C" w:rsidR="007F300A" w:rsidRPr="00CD7C28" w:rsidRDefault="007F300A" w:rsidP="00045F74">
      <w:pPr>
        <w:numPr>
          <w:ilvl w:val="0"/>
          <w:numId w:val="90"/>
        </w:numPr>
        <w:spacing w:line="276" w:lineRule="auto"/>
        <w:contextualSpacing/>
        <w:jc w:val="both"/>
        <w:rPr>
          <w:rFonts w:cs="Arial"/>
        </w:rPr>
      </w:pPr>
      <w:r>
        <w:rPr>
          <w:rFonts w:cs="Arial"/>
        </w:rPr>
        <w:t xml:space="preserve">Employee participation and performance in training shall be reflected in Annual PER. </w:t>
      </w:r>
    </w:p>
    <w:p w14:paraId="5D310923" w14:textId="77777777" w:rsidR="007F300A" w:rsidRDefault="007F300A" w:rsidP="007F300A">
      <w:pPr>
        <w:spacing w:line="0" w:lineRule="atLeast"/>
        <w:ind w:left="786"/>
        <w:contextualSpacing/>
        <w:jc w:val="both"/>
        <w:rPr>
          <w:rFonts w:cs="Arial"/>
        </w:rPr>
      </w:pPr>
    </w:p>
    <w:p w14:paraId="7D2D7ABB" w14:textId="4BB29751" w:rsidR="000F40F2" w:rsidRPr="00CD7C28" w:rsidRDefault="000F40F2" w:rsidP="00045F74">
      <w:pPr>
        <w:pStyle w:val="ListParagraph"/>
        <w:numPr>
          <w:ilvl w:val="0"/>
          <w:numId w:val="184"/>
        </w:numPr>
        <w:spacing w:line="0" w:lineRule="atLeast"/>
        <w:jc w:val="both"/>
        <w:rPr>
          <w:rFonts w:cs="Arial"/>
          <w:b/>
          <w:bCs/>
          <w:sz w:val="24"/>
        </w:rPr>
      </w:pPr>
      <w:r w:rsidRPr="00CD7C28">
        <w:rPr>
          <w:rFonts w:cs="Arial"/>
          <w:b/>
          <w:bCs/>
          <w:sz w:val="24"/>
        </w:rPr>
        <w:t>List of Trainers</w:t>
      </w:r>
    </w:p>
    <w:p w14:paraId="6A8B8A6C" w14:textId="77777777" w:rsidR="007F300A" w:rsidRPr="007F300A" w:rsidRDefault="007F300A" w:rsidP="00045F74">
      <w:pPr>
        <w:numPr>
          <w:ilvl w:val="0"/>
          <w:numId w:val="185"/>
        </w:numPr>
        <w:spacing w:line="276" w:lineRule="auto"/>
        <w:contextualSpacing/>
        <w:jc w:val="both"/>
        <w:rPr>
          <w:rFonts w:cs="Arial"/>
        </w:rPr>
      </w:pPr>
      <w:r w:rsidRPr="007F300A">
        <w:rPr>
          <w:rFonts w:cs="Arial"/>
        </w:rPr>
        <w:t xml:space="preserve">Internal experts/specialists must be given preference as Trainers. The list of potential trainers </w:t>
      </w:r>
    </w:p>
    <w:p w14:paraId="064A35F1" w14:textId="77777777" w:rsidR="007F300A" w:rsidRPr="007F300A" w:rsidRDefault="007F300A" w:rsidP="007F300A">
      <w:pPr>
        <w:spacing w:line="276" w:lineRule="auto"/>
        <w:ind w:left="786"/>
        <w:contextualSpacing/>
        <w:jc w:val="both"/>
        <w:rPr>
          <w:rFonts w:cs="Arial"/>
        </w:rPr>
      </w:pPr>
      <w:r w:rsidRPr="007F300A">
        <w:rPr>
          <w:rFonts w:cs="Arial"/>
        </w:rPr>
        <w:t xml:space="preserve"> (HMC-HRD-F-66) with respect to their skills shall be maintained by the HR Team.</w:t>
      </w:r>
    </w:p>
    <w:p w14:paraId="4DDBE7BE" w14:textId="68A86A52" w:rsidR="00937478" w:rsidRDefault="005B0EDD" w:rsidP="00045F74">
      <w:pPr>
        <w:numPr>
          <w:ilvl w:val="0"/>
          <w:numId w:val="185"/>
        </w:numPr>
        <w:spacing w:line="276" w:lineRule="auto"/>
        <w:contextualSpacing/>
        <w:jc w:val="both"/>
        <w:rPr>
          <w:rFonts w:cs="Arial"/>
        </w:rPr>
      </w:pPr>
      <w:r w:rsidRPr="007F300A">
        <w:rPr>
          <w:rFonts w:cs="Arial"/>
        </w:rPr>
        <w:t xml:space="preserve">HR Department shall submit </w:t>
      </w:r>
      <w:r w:rsidR="000F40F2" w:rsidRPr="007F300A">
        <w:rPr>
          <w:rFonts w:cs="Arial"/>
        </w:rPr>
        <w:t>profiles</w:t>
      </w:r>
      <w:r w:rsidRPr="007F300A">
        <w:rPr>
          <w:rFonts w:cs="Arial"/>
        </w:rPr>
        <w:t xml:space="preserve"> of potential trainers with the recommendation of </w:t>
      </w:r>
      <w:r w:rsidR="00EE2841" w:rsidRPr="007F300A">
        <w:rPr>
          <w:rFonts w:cs="Arial"/>
        </w:rPr>
        <w:t xml:space="preserve">concerned </w:t>
      </w:r>
      <w:proofErr w:type="spellStart"/>
      <w:r w:rsidR="00EE2841" w:rsidRPr="007F300A">
        <w:rPr>
          <w:rFonts w:cs="Arial"/>
        </w:rPr>
        <w:t>HoD</w:t>
      </w:r>
      <w:proofErr w:type="spellEnd"/>
      <w:r w:rsidR="00EE2841" w:rsidRPr="007F300A">
        <w:rPr>
          <w:rFonts w:cs="Arial"/>
        </w:rPr>
        <w:t xml:space="preserve">, to HD/MD for approval </w:t>
      </w:r>
      <w:r w:rsidR="0072357A" w:rsidRPr="007F300A">
        <w:rPr>
          <w:rFonts w:cs="Arial"/>
        </w:rPr>
        <w:t xml:space="preserve">prior to inclusion of training in the </w:t>
      </w:r>
      <w:r w:rsidR="00372580">
        <w:rPr>
          <w:rFonts w:cs="Arial"/>
        </w:rPr>
        <w:t>B</w:t>
      </w:r>
      <w:r w:rsidR="0072357A" w:rsidRPr="007F300A">
        <w:rPr>
          <w:rFonts w:cs="Arial"/>
        </w:rPr>
        <w:t xml:space="preserve">TC. </w:t>
      </w:r>
      <w:r w:rsidRPr="007F300A">
        <w:rPr>
          <w:rFonts w:cs="Arial"/>
        </w:rPr>
        <w:t xml:space="preserve"> </w:t>
      </w:r>
    </w:p>
    <w:p w14:paraId="585D9D12" w14:textId="77777777" w:rsidR="007F300A" w:rsidRDefault="007F300A" w:rsidP="00045F74">
      <w:pPr>
        <w:numPr>
          <w:ilvl w:val="0"/>
          <w:numId w:val="185"/>
        </w:numPr>
        <w:spacing w:line="276" w:lineRule="auto"/>
        <w:contextualSpacing/>
        <w:jc w:val="both"/>
        <w:rPr>
          <w:rFonts w:cs="Arial"/>
        </w:rPr>
      </w:pPr>
      <w:r w:rsidRPr="00F3097E">
        <w:rPr>
          <w:rFonts w:cs="Arial"/>
        </w:rPr>
        <w:t>The HR engages the Trainers to confirm training dates based on their availability and the planned training dates.</w:t>
      </w:r>
    </w:p>
    <w:p w14:paraId="1A5F9D9F" w14:textId="4FD54C30" w:rsidR="007F300A" w:rsidRDefault="007F300A" w:rsidP="00045F74">
      <w:pPr>
        <w:numPr>
          <w:ilvl w:val="0"/>
          <w:numId w:val="185"/>
        </w:numPr>
        <w:spacing w:line="276" w:lineRule="auto"/>
        <w:contextualSpacing/>
        <w:jc w:val="both"/>
        <w:rPr>
          <w:rFonts w:cs="Arial"/>
        </w:rPr>
      </w:pPr>
      <w:r>
        <w:rPr>
          <w:rFonts w:cs="Arial"/>
        </w:rPr>
        <w:t xml:space="preserve">Trainers working as consultants, faculty members, specialists or lecturers or any other technical positions not below officer level in degree/diploma/academic certificate awarding public or private organization recognized by (PMDC, CPSP, HEC, PNC, PEC, PNRA, PNAC, HCC) shall be given preference while establishing trainers list. </w:t>
      </w:r>
    </w:p>
    <w:p w14:paraId="42C0C90E" w14:textId="77777777" w:rsidR="007F300A" w:rsidRPr="00F3097E" w:rsidRDefault="007F300A" w:rsidP="00045F74">
      <w:pPr>
        <w:numPr>
          <w:ilvl w:val="0"/>
          <w:numId w:val="185"/>
        </w:numPr>
        <w:spacing w:line="276" w:lineRule="auto"/>
        <w:contextualSpacing/>
        <w:jc w:val="both"/>
        <w:rPr>
          <w:rFonts w:cs="Arial"/>
        </w:rPr>
      </w:pPr>
      <w:r w:rsidRPr="00F3097E">
        <w:rPr>
          <w:rFonts w:cs="Arial"/>
        </w:rPr>
        <w:t>The approved list should be made according the number of trainers, their experience and expertise.</w:t>
      </w:r>
    </w:p>
    <w:p w14:paraId="78EE07F5" w14:textId="77777777" w:rsidR="007F300A" w:rsidRPr="00F3097E" w:rsidRDefault="007F300A" w:rsidP="00045F74">
      <w:pPr>
        <w:numPr>
          <w:ilvl w:val="0"/>
          <w:numId w:val="185"/>
        </w:numPr>
        <w:spacing w:line="276" w:lineRule="auto"/>
        <w:contextualSpacing/>
        <w:jc w:val="both"/>
        <w:rPr>
          <w:rFonts w:cs="Arial"/>
        </w:rPr>
      </w:pPr>
      <w:r w:rsidRPr="00F3097E">
        <w:rPr>
          <w:rFonts w:cs="Arial"/>
        </w:rPr>
        <w:t>If trainer is not available for the planned day of training, a backup trainer from list of trainers must be informed at least 5 days before.</w:t>
      </w:r>
    </w:p>
    <w:p w14:paraId="057D048C" w14:textId="77777777" w:rsidR="008831B6" w:rsidRPr="00F3097E" w:rsidRDefault="008831B6" w:rsidP="00372580">
      <w:pPr>
        <w:spacing w:line="276" w:lineRule="auto"/>
        <w:contextualSpacing/>
        <w:jc w:val="both"/>
        <w:rPr>
          <w:rFonts w:cs="Arial"/>
        </w:rPr>
      </w:pPr>
    </w:p>
    <w:p w14:paraId="2824354B" w14:textId="77777777" w:rsidR="00CD29A2" w:rsidRPr="00F3097E" w:rsidRDefault="008831B6" w:rsidP="00045F74">
      <w:pPr>
        <w:pStyle w:val="ListParagraph"/>
        <w:numPr>
          <w:ilvl w:val="1"/>
          <w:numId w:val="159"/>
        </w:numPr>
        <w:spacing w:after="0" w:line="0" w:lineRule="atLeast"/>
        <w:jc w:val="both"/>
        <w:rPr>
          <w:rFonts w:ascii="Arial" w:hAnsi="Arial" w:cs="Arial"/>
          <w:b/>
          <w:sz w:val="20"/>
          <w:szCs w:val="20"/>
        </w:rPr>
      </w:pPr>
      <w:r w:rsidRPr="00F3097E">
        <w:rPr>
          <w:rFonts w:ascii="Arial" w:hAnsi="Arial" w:cs="Arial"/>
          <w:b/>
          <w:sz w:val="20"/>
          <w:szCs w:val="20"/>
        </w:rPr>
        <w:t>Training Budget</w:t>
      </w:r>
    </w:p>
    <w:p w14:paraId="101D4E33" w14:textId="77777777" w:rsidR="00BE24AC" w:rsidRPr="00F3097E" w:rsidRDefault="00BE24AC" w:rsidP="00F3097E">
      <w:pPr>
        <w:pStyle w:val="ListParagraph"/>
        <w:spacing w:after="0" w:line="0" w:lineRule="atLeast"/>
        <w:ind w:left="360"/>
        <w:jc w:val="both"/>
        <w:rPr>
          <w:rFonts w:ascii="Arial" w:hAnsi="Arial" w:cs="Arial"/>
          <w:b/>
          <w:sz w:val="20"/>
          <w:szCs w:val="20"/>
        </w:rPr>
      </w:pPr>
    </w:p>
    <w:p w14:paraId="4F4DA6BC" w14:textId="4174DFE7" w:rsidR="008831B6" w:rsidRPr="00F3097E" w:rsidRDefault="00CB1DC2" w:rsidP="00045F74">
      <w:pPr>
        <w:pStyle w:val="ListParagraph"/>
        <w:numPr>
          <w:ilvl w:val="0"/>
          <w:numId w:val="141"/>
        </w:numPr>
        <w:spacing w:after="0" w:line="0" w:lineRule="atLeast"/>
        <w:jc w:val="both"/>
        <w:rPr>
          <w:rFonts w:ascii="Arial" w:hAnsi="Arial" w:cs="Arial"/>
          <w:sz w:val="20"/>
          <w:szCs w:val="20"/>
        </w:rPr>
      </w:pPr>
      <w:r w:rsidRPr="00F3097E">
        <w:rPr>
          <w:rFonts w:ascii="Arial" w:hAnsi="Arial" w:cs="Arial"/>
          <w:sz w:val="20"/>
          <w:szCs w:val="20"/>
        </w:rPr>
        <w:t>HR</w:t>
      </w:r>
      <w:r w:rsidR="008C058E" w:rsidRPr="00F3097E">
        <w:rPr>
          <w:rFonts w:ascii="Arial" w:hAnsi="Arial" w:cs="Arial"/>
          <w:sz w:val="20"/>
          <w:szCs w:val="20"/>
        </w:rPr>
        <w:t xml:space="preserve"> Department </w:t>
      </w:r>
      <w:r w:rsidR="001703AD">
        <w:rPr>
          <w:rFonts w:ascii="Arial" w:hAnsi="Arial" w:cs="Arial"/>
          <w:sz w:val="20"/>
          <w:szCs w:val="20"/>
        </w:rPr>
        <w:t xml:space="preserve">shall carry out </w:t>
      </w:r>
      <w:r w:rsidR="00E47EFF">
        <w:rPr>
          <w:rFonts w:ascii="Arial" w:hAnsi="Arial" w:cs="Arial"/>
          <w:sz w:val="20"/>
          <w:szCs w:val="20"/>
        </w:rPr>
        <w:t xml:space="preserve">direct and indirect </w:t>
      </w:r>
      <w:r w:rsidR="001703AD">
        <w:rPr>
          <w:rFonts w:ascii="Arial" w:hAnsi="Arial" w:cs="Arial"/>
          <w:sz w:val="20"/>
          <w:szCs w:val="20"/>
        </w:rPr>
        <w:t>costing of the</w:t>
      </w:r>
      <w:r w:rsidR="00E47EFF">
        <w:rPr>
          <w:rFonts w:ascii="Arial" w:hAnsi="Arial" w:cs="Arial"/>
          <w:sz w:val="20"/>
          <w:szCs w:val="20"/>
        </w:rPr>
        <w:t xml:space="preserve"> Annual Training Calendar. </w:t>
      </w:r>
      <w:r w:rsidR="008C058E" w:rsidRPr="00F3097E">
        <w:rPr>
          <w:rFonts w:ascii="Arial" w:hAnsi="Arial" w:cs="Arial"/>
          <w:sz w:val="20"/>
          <w:szCs w:val="20"/>
        </w:rPr>
        <w:t xml:space="preserve"> </w:t>
      </w:r>
    </w:p>
    <w:p w14:paraId="71025A94" w14:textId="42663310" w:rsidR="008831B6" w:rsidRDefault="008831B6" w:rsidP="00045F74">
      <w:pPr>
        <w:pStyle w:val="ListParagraph"/>
        <w:numPr>
          <w:ilvl w:val="0"/>
          <w:numId w:val="141"/>
        </w:numPr>
        <w:spacing w:after="0" w:line="0" w:lineRule="atLeast"/>
        <w:jc w:val="both"/>
        <w:rPr>
          <w:rFonts w:ascii="Arial" w:hAnsi="Arial" w:cs="Arial"/>
          <w:sz w:val="20"/>
          <w:szCs w:val="20"/>
        </w:rPr>
      </w:pPr>
      <w:r w:rsidRPr="00F3097E">
        <w:rPr>
          <w:rFonts w:ascii="Arial" w:hAnsi="Arial" w:cs="Arial"/>
          <w:sz w:val="20"/>
          <w:szCs w:val="20"/>
        </w:rPr>
        <w:t xml:space="preserve">HR department will </w:t>
      </w:r>
      <w:r w:rsidR="00F927DA">
        <w:rPr>
          <w:rFonts w:ascii="Arial" w:hAnsi="Arial" w:cs="Arial"/>
          <w:sz w:val="20"/>
          <w:szCs w:val="20"/>
        </w:rPr>
        <w:t>get the</w:t>
      </w:r>
      <w:r w:rsidRPr="00F3097E">
        <w:rPr>
          <w:rFonts w:ascii="Arial" w:hAnsi="Arial" w:cs="Arial"/>
          <w:sz w:val="20"/>
          <w:szCs w:val="20"/>
        </w:rPr>
        <w:t xml:space="preserve"> training budget to Accounts and Finance Department for approval.</w:t>
      </w:r>
    </w:p>
    <w:p w14:paraId="6B33D47A" w14:textId="2CE6AA84" w:rsidR="007F300A" w:rsidRDefault="007F300A" w:rsidP="00045F74">
      <w:pPr>
        <w:numPr>
          <w:ilvl w:val="0"/>
          <w:numId w:val="141"/>
        </w:numPr>
        <w:spacing w:line="276" w:lineRule="auto"/>
        <w:contextualSpacing/>
        <w:jc w:val="both"/>
        <w:rPr>
          <w:rFonts w:cs="Arial"/>
        </w:rPr>
      </w:pPr>
      <w:r>
        <w:rPr>
          <w:rFonts w:cs="Arial"/>
        </w:rPr>
        <w:lastRenderedPageBreak/>
        <w:t xml:space="preserve">The financial implications of the </w:t>
      </w:r>
      <w:r w:rsidR="00372580">
        <w:rPr>
          <w:rFonts w:cs="Arial"/>
        </w:rPr>
        <w:t>B</w:t>
      </w:r>
      <w:r>
        <w:rPr>
          <w:rFonts w:cs="Arial"/>
        </w:rPr>
        <w:t xml:space="preserve">TC, prepared by HR department, are circulated through the offices of the Director Finance </w:t>
      </w:r>
      <w:r w:rsidR="00372580">
        <w:rPr>
          <w:rFonts w:cs="Arial"/>
        </w:rPr>
        <w:t>&amp; MD</w:t>
      </w:r>
      <w:r>
        <w:rPr>
          <w:rFonts w:cs="Arial"/>
        </w:rPr>
        <w:t xml:space="preserve"> (clinical staff) and HD. </w:t>
      </w:r>
    </w:p>
    <w:p w14:paraId="3E6B3B84" w14:textId="64C13F7F" w:rsidR="007F300A" w:rsidRPr="00F3097E" w:rsidRDefault="007F300A" w:rsidP="00045F74">
      <w:pPr>
        <w:numPr>
          <w:ilvl w:val="0"/>
          <w:numId w:val="141"/>
        </w:numPr>
        <w:spacing w:line="276" w:lineRule="auto"/>
        <w:contextualSpacing/>
        <w:jc w:val="both"/>
        <w:rPr>
          <w:rFonts w:cs="Arial"/>
        </w:rPr>
      </w:pPr>
      <w:r>
        <w:rPr>
          <w:rFonts w:cs="Arial"/>
        </w:rPr>
        <w:t xml:space="preserve">In view of the available resources entire </w:t>
      </w:r>
      <w:r w:rsidR="00372580">
        <w:rPr>
          <w:rFonts w:cs="Arial"/>
        </w:rPr>
        <w:t>B</w:t>
      </w:r>
      <w:r>
        <w:rPr>
          <w:rFonts w:cs="Arial"/>
        </w:rPr>
        <w:t xml:space="preserve">TC is budgeted like any other activity/operation in MTI HMC.   </w:t>
      </w:r>
    </w:p>
    <w:p w14:paraId="1C7C64CD" w14:textId="77777777" w:rsidR="007F300A" w:rsidRPr="00F3097E" w:rsidRDefault="007F300A" w:rsidP="007F300A">
      <w:pPr>
        <w:pStyle w:val="ListParagraph"/>
        <w:spacing w:after="0" w:line="0" w:lineRule="atLeast"/>
        <w:ind w:left="786"/>
        <w:jc w:val="both"/>
        <w:rPr>
          <w:rFonts w:ascii="Arial" w:hAnsi="Arial" w:cs="Arial"/>
          <w:sz w:val="20"/>
          <w:szCs w:val="20"/>
        </w:rPr>
      </w:pPr>
    </w:p>
    <w:p w14:paraId="0259C945" w14:textId="77777777" w:rsidR="00217113" w:rsidRPr="00F3097E" w:rsidRDefault="00217113" w:rsidP="00F3097E">
      <w:pPr>
        <w:pStyle w:val="ListParagraph"/>
        <w:spacing w:after="0" w:line="0" w:lineRule="atLeast"/>
        <w:ind w:left="786"/>
        <w:jc w:val="both"/>
        <w:rPr>
          <w:rFonts w:ascii="Arial" w:hAnsi="Arial" w:cs="Arial"/>
          <w:sz w:val="20"/>
          <w:szCs w:val="20"/>
        </w:rPr>
      </w:pPr>
    </w:p>
    <w:p w14:paraId="498B05F3" w14:textId="77777777" w:rsidR="00B47332" w:rsidRPr="00F3097E" w:rsidRDefault="00B47332" w:rsidP="00045F74">
      <w:pPr>
        <w:pStyle w:val="ListParagraph"/>
        <w:numPr>
          <w:ilvl w:val="1"/>
          <w:numId w:val="159"/>
        </w:numPr>
        <w:spacing w:after="0" w:line="0" w:lineRule="atLeast"/>
        <w:jc w:val="both"/>
        <w:rPr>
          <w:rFonts w:ascii="Arial" w:hAnsi="Arial" w:cs="Arial"/>
          <w:sz w:val="20"/>
          <w:szCs w:val="20"/>
        </w:rPr>
      </w:pPr>
      <w:r w:rsidRPr="00F3097E">
        <w:rPr>
          <w:rFonts w:ascii="Arial" w:hAnsi="Arial" w:cs="Arial"/>
          <w:b/>
          <w:sz w:val="20"/>
          <w:szCs w:val="20"/>
        </w:rPr>
        <w:t>Cancellation/Postponement of Trainings– (For both Internal &amp; External Trainings</w:t>
      </w:r>
      <w:r w:rsidRPr="00F3097E">
        <w:rPr>
          <w:rFonts w:ascii="Arial" w:hAnsi="Arial" w:cs="Arial"/>
          <w:sz w:val="20"/>
          <w:szCs w:val="20"/>
        </w:rPr>
        <w:t xml:space="preserve">) </w:t>
      </w:r>
    </w:p>
    <w:p w14:paraId="757029B9" w14:textId="77777777" w:rsidR="00B47332" w:rsidRPr="00F3097E" w:rsidRDefault="00B47332" w:rsidP="00F3097E">
      <w:pPr>
        <w:spacing w:line="0" w:lineRule="atLeast"/>
        <w:contextualSpacing/>
        <w:jc w:val="both"/>
        <w:rPr>
          <w:rFonts w:cs="Arial"/>
        </w:rPr>
      </w:pPr>
    </w:p>
    <w:p w14:paraId="6AFD8502" w14:textId="77777777" w:rsidR="00B47332" w:rsidRPr="00F3097E" w:rsidRDefault="00B47332" w:rsidP="00F3097E">
      <w:pPr>
        <w:spacing w:line="0" w:lineRule="atLeast"/>
        <w:ind w:left="360"/>
        <w:contextualSpacing/>
        <w:jc w:val="both"/>
        <w:rPr>
          <w:rFonts w:cs="Arial"/>
        </w:rPr>
      </w:pPr>
      <w:r w:rsidRPr="00F3097E">
        <w:rPr>
          <w:rFonts w:cs="Arial"/>
        </w:rPr>
        <w:t>A cancellation or postponement will be granted only upon receiving an email from the participant 10 days in advance of the training. This should be in consultation with the HOD who will in turn in</w:t>
      </w:r>
      <w:r w:rsidR="004523D1" w:rsidRPr="00F3097E">
        <w:rPr>
          <w:rFonts w:cs="Arial"/>
        </w:rPr>
        <w:t>form</w:t>
      </w:r>
      <w:r w:rsidRPr="00F3097E">
        <w:rPr>
          <w:rFonts w:cs="Arial"/>
        </w:rPr>
        <w:t xml:space="preserve"> the HR Manager. </w:t>
      </w:r>
    </w:p>
    <w:p w14:paraId="1AE47FA9" w14:textId="77777777" w:rsidR="00B47332" w:rsidRPr="00F3097E" w:rsidRDefault="00B47332" w:rsidP="00F3097E">
      <w:pPr>
        <w:spacing w:line="0" w:lineRule="atLeast"/>
        <w:ind w:left="360"/>
        <w:contextualSpacing/>
        <w:jc w:val="both"/>
        <w:rPr>
          <w:rFonts w:cs="Arial"/>
        </w:rPr>
      </w:pPr>
    </w:p>
    <w:p w14:paraId="4B023974" w14:textId="77777777" w:rsidR="009E0BEA" w:rsidRPr="00F3097E" w:rsidRDefault="00B47332" w:rsidP="00F3097E">
      <w:pPr>
        <w:spacing w:line="0" w:lineRule="atLeast"/>
        <w:ind w:left="360"/>
        <w:contextualSpacing/>
        <w:jc w:val="both"/>
        <w:rPr>
          <w:rFonts w:cs="Arial"/>
        </w:rPr>
      </w:pPr>
      <w:r w:rsidRPr="00F3097E">
        <w:rPr>
          <w:rFonts w:cs="Arial"/>
        </w:rPr>
        <w:t>In that instance, notice of cancellation or postponement is given by the HOD less than 10 days before the start of training, an immediate replacement must be provided.</w:t>
      </w:r>
    </w:p>
    <w:p w14:paraId="2F6306C9" w14:textId="77777777" w:rsidR="00B47332" w:rsidRPr="00F3097E" w:rsidRDefault="00B47332" w:rsidP="00F3097E">
      <w:pPr>
        <w:spacing w:line="0" w:lineRule="atLeast"/>
        <w:contextualSpacing/>
        <w:jc w:val="both"/>
        <w:rPr>
          <w:rFonts w:cs="Arial"/>
        </w:rPr>
      </w:pPr>
    </w:p>
    <w:p w14:paraId="0508193A" w14:textId="77777777" w:rsidR="00B47332" w:rsidRPr="00F3097E" w:rsidRDefault="00B47332" w:rsidP="00045F74">
      <w:pPr>
        <w:pStyle w:val="ListParagraph"/>
        <w:numPr>
          <w:ilvl w:val="1"/>
          <w:numId w:val="159"/>
        </w:numPr>
        <w:spacing w:after="0" w:line="0" w:lineRule="atLeast"/>
        <w:jc w:val="both"/>
        <w:rPr>
          <w:rFonts w:ascii="Arial" w:hAnsi="Arial" w:cs="Arial"/>
          <w:b/>
          <w:bCs/>
          <w:sz w:val="20"/>
          <w:szCs w:val="20"/>
        </w:rPr>
      </w:pPr>
      <w:r w:rsidRPr="00F3097E">
        <w:rPr>
          <w:rFonts w:ascii="Arial" w:hAnsi="Arial" w:cs="Arial"/>
          <w:b/>
          <w:bCs/>
          <w:sz w:val="20"/>
          <w:szCs w:val="20"/>
        </w:rPr>
        <w:t>Training Program</w:t>
      </w:r>
    </w:p>
    <w:p w14:paraId="22BC6F22" w14:textId="77777777" w:rsidR="00B47332" w:rsidRPr="00F3097E" w:rsidRDefault="00B47332" w:rsidP="00F3097E">
      <w:pPr>
        <w:pStyle w:val="ListParagraph"/>
        <w:spacing w:after="0" w:line="0" w:lineRule="atLeast"/>
        <w:ind w:left="1170"/>
        <w:rPr>
          <w:rFonts w:ascii="Arial" w:hAnsi="Arial" w:cs="Arial"/>
          <w:b/>
          <w:bCs/>
          <w:sz w:val="20"/>
          <w:szCs w:val="20"/>
          <w:lang w:val="en-GB"/>
        </w:rPr>
      </w:pPr>
    </w:p>
    <w:p w14:paraId="32003382" w14:textId="77777777" w:rsidR="00B47332" w:rsidRPr="00F3097E" w:rsidRDefault="00B47332" w:rsidP="000A6867">
      <w:pPr>
        <w:pStyle w:val="ListParagraph"/>
        <w:numPr>
          <w:ilvl w:val="0"/>
          <w:numId w:val="19"/>
        </w:numPr>
        <w:spacing w:after="0" w:line="0" w:lineRule="atLeast"/>
        <w:rPr>
          <w:rFonts w:ascii="Arial" w:eastAsia="Times New Roman" w:hAnsi="Arial" w:cs="Arial"/>
          <w:sz w:val="20"/>
          <w:szCs w:val="20"/>
        </w:rPr>
      </w:pPr>
      <w:r w:rsidRPr="00F3097E">
        <w:rPr>
          <w:rFonts w:ascii="Arial" w:eastAsia="Times New Roman" w:hAnsi="Arial" w:cs="Arial"/>
          <w:sz w:val="20"/>
          <w:szCs w:val="20"/>
        </w:rPr>
        <w:t>HR function shall arrange venue and necessary resources (Audio/ Visuals, Refreshment, Noting Pad, stationary etc.) for training in coordination with respective functions.</w:t>
      </w:r>
    </w:p>
    <w:p w14:paraId="4CC4D8FE" w14:textId="76B91661" w:rsidR="00B47332" w:rsidRPr="00F3097E" w:rsidRDefault="00B47332" w:rsidP="000A6867">
      <w:pPr>
        <w:pStyle w:val="ListParagraph"/>
        <w:numPr>
          <w:ilvl w:val="0"/>
          <w:numId w:val="19"/>
        </w:numPr>
        <w:spacing w:after="0" w:line="0" w:lineRule="atLeast"/>
        <w:rPr>
          <w:rFonts w:ascii="Arial" w:eastAsia="Times New Roman" w:hAnsi="Arial" w:cs="Arial"/>
          <w:sz w:val="20"/>
          <w:szCs w:val="20"/>
        </w:rPr>
      </w:pPr>
      <w:r w:rsidRPr="00F3097E">
        <w:rPr>
          <w:rFonts w:ascii="Arial" w:eastAsia="Times New Roman" w:hAnsi="Arial" w:cs="Arial"/>
          <w:sz w:val="20"/>
          <w:szCs w:val="20"/>
        </w:rPr>
        <w:t xml:space="preserve">Attendance of participants shall be marked on the </w:t>
      </w:r>
      <w:r w:rsidR="00372580">
        <w:rPr>
          <w:rFonts w:ascii="Arial" w:eastAsia="Times New Roman" w:hAnsi="Arial" w:cs="Arial"/>
          <w:sz w:val="20"/>
          <w:szCs w:val="20"/>
        </w:rPr>
        <w:t xml:space="preserve">Training </w:t>
      </w:r>
      <w:r w:rsidR="00372580" w:rsidRPr="00F3097E">
        <w:rPr>
          <w:rFonts w:ascii="Arial" w:eastAsia="Times New Roman" w:hAnsi="Arial" w:cs="Arial"/>
          <w:sz w:val="20"/>
          <w:szCs w:val="20"/>
        </w:rPr>
        <w:t>Attendance</w:t>
      </w:r>
      <w:r w:rsidRPr="00F3097E">
        <w:rPr>
          <w:rFonts w:ascii="Arial" w:eastAsia="Times New Roman" w:hAnsi="Arial" w:cs="Arial"/>
          <w:sz w:val="20"/>
          <w:szCs w:val="20"/>
        </w:rPr>
        <w:t xml:space="preserve"> </w:t>
      </w:r>
      <w:r w:rsidR="00372580">
        <w:rPr>
          <w:rFonts w:ascii="Arial" w:eastAsia="Times New Roman" w:hAnsi="Arial" w:cs="Arial"/>
          <w:sz w:val="20"/>
          <w:szCs w:val="20"/>
        </w:rPr>
        <w:t>Form</w:t>
      </w:r>
      <w:r w:rsidRPr="00F3097E">
        <w:rPr>
          <w:rFonts w:ascii="Arial" w:eastAsia="Times New Roman" w:hAnsi="Arial" w:cs="Arial"/>
          <w:sz w:val="20"/>
          <w:szCs w:val="20"/>
        </w:rPr>
        <w:t xml:space="preserve"> (</w:t>
      </w:r>
      <w:r w:rsidR="00372580">
        <w:rPr>
          <w:rFonts w:ascii="Arial" w:eastAsia="Times New Roman" w:hAnsi="Arial" w:cs="Arial"/>
          <w:sz w:val="20"/>
          <w:szCs w:val="20"/>
        </w:rPr>
        <w:t>TAF</w:t>
      </w:r>
      <w:r w:rsidRPr="00F3097E">
        <w:rPr>
          <w:rFonts w:ascii="Arial" w:eastAsia="Times New Roman" w:hAnsi="Arial" w:cs="Arial"/>
          <w:sz w:val="20"/>
          <w:szCs w:val="20"/>
        </w:rPr>
        <w:t xml:space="preserve">) </w:t>
      </w:r>
      <w:r w:rsidR="00A778FC" w:rsidRPr="00F3097E">
        <w:rPr>
          <w:rFonts w:ascii="Arial" w:hAnsi="Arial" w:cs="Arial"/>
          <w:color w:val="000000" w:themeColor="text1"/>
          <w:sz w:val="20"/>
          <w:szCs w:val="20"/>
        </w:rPr>
        <w:t>(HMC-HRD-F-</w:t>
      </w:r>
      <w:r w:rsidR="004C0699" w:rsidRPr="00F3097E">
        <w:rPr>
          <w:rFonts w:ascii="Arial" w:hAnsi="Arial" w:cs="Arial"/>
          <w:color w:val="000000" w:themeColor="text1"/>
          <w:sz w:val="20"/>
          <w:szCs w:val="20"/>
        </w:rPr>
        <w:t>39</w:t>
      </w:r>
      <w:r w:rsidR="00A778FC" w:rsidRPr="00F3097E">
        <w:rPr>
          <w:rFonts w:ascii="Arial" w:hAnsi="Arial" w:cs="Arial"/>
          <w:color w:val="000000" w:themeColor="text1"/>
          <w:sz w:val="20"/>
          <w:szCs w:val="20"/>
        </w:rPr>
        <w:t xml:space="preserve">) </w:t>
      </w:r>
      <w:r w:rsidRPr="00F3097E">
        <w:rPr>
          <w:rFonts w:ascii="Arial" w:eastAsia="Times New Roman" w:hAnsi="Arial" w:cs="Arial"/>
          <w:sz w:val="20"/>
          <w:szCs w:val="20"/>
        </w:rPr>
        <w:t xml:space="preserve">which shall be maintained by HR Team. </w:t>
      </w:r>
    </w:p>
    <w:p w14:paraId="36C56F27" w14:textId="77777777" w:rsidR="00B47332" w:rsidRPr="00F3097E" w:rsidRDefault="00B47332" w:rsidP="000A6867">
      <w:pPr>
        <w:pStyle w:val="ListParagraph"/>
        <w:numPr>
          <w:ilvl w:val="0"/>
          <w:numId w:val="19"/>
        </w:numPr>
        <w:spacing w:after="0" w:line="0" w:lineRule="atLeast"/>
        <w:rPr>
          <w:rFonts w:ascii="Arial" w:eastAsia="Times New Roman" w:hAnsi="Arial" w:cs="Arial"/>
          <w:sz w:val="20"/>
          <w:szCs w:val="20"/>
        </w:rPr>
      </w:pPr>
      <w:r w:rsidRPr="00F3097E">
        <w:rPr>
          <w:rFonts w:ascii="Arial" w:eastAsia="Times New Roman" w:hAnsi="Arial" w:cs="Arial"/>
          <w:sz w:val="20"/>
          <w:szCs w:val="20"/>
        </w:rPr>
        <w:t>In-case of any cancellation or postponing of training session participants along with trainer must be in</w:t>
      </w:r>
      <w:r w:rsidR="004523D1" w:rsidRPr="00F3097E">
        <w:rPr>
          <w:rFonts w:ascii="Arial" w:eastAsia="Times New Roman" w:hAnsi="Arial" w:cs="Arial"/>
          <w:sz w:val="20"/>
          <w:szCs w:val="20"/>
        </w:rPr>
        <w:t>form</w:t>
      </w:r>
      <w:r w:rsidRPr="00F3097E">
        <w:rPr>
          <w:rFonts w:ascii="Arial" w:eastAsia="Times New Roman" w:hAnsi="Arial" w:cs="Arial"/>
          <w:sz w:val="20"/>
          <w:szCs w:val="20"/>
        </w:rPr>
        <w:t>ed at</w:t>
      </w:r>
      <w:r w:rsidR="00A279F6" w:rsidRPr="00F3097E">
        <w:rPr>
          <w:rFonts w:ascii="Arial" w:eastAsia="Times New Roman" w:hAnsi="Arial" w:cs="Arial"/>
          <w:sz w:val="20"/>
          <w:szCs w:val="20"/>
        </w:rPr>
        <w:t>-</w:t>
      </w:r>
      <w:r w:rsidRPr="00F3097E">
        <w:rPr>
          <w:rFonts w:ascii="Arial" w:eastAsia="Times New Roman" w:hAnsi="Arial" w:cs="Arial"/>
          <w:sz w:val="20"/>
          <w:szCs w:val="20"/>
        </w:rPr>
        <w:t>least 5 days before.</w:t>
      </w:r>
    </w:p>
    <w:p w14:paraId="4F45EDB4" w14:textId="77777777" w:rsidR="000663A9" w:rsidRPr="00F3097E" w:rsidRDefault="00B47332" w:rsidP="000A6867">
      <w:pPr>
        <w:pStyle w:val="ListParagraph"/>
        <w:numPr>
          <w:ilvl w:val="0"/>
          <w:numId w:val="19"/>
        </w:numPr>
        <w:spacing w:after="0" w:line="0" w:lineRule="atLeast"/>
        <w:rPr>
          <w:rFonts w:ascii="Arial" w:eastAsia="Times New Roman" w:hAnsi="Arial" w:cs="Arial"/>
          <w:sz w:val="20"/>
          <w:szCs w:val="20"/>
        </w:rPr>
      </w:pPr>
      <w:r w:rsidRPr="00F3097E">
        <w:rPr>
          <w:rFonts w:ascii="Arial" w:eastAsia="Times New Roman" w:hAnsi="Arial" w:cs="Arial"/>
          <w:sz w:val="20"/>
          <w:szCs w:val="20"/>
        </w:rPr>
        <w:t>In-case of trainer non availability a backup trainer should be in</w:t>
      </w:r>
      <w:r w:rsidR="004523D1" w:rsidRPr="00F3097E">
        <w:rPr>
          <w:rFonts w:ascii="Arial" w:eastAsia="Times New Roman" w:hAnsi="Arial" w:cs="Arial"/>
          <w:sz w:val="20"/>
          <w:szCs w:val="20"/>
        </w:rPr>
        <w:t>form</w:t>
      </w:r>
      <w:r w:rsidRPr="00F3097E">
        <w:rPr>
          <w:rFonts w:ascii="Arial" w:eastAsia="Times New Roman" w:hAnsi="Arial" w:cs="Arial"/>
          <w:sz w:val="20"/>
          <w:szCs w:val="20"/>
        </w:rPr>
        <w:t>ed as mentioned in the training plan.</w:t>
      </w:r>
    </w:p>
    <w:p w14:paraId="500D67E8" w14:textId="77777777" w:rsidR="001B703D" w:rsidRPr="00F3097E" w:rsidRDefault="001B703D" w:rsidP="00F3097E">
      <w:pPr>
        <w:pStyle w:val="ListParagraph"/>
        <w:spacing w:after="0" w:line="0" w:lineRule="atLeast"/>
        <w:ind w:left="644"/>
        <w:rPr>
          <w:rFonts w:ascii="Arial" w:eastAsia="Times New Roman" w:hAnsi="Arial" w:cs="Arial"/>
          <w:sz w:val="20"/>
          <w:szCs w:val="20"/>
        </w:rPr>
      </w:pPr>
    </w:p>
    <w:p w14:paraId="50DB6EAB" w14:textId="77777777" w:rsidR="003679DD" w:rsidRPr="00F3097E" w:rsidRDefault="005F688D" w:rsidP="00045F74">
      <w:pPr>
        <w:pStyle w:val="ListParagraph"/>
        <w:numPr>
          <w:ilvl w:val="1"/>
          <w:numId w:val="159"/>
        </w:numPr>
        <w:spacing w:after="0" w:line="0" w:lineRule="atLeast"/>
        <w:jc w:val="both"/>
        <w:rPr>
          <w:rFonts w:ascii="Arial" w:eastAsia="Times New Roman" w:hAnsi="Arial" w:cs="Arial"/>
          <w:sz w:val="20"/>
          <w:szCs w:val="20"/>
        </w:rPr>
      </w:pPr>
      <w:r w:rsidRPr="00F3097E">
        <w:rPr>
          <w:rFonts w:ascii="Arial" w:eastAsia="Times New Roman" w:hAnsi="Arial" w:cs="Arial"/>
          <w:sz w:val="20"/>
          <w:szCs w:val="20"/>
        </w:rPr>
        <w:t xml:space="preserve"> </w:t>
      </w:r>
      <w:r w:rsidR="00E17159" w:rsidRPr="00F3097E">
        <w:rPr>
          <w:rFonts w:ascii="Arial" w:hAnsi="Arial" w:cs="Arial"/>
          <w:b/>
          <w:bCs/>
          <w:sz w:val="20"/>
          <w:szCs w:val="20"/>
        </w:rPr>
        <w:t>Modes of Training</w:t>
      </w:r>
    </w:p>
    <w:p w14:paraId="0D3187A4" w14:textId="77777777" w:rsidR="000C377F" w:rsidRPr="00F3097E" w:rsidRDefault="000C377F" w:rsidP="00F3097E">
      <w:pPr>
        <w:pStyle w:val="ListParagraph"/>
        <w:spacing w:after="0" w:line="0" w:lineRule="atLeast"/>
        <w:jc w:val="both"/>
        <w:rPr>
          <w:rFonts w:ascii="Arial" w:eastAsia="Times New Roman" w:hAnsi="Arial" w:cs="Arial"/>
          <w:sz w:val="20"/>
          <w:szCs w:val="20"/>
        </w:rPr>
      </w:pPr>
    </w:p>
    <w:tbl>
      <w:tblPr>
        <w:tblStyle w:val="TableGrid"/>
        <w:tblW w:w="8340" w:type="dxa"/>
        <w:tblInd w:w="534" w:type="dxa"/>
        <w:tblLayout w:type="fixed"/>
        <w:tblLook w:val="04A0" w:firstRow="1" w:lastRow="0" w:firstColumn="1" w:lastColumn="0" w:noHBand="0" w:noVBand="1"/>
      </w:tblPr>
      <w:tblGrid>
        <w:gridCol w:w="708"/>
        <w:gridCol w:w="1560"/>
        <w:gridCol w:w="1842"/>
        <w:gridCol w:w="1560"/>
        <w:gridCol w:w="1275"/>
        <w:gridCol w:w="1395"/>
      </w:tblGrid>
      <w:tr w:rsidR="000C377F" w:rsidRPr="00F3097E" w14:paraId="3D3DDE8C" w14:textId="77777777" w:rsidTr="00BC7B8C">
        <w:tc>
          <w:tcPr>
            <w:tcW w:w="708" w:type="dxa"/>
            <w:shd w:val="clear" w:color="auto" w:fill="1F3864" w:themeFill="accent5" w:themeFillShade="80"/>
            <w:vAlign w:val="center"/>
          </w:tcPr>
          <w:p w14:paraId="402D592C" w14:textId="77777777" w:rsidR="000C377F" w:rsidRPr="00F3097E" w:rsidRDefault="000C377F" w:rsidP="00F3097E">
            <w:pPr>
              <w:pStyle w:val="ListParagraph"/>
              <w:spacing w:after="0" w:line="0" w:lineRule="atLeast"/>
              <w:ind w:left="0"/>
              <w:jc w:val="center"/>
              <w:rPr>
                <w:rFonts w:ascii="Arial" w:eastAsia="Times New Roman" w:hAnsi="Arial" w:cs="Arial"/>
                <w:b/>
                <w:sz w:val="20"/>
                <w:szCs w:val="20"/>
              </w:rPr>
            </w:pPr>
            <w:proofErr w:type="spellStart"/>
            <w:r w:rsidRPr="00F3097E">
              <w:rPr>
                <w:rFonts w:ascii="Arial" w:eastAsia="Times New Roman" w:hAnsi="Arial" w:cs="Arial"/>
                <w:b/>
                <w:sz w:val="20"/>
                <w:szCs w:val="20"/>
              </w:rPr>
              <w:t>S.No</w:t>
            </w:r>
            <w:proofErr w:type="spellEnd"/>
          </w:p>
        </w:tc>
        <w:tc>
          <w:tcPr>
            <w:tcW w:w="1560" w:type="dxa"/>
            <w:shd w:val="clear" w:color="auto" w:fill="1F3864" w:themeFill="accent5" w:themeFillShade="80"/>
            <w:vAlign w:val="center"/>
          </w:tcPr>
          <w:p w14:paraId="26C2C879" w14:textId="77777777" w:rsidR="000C377F" w:rsidRPr="00F3097E" w:rsidRDefault="000C377F" w:rsidP="00F3097E">
            <w:pPr>
              <w:pStyle w:val="ListParagraph"/>
              <w:spacing w:after="0" w:line="0" w:lineRule="atLeast"/>
              <w:ind w:left="0"/>
              <w:jc w:val="center"/>
              <w:rPr>
                <w:rFonts w:ascii="Arial" w:eastAsia="Times New Roman" w:hAnsi="Arial" w:cs="Arial"/>
                <w:b/>
                <w:sz w:val="20"/>
                <w:szCs w:val="20"/>
              </w:rPr>
            </w:pPr>
            <w:r w:rsidRPr="00F3097E">
              <w:rPr>
                <w:rFonts w:ascii="Arial" w:eastAsia="Times New Roman" w:hAnsi="Arial" w:cs="Arial"/>
                <w:b/>
                <w:sz w:val="20"/>
                <w:szCs w:val="20"/>
              </w:rPr>
              <w:t>Mode of Training</w:t>
            </w:r>
          </w:p>
        </w:tc>
        <w:tc>
          <w:tcPr>
            <w:tcW w:w="1842" w:type="dxa"/>
            <w:shd w:val="clear" w:color="auto" w:fill="1F3864" w:themeFill="accent5" w:themeFillShade="80"/>
            <w:vAlign w:val="center"/>
          </w:tcPr>
          <w:p w14:paraId="19919B7B" w14:textId="77777777" w:rsidR="000C377F" w:rsidRPr="00F3097E" w:rsidRDefault="000C377F" w:rsidP="00F3097E">
            <w:pPr>
              <w:pStyle w:val="ListParagraph"/>
              <w:spacing w:after="0" w:line="0" w:lineRule="atLeast"/>
              <w:ind w:left="0"/>
              <w:jc w:val="center"/>
              <w:rPr>
                <w:rFonts w:ascii="Arial" w:eastAsia="Times New Roman" w:hAnsi="Arial" w:cs="Arial"/>
                <w:b/>
                <w:sz w:val="20"/>
                <w:szCs w:val="20"/>
              </w:rPr>
            </w:pPr>
            <w:r w:rsidRPr="00F3097E">
              <w:rPr>
                <w:rFonts w:ascii="Arial" w:eastAsia="Times New Roman" w:hAnsi="Arial" w:cs="Arial"/>
                <w:b/>
                <w:sz w:val="20"/>
                <w:szCs w:val="20"/>
              </w:rPr>
              <w:t>Duration</w:t>
            </w:r>
          </w:p>
        </w:tc>
        <w:tc>
          <w:tcPr>
            <w:tcW w:w="1560" w:type="dxa"/>
            <w:shd w:val="clear" w:color="auto" w:fill="1F3864" w:themeFill="accent5" w:themeFillShade="80"/>
            <w:vAlign w:val="center"/>
          </w:tcPr>
          <w:p w14:paraId="02068924" w14:textId="77777777" w:rsidR="000C377F" w:rsidRPr="00F3097E" w:rsidRDefault="000C377F" w:rsidP="00F3097E">
            <w:pPr>
              <w:pStyle w:val="ListParagraph"/>
              <w:spacing w:after="0" w:line="0" w:lineRule="atLeast"/>
              <w:ind w:left="0"/>
              <w:jc w:val="center"/>
              <w:rPr>
                <w:rFonts w:ascii="Arial" w:eastAsia="Times New Roman" w:hAnsi="Arial" w:cs="Arial"/>
                <w:b/>
                <w:sz w:val="20"/>
                <w:szCs w:val="20"/>
              </w:rPr>
            </w:pPr>
            <w:r w:rsidRPr="00F3097E">
              <w:rPr>
                <w:rFonts w:ascii="Arial" w:eastAsia="Times New Roman" w:hAnsi="Arial" w:cs="Arial"/>
                <w:b/>
                <w:sz w:val="20"/>
                <w:szCs w:val="20"/>
              </w:rPr>
              <w:t>Attendance Procedure</w:t>
            </w:r>
          </w:p>
        </w:tc>
        <w:tc>
          <w:tcPr>
            <w:tcW w:w="1275" w:type="dxa"/>
            <w:shd w:val="clear" w:color="auto" w:fill="1F3864" w:themeFill="accent5" w:themeFillShade="80"/>
            <w:vAlign w:val="center"/>
          </w:tcPr>
          <w:p w14:paraId="4FC7DA2E" w14:textId="77777777" w:rsidR="000C377F" w:rsidRPr="00F3097E" w:rsidRDefault="000C377F" w:rsidP="00F3097E">
            <w:pPr>
              <w:pStyle w:val="ListParagraph"/>
              <w:spacing w:after="0" w:line="0" w:lineRule="atLeast"/>
              <w:ind w:left="0"/>
              <w:jc w:val="center"/>
              <w:rPr>
                <w:rFonts w:ascii="Arial" w:eastAsia="Times New Roman" w:hAnsi="Arial" w:cs="Arial"/>
                <w:b/>
                <w:sz w:val="20"/>
                <w:szCs w:val="20"/>
              </w:rPr>
            </w:pPr>
            <w:r w:rsidRPr="00F3097E">
              <w:rPr>
                <w:rFonts w:ascii="Arial" w:eastAsia="Times New Roman" w:hAnsi="Arial" w:cs="Arial"/>
                <w:b/>
                <w:sz w:val="20"/>
                <w:szCs w:val="20"/>
              </w:rPr>
              <w:t>Reminder</w:t>
            </w:r>
          </w:p>
        </w:tc>
        <w:tc>
          <w:tcPr>
            <w:tcW w:w="1395" w:type="dxa"/>
            <w:shd w:val="clear" w:color="auto" w:fill="1F3864" w:themeFill="accent5" w:themeFillShade="80"/>
            <w:vAlign w:val="center"/>
          </w:tcPr>
          <w:p w14:paraId="410A0814" w14:textId="77777777" w:rsidR="000F489B" w:rsidRPr="00F3097E" w:rsidRDefault="000F489B" w:rsidP="00F3097E">
            <w:pPr>
              <w:pStyle w:val="ListParagraph"/>
              <w:spacing w:after="0" w:line="0" w:lineRule="atLeast"/>
              <w:ind w:left="0"/>
              <w:jc w:val="center"/>
              <w:rPr>
                <w:rFonts w:ascii="Arial" w:eastAsia="Times New Roman" w:hAnsi="Arial" w:cs="Arial"/>
                <w:b/>
                <w:sz w:val="20"/>
                <w:szCs w:val="20"/>
              </w:rPr>
            </w:pPr>
          </w:p>
          <w:p w14:paraId="38E4D14A" w14:textId="77777777" w:rsidR="000C377F" w:rsidRPr="00F3097E" w:rsidRDefault="000C377F" w:rsidP="00F3097E">
            <w:pPr>
              <w:pStyle w:val="ListParagraph"/>
              <w:spacing w:after="0" w:line="0" w:lineRule="atLeast"/>
              <w:ind w:left="0"/>
              <w:jc w:val="center"/>
              <w:rPr>
                <w:rFonts w:ascii="Arial" w:eastAsia="Times New Roman" w:hAnsi="Arial" w:cs="Arial"/>
                <w:b/>
                <w:sz w:val="20"/>
                <w:szCs w:val="20"/>
              </w:rPr>
            </w:pPr>
            <w:r w:rsidRPr="00F3097E">
              <w:rPr>
                <w:rFonts w:ascii="Arial" w:eastAsia="Times New Roman" w:hAnsi="Arial" w:cs="Arial"/>
                <w:b/>
                <w:sz w:val="20"/>
                <w:szCs w:val="20"/>
              </w:rPr>
              <w:t>Evaluation</w:t>
            </w:r>
          </w:p>
        </w:tc>
      </w:tr>
      <w:tr w:rsidR="000C377F" w:rsidRPr="00F3097E" w14:paraId="59532F98" w14:textId="77777777" w:rsidTr="003C1349">
        <w:trPr>
          <w:trHeight w:val="1100"/>
        </w:trPr>
        <w:tc>
          <w:tcPr>
            <w:tcW w:w="708" w:type="dxa"/>
            <w:vAlign w:val="center"/>
          </w:tcPr>
          <w:p w14:paraId="098F7276" w14:textId="77777777" w:rsidR="000C377F" w:rsidRPr="00F3097E" w:rsidRDefault="000C377F" w:rsidP="00045F74">
            <w:pPr>
              <w:pStyle w:val="ListParagraph"/>
              <w:numPr>
                <w:ilvl w:val="0"/>
                <w:numId w:val="140"/>
              </w:numPr>
              <w:spacing w:after="0" w:line="0" w:lineRule="atLeast"/>
              <w:rPr>
                <w:rFonts w:ascii="Arial" w:eastAsia="Times New Roman" w:hAnsi="Arial" w:cs="Arial"/>
                <w:sz w:val="20"/>
                <w:szCs w:val="20"/>
              </w:rPr>
            </w:pPr>
          </w:p>
        </w:tc>
        <w:tc>
          <w:tcPr>
            <w:tcW w:w="1560" w:type="dxa"/>
            <w:vAlign w:val="center"/>
          </w:tcPr>
          <w:p w14:paraId="5F26C4EC" w14:textId="77777777" w:rsidR="000C377F" w:rsidRPr="00F3097E" w:rsidRDefault="007E76DE" w:rsidP="003C1349">
            <w:pPr>
              <w:spacing w:line="0" w:lineRule="atLeast"/>
              <w:ind w:left="360"/>
              <w:contextualSpacing/>
              <w:rPr>
                <w:rFonts w:cs="Arial"/>
              </w:rPr>
            </w:pPr>
            <w:r w:rsidRPr="00F3097E">
              <w:rPr>
                <w:rFonts w:cs="Arial"/>
              </w:rPr>
              <w:t>Short sessions</w:t>
            </w:r>
          </w:p>
          <w:p w14:paraId="6D5D8A71" w14:textId="77777777" w:rsidR="000C377F" w:rsidRPr="00F3097E" w:rsidRDefault="000C377F" w:rsidP="003C1349">
            <w:pPr>
              <w:spacing w:line="0" w:lineRule="atLeast"/>
              <w:ind w:left="360"/>
              <w:contextualSpacing/>
              <w:rPr>
                <w:rFonts w:cs="Arial"/>
              </w:rPr>
            </w:pPr>
          </w:p>
        </w:tc>
        <w:tc>
          <w:tcPr>
            <w:tcW w:w="1842" w:type="dxa"/>
            <w:vAlign w:val="center"/>
          </w:tcPr>
          <w:p w14:paraId="389502CB" w14:textId="77777777" w:rsidR="000C377F" w:rsidRPr="00F3097E" w:rsidRDefault="000C377F" w:rsidP="00F3097E">
            <w:pPr>
              <w:pStyle w:val="ListParagraph"/>
              <w:spacing w:after="0" w:line="0" w:lineRule="atLeast"/>
              <w:ind w:left="0"/>
              <w:rPr>
                <w:rFonts w:ascii="Arial" w:eastAsia="Times New Roman" w:hAnsi="Arial" w:cs="Arial"/>
                <w:sz w:val="20"/>
                <w:szCs w:val="20"/>
              </w:rPr>
            </w:pPr>
            <w:r w:rsidRPr="00F3097E">
              <w:rPr>
                <w:rFonts w:ascii="Arial" w:eastAsia="Times New Roman" w:hAnsi="Arial" w:cs="Arial"/>
                <w:sz w:val="20"/>
                <w:szCs w:val="20"/>
              </w:rPr>
              <w:t>1 hour</w:t>
            </w:r>
          </w:p>
        </w:tc>
        <w:tc>
          <w:tcPr>
            <w:tcW w:w="1560" w:type="dxa"/>
            <w:vAlign w:val="center"/>
          </w:tcPr>
          <w:p w14:paraId="4798F565" w14:textId="77777777" w:rsidR="000C377F" w:rsidRPr="00F3097E" w:rsidRDefault="000C377F" w:rsidP="00F3097E">
            <w:pPr>
              <w:pStyle w:val="ListParagraph"/>
              <w:spacing w:after="0" w:line="0" w:lineRule="atLeast"/>
              <w:ind w:left="0"/>
              <w:rPr>
                <w:rFonts w:ascii="Arial" w:eastAsia="Times New Roman" w:hAnsi="Arial" w:cs="Arial"/>
                <w:sz w:val="20"/>
                <w:szCs w:val="20"/>
              </w:rPr>
            </w:pPr>
            <w:r w:rsidRPr="00F3097E">
              <w:rPr>
                <w:rFonts w:ascii="Arial" w:eastAsia="Times New Roman" w:hAnsi="Arial" w:cs="Arial"/>
                <w:sz w:val="20"/>
                <w:szCs w:val="20"/>
              </w:rPr>
              <w:t xml:space="preserve">Training </w:t>
            </w:r>
            <w:r w:rsidR="00E06FF3" w:rsidRPr="00F3097E">
              <w:rPr>
                <w:rFonts w:ascii="Arial" w:eastAsia="Times New Roman" w:hAnsi="Arial" w:cs="Arial"/>
                <w:sz w:val="20"/>
                <w:szCs w:val="20"/>
              </w:rPr>
              <w:t xml:space="preserve">program </w:t>
            </w:r>
            <w:r w:rsidRPr="00F3097E">
              <w:rPr>
                <w:rFonts w:ascii="Arial" w:eastAsia="Times New Roman" w:hAnsi="Arial" w:cs="Arial"/>
                <w:sz w:val="20"/>
                <w:szCs w:val="20"/>
              </w:rPr>
              <w:t>attendance</w:t>
            </w:r>
            <w:r w:rsidR="00E06FF3" w:rsidRPr="00F3097E">
              <w:rPr>
                <w:rFonts w:ascii="Arial" w:eastAsia="Times New Roman" w:hAnsi="Arial" w:cs="Arial"/>
                <w:sz w:val="20"/>
                <w:szCs w:val="20"/>
              </w:rPr>
              <w:t xml:space="preserve"> </w:t>
            </w:r>
            <w:r w:rsidRPr="00F3097E">
              <w:rPr>
                <w:rFonts w:ascii="Arial" w:eastAsia="Times New Roman" w:hAnsi="Arial" w:cs="Arial"/>
                <w:sz w:val="20"/>
                <w:szCs w:val="20"/>
              </w:rPr>
              <w:t xml:space="preserve"> </w:t>
            </w:r>
          </w:p>
        </w:tc>
        <w:tc>
          <w:tcPr>
            <w:tcW w:w="1275" w:type="dxa"/>
            <w:vAlign w:val="center"/>
          </w:tcPr>
          <w:p w14:paraId="520B00C0" w14:textId="77777777" w:rsidR="000C377F" w:rsidRPr="00F3097E" w:rsidRDefault="000C377F" w:rsidP="00F3097E">
            <w:pPr>
              <w:pStyle w:val="ListParagraph"/>
              <w:spacing w:after="0" w:line="0" w:lineRule="atLeast"/>
              <w:ind w:left="0"/>
              <w:rPr>
                <w:rFonts w:ascii="Arial" w:eastAsia="Times New Roman" w:hAnsi="Arial" w:cs="Arial"/>
                <w:sz w:val="20"/>
                <w:szCs w:val="20"/>
              </w:rPr>
            </w:pPr>
            <w:r w:rsidRPr="00F3097E">
              <w:rPr>
                <w:rFonts w:ascii="Arial" w:eastAsia="Times New Roman" w:hAnsi="Arial" w:cs="Arial"/>
                <w:sz w:val="20"/>
                <w:szCs w:val="20"/>
              </w:rPr>
              <w:t>Email/letter</w:t>
            </w:r>
          </w:p>
        </w:tc>
        <w:tc>
          <w:tcPr>
            <w:tcW w:w="1395" w:type="dxa"/>
            <w:vAlign w:val="center"/>
          </w:tcPr>
          <w:p w14:paraId="0B28B685" w14:textId="77777777" w:rsidR="00E06FF3" w:rsidRPr="00F3097E" w:rsidRDefault="00E06FF3" w:rsidP="00F3097E">
            <w:pPr>
              <w:pStyle w:val="ListParagraph"/>
              <w:spacing w:after="0" w:line="0" w:lineRule="atLeast"/>
              <w:ind w:left="0"/>
              <w:rPr>
                <w:rFonts w:ascii="Arial" w:eastAsia="Times New Roman" w:hAnsi="Arial" w:cs="Arial"/>
                <w:sz w:val="20"/>
                <w:szCs w:val="20"/>
              </w:rPr>
            </w:pPr>
          </w:p>
          <w:p w14:paraId="33EECDF4" w14:textId="77777777" w:rsidR="000C377F" w:rsidRPr="00F3097E" w:rsidRDefault="00EF342D" w:rsidP="00F3097E">
            <w:pPr>
              <w:pStyle w:val="ListParagraph"/>
              <w:spacing w:after="0" w:line="0" w:lineRule="atLeast"/>
              <w:ind w:left="0"/>
              <w:rPr>
                <w:rFonts w:ascii="Arial" w:eastAsia="Times New Roman" w:hAnsi="Arial" w:cs="Arial"/>
                <w:sz w:val="20"/>
                <w:szCs w:val="20"/>
              </w:rPr>
            </w:pPr>
            <w:r w:rsidRPr="00F3097E">
              <w:rPr>
                <w:rFonts w:ascii="Arial" w:eastAsia="Times New Roman" w:hAnsi="Arial" w:cs="Arial"/>
                <w:sz w:val="20"/>
                <w:szCs w:val="20"/>
              </w:rPr>
              <w:t>Quiz/test</w:t>
            </w:r>
            <w:r w:rsidR="00E06FF3" w:rsidRPr="00F3097E">
              <w:rPr>
                <w:rFonts w:ascii="Arial" w:eastAsia="Times New Roman" w:hAnsi="Arial" w:cs="Arial"/>
                <w:sz w:val="20"/>
                <w:szCs w:val="20"/>
              </w:rPr>
              <w:t xml:space="preserve"> (optional)</w:t>
            </w:r>
          </w:p>
          <w:p w14:paraId="6B5FE7F9" w14:textId="77777777" w:rsidR="000C377F" w:rsidRPr="00F3097E" w:rsidRDefault="000C377F" w:rsidP="00F3097E">
            <w:pPr>
              <w:pStyle w:val="ListParagraph"/>
              <w:spacing w:after="0" w:line="0" w:lineRule="atLeast"/>
              <w:ind w:left="0"/>
              <w:rPr>
                <w:rFonts w:ascii="Arial" w:eastAsia="Times New Roman" w:hAnsi="Arial" w:cs="Arial"/>
                <w:sz w:val="20"/>
                <w:szCs w:val="20"/>
              </w:rPr>
            </w:pPr>
          </w:p>
        </w:tc>
      </w:tr>
      <w:tr w:rsidR="000C377F" w:rsidRPr="00F3097E" w14:paraId="4E2DB61B" w14:textId="77777777" w:rsidTr="003C1349">
        <w:tc>
          <w:tcPr>
            <w:tcW w:w="708" w:type="dxa"/>
            <w:vAlign w:val="center"/>
          </w:tcPr>
          <w:p w14:paraId="6755C909" w14:textId="77777777" w:rsidR="000C377F" w:rsidRPr="00F3097E" w:rsidRDefault="000C377F" w:rsidP="00045F74">
            <w:pPr>
              <w:pStyle w:val="ListParagraph"/>
              <w:numPr>
                <w:ilvl w:val="0"/>
                <w:numId w:val="140"/>
              </w:numPr>
              <w:spacing w:after="0" w:line="0" w:lineRule="atLeast"/>
              <w:rPr>
                <w:rFonts w:ascii="Arial" w:eastAsia="Times New Roman" w:hAnsi="Arial" w:cs="Arial"/>
                <w:sz w:val="20"/>
                <w:szCs w:val="20"/>
              </w:rPr>
            </w:pPr>
          </w:p>
        </w:tc>
        <w:tc>
          <w:tcPr>
            <w:tcW w:w="1560" w:type="dxa"/>
            <w:vAlign w:val="center"/>
          </w:tcPr>
          <w:p w14:paraId="610E50E8" w14:textId="77777777" w:rsidR="000C377F" w:rsidRPr="00F3097E" w:rsidRDefault="000C377F" w:rsidP="003C1349">
            <w:pPr>
              <w:spacing w:line="0" w:lineRule="atLeast"/>
              <w:ind w:left="360"/>
              <w:contextualSpacing/>
              <w:rPr>
                <w:rFonts w:cs="Arial"/>
              </w:rPr>
            </w:pPr>
            <w:r w:rsidRPr="00F3097E">
              <w:rPr>
                <w:rFonts w:cs="Arial"/>
              </w:rPr>
              <w:t>Coaching</w:t>
            </w:r>
          </w:p>
          <w:p w14:paraId="7D42D109" w14:textId="77777777" w:rsidR="000C377F" w:rsidRPr="00F3097E" w:rsidRDefault="000C377F" w:rsidP="003C1349">
            <w:pPr>
              <w:spacing w:line="0" w:lineRule="atLeast"/>
              <w:ind w:left="360"/>
              <w:contextualSpacing/>
              <w:rPr>
                <w:rFonts w:cs="Arial"/>
              </w:rPr>
            </w:pPr>
          </w:p>
        </w:tc>
        <w:tc>
          <w:tcPr>
            <w:tcW w:w="1842" w:type="dxa"/>
            <w:vAlign w:val="center"/>
          </w:tcPr>
          <w:p w14:paraId="075A30AC" w14:textId="77777777" w:rsidR="000C377F" w:rsidRPr="00F3097E" w:rsidRDefault="000C377F" w:rsidP="00F3097E">
            <w:pPr>
              <w:pStyle w:val="ListParagraph"/>
              <w:spacing w:after="0" w:line="0" w:lineRule="atLeast"/>
              <w:ind w:left="0"/>
              <w:rPr>
                <w:rFonts w:ascii="Arial" w:eastAsia="Times New Roman" w:hAnsi="Arial" w:cs="Arial"/>
                <w:sz w:val="20"/>
                <w:szCs w:val="20"/>
              </w:rPr>
            </w:pPr>
            <w:r w:rsidRPr="00F3097E">
              <w:rPr>
                <w:rFonts w:ascii="Arial" w:eastAsia="Times New Roman" w:hAnsi="Arial" w:cs="Arial"/>
                <w:sz w:val="20"/>
                <w:szCs w:val="20"/>
              </w:rPr>
              <w:t>Depend upon the content of training</w:t>
            </w:r>
          </w:p>
        </w:tc>
        <w:tc>
          <w:tcPr>
            <w:tcW w:w="1560" w:type="dxa"/>
            <w:vAlign w:val="center"/>
          </w:tcPr>
          <w:p w14:paraId="2A09E744" w14:textId="77777777" w:rsidR="000C377F" w:rsidRPr="00F3097E" w:rsidRDefault="000C377F" w:rsidP="00F3097E">
            <w:pPr>
              <w:pStyle w:val="ListParagraph"/>
              <w:spacing w:after="0" w:line="0" w:lineRule="atLeast"/>
              <w:ind w:left="0"/>
              <w:rPr>
                <w:rFonts w:ascii="Arial" w:eastAsia="Times New Roman" w:hAnsi="Arial" w:cs="Arial"/>
                <w:sz w:val="20"/>
                <w:szCs w:val="20"/>
              </w:rPr>
            </w:pPr>
            <w:r w:rsidRPr="00F3097E">
              <w:rPr>
                <w:rFonts w:ascii="Arial" w:eastAsia="Times New Roman" w:hAnsi="Arial" w:cs="Arial"/>
                <w:sz w:val="20"/>
                <w:szCs w:val="20"/>
              </w:rPr>
              <w:t xml:space="preserve">Training attendance </w:t>
            </w:r>
            <w:r w:rsidR="004523D1" w:rsidRPr="00F3097E">
              <w:rPr>
                <w:rFonts w:ascii="Arial" w:eastAsia="Times New Roman" w:hAnsi="Arial" w:cs="Arial"/>
                <w:sz w:val="20"/>
                <w:szCs w:val="20"/>
              </w:rPr>
              <w:t>form</w:t>
            </w:r>
          </w:p>
        </w:tc>
        <w:tc>
          <w:tcPr>
            <w:tcW w:w="1275" w:type="dxa"/>
            <w:vAlign w:val="center"/>
          </w:tcPr>
          <w:p w14:paraId="58F9D8B2" w14:textId="77777777" w:rsidR="000C377F" w:rsidRPr="00F3097E" w:rsidRDefault="000C377F" w:rsidP="00F3097E">
            <w:pPr>
              <w:pStyle w:val="ListParagraph"/>
              <w:spacing w:after="0" w:line="0" w:lineRule="atLeast"/>
              <w:ind w:left="0"/>
              <w:rPr>
                <w:rFonts w:ascii="Arial" w:eastAsia="Times New Roman" w:hAnsi="Arial" w:cs="Arial"/>
                <w:sz w:val="20"/>
                <w:szCs w:val="20"/>
              </w:rPr>
            </w:pPr>
            <w:r w:rsidRPr="00F3097E">
              <w:rPr>
                <w:rFonts w:ascii="Arial" w:eastAsia="Times New Roman" w:hAnsi="Arial" w:cs="Arial"/>
                <w:sz w:val="20"/>
                <w:szCs w:val="20"/>
              </w:rPr>
              <w:t>Email/letter</w:t>
            </w:r>
          </w:p>
        </w:tc>
        <w:tc>
          <w:tcPr>
            <w:tcW w:w="1395" w:type="dxa"/>
            <w:vAlign w:val="center"/>
          </w:tcPr>
          <w:p w14:paraId="03FAF8F6" w14:textId="51430DE2" w:rsidR="000C377F" w:rsidRPr="00F3097E" w:rsidRDefault="00372580" w:rsidP="00F3097E">
            <w:pPr>
              <w:pStyle w:val="ListParagraph"/>
              <w:spacing w:after="0" w:line="0" w:lineRule="atLeast"/>
              <w:ind w:left="0"/>
              <w:rPr>
                <w:rFonts w:ascii="Arial" w:eastAsia="Times New Roman" w:hAnsi="Arial" w:cs="Arial"/>
                <w:sz w:val="20"/>
                <w:szCs w:val="20"/>
              </w:rPr>
            </w:pPr>
            <w:r>
              <w:rPr>
                <w:rFonts w:ascii="Arial" w:eastAsia="Times New Roman" w:hAnsi="Arial" w:cs="Arial"/>
                <w:sz w:val="20"/>
                <w:szCs w:val="20"/>
              </w:rPr>
              <w:t>Training Feedback form &amp; Quiz</w:t>
            </w:r>
          </w:p>
        </w:tc>
      </w:tr>
      <w:tr w:rsidR="000C377F" w:rsidRPr="00F3097E" w14:paraId="5290D639" w14:textId="77777777" w:rsidTr="003C1349">
        <w:tc>
          <w:tcPr>
            <w:tcW w:w="708" w:type="dxa"/>
            <w:vAlign w:val="center"/>
          </w:tcPr>
          <w:p w14:paraId="4AB00140" w14:textId="77777777" w:rsidR="000C377F" w:rsidRPr="00F3097E" w:rsidRDefault="000C377F" w:rsidP="00045F74">
            <w:pPr>
              <w:pStyle w:val="ListParagraph"/>
              <w:numPr>
                <w:ilvl w:val="0"/>
                <w:numId w:val="140"/>
              </w:numPr>
              <w:spacing w:after="0" w:line="0" w:lineRule="atLeast"/>
              <w:rPr>
                <w:rFonts w:ascii="Arial" w:eastAsia="Times New Roman" w:hAnsi="Arial" w:cs="Arial"/>
                <w:sz w:val="20"/>
                <w:szCs w:val="20"/>
              </w:rPr>
            </w:pPr>
          </w:p>
        </w:tc>
        <w:tc>
          <w:tcPr>
            <w:tcW w:w="1560" w:type="dxa"/>
            <w:vAlign w:val="center"/>
          </w:tcPr>
          <w:p w14:paraId="5D2CCD1D" w14:textId="77777777" w:rsidR="000C377F" w:rsidRPr="00F3097E" w:rsidRDefault="000C377F" w:rsidP="003C1349">
            <w:pPr>
              <w:spacing w:line="0" w:lineRule="atLeast"/>
              <w:ind w:left="360"/>
              <w:contextualSpacing/>
              <w:rPr>
                <w:rFonts w:cs="Arial"/>
              </w:rPr>
            </w:pPr>
            <w:r w:rsidRPr="00F3097E">
              <w:rPr>
                <w:rFonts w:cs="Arial"/>
              </w:rPr>
              <w:t>Online Training</w:t>
            </w:r>
          </w:p>
          <w:p w14:paraId="1AC5BBB6" w14:textId="77777777" w:rsidR="000C377F" w:rsidRPr="00F3097E" w:rsidRDefault="000C377F" w:rsidP="003C1349">
            <w:pPr>
              <w:spacing w:line="0" w:lineRule="atLeast"/>
              <w:ind w:left="360"/>
              <w:contextualSpacing/>
              <w:rPr>
                <w:rFonts w:cs="Arial"/>
              </w:rPr>
            </w:pPr>
          </w:p>
        </w:tc>
        <w:tc>
          <w:tcPr>
            <w:tcW w:w="1842" w:type="dxa"/>
            <w:vAlign w:val="center"/>
          </w:tcPr>
          <w:p w14:paraId="2EBEF75B" w14:textId="77777777" w:rsidR="000C377F" w:rsidRPr="00F3097E" w:rsidRDefault="000C377F" w:rsidP="00F3097E">
            <w:pPr>
              <w:pStyle w:val="ListParagraph"/>
              <w:spacing w:after="0" w:line="0" w:lineRule="atLeast"/>
              <w:ind w:left="0"/>
              <w:rPr>
                <w:rFonts w:ascii="Arial" w:eastAsia="Times New Roman" w:hAnsi="Arial" w:cs="Arial"/>
                <w:sz w:val="20"/>
                <w:szCs w:val="20"/>
              </w:rPr>
            </w:pPr>
            <w:r w:rsidRPr="00F3097E">
              <w:rPr>
                <w:rFonts w:ascii="Arial" w:eastAsia="Times New Roman" w:hAnsi="Arial" w:cs="Arial"/>
                <w:sz w:val="20"/>
                <w:szCs w:val="20"/>
              </w:rPr>
              <w:t>Depend upon the content of training</w:t>
            </w:r>
          </w:p>
        </w:tc>
        <w:tc>
          <w:tcPr>
            <w:tcW w:w="1560" w:type="dxa"/>
            <w:vAlign w:val="center"/>
          </w:tcPr>
          <w:p w14:paraId="6F242769" w14:textId="77777777" w:rsidR="000C377F" w:rsidRPr="00F3097E" w:rsidRDefault="000C377F" w:rsidP="00F3097E">
            <w:pPr>
              <w:pStyle w:val="ListParagraph"/>
              <w:spacing w:after="0" w:line="0" w:lineRule="atLeast"/>
              <w:ind w:left="0"/>
              <w:rPr>
                <w:rFonts w:ascii="Arial" w:eastAsia="Times New Roman" w:hAnsi="Arial" w:cs="Arial"/>
                <w:sz w:val="20"/>
                <w:szCs w:val="20"/>
              </w:rPr>
            </w:pPr>
            <w:r w:rsidRPr="00F3097E">
              <w:rPr>
                <w:rFonts w:ascii="Arial" w:eastAsia="Times New Roman" w:hAnsi="Arial" w:cs="Arial"/>
                <w:sz w:val="20"/>
                <w:szCs w:val="20"/>
              </w:rPr>
              <w:t>Zoom</w:t>
            </w:r>
            <w:r w:rsidR="00D26E4A" w:rsidRPr="00F3097E">
              <w:rPr>
                <w:rFonts w:ascii="Arial" w:eastAsia="Times New Roman" w:hAnsi="Arial" w:cs="Arial"/>
                <w:sz w:val="20"/>
                <w:szCs w:val="20"/>
              </w:rPr>
              <w:t xml:space="preserve">/Google Meet </w:t>
            </w:r>
            <w:proofErr w:type="spellStart"/>
            <w:r w:rsidR="00D26E4A" w:rsidRPr="00F3097E">
              <w:rPr>
                <w:rFonts w:ascii="Arial" w:eastAsia="Times New Roman" w:hAnsi="Arial" w:cs="Arial"/>
                <w:sz w:val="20"/>
                <w:szCs w:val="20"/>
              </w:rPr>
              <w:t>etc</w:t>
            </w:r>
            <w:proofErr w:type="spellEnd"/>
          </w:p>
        </w:tc>
        <w:tc>
          <w:tcPr>
            <w:tcW w:w="1275" w:type="dxa"/>
            <w:vAlign w:val="center"/>
          </w:tcPr>
          <w:p w14:paraId="5908E0AD" w14:textId="77777777" w:rsidR="000C377F" w:rsidRPr="00F3097E" w:rsidRDefault="000C377F" w:rsidP="00F3097E">
            <w:pPr>
              <w:spacing w:line="0" w:lineRule="atLeast"/>
              <w:contextualSpacing/>
              <w:rPr>
                <w:rFonts w:cs="Arial"/>
              </w:rPr>
            </w:pPr>
            <w:r w:rsidRPr="00F3097E">
              <w:rPr>
                <w:rFonts w:cs="Arial"/>
              </w:rPr>
              <w:t>Email/letter</w:t>
            </w:r>
          </w:p>
        </w:tc>
        <w:tc>
          <w:tcPr>
            <w:tcW w:w="1395" w:type="dxa"/>
            <w:vAlign w:val="center"/>
          </w:tcPr>
          <w:p w14:paraId="44A03EAA" w14:textId="334C94D9" w:rsidR="000C377F" w:rsidRPr="00F3097E" w:rsidRDefault="00372580" w:rsidP="00F3097E">
            <w:pPr>
              <w:spacing w:line="0" w:lineRule="atLeast"/>
              <w:contextualSpacing/>
              <w:rPr>
                <w:rFonts w:cs="Arial"/>
              </w:rPr>
            </w:pPr>
            <w:r>
              <w:rPr>
                <w:rFonts w:cs="Arial"/>
              </w:rPr>
              <w:t xml:space="preserve">Training Feedback form </w:t>
            </w:r>
            <w:r w:rsidR="00EF342D" w:rsidRPr="00F3097E">
              <w:rPr>
                <w:rFonts w:cs="Arial"/>
              </w:rPr>
              <w:t xml:space="preserve">or </w:t>
            </w:r>
            <w:r w:rsidR="000C377F" w:rsidRPr="00F3097E">
              <w:rPr>
                <w:rFonts w:cs="Arial"/>
              </w:rPr>
              <w:t>Quiz/test</w:t>
            </w:r>
          </w:p>
        </w:tc>
      </w:tr>
    </w:tbl>
    <w:p w14:paraId="79A45A11" w14:textId="77777777" w:rsidR="003C1349" w:rsidRDefault="003C1349" w:rsidP="003C1349">
      <w:pPr>
        <w:pStyle w:val="ListParagraph"/>
        <w:spacing w:line="0" w:lineRule="atLeast"/>
        <w:ind w:left="360"/>
        <w:jc w:val="both"/>
        <w:rPr>
          <w:rFonts w:ascii="Arial" w:eastAsia="Times New Roman" w:hAnsi="Arial" w:cs="Arial"/>
          <w:sz w:val="20"/>
          <w:szCs w:val="20"/>
        </w:rPr>
      </w:pPr>
    </w:p>
    <w:p w14:paraId="0314B42D" w14:textId="5F9C4F4E" w:rsidR="0085207C" w:rsidRPr="007C4D21" w:rsidRDefault="001B42E2" w:rsidP="00045F74">
      <w:pPr>
        <w:pStyle w:val="ListParagraph"/>
        <w:numPr>
          <w:ilvl w:val="0"/>
          <w:numId w:val="164"/>
        </w:numPr>
        <w:spacing w:line="0" w:lineRule="atLeast"/>
        <w:jc w:val="both"/>
        <w:rPr>
          <w:rFonts w:ascii="Arial" w:eastAsia="Times New Roman" w:hAnsi="Arial" w:cs="Arial"/>
          <w:sz w:val="20"/>
          <w:szCs w:val="20"/>
        </w:rPr>
      </w:pPr>
      <w:r w:rsidRPr="007C4D21">
        <w:rPr>
          <w:rFonts w:ascii="Arial" w:eastAsia="Times New Roman" w:hAnsi="Arial" w:cs="Arial"/>
          <w:sz w:val="20"/>
          <w:szCs w:val="20"/>
        </w:rPr>
        <w:t xml:space="preserve">Institutional staff applying independently (not through government of KP/Pakistan) </w:t>
      </w:r>
      <w:r w:rsidR="008C2BB5" w:rsidRPr="007C4D21">
        <w:rPr>
          <w:rFonts w:ascii="Arial" w:eastAsia="Times New Roman" w:hAnsi="Arial" w:cs="Arial"/>
          <w:sz w:val="20"/>
          <w:szCs w:val="20"/>
        </w:rPr>
        <w:t xml:space="preserve"> on their own </w:t>
      </w:r>
      <w:r w:rsidRPr="007C4D21">
        <w:rPr>
          <w:rFonts w:ascii="Arial" w:eastAsia="Times New Roman" w:hAnsi="Arial" w:cs="Arial"/>
          <w:sz w:val="20"/>
          <w:szCs w:val="20"/>
        </w:rPr>
        <w:t>shall obtain NOC</w:t>
      </w:r>
      <w:r w:rsidR="004C6571" w:rsidRPr="007C4D21">
        <w:rPr>
          <w:rFonts w:ascii="Arial" w:eastAsia="Times New Roman" w:hAnsi="Arial" w:cs="Arial"/>
          <w:sz w:val="20"/>
          <w:szCs w:val="20"/>
        </w:rPr>
        <w:t xml:space="preserve"> from MTI HMC,</w:t>
      </w:r>
      <w:r w:rsidRPr="007C4D21">
        <w:rPr>
          <w:rFonts w:ascii="Arial" w:eastAsia="Times New Roman" w:hAnsi="Arial" w:cs="Arial"/>
          <w:sz w:val="20"/>
          <w:szCs w:val="20"/>
        </w:rPr>
        <w:t xml:space="preserve"> </w:t>
      </w:r>
      <w:r w:rsidR="004C6571" w:rsidRPr="007C4D21">
        <w:rPr>
          <w:rFonts w:ascii="Arial" w:eastAsia="Times New Roman" w:hAnsi="Arial" w:cs="Arial"/>
          <w:sz w:val="20"/>
          <w:szCs w:val="20"/>
        </w:rPr>
        <w:t>through the</w:t>
      </w:r>
      <w:r w:rsidR="008C2BB5" w:rsidRPr="007C4D21">
        <w:rPr>
          <w:rFonts w:ascii="Arial" w:eastAsia="Times New Roman" w:hAnsi="Arial" w:cs="Arial"/>
          <w:sz w:val="20"/>
          <w:szCs w:val="20"/>
        </w:rPr>
        <w:t xml:space="preserve"> concerned controlling officer i.e.</w:t>
      </w:r>
      <w:r w:rsidRPr="007C4D21">
        <w:rPr>
          <w:rFonts w:ascii="Arial" w:eastAsia="Times New Roman" w:hAnsi="Arial" w:cs="Arial"/>
          <w:sz w:val="20"/>
          <w:szCs w:val="20"/>
        </w:rPr>
        <w:t xml:space="preserve"> MD/HD/Dean</w:t>
      </w:r>
      <w:r w:rsidR="008C2BB5" w:rsidRPr="007C4D21">
        <w:rPr>
          <w:rFonts w:ascii="Arial" w:eastAsia="Times New Roman" w:hAnsi="Arial" w:cs="Arial"/>
          <w:sz w:val="20"/>
          <w:szCs w:val="20"/>
        </w:rPr>
        <w:t xml:space="preserve">. </w:t>
      </w:r>
    </w:p>
    <w:p w14:paraId="391F3282" w14:textId="4A8EB026" w:rsidR="008F4329" w:rsidRDefault="003D76B8" w:rsidP="00045F74">
      <w:pPr>
        <w:pStyle w:val="ListParagraph"/>
        <w:numPr>
          <w:ilvl w:val="0"/>
          <w:numId w:val="164"/>
        </w:numPr>
        <w:spacing w:line="0" w:lineRule="atLeast"/>
        <w:jc w:val="both"/>
        <w:rPr>
          <w:rFonts w:ascii="Arial" w:eastAsia="Times New Roman" w:hAnsi="Arial" w:cs="Arial"/>
          <w:sz w:val="20"/>
          <w:szCs w:val="20"/>
        </w:rPr>
      </w:pPr>
      <w:r w:rsidRPr="007C4D21">
        <w:rPr>
          <w:rFonts w:ascii="Arial" w:eastAsia="Times New Roman" w:hAnsi="Arial" w:cs="Arial"/>
          <w:sz w:val="20"/>
          <w:szCs w:val="20"/>
        </w:rPr>
        <w:t xml:space="preserve">The internal and external trainings must be part of the </w:t>
      </w:r>
      <w:r w:rsidR="008C31FF" w:rsidRPr="007C4D21">
        <w:rPr>
          <w:rFonts w:ascii="Arial" w:eastAsia="Times New Roman" w:hAnsi="Arial" w:cs="Arial"/>
          <w:sz w:val="20"/>
          <w:szCs w:val="20"/>
        </w:rPr>
        <w:t xml:space="preserve">annual </w:t>
      </w:r>
      <w:r w:rsidR="00693A16" w:rsidRPr="007C4D21">
        <w:rPr>
          <w:rFonts w:ascii="Arial" w:eastAsia="Times New Roman" w:hAnsi="Arial" w:cs="Arial"/>
          <w:sz w:val="20"/>
          <w:szCs w:val="20"/>
        </w:rPr>
        <w:t>Performance evaluat</w:t>
      </w:r>
      <w:r w:rsidR="003C1349">
        <w:rPr>
          <w:rFonts w:ascii="Arial" w:eastAsia="Times New Roman" w:hAnsi="Arial" w:cs="Arial"/>
          <w:sz w:val="20"/>
          <w:szCs w:val="20"/>
        </w:rPr>
        <w:t>ion of the staff if applicable.</w:t>
      </w:r>
    </w:p>
    <w:p w14:paraId="5F08884E" w14:textId="77777777" w:rsidR="003C1349" w:rsidRPr="007C4D21" w:rsidRDefault="003C1349" w:rsidP="003C1349">
      <w:pPr>
        <w:pStyle w:val="ListParagraph"/>
        <w:spacing w:line="0" w:lineRule="atLeast"/>
        <w:ind w:left="360"/>
        <w:jc w:val="both"/>
        <w:rPr>
          <w:rFonts w:ascii="Arial" w:eastAsia="Times New Roman" w:hAnsi="Arial" w:cs="Arial"/>
          <w:sz w:val="20"/>
          <w:szCs w:val="20"/>
        </w:rPr>
      </w:pPr>
    </w:p>
    <w:p w14:paraId="6D0DD78D" w14:textId="7E704CCA" w:rsidR="005F688D" w:rsidRPr="00F3097E" w:rsidRDefault="00442C54" w:rsidP="00045F74">
      <w:pPr>
        <w:pStyle w:val="ListParagraph"/>
        <w:numPr>
          <w:ilvl w:val="1"/>
          <w:numId w:val="159"/>
        </w:numPr>
        <w:spacing w:after="0" w:line="0" w:lineRule="atLeast"/>
        <w:jc w:val="both"/>
        <w:rPr>
          <w:rFonts w:ascii="Arial" w:hAnsi="Arial" w:cs="Arial"/>
          <w:b/>
          <w:sz w:val="20"/>
          <w:szCs w:val="20"/>
        </w:rPr>
      </w:pPr>
      <w:r>
        <w:rPr>
          <w:rFonts w:ascii="Arial" w:hAnsi="Arial" w:cs="Arial"/>
          <w:b/>
          <w:sz w:val="20"/>
          <w:szCs w:val="20"/>
        </w:rPr>
        <w:t>Review of Training program</w:t>
      </w:r>
      <w:r w:rsidR="00EE7EEB">
        <w:rPr>
          <w:rFonts w:ascii="Arial" w:hAnsi="Arial" w:cs="Arial"/>
          <w:b/>
          <w:sz w:val="20"/>
          <w:szCs w:val="20"/>
        </w:rPr>
        <w:t>:</w:t>
      </w:r>
    </w:p>
    <w:p w14:paraId="471332FC" w14:textId="77777777" w:rsidR="00344DC7" w:rsidRPr="00F3097E" w:rsidRDefault="00344DC7" w:rsidP="00F3097E">
      <w:pPr>
        <w:pStyle w:val="ListParagraph"/>
        <w:spacing w:after="0" w:line="0" w:lineRule="atLeast"/>
        <w:jc w:val="both"/>
        <w:rPr>
          <w:rFonts w:ascii="Arial" w:hAnsi="Arial" w:cs="Arial"/>
          <w:b/>
          <w:sz w:val="20"/>
          <w:szCs w:val="20"/>
        </w:rPr>
      </w:pPr>
    </w:p>
    <w:p w14:paraId="4697C3A4" w14:textId="502970E8" w:rsidR="000F410C" w:rsidRDefault="0094620B" w:rsidP="00E14B71">
      <w:pPr>
        <w:spacing w:line="0" w:lineRule="atLeast"/>
        <w:ind w:left="360"/>
        <w:contextualSpacing/>
        <w:jc w:val="both"/>
        <w:rPr>
          <w:rFonts w:cs="Arial"/>
        </w:rPr>
      </w:pPr>
      <w:r>
        <w:rPr>
          <w:rFonts w:cs="Arial"/>
        </w:rPr>
        <w:t xml:space="preserve">Prior to embarking upon a training </w:t>
      </w:r>
      <w:r w:rsidR="00290789">
        <w:rPr>
          <w:rFonts w:cs="Arial"/>
        </w:rPr>
        <w:t>program</w:t>
      </w:r>
      <w:r w:rsidR="009D5305">
        <w:rPr>
          <w:rFonts w:cs="Arial"/>
        </w:rPr>
        <w:t xml:space="preserve">, modules of any training program developed indigenously by MTI </w:t>
      </w:r>
      <w:r w:rsidR="00EE7EEB">
        <w:rPr>
          <w:rFonts w:cs="Arial"/>
        </w:rPr>
        <w:t xml:space="preserve">HMC, </w:t>
      </w:r>
      <w:r w:rsidR="006B3E57">
        <w:rPr>
          <w:rFonts w:cs="Arial"/>
        </w:rPr>
        <w:t xml:space="preserve">shall be </w:t>
      </w:r>
      <w:r w:rsidR="00372E34">
        <w:rPr>
          <w:rFonts w:cs="Arial"/>
        </w:rPr>
        <w:t>reviewed</w:t>
      </w:r>
      <w:r w:rsidR="006B3E57">
        <w:rPr>
          <w:rFonts w:cs="Arial"/>
        </w:rPr>
        <w:t xml:space="preserve"> </w:t>
      </w:r>
      <w:r w:rsidR="00372E34">
        <w:rPr>
          <w:rFonts w:cs="Arial"/>
        </w:rPr>
        <w:t xml:space="preserve">by the concerned </w:t>
      </w:r>
      <w:proofErr w:type="spellStart"/>
      <w:r w:rsidR="00372E34">
        <w:rPr>
          <w:rFonts w:cs="Arial"/>
        </w:rPr>
        <w:t>HoD</w:t>
      </w:r>
      <w:proofErr w:type="spellEnd"/>
      <w:r w:rsidR="00372E34">
        <w:rPr>
          <w:rFonts w:cs="Arial"/>
        </w:rPr>
        <w:t xml:space="preserve"> and </w:t>
      </w:r>
      <w:r w:rsidR="00E14B71">
        <w:rPr>
          <w:rFonts w:cs="Arial"/>
        </w:rPr>
        <w:t>Competent authority</w:t>
      </w:r>
      <w:r w:rsidR="00372E34">
        <w:rPr>
          <w:rFonts w:cs="Arial"/>
        </w:rPr>
        <w:t xml:space="preserve"> i.e. </w:t>
      </w:r>
      <w:r w:rsidR="00E14B71">
        <w:rPr>
          <w:rFonts w:cs="Arial"/>
        </w:rPr>
        <w:t xml:space="preserve">Dean, </w:t>
      </w:r>
      <w:r w:rsidR="00372E34">
        <w:rPr>
          <w:rFonts w:cs="Arial"/>
        </w:rPr>
        <w:t xml:space="preserve">HD &amp; MD. </w:t>
      </w:r>
      <w:r w:rsidR="009D5305">
        <w:rPr>
          <w:rFonts w:cs="Arial"/>
        </w:rPr>
        <w:t xml:space="preserve"> </w:t>
      </w:r>
      <w:r w:rsidR="001D16F8">
        <w:rPr>
          <w:rFonts w:cs="Arial"/>
        </w:rPr>
        <w:t>Feedback</w:t>
      </w:r>
      <w:r w:rsidR="00EE7EEB">
        <w:rPr>
          <w:rFonts w:cs="Arial"/>
        </w:rPr>
        <w:t xml:space="preserve"> shall be sought from the participants before and after </w:t>
      </w:r>
      <w:r w:rsidR="00E14B71">
        <w:rPr>
          <w:rFonts w:cs="Arial"/>
        </w:rPr>
        <w:t xml:space="preserve">program. </w:t>
      </w:r>
      <w:r w:rsidR="00747E85" w:rsidRPr="00F3097E">
        <w:rPr>
          <w:rFonts w:cs="Arial"/>
        </w:rPr>
        <w:t xml:space="preserve"> </w:t>
      </w:r>
    </w:p>
    <w:p w14:paraId="6186CB32" w14:textId="77777777" w:rsidR="00845C4B" w:rsidRPr="00F3097E" w:rsidRDefault="00845C4B" w:rsidP="00E14B71">
      <w:pPr>
        <w:spacing w:line="0" w:lineRule="atLeast"/>
        <w:ind w:left="360"/>
        <w:contextualSpacing/>
        <w:jc w:val="both"/>
        <w:rPr>
          <w:rFonts w:cs="Arial"/>
        </w:rPr>
      </w:pPr>
    </w:p>
    <w:p w14:paraId="4739391A" w14:textId="77777777" w:rsidR="001708FA" w:rsidRPr="00F3097E" w:rsidRDefault="001708FA" w:rsidP="00F3097E">
      <w:pPr>
        <w:spacing w:line="0" w:lineRule="atLeast"/>
        <w:contextualSpacing/>
        <w:jc w:val="both"/>
        <w:rPr>
          <w:rFonts w:cs="Arial"/>
        </w:rPr>
      </w:pPr>
    </w:p>
    <w:p w14:paraId="79508211" w14:textId="77777777" w:rsidR="003679DD" w:rsidRPr="00F3097E" w:rsidRDefault="000131A6" w:rsidP="00045F74">
      <w:pPr>
        <w:pStyle w:val="ListParagraph"/>
        <w:numPr>
          <w:ilvl w:val="1"/>
          <w:numId w:val="159"/>
        </w:numPr>
        <w:spacing w:after="0" w:line="0" w:lineRule="atLeast"/>
        <w:jc w:val="both"/>
        <w:rPr>
          <w:rFonts w:ascii="Arial" w:hAnsi="Arial" w:cs="Arial"/>
          <w:b/>
          <w:bCs/>
          <w:sz w:val="20"/>
          <w:szCs w:val="20"/>
        </w:rPr>
      </w:pPr>
      <w:r w:rsidRPr="00F3097E">
        <w:rPr>
          <w:rFonts w:ascii="Arial" w:hAnsi="Arial" w:cs="Arial"/>
          <w:b/>
          <w:bCs/>
          <w:sz w:val="20"/>
          <w:szCs w:val="20"/>
        </w:rPr>
        <w:lastRenderedPageBreak/>
        <w:t>Evaluation of Training</w:t>
      </w:r>
    </w:p>
    <w:p w14:paraId="209ACE66" w14:textId="77777777" w:rsidR="000F410C" w:rsidRPr="00F3097E" w:rsidRDefault="000F410C" w:rsidP="00F3097E">
      <w:pPr>
        <w:pStyle w:val="ListParagraph"/>
        <w:spacing w:after="0" w:line="0" w:lineRule="atLeast"/>
        <w:ind w:left="360"/>
        <w:jc w:val="both"/>
        <w:rPr>
          <w:rFonts w:ascii="Arial" w:hAnsi="Arial" w:cs="Arial"/>
          <w:b/>
          <w:bCs/>
          <w:sz w:val="20"/>
          <w:szCs w:val="20"/>
        </w:rPr>
      </w:pPr>
    </w:p>
    <w:p w14:paraId="6DECDB38" w14:textId="77777777" w:rsidR="000131A6" w:rsidRPr="00F3097E" w:rsidRDefault="001708FA" w:rsidP="000A6867">
      <w:pPr>
        <w:pStyle w:val="ListParagraph"/>
        <w:numPr>
          <w:ilvl w:val="0"/>
          <w:numId w:val="20"/>
        </w:numPr>
        <w:spacing w:after="0" w:line="0" w:lineRule="atLeast"/>
        <w:jc w:val="both"/>
        <w:rPr>
          <w:rFonts w:ascii="Arial" w:hAnsi="Arial" w:cs="Arial"/>
          <w:b/>
          <w:color w:val="000000" w:themeColor="text1"/>
          <w:sz w:val="20"/>
          <w:szCs w:val="20"/>
        </w:rPr>
      </w:pPr>
      <w:r w:rsidRPr="00F3097E">
        <w:rPr>
          <w:rFonts w:ascii="Arial" w:hAnsi="Arial" w:cs="Arial"/>
          <w:b/>
          <w:color w:val="000000" w:themeColor="text1"/>
          <w:sz w:val="20"/>
          <w:szCs w:val="20"/>
        </w:rPr>
        <w:t>For</w:t>
      </w:r>
      <w:r w:rsidR="000131A6" w:rsidRPr="00F3097E">
        <w:rPr>
          <w:rFonts w:ascii="Arial" w:hAnsi="Arial" w:cs="Arial"/>
          <w:b/>
          <w:color w:val="000000" w:themeColor="text1"/>
          <w:sz w:val="20"/>
          <w:szCs w:val="20"/>
        </w:rPr>
        <w:t xml:space="preserve"> </w:t>
      </w:r>
      <w:r w:rsidR="00EE4D7A" w:rsidRPr="00F3097E">
        <w:rPr>
          <w:rFonts w:ascii="Arial" w:hAnsi="Arial" w:cs="Arial"/>
          <w:b/>
          <w:color w:val="000000" w:themeColor="text1"/>
          <w:sz w:val="20"/>
          <w:szCs w:val="20"/>
        </w:rPr>
        <w:t>Trainees</w:t>
      </w:r>
    </w:p>
    <w:p w14:paraId="32A2EE14" w14:textId="77777777" w:rsidR="000F410C" w:rsidRPr="00F3097E" w:rsidRDefault="000F410C" w:rsidP="00F3097E">
      <w:pPr>
        <w:pStyle w:val="ListParagraph"/>
        <w:spacing w:after="0" w:line="0" w:lineRule="atLeast"/>
        <w:jc w:val="both"/>
        <w:rPr>
          <w:rFonts w:ascii="Arial" w:hAnsi="Arial" w:cs="Arial"/>
          <w:b/>
          <w:color w:val="000000" w:themeColor="text1"/>
          <w:sz w:val="20"/>
          <w:szCs w:val="20"/>
        </w:rPr>
      </w:pPr>
    </w:p>
    <w:p w14:paraId="2F943D20" w14:textId="50A18B4E" w:rsidR="001708FA" w:rsidRPr="00585D3A" w:rsidRDefault="00EC4925" w:rsidP="00585D3A">
      <w:pPr>
        <w:ind w:left="720"/>
        <w:rPr>
          <w:rFonts w:ascii="Calibri" w:hAnsi="Calibri" w:cs="Calibri"/>
          <w:color w:val="000000"/>
          <w:sz w:val="22"/>
          <w:szCs w:val="22"/>
        </w:rPr>
      </w:pPr>
      <w:r>
        <w:rPr>
          <w:rFonts w:cs="Arial"/>
        </w:rPr>
        <w:t xml:space="preserve">In order to </w:t>
      </w:r>
      <w:r w:rsidR="002F6411">
        <w:rPr>
          <w:rFonts w:cs="Arial"/>
        </w:rPr>
        <w:t xml:space="preserve">reap the full benefits of a training program, the training program shall be evaluated </w:t>
      </w:r>
      <w:r w:rsidR="00757D76">
        <w:rPr>
          <w:rFonts w:cs="Arial"/>
        </w:rPr>
        <w:t xml:space="preserve">for continuous improvement of training programs. </w:t>
      </w:r>
      <w:r w:rsidR="001708FA" w:rsidRPr="00F3097E">
        <w:rPr>
          <w:rFonts w:cs="Arial"/>
        </w:rPr>
        <w:t xml:space="preserve"> </w:t>
      </w:r>
      <w:r w:rsidR="00757D76">
        <w:rPr>
          <w:rFonts w:cs="Arial"/>
        </w:rPr>
        <w:t>The</w:t>
      </w:r>
      <w:r w:rsidR="001708FA" w:rsidRPr="00F3097E">
        <w:rPr>
          <w:rFonts w:cs="Arial"/>
        </w:rPr>
        <w:t xml:space="preserve"> </w:t>
      </w:r>
      <w:r w:rsidR="00B92BD1" w:rsidRPr="00F3097E">
        <w:rPr>
          <w:rFonts w:cs="Arial"/>
        </w:rPr>
        <w:t>process</w:t>
      </w:r>
      <w:r w:rsidR="00757D76">
        <w:rPr>
          <w:rFonts w:cs="Arial"/>
        </w:rPr>
        <w:t xml:space="preserve"> of </w:t>
      </w:r>
      <w:r w:rsidR="00A81314">
        <w:rPr>
          <w:rFonts w:cs="Arial"/>
        </w:rPr>
        <w:t>evaluation</w:t>
      </w:r>
      <w:r w:rsidR="00B92BD1" w:rsidRPr="00F3097E">
        <w:rPr>
          <w:rFonts w:cs="Arial"/>
        </w:rPr>
        <w:t xml:space="preserve"> is </w:t>
      </w:r>
      <w:r w:rsidR="00A81314">
        <w:rPr>
          <w:rFonts w:cs="Arial"/>
        </w:rPr>
        <w:t>carried out at four levels</w:t>
      </w:r>
      <w:r w:rsidR="00585D3A">
        <w:rPr>
          <w:rFonts w:cs="Arial"/>
        </w:rPr>
        <w:t xml:space="preserve"> using quiz evaluation form (</w:t>
      </w:r>
      <w:r w:rsidR="00585D3A" w:rsidRPr="00585D3A">
        <w:rPr>
          <w:rFonts w:cs="Arial"/>
        </w:rPr>
        <w:t>HMC-HRD-F-20</w:t>
      </w:r>
      <w:r w:rsidR="00585D3A">
        <w:rPr>
          <w:rFonts w:cs="Arial"/>
        </w:rPr>
        <w:t>)</w:t>
      </w:r>
      <w:r w:rsidR="00A81314" w:rsidRPr="00585D3A">
        <w:rPr>
          <w:rFonts w:cs="Arial"/>
        </w:rPr>
        <w:t xml:space="preserve">. </w:t>
      </w:r>
    </w:p>
    <w:p w14:paraId="64F9AF84" w14:textId="77777777" w:rsidR="001708FA" w:rsidRPr="00F3097E" w:rsidRDefault="001708FA" w:rsidP="00F3097E">
      <w:pPr>
        <w:pStyle w:val="ListParagraph"/>
        <w:spacing w:after="0" w:line="0" w:lineRule="atLeast"/>
        <w:jc w:val="both"/>
        <w:rPr>
          <w:rFonts w:ascii="Arial" w:hAnsi="Arial" w:cs="Arial"/>
          <w:b/>
          <w:color w:val="000000" w:themeColor="text1"/>
          <w:sz w:val="20"/>
          <w:szCs w:val="20"/>
        </w:rPr>
      </w:pPr>
    </w:p>
    <w:p w14:paraId="59CF5250" w14:textId="688760E6" w:rsidR="001708FA" w:rsidRPr="00F3097E" w:rsidRDefault="001708FA" w:rsidP="00045F74">
      <w:pPr>
        <w:pStyle w:val="ListParagraph"/>
        <w:numPr>
          <w:ilvl w:val="0"/>
          <w:numId w:val="138"/>
        </w:numPr>
        <w:spacing w:after="0" w:line="0" w:lineRule="atLeast"/>
        <w:jc w:val="both"/>
        <w:rPr>
          <w:rFonts w:ascii="Arial" w:hAnsi="Arial" w:cs="Arial"/>
          <w:sz w:val="20"/>
          <w:szCs w:val="20"/>
        </w:rPr>
      </w:pPr>
      <w:r w:rsidRPr="00F3097E">
        <w:rPr>
          <w:rFonts w:ascii="Arial" w:hAnsi="Arial" w:cs="Arial"/>
          <w:b/>
          <w:color w:val="000000" w:themeColor="text1"/>
          <w:sz w:val="20"/>
          <w:szCs w:val="20"/>
        </w:rPr>
        <w:t>Level 1: Reaction</w:t>
      </w:r>
      <w:r w:rsidRPr="00F3097E">
        <w:rPr>
          <w:rFonts w:ascii="Arial" w:hAnsi="Arial" w:cs="Arial"/>
          <w:color w:val="000000" w:themeColor="text1"/>
          <w:sz w:val="20"/>
          <w:szCs w:val="20"/>
        </w:rPr>
        <w:t xml:space="preserve"> – </w:t>
      </w:r>
      <w:r w:rsidR="00EE4D7A" w:rsidRPr="00F3097E">
        <w:rPr>
          <w:rFonts w:ascii="Arial" w:hAnsi="Arial" w:cs="Arial"/>
          <w:color w:val="000000" w:themeColor="text1"/>
          <w:sz w:val="20"/>
          <w:szCs w:val="20"/>
        </w:rPr>
        <w:t xml:space="preserve">to </w:t>
      </w:r>
      <w:r w:rsidR="00B705F2" w:rsidRPr="00F3097E">
        <w:rPr>
          <w:rFonts w:ascii="Arial" w:hAnsi="Arial" w:cs="Arial"/>
          <w:color w:val="000000" w:themeColor="text1"/>
          <w:sz w:val="20"/>
          <w:szCs w:val="20"/>
        </w:rPr>
        <w:t>assess</w:t>
      </w:r>
      <w:r w:rsidRPr="00F3097E">
        <w:rPr>
          <w:rFonts w:ascii="Arial" w:hAnsi="Arial" w:cs="Arial"/>
          <w:color w:val="000000" w:themeColor="text1"/>
          <w:sz w:val="20"/>
          <w:szCs w:val="20"/>
        </w:rPr>
        <w:t xml:space="preserve"> how the trainees responded to the training. This is commonly measured with the </w:t>
      </w:r>
      <w:r w:rsidR="00A81314">
        <w:rPr>
          <w:rFonts w:ascii="Arial" w:hAnsi="Arial" w:cs="Arial"/>
          <w:color w:val="000000" w:themeColor="text1"/>
          <w:sz w:val="20"/>
          <w:szCs w:val="20"/>
        </w:rPr>
        <w:t>help</w:t>
      </w:r>
      <w:r w:rsidRPr="00F3097E">
        <w:rPr>
          <w:rFonts w:ascii="Arial" w:hAnsi="Arial" w:cs="Arial"/>
          <w:color w:val="000000" w:themeColor="text1"/>
          <w:sz w:val="20"/>
          <w:szCs w:val="20"/>
        </w:rPr>
        <w:t xml:space="preserve"> of a survey </w:t>
      </w:r>
      <w:r w:rsidR="00A81314">
        <w:rPr>
          <w:rFonts w:ascii="Arial" w:hAnsi="Arial" w:cs="Arial"/>
          <w:color w:val="000000" w:themeColor="text1"/>
          <w:sz w:val="20"/>
          <w:szCs w:val="20"/>
        </w:rPr>
        <w:t>using</w:t>
      </w:r>
      <w:r w:rsidR="00762673" w:rsidRPr="00F3097E">
        <w:rPr>
          <w:rFonts w:ascii="Arial" w:hAnsi="Arial" w:cs="Arial"/>
          <w:color w:val="000000" w:themeColor="text1"/>
          <w:sz w:val="20"/>
          <w:szCs w:val="20"/>
        </w:rPr>
        <w:t xml:space="preserve"> Training F</w:t>
      </w:r>
      <w:r w:rsidR="00C33B17" w:rsidRPr="00F3097E">
        <w:rPr>
          <w:rFonts w:ascii="Arial" w:hAnsi="Arial" w:cs="Arial"/>
          <w:color w:val="000000" w:themeColor="text1"/>
          <w:sz w:val="20"/>
          <w:szCs w:val="20"/>
        </w:rPr>
        <w:t xml:space="preserve">eedback </w:t>
      </w:r>
      <w:r w:rsidR="004523D1" w:rsidRPr="00F3097E">
        <w:rPr>
          <w:rFonts w:ascii="Arial" w:hAnsi="Arial" w:cs="Arial"/>
          <w:color w:val="000000" w:themeColor="text1"/>
          <w:sz w:val="20"/>
          <w:szCs w:val="20"/>
        </w:rPr>
        <w:t>Form</w:t>
      </w:r>
      <w:r w:rsidR="00C33B17" w:rsidRPr="00F3097E">
        <w:rPr>
          <w:rFonts w:ascii="Arial" w:hAnsi="Arial" w:cs="Arial"/>
          <w:color w:val="000000" w:themeColor="text1"/>
          <w:sz w:val="20"/>
          <w:szCs w:val="20"/>
        </w:rPr>
        <w:t xml:space="preserve"> </w:t>
      </w:r>
      <w:r w:rsidR="00CD67C5" w:rsidRPr="00F3097E">
        <w:rPr>
          <w:rFonts w:ascii="Arial" w:hAnsi="Arial" w:cs="Arial"/>
          <w:sz w:val="20"/>
          <w:szCs w:val="20"/>
        </w:rPr>
        <w:t>(</w:t>
      </w:r>
      <w:r w:rsidR="00C33B17" w:rsidRPr="00F3097E">
        <w:rPr>
          <w:rFonts w:ascii="Arial" w:hAnsi="Arial" w:cs="Arial"/>
          <w:sz w:val="20"/>
          <w:szCs w:val="20"/>
        </w:rPr>
        <w:t>HMC-HRD-F-</w:t>
      </w:r>
      <w:r w:rsidR="000602D0" w:rsidRPr="00F3097E">
        <w:rPr>
          <w:rFonts w:ascii="Arial" w:hAnsi="Arial" w:cs="Arial"/>
          <w:sz w:val="20"/>
          <w:szCs w:val="20"/>
        </w:rPr>
        <w:t>4</w:t>
      </w:r>
      <w:r w:rsidR="00C33B17" w:rsidRPr="00F3097E">
        <w:rPr>
          <w:rFonts w:ascii="Arial" w:hAnsi="Arial" w:cs="Arial"/>
          <w:sz w:val="20"/>
          <w:szCs w:val="20"/>
        </w:rPr>
        <w:t>0</w:t>
      </w:r>
      <w:r w:rsidR="00CD67C5" w:rsidRPr="00F3097E">
        <w:rPr>
          <w:rFonts w:ascii="Arial" w:hAnsi="Arial" w:cs="Arial"/>
          <w:sz w:val="20"/>
          <w:szCs w:val="20"/>
        </w:rPr>
        <w:t xml:space="preserve">) </w:t>
      </w:r>
      <w:r w:rsidR="00C33B17" w:rsidRPr="00F3097E">
        <w:rPr>
          <w:rFonts w:ascii="Arial" w:hAnsi="Arial" w:cs="Arial"/>
          <w:sz w:val="20"/>
          <w:szCs w:val="20"/>
        </w:rPr>
        <w:t>(</w:t>
      </w:r>
      <w:r w:rsidRPr="00F3097E">
        <w:rPr>
          <w:rFonts w:ascii="Arial" w:hAnsi="Arial" w:cs="Arial"/>
          <w:sz w:val="20"/>
          <w:szCs w:val="20"/>
        </w:rPr>
        <w:t>given to the participants to complete after the training program</w:t>
      </w:r>
      <w:r w:rsidR="00C33B17" w:rsidRPr="00F3097E">
        <w:rPr>
          <w:rFonts w:ascii="Arial" w:hAnsi="Arial" w:cs="Arial"/>
          <w:sz w:val="20"/>
          <w:szCs w:val="20"/>
        </w:rPr>
        <w:t>)</w:t>
      </w:r>
      <w:r w:rsidR="00845C4B">
        <w:rPr>
          <w:rFonts w:ascii="Arial" w:hAnsi="Arial" w:cs="Arial"/>
          <w:sz w:val="20"/>
          <w:szCs w:val="20"/>
        </w:rPr>
        <w:t xml:space="preserve"> for the purpose of feedback</w:t>
      </w:r>
      <w:r w:rsidRPr="00F3097E">
        <w:rPr>
          <w:rFonts w:ascii="Arial" w:hAnsi="Arial" w:cs="Arial"/>
          <w:sz w:val="20"/>
          <w:szCs w:val="20"/>
        </w:rPr>
        <w:t>.</w:t>
      </w:r>
    </w:p>
    <w:p w14:paraId="0195AE78" w14:textId="77777777" w:rsidR="00CA04D8" w:rsidRPr="00F3097E" w:rsidRDefault="00CA04D8" w:rsidP="00F3097E">
      <w:pPr>
        <w:pStyle w:val="ListParagraph"/>
        <w:spacing w:after="0" w:line="0" w:lineRule="atLeast"/>
        <w:jc w:val="both"/>
        <w:rPr>
          <w:rFonts w:ascii="Arial" w:hAnsi="Arial" w:cs="Arial"/>
          <w:color w:val="000000" w:themeColor="text1"/>
          <w:sz w:val="20"/>
          <w:szCs w:val="20"/>
        </w:rPr>
      </w:pPr>
    </w:p>
    <w:p w14:paraId="6652D82E" w14:textId="56C0B5CA" w:rsidR="001708FA" w:rsidRPr="00F3097E" w:rsidRDefault="001708FA" w:rsidP="00045F74">
      <w:pPr>
        <w:pStyle w:val="ListParagraph"/>
        <w:numPr>
          <w:ilvl w:val="0"/>
          <w:numId w:val="138"/>
        </w:numPr>
        <w:spacing w:after="0" w:line="0" w:lineRule="atLeast"/>
        <w:jc w:val="both"/>
        <w:rPr>
          <w:rFonts w:ascii="Arial" w:hAnsi="Arial" w:cs="Arial"/>
          <w:color w:val="000000" w:themeColor="text1"/>
          <w:sz w:val="20"/>
          <w:szCs w:val="20"/>
        </w:rPr>
      </w:pPr>
      <w:r w:rsidRPr="00F3097E">
        <w:rPr>
          <w:rFonts w:ascii="Arial" w:hAnsi="Arial" w:cs="Arial"/>
          <w:b/>
          <w:color w:val="000000" w:themeColor="text1"/>
          <w:sz w:val="20"/>
          <w:szCs w:val="20"/>
        </w:rPr>
        <w:t>Level 2: Learning</w:t>
      </w:r>
      <w:r w:rsidRPr="00F3097E">
        <w:rPr>
          <w:rFonts w:ascii="Arial" w:hAnsi="Arial" w:cs="Arial"/>
          <w:color w:val="000000" w:themeColor="text1"/>
          <w:sz w:val="20"/>
          <w:szCs w:val="20"/>
        </w:rPr>
        <w:t xml:space="preserve"> – This level measu</w:t>
      </w:r>
      <w:r w:rsidR="00AB1CE5">
        <w:rPr>
          <w:rFonts w:ascii="Arial" w:hAnsi="Arial" w:cs="Arial"/>
          <w:color w:val="000000" w:themeColor="text1"/>
          <w:sz w:val="20"/>
          <w:szCs w:val="20"/>
        </w:rPr>
        <w:t>res learning of</w:t>
      </w:r>
      <w:r w:rsidRPr="00F3097E">
        <w:rPr>
          <w:rFonts w:ascii="Arial" w:hAnsi="Arial" w:cs="Arial"/>
          <w:color w:val="000000" w:themeColor="text1"/>
          <w:sz w:val="20"/>
          <w:szCs w:val="20"/>
        </w:rPr>
        <w:t xml:space="preserve"> </w:t>
      </w:r>
      <w:r w:rsidR="00747E85" w:rsidRPr="00F3097E">
        <w:rPr>
          <w:rFonts w:ascii="Arial" w:hAnsi="Arial" w:cs="Arial"/>
          <w:color w:val="000000" w:themeColor="text1"/>
          <w:sz w:val="20"/>
          <w:szCs w:val="20"/>
        </w:rPr>
        <w:t>trainees</w:t>
      </w:r>
      <w:r w:rsidRPr="00F3097E">
        <w:rPr>
          <w:rFonts w:ascii="Arial" w:hAnsi="Arial" w:cs="Arial"/>
          <w:color w:val="000000" w:themeColor="text1"/>
          <w:sz w:val="20"/>
          <w:szCs w:val="20"/>
        </w:rPr>
        <w:t xml:space="preserve"> </w:t>
      </w:r>
      <w:r w:rsidR="00AB1CE5">
        <w:rPr>
          <w:rFonts w:ascii="Arial" w:hAnsi="Arial" w:cs="Arial"/>
          <w:color w:val="000000" w:themeColor="text1"/>
          <w:sz w:val="20"/>
          <w:szCs w:val="20"/>
        </w:rPr>
        <w:t>from the</w:t>
      </w:r>
      <w:r w:rsidRPr="00F3097E">
        <w:rPr>
          <w:rFonts w:ascii="Arial" w:hAnsi="Arial" w:cs="Arial"/>
          <w:color w:val="000000" w:themeColor="text1"/>
          <w:sz w:val="20"/>
          <w:szCs w:val="20"/>
        </w:rPr>
        <w:t xml:space="preserve"> training</w:t>
      </w:r>
      <w:r w:rsidR="00AB1CE5">
        <w:rPr>
          <w:rFonts w:ascii="Arial" w:hAnsi="Arial" w:cs="Arial"/>
          <w:color w:val="000000" w:themeColor="text1"/>
          <w:sz w:val="20"/>
          <w:szCs w:val="20"/>
        </w:rPr>
        <w:t xml:space="preserve"> program</w:t>
      </w:r>
      <w:r w:rsidRPr="00F3097E">
        <w:rPr>
          <w:rFonts w:ascii="Arial" w:hAnsi="Arial" w:cs="Arial"/>
          <w:color w:val="000000" w:themeColor="text1"/>
          <w:sz w:val="20"/>
          <w:szCs w:val="20"/>
        </w:rPr>
        <w:t xml:space="preserve">. </w:t>
      </w:r>
      <w:r w:rsidR="00C3172F">
        <w:rPr>
          <w:rFonts w:ascii="Arial" w:hAnsi="Arial" w:cs="Arial"/>
          <w:color w:val="000000" w:themeColor="text1"/>
          <w:sz w:val="20"/>
          <w:szCs w:val="20"/>
        </w:rPr>
        <w:t>Formats of s</w:t>
      </w:r>
      <w:r w:rsidR="00AB1CE5">
        <w:rPr>
          <w:rFonts w:ascii="Arial" w:hAnsi="Arial" w:cs="Arial"/>
          <w:color w:val="000000" w:themeColor="text1"/>
          <w:sz w:val="20"/>
          <w:szCs w:val="20"/>
        </w:rPr>
        <w:t xml:space="preserve">tructured </w:t>
      </w:r>
      <w:r w:rsidRPr="00F3097E">
        <w:rPr>
          <w:rFonts w:ascii="Arial" w:hAnsi="Arial" w:cs="Arial"/>
          <w:color w:val="000000" w:themeColor="text1"/>
          <w:sz w:val="20"/>
          <w:szCs w:val="20"/>
        </w:rPr>
        <w:t xml:space="preserve">Short </w:t>
      </w:r>
      <w:r w:rsidR="007C4D21" w:rsidRPr="00F3097E">
        <w:rPr>
          <w:rFonts w:ascii="Arial" w:hAnsi="Arial" w:cs="Arial"/>
          <w:color w:val="000000" w:themeColor="text1"/>
          <w:sz w:val="20"/>
          <w:szCs w:val="20"/>
        </w:rPr>
        <w:t>quiz</w:t>
      </w:r>
      <w:r w:rsidRPr="00F3097E">
        <w:rPr>
          <w:rFonts w:ascii="Arial" w:hAnsi="Arial" w:cs="Arial"/>
          <w:color w:val="000000" w:themeColor="text1"/>
          <w:sz w:val="20"/>
          <w:szCs w:val="20"/>
        </w:rPr>
        <w:t xml:space="preserve"> </w:t>
      </w:r>
      <w:r w:rsidR="00BD3558">
        <w:rPr>
          <w:rFonts w:ascii="Arial" w:hAnsi="Arial" w:cs="Arial"/>
          <w:color w:val="000000" w:themeColor="text1"/>
          <w:sz w:val="20"/>
          <w:szCs w:val="20"/>
        </w:rPr>
        <w:t>or</w:t>
      </w:r>
      <w:r w:rsidRPr="00F3097E">
        <w:rPr>
          <w:rFonts w:ascii="Arial" w:hAnsi="Arial" w:cs="Arial"/>
          <w:color w:val="000000" w:themeColor="text1"/>
          <w:sz w:val="20"/>
          <w:szCs w:val="20"/>
        </w:rPr>
        <w:t xml:space="preserve"> test</w:t>
      </w:r>
      <w:r w:rsidR="00BD3558">
        <w:rPr>
          <w:rFonts w:ascii="Arial" w:hAnsi="Arial" w:cs="Arial"/>
          <w:color w:val="000000" w:themeColor="text1"/>
          <w:sz w:val="20"/>
          <w:szCs w:val="20"/>
        </w:rPr>
        <w:t xml:space="preserve">, using </w:t>
      </w:r>
      <w:r w:rsidR="00747E85" w:rsidRPr="00F3097E">
        <w:rPr>
          <w:rFonts w:ascii="Arial" w:hAnsi="Arial" w:cs="Arial"/>
          <w:color w:val="000000" w:themeColor="text1"/>
          <w:sz w:val="20"/>
          <w:szCs w:val="20"/>
        </w:rPr>
        <w:t xml:space="preserve">05 </w:t>
      </w:r>
      <w:r w:rsidR="00DF6BA9" w:rsidRPr="00F3097E">
        <w:rPr>
          <w:rFonts w:ascii="Arial" w:hAnsi="Arial" w:cs="Arial"/>
          <w:color w:val="000000" w:themeColor="text1"/>
          <w:sz w:val="20"/>
          <w:szCs w:val="20"/>
        </w:rPr>
        <w:t>Likert</w:t>
      </w:r>
      <w:r w:rsidR="00747E85" w:rsidRPr="00F3097E">
        <w:rPr>
          <w:rFonts w:ascii="Arial" w:hAnsi="Arial" w:cs="Arial"/>
          <w:color w:val="000000" w:themeColor="text1"/>
          <w:sz w:val="20"/>
          <w:szCs w:val="20"/>
        </w:rPr>
        <w:t xml:space="preserve"> </w:t>
      </w:r>
      <w:r w:rsidR="00DF6BA9" w:rsidRPr="00F3097E">
        <w:rPr>
          <w:rFonts w:ascii="Arial" w:hAnsi="Arial" w:cs="Arial"/>
          <w:color w:val="000000" w:themeColor="text1"/>
          <w:sz w:val="20"/>
          <w:szCs w:val="20"/>
        </w:rPr>
        <w:t>Sca</w:t>
      </w:r>
      <w:r w:rsidR="00747E85" w:rsidRPr="00F3097E">
        <w:rPr>
          <w:rFonts w:ascii="Arial" w:hAnsi="Arial" w:cs="Arial"/>
          <w:color w:val="000000" w:themeColor="text1"/>
          <w:sz w:val="20"/>
          <w:szCs w:val="20"/>
        </w:rPr>
        <w:t xml:space="preserve">le </w:t>
      </w:r>
      <w:r w:rsidRPr="00F3097E">
        <w:rPr>
          <w:rFonts w:ascii="Arial" w:hAnsi="Arial" w:cs="Arial"/>
          <w:color w:val="000000" w:themeColor="text1"/>
          <w:sz w:val="20"/>
          <w:szCs w:val="20"/>
        </w:rPr>
        <w:t xml:space="preserve">to measure changes in </w:t>
      </w:r>
      <w:r w:rsidR="00747E85" w:rsidRPr="00F3097E">
        <w:rPr>
          <w:rFonts w:ascii="Arial" w:hAnsi="Arial" w:cs="Arial"/>
          <w:color w:val="000000" w:themeColor="text1"/>
          <w:sz w:val="20"/>
          <w:szCs w:val="20"/>
        </w:rPr>
        <w:t>trainee’s</w:t>
      </w:r>
      <w:r w:rsidRPr="00F3097E">
        <w:rPr>
          <w:rFonts w:ascii="Arial" w:hAnsi="Arial" w:cs="Arial"/>
          <w:color w:val="000000" w:themeColor="text1"/>
          <w:sz w:val="20"/>
          <w:szCs w:val="20"/>
        </w:rPr>
        <w:t xml:space="preserve"> knowledge and skills.</w:t>
      </w:r>
      <w:r w:rsidR="00C33B17" w:rsidRPr="00F3097E">
        <w:rPr>
          <w:rFonts w:ascii="Arial" w:hAnsi="Arial" w:cs="Arial"/>
          <w:color w:val="000000" w:themeColor="text1"/>
          <w:sz w:val="20"/>
          <w:szCs w:val="20"/>
        </w:rPr>
        <w:t xml:space="preserve"> </w:t>
      </w:r>
      <w:r w:rsidR="004C0A47">
        <w:rPr>
          <w:rFonts w:ascii="Arial" w:hAnsi="Arial" w:cs="Arial"/>
          <w:color w:val="000000" w:themeColor="text1"/>
          <w:sz w:val="20"/>
          <w:szCs w:val="20"/>
        </w:rPr>
        <w:t xml:space="preserve">This level is employed for all staff </w:t>
      </w:r>
      <w:r w:rsidR="00673718">
        <w:rPr>
          <w:rFonts w:ascii="Arial" w:hAnsi="Arial" w:cs="Arial"/>
          <w:color w:val="000000" w:themeColor="text1"/>
          <w:sz w:val="20"/>
          <w:szCs w:val="20"/>
        </w:rPr>
        <w:t>including</w:t>
      </w:r>
      <w:r w:rsidR="004C0A47">
        <w:rPr>
          <w:rFonts w:ascii="Arial" w:hAnsi="Arial" w:cs="Arial"/>
          <w:color w:val="000000" w:themeColor="text1"/>
          <w:sz w:val="20"/>
          <w:szCs w:val="20"/>
        </w:rPr>
        <w:t xml:space="preserve"> Class IV</w:t>
      </w:r>
      <w:r w:rsidR="00EB1122">
        <w:rPr>
          <w:rFonts w:ascii="Arial" w:hAnsi="Arial" w:cs="Arial"/>
          <w:color w:val="000000" w:themeColor="text1"/>
          <w:sz w:val="20"/>
          <w:szCs w:val="20"/>
        </w:rPr>
        <w:t xml:space="preserve"> employees</w:t>
      </w:r>
      <w:r w:rsidR="007C11A2">
        <w:rPr>
          <w:rFonts w:ascii="Arial" w:hAnsi="Arial" w:cs="Arial"/>
          <w:color w:val="000000" w:themeColor="text1"/>
          <w:sz w:val="20"/>
          <w:szCs w:val="20"/>
        </w:rPr>
        <w:t xml:space="preserve"> (HMC-HRD-F-63).</w:t>
      </w:r>
    </w:p>
    <w:p w14:paraId="133C4B76" w14:textId="77777777" w:rsidR="00C33B17" w:rsidRPr="00F3097E" w:rsidRDefault="00C33B17" w:rsidP="00F3097E">
      <w:pPr>
        <w:pStyle w:val="ListParagraph"/>
        <w:spacing w:after="0" w:line="0" w:lineRule="atLeast"/>
        <w:jc w:val="both"/>
        <w:rPr>
          <w:rFonts w:ascii="Arial" w:hAnsi="Arial" w:cs="Arial"/>
          <w:color w:val="000000" w:themeColor="text1"/>
          <w:sz w:val="20"/>
          <w:szCs w:val="20"/>
        </w:rPr>
      </w:pPr>
    </w:p>
    <w:p w14:paraId="0B279848" w14:textId="27EF7BA2" w:rsidR="001708FA" w:rsidRPr="00F3097E" w:rsidRDefault="001708FA" w:rsidP="00045F74">
      <w:pPr>
        <w:pStyle w:val="ListParagraph"/>
        <w:numPr>
          <w:ilvl w:val="0"/>
          <w:numId w:val="138"/>
        </w:numPr>
        <w:spacing w:after="0" w:line="0" w:lineRule="atLeast"/>
        <w:jc w:val="both"/>
        <w:rPr>
          <w:rFonts w:ascii="Arial" w:hAnsi="Arial" w:cs="Arial"/>
          <w:color w:val="000000" w:themeColor="text1"/>
          <w:sz w:val="20"/>
          <w:szCs w:val="20"/>
        </w:rPr>
      </w:pPr>
      <w:r w:rsidRPr="00F3097E">
        <w:rPr>
          <w:rFonts w:ascii="Arial" w:hAnsi="Arial" w:cs="Arial"/>
          <w:b/>
          <w:bCs/>
          <w:color w:val="000000" w:themeColor="text1"/>
          <w:sz w:val="20"/>
          <w:szCs w:val="20"/>
        </w:rPr>
        <w:t>Level 3: Behavior</w:t>
      </w:r>
      <w:r w:rsidRPr="00F3097E">
        <w:rPr>
          <w:rFonts w:ascii="Arial" w:hAnsi="Arial" w:cs="Arial"/>
          <w:color w:val="000000" w:themeColor="text1"/>
          <w:sz w:val="20"/>
          <w:szCs w:val="20"/>
        </w:rPr>
        <w:t> – This</w:t>
      </w:r>
      <w:r w:rsidR="00F070A9">
        <w:rPr>
          <w:rFonts w:ascii="Arial" w:hAnsi="Arial" w:cs="Arial"/>
          <w:color w:val="000000" w:themeColor="text1"/>
          <w:sz w:val="20"/>
          <w:szCs w:val="20"/>
        </w:rPr>
        <w:t xml:space="preserve"> level</w:t>
      </w:r>
      <w:r w:rsidRPr="00F3097E">
        <w:rPr>
          <w:rFonts w:ascii="Arial" w:hAnsi="Arial" w:cs="Arial"/>
          <w:color w:val="000000" w:themeColor="text1"/>
          <w:sz w:val="20"/>
          <w:szCs w:val="20"/>
        </w:rPr>
        <w:t xml:space="preserve"> assesses behavioral change </w:t>
      </w:r>
      <w:r w:rsidR="00F070A9">
        <w:rPr>
          <w:rFonts w:ascii="Arial" w:hAnsi="Arial" w:cs="Arial"/>
          <w:color w:val="000000" w:themeColor="text1"/>
          <w:sz w:val="20"/>
          <w:szCs w:val="20"/>
        </w:rPr>
        <w:t>of</w:t>
      </w:r>
      <w:r w:rsidRPr="00F3097E">
        <w:rPr>
          <w:rFonts w:ascii="Arial" w:hAnsi="Arial" w:cs="Arial"/>
          <w:color w:val="000000" w:themeColor="text1"/>
          <w:sz w:val="20"/>
          <w:szCs w:val="20"/>
        </w:rPr>
        <w:t xml:space="preserve"> the participants as a result of training. This is measured through workplace observations, comparing before and after training behaviors</w:t>
      </w:r>
      <w:r w:rsidR="00C33B17" w:rsidRPr="00F3097E">
        <w:rPr>
          <w:rFonts w:ascii="Arial" w:hAnsi="Arial" w:cs="Arial"/>
          <w:color w:val="000000" w:themeColor="text1"/>
          <w:sz w:val="20"/>
          <w:szCs w:val="20"/>
        </w:rPr>
        <w:t xml:space="preserve"> in the </w:t>
      </w:r>
      <w:r w:rsidR="004523D1" w:rsidRPr="00F3097E">
        <w:rPr>
          <w:rFonts w:ascii="Arial" w:hAnsi="Arial" w:cs="Arial"/>
          <w:color w:val="000000" w:themeColor="text1"/>
          <w:sz w:val="20"/>
          <w:szCs w:val="20"/>
        </w:rPr>
        <w:t>form</w:t>
      </w:r>
      <w:r w:rsidR="00C33B17" w:rsidRPr="00F3097E">
        <w:rPr>
          <w:rFonts w:ascii="Arial" w:hAnsi="Arial" w:cs="Arial"/>
          <w:color w:val="000000" w:themeColor="text1"/>
          <w:sz w:val="20"/>
          <w:szCs w:val="20"/>
        </w:rPr>
        <w:t xml:space="preserve"> of per</w:t>
      </w:r>
      <w:r w:rsidR="004523D1" w:rsidRPr="00F3097E">
        <w:rPr>
          <w:rFonts w:ascii="Arial" w:hAnsi="Arial" w:cs="Arial"/>
          <w:color w:val="000000" w:themeColor="text1"/>
          <w:sz w:val="20"/>
          <w:szCs w:val="20"/>
        </w:rPr>
        <w:t>form</w:t>
      </w:r>
      <w:r w:rsidR="00C33B17" w:rsidRPr="00F3097E">
        <w:rPr>
          <w:rFonts w:ascii="Arial" w:hAnsi="Arial" w:cs="Arial"/>
          <w:color w:val="000000" w:themeColor="text1"/>
          <w:sz w:val="20"/>
          <w:szCs w:val="20"/>
        </w:rPr>
        <w:t>ance appraisal</w:t>
      </w:r>
      <w:r w:rsidRPr="00F3097E">
        <w:rPr>
          <w:rFonts w:ascii="Arial" w:hAnsi="Arial" w:cs="Arial"/>
          <w:color w:val="000000" w:themeColor="text1"/>
          <w:sz w:val="20"/>
          <w:szCs w:val="20"/>
        </w:rPr>
        <w:t>.</w:t>
      </w:r>
    </w:p>
    <w:p w14:paraId="0909AE4B" w14:textId="77777777" w:rsidR="00C33B17" w:rsidRPr="00F3097E" w:rsidRDefault="00C33B17" w:rsidP="00F3097E">
      <w:pPr>
        <w:pStyle w:val="ListParagraph"/>
        <w:spacing w:after="0" w:line="0" w:lineRule="atLeast"/>
        <w:jc w:val="both"/>
        <w:rPr>
          <w:rFonts w:ascii="Arial" w:hAnsi="Arial" w:cs="Arial"/>
          <w:color w:val="000000" w:themeColor="text1"/>
          <w:sz w:val="20"/>
          <w:szCs w:val="20"/>
        </w:rPr>
      </w:pPr>
    </w:p>
    <w:p w14:paraId="53702632" w14:textId="27542C28" w:rsidR="001708FA" w:rsidRPr="00F3097E" w:rsidRDefault="001708FA" w:rsidP="00045F74">
      <w:pPr>
        <w:pStyle w:val="ListParagraph"/>
        <w:numPr>
          <w:ilvl w:val="0"/>
          <w:numId w:val="138"/>
        </w:numPr>
        <w:spacing w:after="0" w:line="0" w:lineRule="atLeast"/>
        <w:jc w:val="both"/>
        <w:rPr>
          <w:rFonts w:ascii="Arial" w:hAnsi="Arial" w:cs="Arial"/>
          <w:color w:val="000000" w:themeColor="text1"/>
          <w:sz w:val="20"/>
          <w:szCs w:val="20"/>
        </w:rPr>
      </w:pPr>
      <w:r w:rsidRPr="00F3097E">
        <w:rPr>
          <w:rFonts w:ascii="Arial" w:hAnsi="Arial" w:cs="Arial"/>
          <w:b/>
          <w:bCs/>
          <w:color w:val="000000" w:themeColor="text1"/>
          <w:sz w:val="20"/>
          <w:szCs w:val="20"/>
        </w:rPr>
        <w:t>Level 4: Results</w:t>
      </w:r>
      <w:r w:rsidRPr="00F3097E">
        <w:rPr>
          <w:rFonts w:ascii="Arial" w:hAnsi="Arial" w:cs="Arial"/>
          <w:color w:val="000000" w:themeColor="text1"/>
          <w:sz w:val="20"/>
          <w:szCs w:val="20"/>
        </w:rPr>
        <w:t xml:space="preserve"> – The final step measures and evaluates the result of the training program against the </w:t>
      </w:r>
      <w:r w:rsidR="00F070A9">
        <w:rPr>
          <w:rFonts w:ascii="Arial" w:hAnsi="Arial" w:cs="Arial"/>
          <w:color w:val="000000" w:themeColor="text1"/>
          <w:sz w:val="20"/>
          <w:szCs w:val="20"/>
        </w:rPr>
        <w:t xml:space="preserve">expectations of MTI HMC. </w:t>
      </w:r>
      <w:r w:rsidRPr="00F3097E">
        <w:rPr>
          <w:rFonts w:ascii="Arial" w:hAnsi="Arial" w:cs="Arial"/>
          <w:color w:val="000000" w:themeColor="text1"/>
          <w:sz w:val="20"/>
          <w:szCs w:val="20"/>
        </w:rPr>
        <w:t xml:space="preserve"> It reviews whether </w:t>
      </w:r>
      <w:r w:rsidR="00F070A9">
        <w:rPr>
          <w:rFonts w:ascii="Arial" w:hAnsi="Arial" w:cs="Arial"/>
          <w:color w:val="000000" w:themeColor="text1"/>
          <w:sz w:val="20"/>
          <w:szCs w:val="20"/>
        </w:rPr>
        <w:t xml:space="preserve">learning objectives have been met or not. </w:t>
      </w:r>
      <w:r w:rsidR="00F840B5">
        <w:rPr>
          <w:rFonts w:ascii="Arial" w:hAnsi="Arial" w:cs="Arial"/>
          <w:color w:val="000000" w:themeColor="text1"/>
          <w:sz w:val="20"/>
          <w:szCs w:val="20"/>
        </w:rPr>
        <w:t>Using certain</w:t>
      </w:r>
      <w:r w:rsidRPr="00F3097E">
        <w:rPr>
          <w:rFonts w:ascii="Arial" w:hAnsi="Arial" w:cs="Arial"/>
          <w:color w:val="000000" w:themeColor="text1"/>
          <w:sz w:val="20"/>
          <w:szCs w:val="20"/>
        </w:rPr>
        <w:t xml:space="preserve"> metrics or factors </w:t>
      </w:r>
      <w:r w:rsidR="0014552D" w:rsidRPr="00F3097E">
        <w:rPr>
          <w:rFonts w:ascii="Arial" w:hAnsi="Arial" w:cs="Arial"/>
          <w:color w:val="000000" w:themeColor="text1"/>
          <w:sz w:val="20"/>
          <w:szCs w:val="20"/>
        </w:rPr>
        <w:t>hospital</w:t>
      </w:r>
      <w:r w:rsidR="00F840B5">
        <w:rPr>
          <w:rFonts w:ascii="Arial" w:hAnsi="Arial" w:cs="Arial"/>
          <w:color w:val="000000" w:themeColor="text1"/>
          <w:sz w:val="20"/>
          <w:szCs w:val="20"/>
        </w:rPr>
        <w:t xml:space="preserve"> measures </w:t>
      </w:r>
      <w:r w:rsidR="0085779F">
        <w:rPr>
          <w:rFonts w:ascii="Arial" w:hAnsi="Arial" w:cs="Arial"/>
          <w:color w:val="000000" w:themeColor="text1"/>
          <w:sz w:val="20"/>
          <w:szCs w:val="20"/>
        </w:rPr>
        <w:t>attributes such as</w:t>
      </w:r>
      <w:r w:rsidR="00747E85" w:rsidRPr="00F3097E">
        <w:rPr>
          <w:rFonts w:ascii="Arial" w:hAnsi="Arial" w:cs="Arial"/>
          <w:color w:val="000000" w:themeColor="text1"/>
          <w:sz w:val="20"/>
          <w:szCs w:val="20"/>
        </w:rPr>
        <w:t xml:space="preserve"> productivity, quality</w:t>
      </w:r>
      <w:r w:rsidRPr="00F3097E">
        <w:rPr>
          <w:rFonts w:ascii="Arial" w:hAnsi="Arial" w:cs="Arial"/>
          <w:color w:val="000000" w:themeColor="text1"/>
          <w:sz w:val="20"/>
          <w:szCs w:val="20"/>
        </w:rPr>
        <w:t xml:space="preserve">, efficiency, and </w:t>
      </w:r>
      <w:r w:rsidR="00D91986" w:rsidRPr="00F3097E">
        <w:rPr>
          <w:rFonts w:ascii="Arial" w:hAnsi="Arial" w:cs="Arial"/>
          <w:color w:val="000000" w:themeColor="text1"/>
          <w:sz w:val="20"/>
          <w:szCs w:val="20"/>
        </w:rPr>
        <w:t>patient</w:t>
      </w:r>
      <w:r w:rsidRPr="00F3097E">
        <w:rPr>
          <w:rFonts w:ascii="Arial" w:hAnsi="Arial" w:cs="Arial"/>
          <w:color w:val="000000" w:themeColor="text1"/>
          <w:sz w:val="20"/>
          <w:szCs w:val="20"/>
        </w:rPr>
        <w:t xml:space="preserve"> satisfaction ratings</w:t>
      </w:r>
      <w:r w:rsidR="00845C4B">
        <w:rPr>
          <w:rFonts w:ascii="Arial" w:hAnsi="Arial" w:cs="Arial"/>
          <w:color w:val="000000" w:themeColor="text1"/>
          <w:sz w:val="20"/>
          <w:szCs w:val="20"/>
        </w:rPr>
        <w:t xml:space="preserve"> through training satisfaction index</w:t>
      </w:r>
      <w:r w:rsidRPr="00F3097E">
        <w:rPr>
          <w:rFonts w:ascii="Arial" w:hAnsi="Arial" w:cs="Arial"/>
          <w:color w:val="000000" w:themeColor="text1"/>
          <w:sz w:val="20"/>
          <w:szCs w:val="20"/>
        </w:rPr>
        <w:t>.</w:t>
      </w:r>
    </w:p>
    <w:p w14:paraId="107639CA" w14:textId="77777777" w:rsidR="006442D9" w:rsidRPr="00F3097E" w:rsidRDefault="006442D9" w:rsidP="00F3097E">
      <w:pPr>
        <w:pStyle w:val="ListParagraph"/>
        <w:spacing w:after="0" w:line="0" w:lineRule="atLeast"/>
        <w:ind w:left="1800"/>
        <w:jc w:val="both"/>
        <w:rPr>
          <w:rFonts w:ascii="Arial" w:hAnsi="Arial" w:cs="Arial"/>
          <w:sz w:val="20"/>
          <w:szCs w:val="20"/>
        </w:rPr>
      </w:pPr>
    </w:p>
    <w:p w14:paraId="2293A3E5" w14:textId="77777777" w:rsidR="000131A6" w:rsidRPr="00F3097E" w:rsidRDefault="009E0BEA" w:rsidP="00045F74">
      <w:pPr>
        <w:pStyle w:val="ListParagraph"/>
        <w:numPr>
          <w:ilvl w:val="1"/>
          <w:numId w:val="159"/>
        </w:numPr>
        <w:spacing w:after="0" w:line="0" w:lineRule="atLeast"/>
        <w:jc w:val="both"/>
        <w:rPr>
          <w:rFonts w:ascii="Arial" w:hAnsi="Arial" w:cs="Arial"/>
          <w:b/>
          <w:bCs/>
          <w:sz w:val="20"/>
          <w:szCs w:val="20"/>
        </w:rPr>
      </w:pPr>
      <w:r w:rsidRPr="00F3097E">
        <w:rPr>
          <w:rFonts w:ascii="Arial" w:hAnsi="Arial" w:cs="Arial"/>
          <w:b/>
          <w:bCs/>
          <w:sz w:val="20"/>
          <w:szCs w:val="20"/>
        </w:rPr>
        <w:t xml:space="preserve"> </w:t>
      </w:r>
      <w:r w:rsidR="00F643CD" w:rsidRPr="00F3097E">
        <w:rPr>
          <w:rFonts w:ascii="Arial" w:hAnsi="Arial" w:cs="Arial"/>
          <w:b/>
          <w:bCs/>
          <w:sz w:val="20"/>
          <w:szCs w:val="20"/>
        </w:rPr>
        <w:t>Training Certificate</w:t>
      </w:r>
      <w:r w:rsidR="00C26133" w:rsidRPr="00F3097E">
        <w:rPr>
          <w:rFonts w:ascii="Arial" w:hAnsi="Arial" w:cs="Arial"/>
          <w:b/>
          <w:bCs/>
          <w:sz w:val="20"/>
          <w:szCs w:val="20"/>
        </w:rPr>
        <w:t>s</w:t>
      </w:r>
    </w:p>
    <w:p w14:paraId="150353CC" w14:textId="77777777" w:rsidR="00E6003D" w:rsidRPr="00F3097E" w:rsidRDefault="00E6003D" w:rsidP="00F3097E">
      <w:pPr>
        <w:pStyle w:val="ListParagraph"/>
        <w:spacing w:after="0" w:line="0" w:lineRule="atLeast"/>
        <w:ind w:left="360"/>
        <w:rPr>
          <w:rFonts w:ascii="Arial" w:hAnsi="Arial" w:cs="Arial"/>
          <w:b/>
          <w:bCs/>
          <w:sz w:val="20"/>
          <w:szCs w:val="20"/>
        </w:rPr>
      </w:pPr>
    </w:p>
    <w:p w14:paraId="3BB27727" w14:textId="5EE0324A" w:rsidR="00F643CD" w:rsidRPr="00F3097E" w:rsidRDefault="00F643CD" w:rsidP="000A6867">
      <w:pPr>
        <w:pStyle w:val="ListParagraph"/>
        <w:numPr>
          <w:ilvl w:val="0"/>
          <w:numId w:val="22"/>
        </w:numPr>
        <w:spacing w:after="0" w:line="0" w:lineRule="atLeast"/>
        <w:jc w:val="both"/>
        <w:rPr>
          <w:rFonts w:ascii="Arial" w:hAnsi="Arial" w:cs="Arial"/>
          <w:sz w:val="20"/>
          <w:szCs w:val="20"/>
        </w:rPr>
      </w:pPr>
      <w:r w:rsidRPr="00F3097E">
        <w:rPr>
          <w:rFonts w:ascii="Arial" w:hAnsi="Arial" w:cs="Arial"/>
          <w:sz w:val="20"/>
          <w:szCs w:val="20"/>
        </w:rPr>
        <w:t>The Training certificates</w:t>
      </w:r>
      <w:r w:rsidR="00A778FC" w:rsidRPr="00F3097E">
        <w:rPr>
          <w:rFonts w:ascii="Arial" w:hAnsi="Arial" w:cs="Arial"/>
          <w:sz w:val="20"/>
          <w:szCs w:val="20"/>
        </w:rPr>
        <w:t xml:space="preserve"> (HMC-HRD-F-</w:t>
      </w:r>
      <w:r w:rsidR="005644DD">
        <w:rPr>
          <w:rFonts w:ascii="Arial" w:hAnsi="Arial" w:cs="Arial"/>
          <w:sz w:val="20"/>
          <w:szCs w:val="20"/>
        </w:rPr>
        <w:t>67</w:t>
      </w:r>
      <w:r w:rsidR="00A778FC" w:rsidRPr="00F3097E">
        <w:rPr>
          <w:rFonts w:ascii="Arial" w:hAnsi="Arial" w:cs="Arial"/>
          <w:sz w:val="20"/>
          <w:szCs w:val="20"/>
        </w:rPr>
        <w:t>)</w:t>
      </w:r>
      <w:r w:rsidRPr="00F3097E">
        <w:rPr>
          <w:rFonts w:ascii="Arial" w:hAnsi="Arial" w:cs="Arial"/>
          <w:sz w:val="20"/>
          <w:szCs w:val="20"/>
        </w:rPr>
        <w:t xml:space="preserve"> shall be issued upon the successful completion of the training.</w:t>
      </w:r>
    </w:p>
    <w:p w14:paraId="4891D5EE" w14:textId="00925EAA" w:rsidR="00F643CD" w:rsidRPr="00F3097E" w:rsidRDefault="00F643CD" w:rsidP="000A6867">
      <w:pPr>
        <w:pStyle w:val="ListParagraph"/>
        <w:numPr>
          <w:ilvl w:val="0"/>
          <w:numId w:val="22"/>
        </w:numPr>
        <w:spacing w:after="0" w:line="0" w:lineRule="atLeast"/>
        <w:jc w:val="both"/>
        <w:rPr>
          <w:rFonts w:ascii="Arial" w:hAnsi="Arial" w:cs="Arial"/>
          <w:sz w:val="20"/>
          <w:szCs w:val="20"/>
        </w:rPr>
      </w:pPr>
      <w:r w:rsidRPr="00F3097E">
        <w:rPr>
          <w:rFonts w:ascii="Arial" w:hAnsi="Arial" w:cs="Arial"/>
          <w:sz w:val="20"/>
          <w:szCs w:val="20"/>
        </w:rPr>
        <w:t xml:space="preserve">Those Training Programs which </w:t>
      </w:r>
      <w:r w:rsidR="00AC4AAA">
        <w:rPr>
          <w:rFonts w:ascii="Arial" w:hAnsi="Arial" w:cs="Arial"/>
          <w:sz w:val="20"/>
          <w:szCs w:val="20"/>
        </w:rPr>
        <w:t xml:space="preserve">include post or </w:t>
      </w:r>
      <w:r w:rsidR="002A002C">
        <w:rPr>
          <w:rFonts w:ascii="Arial" w:hAnsi="Arial" w:cs="Arial"/>
          <w:sz w:val="20"/>
          <w:szCs w:val="20"/>
        </w:rPr>
        <w:t>pre</w:t>
      </w:r>
      <w:r w:rsidR="002A002C" w:rsidRPr="00F3097E">
        <w:rPr>
          <w:rFonts w:ascii="Arial" w:hAnsi="Arial" w:cs="Arial"/>
          <w:sz w:val="20"/>
          <w:szCs w:val="20"/>
        </w:rPr>
        <w:t>tests</w:t>
      </w:r>
      <w:r w:rsidR="00AC4AAA">
        <w:rPr>
          <w:rFonts w:ascii="Arial" w:hAnsi="Arial" w:cs="Arial"/>
          <w:sz w:val="20"/>
          <w:szCs w:val="20"/>
        </w:rPr>
        <w:t xml:space="preserve"> for evaluation/assessment</w:t>
      </w:r>
      <w:r w:rsidRPr="00F3097E">
        <w:rPr>
          <w:rFonts w:ascii="Arial" w:hAnsi="Arial" w:cs="Arial"/>
          <w:sz w:val="20"/>
          <w:szCs w:val="20"/>
        </w:rPr>
        <w:t xml:space="preserve"> shall indicate the </w:t>
      </w:r>
      <w:r w:rsidR="002A002C">
        <w:rPr>
          <w:rFonts w:ascii="Arial" w:hAnsi="Arial" w:cs="Arial"/>
          <w:sz w:val="20"/>
          <w:szCs w:val="20"/>
        </w:rPr>
        <w:t>performance</w:t>
      </w:r>
      <w:r w:rsidRPr="00F3097E">
        <w:rPr>
          <w:rFonts w:ascii="Arial" w:hAnsi="Arial" w:cs="Arial"/>
          <w:sz w:val="20"/>
          <w:szCs w:val="20"/>
        </w:rPr>
        <w:t xml:space="preserve"> of the participants.</w:t>
      </w:r>
    </w:p>
    <w:p w14:paraId="1DC8DF3C" w14:textId="7420E860" w:rsidR="004E0DB4" w:rsidRPr="00F3097E" w:rsidRDefault="00F643CD" w:rsidP="000A6867">
      <w:pPr>
        <w:pStyle w:val="ListParagraph"/>
        <w:numPr>
          <w:ilvl w:val="0"/>
          <w:numId w:val="22"/>
        </w:numPr>
        <w:spacing w:after="0" w:line="0" w:lineRule="atLeast"/>
        <w:jc w:val="both"/>
        <w:rPr>
          <w:rFonts w:ascii="Arial" w:hAnsi="Arial" w:cs="Arial"/>
          <w:sz w:val="20"/>
          <w:szCs w:val="20"/>
        </w:rPr>
      </w:pPr>
      <w:r w:rsidRPr="00F3097E">
        <w:rPr>
          <w:rFonts w:ascii="Arial" w:hAnsi="Arial" w:cs="Arial"/>
          <w:sz w:val="20"/>
          <w:szCs w:val="20"/>
        </w:rPr>
        <w:t xml:space="preserve">A copy of Training Certificates issued to the participants shall be maintained in the training file along with the receiving from the </w:t>
      </w:r>
      <w:r w:rsidR="00D03D56">
        <w:rPr>
          <w:rFonts w:ascii="Arial" w:hAnsi="Arial" w:cs="Arial"/>
          <w:sz w:val="20"/>
          <w:szCs w:val="20"/>
        </w:rPr>
        <w:t>participants</w:t>
      </w:r>
      <w:r w:rsidRPr="00F3097E">
        <w:rPr>
          <w:rFonts w:ascii="Arial" w:hAnsi="Arial" w:cs="Arial"/>
          <w:sz w:val="20"/>
          <w:szCs w:val="20"/>
        </w:rPr>
        <w:t>.</w:t>
      </w:r>
    </w:p>
    <w:p w14:paraId="3E28B71F" w14:textId="77777777" w:rsidR="002170DA" w:rsidRPr="00EC01DA" w:rsidRDefault="002170DA" w:rsidP="00CA4334">
      <w:pPr>
        <w:pStyle w:val="ListParagraph"/>
        <w:spacing w:after="0"/>
        <w:ind w:left="360"/>
        <w:jc w:val="both"/>
        <w:rPr>
          <w:rFonts w:ascii="Arial" w:hAnsi="Arial" w:cs="Arial"/>
          <w:b/>
          <w:bCs/>
          <w:sz w:val="20"/>
          <w:szCs w:val="20"/>
        </w:rPr>
      </w:pPr>
    </w:p>
    <w:p w14:paraId="3B05EE30" w14:textId="77777777" w:rsidR="002170DA" w:rsidRPr="00EC01DA" w:rsidRDefault="002170DA" w:rsidP="00045F74">
      <w:pPr>
        <w:pStyle w:val="ListParagraph"/>
        <w:numPr>
          <w:ilvl w:val="0"/>
          <w:numId w:val="159"/>
        </w:numPr>
        <w:spacing w:after="0"/>
        <w:jc w:val="both"/>
        <w:rPr>
          <w:rFonts w:ascii="Arial" w:hAnsi="Arial" w:cs="Arial"/>
          <w:b/>
          <w:bCs/>
          <w:sz w:val="20"/>
          <w:szCs w:val="20"/>
        </w:rPr>
      </w:pPr>
      <w:r w:rsidRPr="00EC01DA">
        <w:rPr>
          <w:rFonts w:ascii="Arial" w:hAnsi="Arial" w:cs="Arial"/>
          <w:b/>
          <w:bCs/>
          <w:sz w:val="20"/>
          <w:szCs w:val="20"/>
        </w:rPr>
        <w:t>SUPPORTING DOCUMENTS</w:t>
      </w:r>
    </w:p>
    <w:p w14:paraId="6D8F7DAD" w14:textId="77777777" w:rsidR="008A70F4" w:rsidRPr="00EC01DA" w:rsidRDefault="008A70F4" w:rsidP="00CA4334">
      <w:pPr>
        <w:spacing w:line="276" w:lineRule="auto"/>
        <w:ind w:left="284"/>
        <w:contextualSpacing/>
        <w:jc w:val="both"/>
        <w:rPr>
          <w:rFonts w:cs="Arial"/>
        </w:rPr>
      </w:pPr>
    </w:p>
    <w:tbl>
      <w:tblPr>
        <w:tblStyle w:val="GridTable4-Accent21"/>
        <w:tblW w:w="8646" w:type="dxa"/>
        <w:tblInd w:w="53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677"/>
        <w:gridCol w:w="1843"/>
        <w:gridCol w:w="2126"/>
      </w:tblGrid>
      <w:tr w:rsidR="004C0699" w:rsidRPr="00EC01DA" w14:paraId="06DA9C60" w14:textId="77777777" w:rsidTr="004C069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77" w:type="dxa"/>
            <w:shd w:val="clear" w:color="auto" w:fill="1F3864" w:themeFill="accent5" w:themeFillShade="80"/>
            <w:vAlign w:val="center"/>
          </w:tcPr>
          <w:p w14:paraId="34D558AC" w14:textId="77777777" w:rsidR="004C0699" w:rsidRPr="00EC01DA" w:rsidRDefault="004C0699" w:rsidP="00CA4334">
            <w:pPr>
              <w:spacing w:line="276" w:lineRule="auto"/>
              <w:contextualSpacing/>
              <w:jc w:val="center"/>
              <w:rPr>
                <w:rFonts w:eastAsia="Calibri" w:cs="Arial"/>
              </w:rPr>
            </w:pPr>
            <w:r w:rsidRPr="00EC01DA">
              <w:rPr>
                <w:rFonts w:eastAsia="Calibri" w:cs="Arial"/>
              </w:rPr>
              <w:t>Document Title</w:t>
            </w:r>
          </w:p>
        </w:tc>
        <w:tc>
          <w:tcPr>
            <w:tcW w:w="1843" w:type="dxa"/>
            <w:shd w:val="clear" w:color="auto" w:fill="1F3864" w:themeFill="accent5" w:themeFillShade="80"/>
            <w:vAlign w:val="center"/>
          </w:tcPr>
          <w:p w14:paraId="77B79E04" w14:textId="77777777" w:rsidR="004C0699" w:rsidRPr="00EC01DA" w:rsidRDefault="004C0699" w:rsidP="00CA4334">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Arial"/>
              </w:rPr>
            </w:pPr>
            <w:r w:rsidRPr="00EC01DA">
              <w:rPr>
                <w:rFonts w:eastAsia="Calibri" w:cs="Arial"/>
              </w:rPr>
              <w:t>Ref. #</w:t>
            </w:r>
          </w:p>
        </w:tc>
        <w:tc>
          <w:tcPr>
            <w:tcW w:w="2126" w:type="dxa"/>
            <w:shd w:val="clear" w:color="auto" w:fill="1F3864" w:themeFill="accent5" w:themeFillShade="80"/>
            <w:vAlign w:val="center"/>
          </w:tcPr>
          <w:p w14:paraId="5A35EFFF" w14:textId="77777777" w:rsidR="004C0699" w:rsidRPr="00EC01DA" w:rsidRDefault="004C0699" w:rsidP="00CA4334">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Arial"/>
              </w:rPr>
            </w:pPr>
            <w:r w:rsidRPr="00EC01DA">
              <w:rPr>
                <w:rFonts w:eastAsia="Calibri" w:cs="Arial"/>
              </w:rPr>
              <w:t>Retention Medium</w:t>
            </w:r>
          </w:p>
        </w:tc>
      </w:tr>
      <w:tr w:rsidR="004C0699" w:rsidRPr="00EC01DA" w14:paraId="5CC42E10" w14:textId="77777777" w:rsidTr="00085667">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4677" w:type="dxa"/>
            <w:shd w:val="clear" w:color="auto" w:fill="FFFFFF" w:themeFill="background1"/>
            <w:vAlign w:val="center"/>
          </w:tcPr>
          <w:p w14:paraId="25660B2F" w14:textId="77777777" w:rsidR="004C0699" w:rsidRPr="00033D0C" w:rsidRDefault="004C0699" w:rsidP="00FE7F8D">
            <w:pPr>
              <w:spacing w:line="276" w:lineRule="auto"/>
              <w:contextualSpacing/>
              <w:jc w:val="center"/>
              <w:rPr>
                <w:rFonts w:cs="Arial"/>
                <w:b w:val="0"/>
                <w:color w:val="000000"/>
              </w:rPr>
            </w:pPr>
            <w:r w:rsidRPr="00033D0C">
              <w:rPr>
                <w:rFonts w:cs="Arial"/>
                <w:color w:val="000000"/>
              </w:rPr>
              <w:t>Occupational Health and Safety,</w:t>
            </w:r>
          </w:p>
        </w:tc>
        <w:tc>
          <w:tcPr>
            <w:tcW w:w="1843" w:type="dxa"/>
            <w:shd w:val="clear" w:color="auto" w:fill="FFFFFF" w:themeFill="background1"/>
            <w:vAlign w:val="center"/>
          </w:tcPr>
          <w:p w14:paraId="56C7C5F1" w14:textId="77777777" w:rsidR="004C0699" w:rsidRPr="00033D0C" w:rsidRDefault="004C0699" w:rsidP="00FE7F8D">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033D0C">
              <w:rPr>
                <w:rFonts w:eastAsia="Calibri" w:cs="Arial"/>
              </w:rPr>
              <w:t>NA</w:t>
            </w:r>
          </w:p>
        </w:tc>
        <w:tc>
          <w:tcPr>
            <w:tcW w:w="2126" w:type="dxa"/>
            <w:shd w:val="clear" w:color="auto" w:fill="FFFFFF" w:themeFill="background1"/>
            <w:vAlign w:val="center"/>
          </w:tcPr>
          <w:p w14:paraId="49018D69" w14:textId="77777777" w:rsidR="004C0699" w:rsidRPr="00033D0C" w:rsidRDefault="004C0699" w:rsidP="00FE7F8D">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033D0C">
              <w:rPr>
                <w:rFonts w:eastAsia="Calibri" w:cs="Arial"/>
              </w:rPr>
              <w:t>Soft/Hard</w:t>
            </w:r>
          </w:p>
        </w:tc>
      </w:tr>
      <w:tr w:rsidR="004C0699" w:rsidRPr="00EC01DA" w14:paraId="07CE4F3E" w14:textId="77777777" w:rsidTr="00085667">
        <w:trPr>
          <w:trHeight w:val="553"/>
        </w:trPr>
        <w:tc>
          <w:tcPr>
            <w:cnfStyle w:val="001000000000" w:firstRow="0" w:lastRow="0" w:firstColumn="1" w:lastColumn="0" w:oddVBand="0" w:evenVBand="0" w:oddHBand="0" w:evenHBand="0" w:firstRowFirstColumn="0" w:firstRowLastColumn="0" w:lastRowFirstColumn="0" w:lastRowLastColumn="0"/>
            <w:tcW w:w="4677" w:type="dxa"/>
            <w:shd w:val="clear" w:color="auto" w:fill="FFFFFF" w:themeFill="background1"/>
            <w:vAlign w:val="center"/>
          </w:tcPr>
          <w:p w14:paraId="6D280323" w14:textId="77777777" w:rsidR="004C0699" w:rsidRPr="00033D0C" w:rsidRDefault="004C0699" w:rsidP="00FE7F8D">
            <w:pPr>
              <w:spacing w:line="276" w:lineRule="auto"/>
              <w:contextualSpacing/>
              <w:jc w:val="center"/>
              <w:rPr>
                <w:rFonts w:cs="Arial"/>
                <w:b w:val="0"/>
                <w:color w:val="000000"/>
              </w:rPr>
            </w:pPr>
            <w:r w:rsidRPr="00033D0C">
              <w:rPr>
                <w:rFonts w:cs="Arial"/>
                <w:color w:val="000000"/>
              </w:rPr>
              <w:t>Employment Regulations</w:t>
            </w:r>
          </w:p>
        </w:tc>
        <w:tc>
          <w:tcPr>
            <w:tcW w:w="1843" w:type="dxa"/>
            <w:shd w:val="clear" w:color="auto" w:fill="FFFFFF" w:themeFill="background1"/>
            <w:vAlign w:val="center"/>
          </w:tcPr>
          <w:p w14:paraId="330D4210" w14:textId="77777777" w:rsidR="004C0699" w:rsidRPr="00033D0C" w:rsidRDefault="004C0699" w:rsidP="00FE7F8D">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033D0C">
              <w:rPr>
                <w:rFonts w:eastAsia="Calibri" w:cs="Arial"/>
              </w:rPr>
              <w:t>NA</w:t>
            </w:r>
          </w:p>
        </w:tc>
        <w:tc>
          <w:tcPr>
            <w:tcW w:w="2126" w:type="dxa"/>
            <w:shd w:val="clear" w:color="auto" w:fill="FFFFFF" w:themeFill="background1"/>
            <w:vAlign w:val="center"/>
          </w:tcPr>
          <w:p w14:paraId="1EAC2C77" w14:textId="77777777" w:rsidR="004C0699" w:rsidRPr="00033D0C" w:rsidRDefault="004C0699" w:rsidP="00FE7F8D">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033D0C">
              <w:rPr>
                <w:rFonts w:eastAsia="Calibri" w:cs="Arial"/>
              </w:rPr>
              <w:t>Soft/Hard</w:t>
            </w:r>
          </w:p>
        </w:tc>
      </w:tr>
    </w:tbl>
    <w:p w14:paraId="0D57F914" w14:textId="77777777" w:rsidR="00E6003D" w:rsidRPr="00EC01DA" w:rsidRDefault="00E6003D" w:rsidP="00CA4334">
      <w:pPr>
        <w:spacing w:line="276" w:lineRule="auto"/>
        <w:ind w:left="360"/>
        <w:contextualSpacing/>
        <w:jc w:val="both"/>
        <w:rPr>
          <w:rFonts w:cs="Arial"/>
        </w:rPr>
      </w:pPr>
    </w:p>
    <w:p w14:paraId="02FB3E60" w14:textId="77777777" w:rsidR="008A70F4" w:rsidRPr="00EC01DA" w:rsidRDefault="008A70F4" w:rsidP="00045F74">
      <w:pPr>
        <w:pStyle w:val="ListParagraph"/>
        <w:numPr>
          <w:ilvl w:val="0"/>
          <w:numId w:val="159"/>
        </w:numPr>
        <w:spacing w:after="0"/>
        <w:jc w:val="both"/>
        <w:rPr>
          <w:rFonts w:ascii="Arial" w:hAnsi="Arial" w:cs="Arial"/>
          <w:b/>
          <w:bCs/>
          <w:sz w:val="20"/>
          <w:szCs w:val="20"/>
        </w:rPr>
      </w:pPr>
      <w:r w:rsidRPr="00EC01DA">
        <w:rPr>
          <w:rFonts w:ascii="Arial" w:hAnsi="Arial" w:cs="Arial"/>
          <w:b/>
          <w:bCs/>
          <w:sz w:val="20"/>
          <w:szCs w:val="20"/>
        </w:rPr>
        <w:t>RELATED RECORDS</w:t>
      </w:r>
    </w:p>
    <w:p w14:paraId="7B948EA3" w14:textId="77777777" w:rsidR="008A70F4" w:rsidRPr="00EC01DA" w:rsidRDefault="008A70F4" w:rsidP="00CA4334">
      <w:pPr>
        <w:spacing w:line="276" w:lineRule="auto"/>
        <w:ind w:left="284"/>
        <w:contextualSpacing/>
        <w:jc w:val="both"/>
        <w:rPr>
          <w:rFonts w:cs="Arial"/>
        </w:rPr>
      </w:pPr>
    </w:p>
    <w:tbl>
      <w:tblPr>
        <w:tblStyle w:val="GridTable4-Accent61"/>
        <w:tblW w:w="0" w:type="auto"/>
        <w:tblInd w:w="5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51"/>
        <w:gridCol w:w="1985"/>
        <w:gridCol w:w="1891"/>
        <w:gridCol w:w="2219"/>
      </w:tblGrid>
      <w:tr w:rsidR="008A70F4" w:rsidRPr="00EC01DA" w14:paraId="3B5926B2" w14:textId="77777777" w:rsidTr="00474123">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551" w:type="dxa"/>
            <w:shd w:val="clear" w:color="auto" w:fill="1F3864" w:themeFill="accent5" w:themeFillShade="80"/>
            <w:vAlign w:val="center"/>
          </w:tcPr>
          <w:p w14:paraId="0D30F20A" w14:textId="77777777" w:rsidR="008A70F4" w:rsidRPr="00EC01DA" w:rsidRDefault="008A70F4" w:rsidP="00CA4334">
            <w:pPr>
              <w:spacing w:line="276" w:lineRule="auto"/>
              <w:contextualSpacing/>
              <w:jc w:val="both"/>
              <w:rPr>
                <w:rFonts w:eastAsia="Calibri" w:cs="Arial"/>
                <w:sz w:val="20"/>
                <w:szCs w:val="20"/>
              </w:rPr>
            </w:pPr>
            <w:r w:rsidRPr="00EC01DA">
              <w:rPr>
                <w:rFonts w:eastAsia="Calibri" w:cs="Arial"/>
                <w:sz w:val="20"/>
                <w:szCs w:val="20"/>
              </w:rPr>
              <w:t>Document Title</w:t>
            </w:r>
          </w:p>
        </w:tc>
        <w:tc>
          <w:tcPr>
            <w:tcW w:w="1985" w:type="dxa"/>
            <w:shd w:val="clear" w:color="auto" w:fill="1F3864" w:themeFill="accent5" w:themeFillShade="80"/>
            <w:vAlign w:val="center"/>
          </w:tcPr>
          <w:p w14:paraId="29C2268D" w14:textId="77777777" w:rsidR="008A70F4" w:rsidRPr="00EC01DA" w:rsidRDefault="008A70F4" w:rsidP="00CA4334">
            <w:p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eastAsia="Calibri" w:cs="Arial"/>
                <w:sz w:val="20"/>
                <w:szCs w:val="20"/>
              </w:rPr>
            </w:pPr>
            <w:r w:rsidRPr="00EC01DA">
              <w:rPr>
                <w:rFonts w:eastAsia="Calibri" w:cs="Arial"/>
                <w:sz w:val="20"/>
                <w:szCs w:val="20"/>
              </w:rPr>
              <w:t>Ref. #</w:t>
            </w:r>
          </w:p>
        </w:tc>
        <w:tc>
          <w:tcPr>
            <w:tcW w:w="1891" w:type="dxa"/>
            <w:shd w:val="clear" w:color="auto" w:fill="1F3864" w:themeFill="accent5" w:themeFillShade="80"/>
            <w:vAlign w:val="center"/>
          </w:tcPr>
          <w:p w14:paraId="184DBC8D" w14:textId="77777777" w:rsidR="008A70F4" w:rsidRPr="00EC01DA" w:rsidRDefault="008A70F4" w:rsidP="00CA4334">
            <w:p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eastAsia="Calibri" w:cs="Arial"/>
                <w:sz w:val="20"/>
                <w:szCs w:val="20"/>
              </w:rPr>
            </w:pPr>
            <w:r w:rsidRPr="00EC01DA">
              <w:rPr>
                <w:rFonts w:eastAsia="Calibri" w:cs="Arial"/>
                <w:sz w:val="20"/>
                <w:szCs w:val="20"/>
              </w:rPr>
              <w:t>Retention Medium</w:t>
            </w:r>
          </w:p>
        </w:tc>
        <w:tc>
          <w:tcPr>
            <w:tcW w:w="2219" w:type="dxa"/>
            <w:shd w:val="clear" w:color="auto" w:fill="1F3864" w:themeFill="accent5" w:themeFillShade="80"/>
            <w:vAlign w:val="center"/>
          </w:tcPr>
          <w:p w14:paraId="79473214" w14:textId="77777777" w:rsidR="008A70F4" w:rsidRPr="00EC01DA" w:rsidRDefault="008A70F4" w:rsidP="00CA4334">
            <w:p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eastAsia="Calibri" w:cs="Arial"/>
                <w:sz w:val="20"/>
                <w:szCs w:val="20"/>
              </w:rPr>
            </w:pPr>
            <w:r w:rsidRPr="00EC01DA">
              <w:rPr>
                <w:rFonts w:eastAsia="Calibri" w:cs="Arial"/>
                <w:sz w:val="20"/>
                <w:szCs w:val="20"/>
              </w:rPr>
              <w:t>Retention Period</w:t>
            </w:r>
          </w:p>
        </w:tc>
      </w:tr>
      <w:tr w:rsidR="00287752" w:rsidRPr="00EC01DA" w14:paraId="07657C4D" w14:textId="77777777" w:rsidTr="009569B3">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662E5733" w14:textId="77777777" w:rsidR="00287752" w:rsidRPr="00EC01DA" w:rsidRDefault="00287752" w:rsidP="003D0C8A">
            <w:pPr>
              <w:spacing w:line="276" w:lineRule="auto"/>
              <w:jc w:val="center"/>
              <w:rPr>
                <w:rFonts w:cs="Arial"/>
                <w:b w:val="0"/>
                <w:sz w:val="20"/>
                <w:szCs w:val="20"/>
              </w:rPr>
            </w:pPr>
            <w:r w:rsidRPr="00EC01DA">
              <w:rPr>
                <w:rFonts w:cs="Arial"/>
                <w:sz w:val="20"/>
                <w:szCs w:val="20"/>
              </w:rPr>
              <w:t>Training Need Assessment</w:t>
            </w:r>
          </w:p>
        </w:tc>
        <w:tc>
          <w:tcPr>
            <w:tcW w:w="1985" w:type="dxa"/>
            <w:shd w:val="clear" w:color="auto" w:fill="FFFFFF" w:themeFill="background1"/>
            <w:vAlign w:val="center"/>
          </w:tcPr>
          <w:p w14:paraId="1AD425E2" w14:textId="77777777" w:rsidR="00287752" w:rsidRPr="00EC01DA" w:rsidRDefault="00287752" w:rsidP="003D0C8A">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C01DA">
              <w:rPr>
                <w:rFonts w:cs="Arial"/>
                <w:color w:val="000000"/>
                <w:sz w:val="20"/>
                <w:szCs w:val="20"/>
              </w:rPr>
              <w:t>HMC-HRD-F-38</w:t>
            </w:r>
          </w:p>
        </w:tc>
        <w:tc>
          <w:tcPr>
            <w:tcW w:w="1891" w:type="dxa"/>
            <w:shd w:val="clear" w:color="auto" w:fill="FFFFFF" w:themeFill="background1"/>
            <w:vAlign w:val="center"/>
          </w:tcPr>
          <w:p w14:paraId="57BE0739" w14:textId="77777777" w:rsidR="00287752" w:rsidRPr="00EC01DA" w:rsidRDefault="00287752" w:rsidP="003D0C8A">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EC01DA">
              <w:rPr>
                <w:rFonts w:eastAsia="Calibri" w:cs="Arial"/>
                <w:sz w:val="20"/>
                <w:szCs w:val="20"/>
              </w:rPr>
              <w:t>Soft/Hard</w:t>
            </w:r>
          </w:p>
        </w:tc>
        <w:tc>
          <w:tcPr>
            <w:tcW w:w="2219" w:type="dxa"/>
            <w:shd w:val="clear" w:color="auto" w:fill="FFFFFF" w:themeFill="background1"/>
            <w:vAlign w:val="center"/>
          </w:tcPr>
          <w:p w14:paraId="1FA994B9" w14:textId="77777777" w:rsidR="0075795A" w:rsidRPr="0075795A" w:rsidRDefault="0075795A" w:rsidP="0075795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75795A">
              <w:rPr>
                <w:rFonts w:eastAsia="Calibri" w:cs="Arial"/>
                <w:sz w:val="20"/>
                <w:szCs w:val="20"/>
              </w:rPr>
              <w:t>H: 01 Year</w:t>
            </w:r>
          </w:p>
          <w:p w14:paraId="3027F16C" w14:textId="47BB41C4" w:rsidR="00287752" w:rsidRPr="00EC01DA" w:rsidRDefault="0075795A" w:rsidP="0075795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75795A">
              <w:rPr>
                <w:rFonts w:eastAsia="Calibri" w:cs="Arial"/>
                <w:sz w:val="20"/>
                <w:szCs w:val="20"/>
              </w:rPr>
              <w:t>S: 05 Years</w:t>
            </w:r>
          </w:p>
        </w:tc>
      </w:tr>
      <w:tr w:rsidR="00287752" w:rsidRPr="00EC01DA" w14:paraId="5B1DF0DA" w14:textId="77777777" w:rsidTr="003D0C8A">
        <w:trPr>
          <w:trHeight w:val="454"/>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5B5E5510" w14:textId="77777777" w:rsidR="00287752" w:rsidRPr="00EC01DA" w:rsidRDefault="00287752" w:rsidP="003D0C8A">
            <w:pPr>
              <w:spacing w:line="276" w:lineRule="auto"/>
              <w:jc w:val="center"/>
              <w:rPr>
                <w:rFonts w:eastAsia="Calibri" w:cs="Arial"/>
                <w:b w:val="0"/>
                <w:sz w:val="20"/>
                <w:szCs w:val="20"/>
                <w:highlight w:val="yellow"/>
              </w:rPr>
            </w:pPr>
            <w:r w:rsidRPr="00EC01DA">
              <w:rPr>
                <w:rFonts w:cs="Arial"/>
                <w:sz w:val="20"/>
                <w:szCs w:val="20"/>
              </w:rPr>
              <w:t>Training Attendance</w:t>
            </w:r>
          </w:p>
        </w:tc>
        <w:tc>
          <w:tcPr>
            <w:tcW w:w="1985" w:type="dxa"/>
            <w:shd w:val="clear" w:color="auto" w:fill="FFFFFF" w:themeFill="background1"/>
            <w:vAlign w:val="center"/>
          </w:tcPr>
          <w:p w14:paraId="4CF21E67" w14:textId="77777777" w:rsidR="00287752" w:rsidRPr="00EC01DA" w:rsidRDefault="00287752" w:rsidP="003D0C8A">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C01DA">
              <w:rPr>
                <w:rFonts w:cs="Arial"/>
                <w:color w:val="000000"/>
                <w:sz w:val="20"/>
                <w:szCs w:val="20"/>
              </w:rPr>
              <w:t>HMC-HRD-F-39</w:t>
            </w:r>
          </w:p>
        </w:tc>
        <w:tc>
          <w:tcPr>
            <w:tcW w:w="1891" w:type="dxa"/>
            <w:shd w:val="clear" w:color="auto" w:fill="FFFFFF" w:themeFill="background1"/>
            <w:vAlign w:val="center"/>
          </w:tcPr>
          <w:p w14:paraId="7F853C37" w14:textId="77777777" w:rsidR="00287752" w:rsidRPr="00EC01DA" w:rsidRDefault="00287752" w:rsidP="003D0C8A">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EC01DA">
              <w:rPr>
                <w:rFonts w:eastAsia="Calibri" w:cs="Arial"/>
                <w:sz w:val="20"/>
                <w:szCs w:val="20"/>
              </w:rPr>
              <w:t>Soft/Hard</w:t>
            </w:r>
          </w:p>
        </w:tc>
        <w:tc>
          <w:tcPr>
            <w:tcW w:w="2219" w:type="dxa"/>
            <w:shd w:val="clear" w:color="auto" w:fill="FFFFFF" w:themeFill="background1"/>
            <w:vAlign w:val="center"/>
          </w:tcPr>
          <w:p w14:paraId="5608DEAC" w14:textId="77777777" w:rsidR="0075795A" w:rsidRPr="0075795A" w:rsidRDefault="0075795A" w:rsidP="0075795A">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5795A">
              <w:rPr>
                <w:rFonts w:cs="Arial"/>
                <w:sz w:val="20"/>
                <w:szCs w:val="20"/>
              </w:rPr>
              <w:t>H: 01 Year</w:t>
            </w:r>
          </w:p>
          <w:p w14:paraId="35641247" w14:textId="2D5351F0" w:rsidR="00287752" w:rsidRPr="00EC01DA" w:rsidRDefault="0075795A" w:rsidP="0075795A">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5795A">
              <w:rPr>
                <w:rFonts w:cs="Arial"/>
                <w:sz w:val="20"/>
                <w:szCs w:val="20"/>
              </w:rPr>
              <w:t>S: 05 Years</w:t>
            </w:r>
          </w:p>
        </w:tc>
      </w:tr>
      <w:tr w:rsidR="00287752" w:rsidRPr="00EC01DA" w14:paraId="1E708A6D" w14:textId="77777777" w:rsidTr="003D0C8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26ADCAD7" w14:textId="61B33DAB" w:rsidR="00287752" w:rsidRPr="00EC01DA" w:rsidRDefault="00287752" w:rsidP="00845C4B">
            <w:pPr>
              <w:spacing w:line="276" w:lineRule="auto"/>
              <w:jc w:val="center"/>
              <w:rPr>
                <w:rFonts w:cs="Arial"/>
                <w:b w:val="0"/>
                <w:sz w:val="20"/>
                <w:szCs w:val="20"/>
              </w:rPr>
            </w:pPr>
            <w:r w:rsidRPr="00EC01DA">
              <w:rPr>
                <w:rFonts w:cs="Arial"/>
                <w:sz w:val="20"/>
                <w:szCs w:val="20"/>
              </w:rPr>
              <w:lastRenderedPageBreak/>
              <w:t xml:space="preserve">Training </w:t>
            </w:r>
            <w:r w:rsidR="009617EE" w:rsidRPr="009617EE">
              <w:rPr>
                <w:rFonts w:cs="Arial"/>
                <w:sz w:val="20"/>
                <w:szCs w:val="20"/>
              </w:rPr>
              <w:t>Feedback</w:t>
            </w:r>
            <w:r w:rsidR="00845C4B">
              <w:rPr>
                <w:rFonts w:cs="Arial"/>
                <w:sz w:val="20"/>
                <w:szCs w:val="20"/>
              </w:rPr>
              <w:t xml:space="preserve"> Form</w:t>
            </w:r>
          </w:p>
        </w:tc>
        <w:tc>
          <w:tcPr>
            <w:tcW w:w="1985" w:type="dxa"/>
            <w:shd w:val="clear" w:color="auto" w:fill="FFFFFF" w:themeFill="background1"/>
            <w:vAlign w:val="center"/>
          </w:tcPr>
          <w:p w14:paraId="744B664E" w14:textId="77777777" w:rsidR="00287752" w:rsidRPr="00EC01DA" w:rsidRDefault="00287752" w:rsidP="003D0C8A">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C01DA">
              <w:rPr>
                <w:rFonts w:cs="Arial"/>
                <w:color w:val="000000"/>
                <w:sz w:val="20"/>
                <w:szCs w:val="20"/>
              </w:rPr>
              <w:t>HMC-HRD-F-40</w:t>
            </w:r>
          </w:p>
        </w:tc>
        <w:tc>
          <w:tcPr>
            <w:tcW w:w="1891" w:type="dxa"/>
            <w:shd w:val="clear" w:color="auto" w:fill="FFFFFF" w:themeFill="background1"/>
            <w:vAlign w:val="center"/>
          </w:tcPr>
          <w:p w14:paraId="0BA0B420" w14:textId="77777777" w:rsidR="00287752" w:rsidRPr="00EC01DA" w:rsidRDefault="00287752" w:rsidP="003D0C8A">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EC01DA">
              <w:rPr>
                <w:rFonts w:eastAsia="Calibri" w:cs="Arial"/>
                <w:sz w:val="20"/>
                <w:szCs w:val="20"/>
              </w:rPr>
              <w:t>Soft/Hard</w:t>
            </w:r>
          </w:p>
        </w:tc>
        <w:tc>
          <w:tcPr>
            <w:tcW w:w="2219" w:type="dxa"/>
            <w:shd w:val="clear" w:color="auto" w:fill="FFFFFF" w:themeFill="background1"/>
            <w:vAlign w:val="center"/>
          </w:tcPr>
          <w:p w14:paraId="3671A0C3" w14:textId="77777777" w:rsidR="0075795A" w:rsidRPr="0075795A" w:rsidRDefault="0075795A" w:rsidP="0075795A">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5795A">
              <w:rPr>
                <w:rFonts w:cs="Arial"/>
                <w:sz w:val="20"/>
                <w:szCs w:val="20"/>
              </w:rPr>
              <w:t>H: 01 Year</w:t>
            </w:r>
          </w:p>
          <w:p w14:paraId="2F2AF7C8" w14:textId="403139DF" w:rsidR="00287752" w:rsidRPr="00EC01DA" w:rsidRDefault="0075795A" w:rsidP="0075795A">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5795A">
              <w:rPr>
                <w:rFonts w:cs="Arial"/>
                <w:sz w:val="20"/>
                <w:szCs w:val="20"/>
              </w:rPr>
              <w:t>S: 05 Years</w:t>
            </w:r>
          </w:p>
        </w:tc>
      </w:tr>
      <w:tr w:rsidR="00287752" w:rsidRPr="00EC01DA" w14:paraId="0669806B" w14:textId="77777777" w:rsidTr="003D0C8A">
        <w:trPr>
          <w:trHeight w:val="454"/>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5E7B381C" w14:textId="4C472D1E" w:rsidR="00287752" w:rsidRPr="00EC01DA" w:rsidRDefault="005644DD" w:rsidP="003D0C8A">
            <w:pPr>
              <w:spacing w:line="276" w:lineRule="auto"/>
              <w:jc w:val="center"/>
              <w:rPr>
                <w:rFonts w:cs="Arial"/>
                <w:b w:val="0"/>
                <w:sz w:val="20"/>
                <w:szCs w:val="20"/>
              </w:rPr>
            </w:pPr>
            <w:r w:rsidRPr="00EC01DA">
              <w:rPr>
                <w:rFonts w:cs="Arial"/>
                <w:sz w:val="20"/>
                <w:szCs w:val="20"/>
              </w:rPr>
              <w:t>Training Certificate</w:t>
            </w:r>
          </w:p>
        </w:tc>
        <w:tc>
          <w:tcPr>
            <w:tcW w:w="1985" w:type="dxa"/>
            <w:shd w:val="clear" w:color="auto" w:fill="FFFFFF" w:themeFill="background1"/>
            <w:vAlign w:val="center"/>
          </w:tcPr>
          <w:p w14:paraId="38247313" w14:textId="2995D1FB" w:rsidR="00287752" w:rsidRPr="00EC01DA" w:rsidRDefault="00287752" w:rsidP="007205E9">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C01DA">
              <w:rPr>
                <w:rFonts w:cs="Arial"/>
                <w:color w:val="000000"/>
                <w:sz w:val="20"/>
                <w:szCs w:val="20"/>
              </w:rPr>
              <w:t>HMC-HRD-F-</w:t>
            </w:r>
            <w:r w:rsidR="007205E9">
              <w:rPr>
                <w:rFonts w:cs="Arial"/>
                <w:color w:val="000000"/>
                <w:sz w:val="20"/>
                <w:szCs w:val="20"/>
              </w:rPr>
              <w:t>67</w:t>
            </w:r>
          </w:p>
        </w:tc>
        <w:tc>
          <w:tcPr>
            <w:tcW w:w="1891" w:type="dxa"/>
            <w:shd w:val="clear" w:color="auto" w:fill="FFFFFF" w:themeFill="background1"/>
            <w:vAlign w:val="center"/>
          </w:tcPr>
          <w:p w14:paraId="695F5EC4" w14:textId="77777777" w:rsidR="00287752" w:rsidRPr="00EC01DA" w:rsidRDefault="00287752" w:rsidP="003D0C8A">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EC01DA">
              <w:rPr>
                <w:rFonts w:eastAsia="Calibri" w:cs="Arial"/>
                <w:sz w:val="20"/>
                <w:szCs w:val="20"/>
              </w:rPr>
              <w:t>Soft/Hard</w:t>
            </w:r>
          </w:p>
        </w:tc>
        <w:tc>
          <w:tcPr>
            <w:tcW w:w="2219" w:type="dxa"/>
            <w:shd w:val="clear" w:color="auto" w:fill="FFFFFF" w:themeFill="background1"/>
            <w:vAlign w:val="center"/>
          </w:tcPr>
          <w:p w14:paraId="2312A073" w14:textId="77777777" w:rsidR="0075795A" w:rsidRPr="0075795A" w:rsidRDefault="0075795A" w:rsidP="0075795A">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5795A">
              <w:rPr>
                <w:rFonts w:cs="Arial"/>
                <w:sz w:val="20"/>
                <w:szCs w:val="20"/>
              </w:rPr>
              <w:t>H: 01 Year</w:t>
            </w:r>
          </w:p>
          <w:p w14:paraId="0AC36E42" w14:textId="1CA21147" w:rsidR="00287752" w:rsidRPr="00EC01DA" w:rsidRDefault="0075795A" w:rsidP="0075795A">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5795A">
              <w:rPr>
                <w:rFonts w:cs="Arial"/>
                <w:sz w:val="20"/>
                <w:szCs w:val="20"/>
              </w:rPr>
              <w:t>S: 05 Years</w:t>
            </w:r>
          </w:p>
        </w:tc>
      </w:tr>
      <w:tr w:rsidR="00AC5B7F" w:rsidRPr="00EC01DA" w14:paraId="2E876938" w14:textId="77777777" w:rsidTr="003D0C8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145EFA99" w14:textId="02DF5125" w:rsidR="00AC5B7F" w:rsidRPr="00EC01DA" w:rsidRDefault="00845C4B" w:rsidP="003D0C8A">
            <w:pPr>
              <w:spacing w:line="276" w:lineRule="auto"/>
              <w:jc w:val="center"/>
              <w:rPr>
                <w:rFonts w:cs="Arial"/>
              </w:rPr>
            </w:pPr>
            <w:r>
              <w:rPr>
                <w:rFonts w:cs="Arial"/>
                <w:color w:val="000000"/>
                <w:sz w:val="20"/>
                <w:szCs w:val="20"/>
              </w:rPr>
              <w:t xml:space="preserve">Bi-Annual </w:t>
            </w:r>
            <w:r w:rsidR="005644DD">
              <w:rPr>
                <w:rFonts w:cs="Arial"/>
                <w:color w:val="000000"/>
                <w:sz w:val="20"/>
                <w:szCs w:val="20"/>
              </w:rPr>
              <w:t>Training Calendar</w:t>
            </w:r>
          </w:p>
        </w:tc>
        <w:tc>
          <w:tcPr>
            <w:tcW w:w="1985" w:type="dxa"/>
            <w:shd w:val="clear" w:color="auto" w:fill="FFFFFF" w:themeFill="background1"/>
            <w:vAlign w:val="center"/>
          </w:tcPr>
          <w:p w14:paraId="1AC08139" w14:textId="39EBADBF" w:rsidR="00AC5B7F" w:rsidRPr="00EC01DA" w:rsidRDefault="00AC5B7F" w:rsidP="007205E9">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sz w:val="20"/>
                <w:szCs w:val="20"/>
              </w:rPr>
              <w:t>HMC-HRD-F-62</w:t>
            </w:r>
          </w:p>
        </w:tc>
        <w:tc>
          <w:tcPr>
            <w:tcW w:w="1891" w:type="dxa"/>
            <w:shd w:val="clear" w:color="auto" w:fill="FFFFFF" w:themeFill="background1"/>
            <w:vAlign w:val="center"/>
          </w:tcPr>
          <w:p w14:paraId="662A1FAD" w14:textId="725B4373" w:rsidR="00AC5B7F" w:rsidRPr="00EC01DA" w:rsidRDefault="00AC5B7F" w:rsidP="003D0C8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EC01DA">
              <w:rPr>
                <w:rFonts w:eastAsia="Calibri" w:cs="Arial"/>
                <w:sz w:val="20"/>
                <w:szCs w:val="20"/>
              </w:rPr>
              <w:t>Soft/Hard</w:t>
            </w:r>
          </w:p>
        </w:tc>
        <w:tc>
          <w:tcPr>
            <w:tcW w:w="2219" w:type="dxa"/>
            <w:shd w:val="clear" w:color="auto" w:fill="FFFFFF" w:themeFill="background1"/>
            <w:vAlign w:val="center"/>
          </w:tcPr>
          <w:p w14:paraId="323797DA" w14:textId="77777777" w:rsidR="00AC5B7F" w:rsidRPr="0075795A" w:rsidRDefault="00AC5B7F" w:rsidP="00AC5B7F">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5795A">
              <w:rPr>
                <w:rFonts w:cs="Arial"/>
                <w:sz w:val="20"/>
                <w:szCs w:val="20"/>
              </w:rPr>
              <w:t>H: 01 Year</w:t>
            </w:r>
          </w:p>
          <w:p w14:paraId="790E23FC" w14:textId="19C95074" w:rsidR="00AC5B7F" w:rsidRPr="0075795A" w:rsidRDefault="00AC5B7F" w:rsidP="0075795A">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75795A">
              <w:rPr>
                <w:rFonts w:cs="Arial"/>
                <w:sz w:val="20"/>
                <w:szCs w:val="20"/>
              </w:rPr>
              <w:t>S: 05 Years</w:t>
            </w:r>
          </w:p>
        </w:tc>
      </w:tr>
      <w:tr w:rsidR="00AC5B7F" w:rsidRPr="00EC01DA" w14:paraId="7587EFC6" w14:textId="77777777" w:rsidTr="003D0C8A">
        <w:trPr>
          <w:trHeight w:val="454"/>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769827E2" w14:textId="00EE2B4B" w:rsidR="00AC5B7F" w:rsidRPr="00EC01DA" w:rsidRDefault="00AC5B7F" w:rsidP="00845C4B">
            <w:pPr>
              <w:spacing w:line="276" w:lineRule="auto"/>
              <w:jc w:val="center"/>
              <w:rPr>
                <w:rFonts w:cs="Arial"/>
              </w:rPr>
            </w:pPr>
            <w:r>
              <w:rPr>
                <w:rFonts w:cs="Arial"/>
                <w:color w:val="000000"/>
                <w:sz w:val="20"/>
                <w:szCs w:val="20"/>
              </w:rPr>
              <w:t xml:space="preserve">Training </w:t>
            </w:r>
            <w:r w:rsidR="005644DD">
              <w:rPr>
                <w:rFonts w:cs="Arial"/>
                <w:color w:val="000000"/>
                <w:sz w:val="20"/>
                <w:szCs w:val="20"/>
              </w:rPr>
              <w:t>Quiz</w:t>
            </w:r>
            <w:r w:rsidR="00845C4B">
              <w:rPr>
                <w:rFonts w:cs="Arial"/>
                <w:color w:val="000000"/>
                <w:sz w:val="20"/>
                <w:szCs w:val="20"/>
              </w:rPr>
              <w:t xml:space="preserve"> Form</w:t>
            </w:r>
          </w:p>
        </w:tc>
        <w:tc>
          <w:tcPr>
            <w:tcW w:w="1985" w:type="dxa"/>
            <w:shd w:val="clear" w:color="auto" w:fill="FFFFFF" w:themeFill="background1"/>
            <w:vAlign w:val="center"/>
          </w:tcPr>
          <w:p w14:paraId="463F0DA6" w14:textId="2E251E21" w:rsidR="00AC5B7F" w:rsidRPr="00EC01DA" w:rsidRDefault="00AC5B7F" w:rsidP="007205E9">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sz w:val="20"/>
                <w:szCs w:val="20"/>
              </w:rPr>
              <w:t>HMC-HRD-F-63</w:t>
            </w:r>
          </w:p>
        </w:tc>
        <w:tc>
          <w:tcPr>
            <w:tcW w:w="1891" w:type="dxa"/>
            <w:shd w:val="clear" w:color="auto" w:fill="FFFFFF" w:themeFill="background1"/>
            <w:vAlign w:val="center"/>
          </w:tcPr>
          <w:p w14:paraId="7BFB7F94" w14:textId="5B2025D7" w:rsidR="00AC5B7F" w:rsidRPr="00EC01DA" w:rsidRDefault="00AC5B7F" w:rsidP="003D0C8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EC01DA">
              <w:rPr>
                <w:rFonts w:eastAsia="Calibri" w:cs="Arial"/>
                <w:sz w:val="20"/>
                <w:szCs w:val="20"/>
              </w:rPr>
              <w:t>Soft/Hard</w:t>
            </w:r>
          </w:p>
        </w:tc>
        <w:tc>
          <w:tcPr>
            <w:tcW w:w="2219" w:type="dxa"/>
            <w:shd w:val="clear" w:color="auto" w:fill="FFFFFF" w:themeFill="background1"/>
            <w:vAlign w:val="center"/>
          </w:tcPr>
          <w:p w14:paraId="7B588FAE" w14:textId="77777777" w:rsidR="00AC5B7F" w:rsidRPr="0075795A" w:rsidRDefault="00AC5B7F" w:rsidP="00AC5B7F">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5795A">
              <w:rPr>
                <w:rFonts w:cs="Arial"/>
                <w:sz w:val="20"/>
                <w:szCs w:val="20"/>
              </w:rPr>
              <w:t>H: 01 Year</w:t>
            </w:r>
          </w:p>
          <w:p w14:paraId="7A5A4EA4" w14:textId="0F8CF99B" w:rsidR="00AC5B7F" w:rsidRPr="0075795A" w:rsidRDefault="00AC5B7F" w:rsidP="0075795A">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75795A">
              <w:rPr>
                <w:rFonts w:cs="Arial"/>
                <w:sz w:val="20"/>
                <w:szCs w:val="20"/>
              </w:rPr>
              <w:t>S: 05 Years</w:t>
            </w:r>
          </w:p>
        </w:tc>
      </w:tr>
      <w:tr w:rsidR="00585D3A" w:rsidRPr="00EC01DA" w14:paraId="478DE459" w14:textId="77777777" w:rsidTr="003D0C8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5D067C8B" w14:textId="5BB01A5F" w:rsidR="00585D3A" w:rsidRDefault="00585D3A" w:rsidP="00845C4B">
            <w:pPr>
              <w:spacing w:line="276" w:lineRule="auto"/>
              <w:jc w:val="center"/>
              <w:rPr>
                <w:rFonts w:cs="Arial"/>
                <w:color w:val="000000"/>
              </w:rPr>
            </w:pPr>
            <w:r>
              <w:rPr>
                <w:rFonts w:cs="Arial"/>
                <w:color w:val="000000"/>
              </w:rPr>
              <w:t xml:space="preserve">Quiz </w:t>
            </w:r>
            <w:r w:rsidR="00845C4B">
              <w:rPr>
                <w:rFonts w:cs="Arial"/>
                <w:color w:val="000000"/>
              </w:rPr>
              <w:t>E</w:t>
            </w:r>
            <w:r>
              <w:rPr>
                <w:rFonts w:cs="Arial"/>
                <w:color w:val="000000"/>
              </w:rPr>
              <w:t xml:space="preserve">valuation </w:t>
            </w:r>
            <w:r w:rsidR="00845C4B">
              <w:rPr>
                <w:rFonts w:cs="Arial"/>
                <w:color w:val="000000"/>
              </w:rPr>
              <w:t>F</w:t>
            </w:r>
            <w:r>
              <w:rPr>
                <w:rFonts w:cs="Arial"/>
                <w:color w:val="000000"/>
              </w:rPr>
              <w:t>orm</w:t>
            </w:r>
          </w:p>
        </w:tc>
        <w:tc>
          <w:tcPr>
            <w:tcW w:w="1985" w:type="dxa"/>
            <w:shd w:val="clear" w:color="auto" w:fill="FFFFFF" w:themeFill="background1"/>
            <w:vAlign w:val="center"/>
          </w:tcPr>
          <w:p w14:paraId="5CE4BC35" w14:textId="6EFA2DD0" w:rsidR="00585D3A" w:rsidRDefault="00585D3A" w:rsidP="007205E9">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sz w:val="20"/>
                <w:szCs w:val="20"/>
              </w:rPr>
              <w:t>HMC-HRD-F-20</w:t>
            </w:r>
          </w:p>
        </w:tc>
        <w:tc>
          <w:tcPr>
            <w:tcW w:w="1891" w:type="dxa"/>
            <w:shd w:val="clear" w:color="auto" w:fill="FFFFFF" w:themeFill="background1"/>
            <w:vAlign w:val="center"/>
          </w:tcPr>
          <w:p w14:paraId="4E1523AE" w14:textId="7C1BFED7" w:rsidR="00585D3A" w:rsidRPr="00EC01DA" w:rsidRDefault="00585D3A" w:rsidP="003D0C8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EC01DA">
              <w:rPr>
                <w:rFonts w:eastAsia="Calibri" w:cs="Arial"/>
                <w:sz w:val="20"/>
                <w:szCs w:val="20"/>
              </w:rPr>
              <w:t>Hard</w:t>
            </w:r>
          </w:p>
        </w:tc>
        <w:tc>
          <w:tcPr>
            <w:tcW w:w="2219" w:type="dxa"/>
            <w:shd w:val="clear" w:color="auto" w:fill="FFFFFF" w:themeFill="background1"/>
            <w:vAlign w:val="center"/>
          </w:tcPr>
          <w:p w14:paraId="70B932F9" w14:textId="77777777" w:rsidR="00585D3A" w:rsidRPr="0075795A" w:rsidRDefault="00585D3A" w:rsidP="00585D3A">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5795A">
              <w:rPr>
                <w:rFonts w:cs="Arial"/>
                <w:sz w:val="20"/>
                <w:szCs w:val="20"/>
              </w:rPr>
              <w:t>H: 01 Year</w:t>
            </w:r>
          </w:p>
          <w:p w14:paraId="1C06AFAB" w14:textId="0BE56CE0" w:rsidR="00585D3A" w:rsidRPr="0075795A" w:rsidRDefault="00585D3A" w:rsidP="00AC5B7F">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75795A">
              <w:rPr>
                <w:rFonts w:cs="Arial"/>
                <w:sz w:val="20"/>
                <w:szCs w:val="20"/>
              </w:rPr>
              <w:t>S: 05 Years</w:t>
            </w:r>
          </w:p>
        </w:tc>
      </w:tr>
      <w:tr w:rsidR="00585D3A" w:rsidRPr="00EC01DA" w14:paraId="4113743E" w14:textId="77777777" w:rsidTr="003D0C8A">
        <w:trPr>
          <w:trHeight w:val="454"/>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41F6BD24" w14:textId="19339760" w:rsidR="00585D3A" w:rsidRPr="00EC01DA" w:rsidRDefault="00585D3A" w:rsidP="003D0C8A">
            <w:pPr>
              <w:spacing w:line="276" w:lineRule="auto"/>
              <w:jc w:val="center"/>
              <w:rPr>
                <w:rFonts w:cs="Arial"/>
              </w:rPr>
            </w:pPr>
            <w:r>
              <w:rPr>
                <w:rFonts w:cs="Arial"/>
                <w:color w:val="000000"/>
                <w:sz w:val="20"/>
                <w:szCs w:val="20"/>
              </w:rPr>
              <w:t>Training Requisition</w:t>
            </w:r>
          </w:p>
        </w:tc>
        <w:tc>
          <w:tcPr>
            <w:tcW w:w="1985" w:type="dxa"/>
            <w:shd w:val="clear" w:color="auto" w:fill="FFFFFF" w:themeFill="background1"/>
            <w:vAlign w:val="center"/>
          </w:tcPr>
          <w:p w14:paraId="31C2D39D" w14:textId="18328DA6" w:rsidR="00585D3A" w:rsidRPr="00EC01DA" w:rsidRDefault="00585D3A" w:rsidP="007205E9">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sz w:val="20"/>
                <w:szCs w:val="20"/>
              </w:rPr>
              <w:t>HMC-HRD-F-64</w:t>
            </w:r>
          </w:p>
        </w:tc>
        <w:tc>
          <w:tcPr>
            <w:tcW w:w="1891" w:type="dxa"/>
            <w:shd w:val="clear" w:color="auto" w:fill="FFFFFF" w:themeFill="background1"/>
            <w:vAlign w:val="center"/>
          </w:tcPr>
          <w:p w14:paraId="1A3CF718" w14:textId="2E50584C" w:rsidR="00585D3A" w:rsidRPr="00EC01DA" w:rsidRDefault="00585D3A" w:rsidP="003D0C8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EC01DA">
              <w:rPr>
                <w:rFonts w:eastAsia="Calibri" w:cs="Arial"/>
                <w:sz w:val="20"/>
                <w:szCs w:val="20"/>
              </w:rPr>
              <w:t>Soft/Hard</w:t>
            </w:r>
          </w:p>
        </w:tc>
        <w:tc>
          <w:tcPr>
            <w:tcW w:w="2219" w:type="dxa"/>
            <w:shd w:val="clear" w:color="auto" w:fill="FFFFFF" w:themeFill="background1"/>
            <w:vAlign w:val="center"/>
          </w:tcPr>
          <w:p w14:paraId="5B581CCC" w14:textId="77777777" w:rsidR="00585D3A" w:rsidRPr="0075795A" w:rsidRDefault="00585D3A" w:rsidP="00AC5B7F">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5795A">
              <w:rPr>
                <w:rFonts w:cs="Arial"/>
                <w:sz w:val="20"/>
                <w:szCs w:val="20"/>
              </w:rPr>
              <w:t>H: 01 Year</w:t>
            </w:r>
          </w:p>
          <w:p w14:paraId="2FE00B04" w14:textId="5E5598FF" w:rsidR="00585D3A" w:rsidRPr="0075795A" w:rsidRDefault="00585D3A" w:rsidP="0075795A">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75795A">
              <w:rPr>
                <w:rFonts w:cs="Arial"/>
                <w:sz w:val="20"/>
                <w:szCs w:val="20"/>
              </w:rPr>
              <w:t>S: 05 Years</w:t>
            </w:r>
          </w:p>
        </w:tc>
      </w:tr>
      <w:tr w:rsidR="00585D3A" w:rsidRPr="00EC01DA" w14:paraId="172678CB" w14:textId="77777777" w:rsidTr="003D0C8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38D94FA3" w14:textId="033A4F79" w:rsidR="00585D3A" w:rsidRPr="00EC01DA" w:rsidRDefault="00585D3A" w:rsidP="005644DD">
            <w:pPr>
              <w:spacing w:line="276" w:lineRule="auto"/>
              <w:jc w:val="center"/>
              <w:rPr>
                <w:rFonts w:cs="Arial"/>
              </w:rPr>
            </w:pPr>
            <w:r>
              <w:rPr>
                <w:rFonts w:cs="Arial"/>
                <w:color w:val="000000"/>
                <w:sz w:val="20"/>
                <w:szCs w:val="20"/>
              </w:rPr>
              <w:t>Orientation Feedback Form</w:t>
            </w:r>
          </w:p>
        </w:tc>
        <w:tc>
          <w:tcPr>
            <w:tcW w:w="1985" w:type="dxa"/>
            <w:shd w:val="clear" w:color="auto" w:fill="FFFFFF" w:themeFill="background1"/>
            <w:vAlign w:val="center"/>
          </w:tcPr>
          <w:p w14:paraId="03D0F244" w14:textId="2B05417D" w:rsidR="00585D3A" w:rsidRPr="00EC01DA" w:rsidRDefault="00585D3A" w:rsidP="007205E9">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sz w:val="20"/>
                <w:szCs w:val="20"/>
              </w:rPr>
              <w:t>HMC-HRD-F-32</w:t>
            </w:r>
          </w:p>
        </w:tc>
        <w:tc>
          <w:tcPr>
            <w:tcW w:w="1891" w:type="dxa"/>
            <w:shd w:val="clear" w:color="auto" w:fill="FFFFFF" w:themeFill="background1"/>
            <w:vAlign w:val="center"/>
          </w:tcPr>
          <w:p w14:paraId="01EACA36" w14:textId="0DECAF05" w:rsidR="00585D3A" w:rsidRPr="00EC01DA" w:rsidRDefault="00585D3A" w:rsidP="003D0C8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EC01DA">
              <w:rPr>
                <w:rFonts w:eastAsia="Calibri" w:cs="Arial"/>
                <w:sz w:val="20"/>
                <w:szCs w:val="20"/>
              </w:rPr>
              <w:t>Soft/Hard</w:t>
            </w:r>
          </w:p>
        </w:tc>
        <w:tc>
          <w:tcPr>
            <w:tcW w:w="2219" w:type="dxa"/>
            <w:shd w:val="clear" w:color="auto" w:fill="FFFFFF" w:themeFill="background1"/>
            <w:vAlign w:val="center"/>
          </w:tcPr>
          <w:p w14:paraId="4C0311D5" w14:textId="77777777" w:rsidR="00585D3A" w:rsidRPr="0075795A" w:rsidRDefault="00585D3A" w:rsidP="001C0C5C">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5795A">
              <w:rPr>
                <w:rFonts w:cs="Arial"/>
                <w:sz w:val="20"/>
                <w:szCs w:val="20"/>
              </w:rPr>
              <w:t>H: 01 Year</w:t>
            </w:r>
          </w:p>
          <w:p w14:paraId="275C333D" w14:textId="2CCFE901" w:rsidR="00585D3A" w:rsidRPr="0075795A" w:rsidRDefault="00585D3A" w:rsidP="0075795A">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75795A">
              <w:rPr>
                <w:rFonts w:cs="Arial"/>
                <w:sz w:val="20"/>
                <w:szCs w:val="20"/>
              </w:rPr>
              <w:t>S: 05 Years</w:t>
            </w:r>
          </w:p>
        </w:tc>
      </w:tr>
      <w:tr w:rsidR="00845C4B" w:rsidRPr="00EC01DA" w14:paraId="10D1B798" w14:textId="77777777" w:rsidTr="003D0C8A">
        <w:trPr>
          <w:trHeight w:val="454"/>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617E2372" w14:textId="4E86C618" w:rsidR="00845C4B" w:rsidRDefault="00845C4B" w:rsidP="005644DD">
            <w:pPr>
              <w:spacing w:line="276" w:lineRule="auto"/>
              <w:jc w:val="center"/>
              <w:rPr>
                <w:rFonts w:cs="Arial"/>
                <w:color w:val="000000"/>
              </w:rPr>
            </w:pPr>
            <w:r>
              <w:rPr>
                <w:rFonts w:cs="Arial"/>
                <w:color w:val="000000"/>
              </w:rPr>
              <w:t>Training Satisfaction Index</w:t>
            </w:r>
          </w:p>
        </w:tc>
        <w:tc>
          <w:tcPr>
            <w:tcW w:w="1985" w:type="dxa"/>
            <w:shd w:val="clear" w:color="auto" w:fill="FFFFFF" w:themeFill="background1"/>
            <w:vAlign w:val="center"/>
          </w:tcPr>
          <w:p w14:paraId="3F22B9BC" w14:textId="3AFC10C5" w:rsidR="00845C4B" w:rsidRDefault="00845C4B" w:rsidP="00845C4B">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sz w:val="20"/>
                <w:szCs w:val="20"/>
              </w:rPr>
              <w:t>HMC-HRD-F-65</w:t>
            </w:r>
          </w:p>
        </w:tc>
        <w:tc>
          <w:tcPr>
            <w:tcW w:w="1891" w:type="dxa"/>
            <w:shd w:val="clear" w:color="auto" w:fill="FFFFFF" w:themeFill="background1"/>
            <w:vAlign w:val="center"/>
          </w:tcPr>
          <w:p w14:paraId="323C3BA9" w14:textId="3F66EB0F" w:rsidR="00845C4B" w:rsidRPr="00EC01DA" w:rsidRDefault="00845C4B" w:rsidP="003D0C8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EC01DA">
              <w:rPr>
                <w:rFonts w:eastAsia="Calibri" w:cs="Arial"/>
                <w:sz w:val="20"/>
                <w:szCs w:val="20"/>
              </w:rPr>
              <w:t>Soft/Hard</w:t>
            </w:r>
          </w:p>
        </w:tc>
        <w:tc>
          <w:tcPr>
            <w:tcW w:w="2219" w:type="dxa"/>
            <w:shd w:val="clear" w:color="auto" w:fill="FFFFFF" w:themeFill="background1"/>
            <w:vAlign w:val="center"/>
          </w:tcPr>
          <w:p w14:paraId="6A5470CB" w14:textId="77777777" w:rsidR="00845C4B" w:rsidRPr="0075795A" w:rsidRDefault="00845C4B" w:rsidP="00085667">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5795A">
              <w:rPr>
                <w:rFonts w:cs="Arial"/>
                <w:sz w:val="20"/>
                <w:szCs w:val="20"/>
              </w:rPr>
              <w:t>H: 01 Year</w:t>
            </w:r>
          </w:p>
          <w:p w14:paraId="4BC99E7B" w14:textId="44780D7D" w:rsidR="00845C4B" w:rsidRPr="0075795A" w:rsidRDefault="00845C4B" w:rsidP="001C0C5C">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75795A">
              <w:rPr>
                <w:rFonts w:cs="Arial"/>
                <w:sz w:val="20"/>
                <w:szCs w:val="20"/>
              </w:rPr>
              <w:t>S: 05 Years</w:t>
            </w:r>
          </w:p>
        </w:tc>
      </w:tr>
    </w:tbl>
    <w:p w14:paraId="18704351" w14:textId="77777777" w:rsidR="008A70F4" w:rsidRPr="00EC01DA" w:rsidRDefault="008A70F4" w:rsidP="00CA4334">
      <w:pPr>
        <w:spacing w:line="276" w:lineRule="auto"/>
        <w:contextualSpacing/>
        <w:jc w:val="both"/>
        <w:rPr>
          <w:rFonts w:cs="Arial"/>
        </w:rPr>
      </w:pPr>
    </w:p>
    <w:p w14:paraId="25D347FA" w14:textId="77777777" w:rsidR="008A70F4" w:rsidRDefault="008A70F4" w:rsidP="00CA4334">
      <w:pPr>
        <w:spacing w:line="276" w:lineRule="auto"/>
        <w:contextualSpacing/>
        <w:jc w:val="both"/>
        <w:rPr>
          <w:rFonts w:cs="Arial"/>
        </w:rPr>
      </w:pPr>
    </w:p>
    <w:p w14:paraId="357D1B96" w14:textId="77777777" w:rsidR="00E6003D" w:rsidRDefault="00E6003D" w:rsidP="00CA4334">
      <w:pPr>
        <w:spacing w:line="276" w:lineRule="auto"/>
        <w:contextualSpacing/>
        <w:jc w:val="both"/>
        <w:rPr>
          <w:rFonts w:cs="Arial"/>
        </w:rPr>
      </w:pPr>
    </w:p>
    <w:p w14:paraId="1B981433" w14:textId="77777777" w:rsidR="00E6003D" w:rsidRDefault="00E6003D" w:rsidP="00CA4334">
      <w:pPr>
        <w:spacing w:line="276" w:lineRule="auto"/>
        <w:contextualSpacing/>
        <w:jc w:val="both"/>
        <w:rPr>
          <w:rFonts w:cs="Arial"/>
        </w:rPr>
      </w:pPr>
    </w:p>
    <w:p w14:paraId="54397DB2" w14:textId="2D581AA8" w:rsidR="00E6003D" w:rsidRDefault="003E309A" w:rsidP="001B703D">
      <w:pPr>
        <w:rPr>
          <w:rFonts w:cs="Arial"/>
        </w:rPr>
      </w:pPr>
      <w:r>
        <w:rPr>
          <w:rFonts w:cs="Arial"/>
        </w:rPr>
        <w:br w:type="page"/>
      </w:r>
    </w:p>
    <w:p w14:paraId="3C980B4D" w14:textId="77777777" w:rsidR="005D3B9C" w:rsidRPr="00AD0051" w:rsidRDefault="005F5F22" w:rsidP="00C55F02">
      <w:pPr>
        <w:pStyle w:val="Heading1"/>
        <w:spacing w:before="0" w:after="0" w:line="276" w:lineRule="auto"/>
        <w:contextualSpacing/>
        <w:jc w:val="center"/>
        <w:rPr>
          <w:b w:val="0"/>
          <w:sz w:val="24"/>
          <w:szCs w:val="24"/>
        </w:rPr>
      </w:pPr>
      <w:bookmarkStart w:id="72" w:name="_Toc217303677"/>
      <w:r w:rsidRPr="00AD0051">
        <w:rPr>
          <w:sz w:val="24"/>
          <w:szCs w:val="24"/>
        </w:rPr>
        <w:lastRenderedPageBreak/>
        <w:t xml:space="preserve">SOP # </w:t>
      </w:r>
      <w:r w:rsidR="00D23524" w:rsidRPr="00AD0051">
        <w:rPr>
          <w:sz w:val="24"/>
          <w:szCs w:val="24"/>
        </w:rPr>
        <w:t>06</w:t>
      </w:r>
      <w:r w:rsidR="005D3B9C" w:rsidRPr="00AD0051">
        <w:rPr>
          <w:sz w:val="24"/>
          <w:szCs w:val="24"/>
        </w:rPr>
        <w:t>: PER</w:t>
      </w:r>
      <w:r w:rsidR="004523D1">
        <w:rPr>
          <w:sz w:val="24"/>
          <w:szCs w:val="24"/>
        </w:rPr>
        <w:t>FORM</w:t>
      </w:r>
      <w:r w:rsidR="005D3B9C" w:rsidRPr="00AD0051">
        <w:rPr>
          <w:sz w:val="24"/>
          <w:szCs w:val="24"/>
        </w:rPr>
        <w:t>ANCE MANAGEMENT SYSTEM</w:t>
      </w:r>
      <w:bookmarkEnd w:id="72"/>
    </w:p>
    <w:p w14:paraId="2FF6698E" w14:textId="77777777" w:rsidR="005D3B9C" w:rsidRPr="00EC01DA" w:rsidRDefault="005D3B9C" w:rsidP="00CA4334">
      <w:pPr>
        <w:spacing w:line="276" w:lineRule="auto"/>
        <w:contextualSpacing/>
        <w:jc w:val="both"/>
        <w:rPr>
          <w:rFonts w:cs="Arial"/>
        </w:rPr>
      </w:pPr>
    </w:p>
    <w:p w14:paraId="1B3C4B99" w14:textId="77777777" w:rsidR="005D3B9C" w:rsidRPr="00EC01DA" w:rsidRDefault="005D3B9C" w:rsidP="000A6867">
      <w:pPr>
        <w:pStyle w:val="ListParagraph"/>
        <w:numPr>
          <w:ilvl w:val="0"/>
          <w:numId w:val="27"/>
        </w:numPr>
        <w:spacing w:after="0"/>
        <w:jc w:val="both"/>
        <w:rPr>
          <w:rFonts w:ascii="Arial" w:hAnsi="Arial" w:cs="Arial"/>
          <w:b/>
          <w:bCs/>
          <w:sz w:val="20"/>
          <w:szCs w:val="20"/>
        </w:rPr>
      </w:pPr>
      <w:r w:rsidRPr="00EC01DA">
        <w:rPr>
          <w:rFonts w:ascii="Arial" w:hAnsi="Arial" w:cs="Arial"/>
          <w:b/>
          <w:bCs/>
          <w:sz w:val="20"/>
          <w:szCs w:val="20"/>
        </w:rPr>
        <w:t>PURPOSE</w:t>
      </w:r>
    </w:p>
    <w:p w14:paraId="732CEC58" w14:textId="77777777" w:rsidR="005D3B9C" w:rsidRPr="00EC01DA" w:rsidRDefault="005D3B9C" w:rsidP="00CA4334">
      <w:pPr>
        <w:spacing w:line="276" w:lineRule="auto"/>
        <w:ind w:left="720"/>
        <w:contextualSpacing/>
        <w:jc w:val="both"/>
        <w:rPr>
          <w:rFonts w:eastAsia="Arial" w:cs="Arial"/>
        </w:rPr>
      </w:pPr>
    </w:p>
    <w:p w14:paraId="1D73DBEA" w14:textId="3EC7D2FF" w:rsidR="005D3B9C" w:rsidRPr="00B4427E" w:rsidRDefault="002F3AF3" w:rsidP="00704880">
      <w:pPr>
        <w:ind w:left="357"/>
        <w:contextualSpacing/>
        <w:rPr>
          <w:rFonts w:cs="Arial"/>
        </w:rPr>
      </w:pPr>
      <w:r w:rsidRPr="00B4427E">
        <w:rPr>
          <w:rFonts w:cs="Arial"/>
        </w:rPr>
        <w:t>From</w:t>
      </w:r>
      <w:r w:rsidR="00583068" w:rsidRPr="00B4427E">
        <w:rPr>
          <w:rFonts w:cs="Arial"/>
        </w:rPr>
        <w:t xml:space="preserve"> setting goals </w:t>
      </w:r>
      <w:r w:rsidR="00A33953" w:rsidRPr="00B4427E">
        <w:rPr>
          <w:rFonts w:cs="Arial"/>
        </w:rPr>
        <w:t>for</w:t>
      </w:r>
      <w:r w:rsidRPr="00B4427E">
        <w:rPr>
          <w:rFonts w:cs="Arial"/>
        </w:rPr>
        <w:t xml:space="preserve"> individual</w:t>
      </w:r>
      <w:r w:rsidR="00583068" w:rsidRPr="00B4427E">
        <w:rPr>
          <w:rFonts w:cs="Arial"/>
        </w:rPr>
        <w:t>s</w:t>
      </w:r>
      <w:r w:rsidRPr="00B4427E">
        <w:rPr>
          <w:rFonts w:cs="Arial"/>
        </w:rPr>
        <w:t xml:space="preserve"> or group</w:t>
      </w:r>
      <w:r w:rsidR="002D7E0B" w:rsidRPr="00B4427E">
        <w:rPr>
          <w:rFonts w:cs="Arial"/>
        </w:rPr>
        <w:t>s,</w:t>
      </w:r>
      <w:r w:rsidR="00583068" w:rsidRPr="00B4427E">
        <w:rPr>
          <w:rFonts w:cs="Arial"/>
        </w:rPr>
        <w:t xml:space="preserve"> </w:t>
      </w:r>
      <w:r w:rsidRPr="00B4427E">
        <w:rPr>
          <w:rFonts w:cs="Arial"/>
        </w:rPr>
        <w:t xml:space="preserve">to </w:t>
      </w:r>
      <w:r w:rsidR="004F3664" w:rsidRPr="00B4427E">
        <w:rPr>
          <w:rFonts w:cs="Arial"/>
        </w:rPr>
        <w:t>planning</w:t>
      </w:r>
      <w:r w:rsidR="00A33953" w:rsidRPr="00B4427E">
        <w:rPr>
          <w:rFonts w:cs="Arial"/>
        </w:rPr>
        <w:t>,</w:t>
      </w:r>
      <w:r w:rsidR="004F3664" w:rsidRPr="00B4427E">
        <w:rPr>
          <w:rFonts w:cs="Arial"/>
        </w:rPr>
        <w:t xml:space="preserve"> strategizing, executi</w:t>
      </w:r>
      <w:r w:rsidR="002D7E0B" w:rsidRPr="00B4427E">
        <w:rPr>
          <w:rFonts w:cs="Arial"/>
        </w:rPr>
        <w:t>ng tasks</w:t>
      </w:r>
      <w:r w:rsidR="004F3664" w:rsidRPr="00B4427E">
        <w:rPr>
          <w:rFonts w:cs="Arial"/>
        </w:rPr>
        <w:t>, apprais</w:t>
      </w:r>
      <w:r w:rsidR="000D3179" w:rsidRPr="00B4427E">
        <w:rPr>
          <w:rFonts w:cs="Arial"/>
        </w:rPr>
        <w:t>ing/</w:t>
      </w:r>
      <w:r w:rsidR="004F3664" w:rsidRPr="00B4427E">
        <w:rPr>
          <w:rFonts w:cs="Arial"/>
        </w:rPr>
        <w:t xml:space="preserve"> </w:t>
      </w:r>
      <w:r w:rsidR="000D7BF8" w:rsidRPr="00B4427E">
        <w:rPr>
          <w:rFonts w:cs="Arial"/>
        </w:rPr>
        <w:t>evaluating/</w:t>
      </w:r>
      <w:r w:rsidR="000D3179" w:rsidRPr="00B4427E">
        <w:rPr>
          <w:rFonts w:cs="Arial"/>
        </w:rPr>
        <w:t xml:space="preserve">assessing </w:t>
      </w:r>
      <w:r w:rsidR="00583068" w:rsidRPr="00B4427E">
        <w:rPr>
          <w:rFonts w:cs="Arial"/>
        </w:rPr>
        <w:t>performance</w:t>
      </w:r>
      <w:r w:rsidR="008F2D4C" w:rsidRPr="00B4427E">
        <w:rPr>
          <w:rFonts w:cs="Arial"/>
        </w:rPr>
        <w:t xml:space="preserve"> and</w:t>
      </w:r>
      <w:r w:rsidR="00AE072C" w:rsidRPr="00B4427E">
        <w:rPr>
          <w:rFonts w:cs="Arial"/>
        </w:rPr>
        <w:t xml:space="preserve"> </w:t>
      </w:r>
      <w:r w:rsidR="000D3179" w:rsidRPr="00B4427E">
        <w:rPr>
          <w:rFonts w:cs="Arial"/>
        </w:rPr>
        <w:t>rewarding or p</w:t>
      </w:r>
      <w:r w:rsidR="002B02DC" w:rsidRPr="00B4427E">
        <w:rPr>
          <w:rFonts w:cs="Arial"/>
        </w:rPr>
        <w:t>enalizing</w:t>
      </w:r>
      <w:r w:rsidR="008F2D4C" w:rsidRPr="00B4427E">
        <w:rPr>
          <w:rFonts w:cs="Arial"/>
        </w:rPr>
        <w:t>,</w:t>
      </w:r>
      <w:r w:rsidR="002B02DC" w:rsidRPr="00B4427E">
        <w:rPr>
          <w:rFonts w:cs="Arial"/>
        </w:rPr>
        <w:t xml:space="preserve"> with the ultimate </w:t>
      </w:r>
      <w:r w:rsidR="003270F7" w:rsidRPr="00B4427E">
        <w:rPr>
          <w:rFonts w:cs="Arial"/>
        </w:rPr>
        <w:t xml:space="preserve">purpose of Performance management is </w:t>
      </w:r>
      <w:r w:rsidR="002B02DC" w:rsidRPr="00B4427E">
        <w:rPr>
          <w:rFonts w:cs="Arial"/>
        </w:rPr>
        <w:t xml:space="preserve">managing individual or organizational </w:t>
      </w:r>
      <w:r w:rsidR="00F77C47" w:rsidRPr="00B4427E">
        <w:rPr>
          <w:rFonts w:cs="Arial"/>
        </w:rPr>
        <w:t xml:space="preserve">behaviors and outcomes. </w:t>
      </w:r>
      <w:r w:rsidR="00583068" w:rsidRPr="00B4427E">
        <w:rPr>
          <w:rFonts w:cs="Arial"/>
        </w:rPr>
        <w:t xml:space="preserve"> </w:t>
      </w:r>
    </w:p>
    <w:p w14:paraId="00C861E0" w14:textId="77777777" w:rsidR="005D3B9C" w:rsidRPr="00EC01DA" w:rsidRDefault="005D3B9C" w:rsidP="00CA4334">
      <w:pPr>
        <w:tabs>
          <w:tab w:val="left" w:pos="2181"/>
        </w:tabs>
        <w:spacing w:line="276" w:lineRule="auto"/>
        <w:ind w:left="284"/>
        <w:contextualSpacing/>
        <w:jc w:val="both"/>
        <w:rPr>
          <w:rFonts w:eastAsia="Arial" w:cs="Arial"/>
          <w:b/>
          <w:bCs/>
        </w:rPr>
      </w:pPr>
    </w:p>
    <w:p w14:paraId="225F74E4" w14:textId="77777777" w:rsidR="005D3B9C" w:rsidRPr="00EC01DA" w:rsidRDefault="005D3B9C" w:rsidP="000A6867">
      <w:pPr>
        <w:pStyle w:val="ListParagraph"/>
        <w:numPr>
          <w:ilvl w:val="0"/>
          <w:numId w:val="27"/>
        </w:numPr>
        <w:spacing w:after="0"/>
        <w:jc w:val="both"/>
        <w:rPr>
          <w:rFonts w:ascii="Arial" w:hAnsi="Arial" w:cs="Arial"/>
          <w:b/>
          <w:bCs/>
          <w:sz w:val="20"/>
          <w:szCs w:val="20"/>
        </w:rPr>
      </w:pPr>
      <w:r w:rsidRPr="00EC01DA">
        <w:rPr>
          <w:rFonts w:ascii="Arial" w:hAnsi="Arial" w:cs="Arial"/>
          <w:b/>
          <w:bCs/>
          <w:sz w:val="20"/>
          <w:szCs w:val="20"/>
        </w:rPr>
        <w:t>SCOPE</w:t>
      </w:r>
    </w:p>
    <w:p w14:paraId="4314103E" w14:textId="77777777" w:rsidR="005D3B9C" w:rsidRPr="00EC01DA" w:rsidRDefault="005D3B9C" w:rsidP="00CA4334">
      <w:pPr>
        <w:spacing w:line="276" w:lineRule="auto"/>
        <w:ind w:left="284"/>
        <w:contextualSpacing/>
        <w:jc w:val="both"/>
        <w:rPr>
          <w:rFonts w:eastAsia="Arial" w:cs="Arial"/>
        </w:rPr>
      </w:pPr>
    </w:p>
    <w:p w14:paraId="73BFEF74" w14:textId="2C395E64" w:rsidR="005D3B9C" w:rsidRPr="00EC01DA" w:rsidRDefault="005D3B9C" w:rsidP="00CA4334">
      <w:pPr>
        <w:spacing w:line="276" w:lineRule="auto"/>
        <w:ind w:left="360"/>
        <w:jc w:val="both"/>
        <w:rPr>
          <w:rFonts w:cs="Arial"/>
        </w:rPr>
      </w:pPr>
      <w:r w:rsidRPr="00EC01DA">
        <w:rPr>
          <w:rFonts w:cs="Arial"/>
        </w:rPr>
        <w:t>Commonly, the scope of Per</w:t>
      </w:r>
      <w:r w:rsidR="004523D1">
        <w:rPr>
          <w:rFonts w:cs="Arial"/>
        </w:rPr>
        <w:t>form</w:t>
      </w:r>
      <w:r w:rsidRPr="00EC01DA">
        <w:rPr>
          <w:rFonts w:cs="Arial"/>
        </w:rPr>
        <w:t xml:space="preserve">ance Management/Appraisal Process </w:t>
      </w:r>
      <w:r w:rsidR="006D7499">
        <w:rPr>
          <w:rFonts w:cs="Arial"/>
        </w:rPr>
        <w:t>includes</w:t>
      </w:r>
      <w:r w:rsidRPr="00EC01DA">
        <w:rPr>
          <w:rFonts w:cs="Arial"/>
        </w:rPr>
        <w:t xml:space="preserve"> the following aspects;</w:t>
      </w:r>
    </w:p>
    <w:p w14:paraId="25521DE4" w14:textId="77777777" w:rsidR="005D3B9C" w:rsidRPr="00EC01DA" w:rsidRDefault="005D3B9C" w:rsidP="00CA4334">
      <w:pPr>
        <w:spacing w:line="276" w:lineRule="auto"/>
        <w:ind w:left="360"/>
        <w:jc w:val="both"/>
        <w:rPr>
          <w:rFonts w:cs="Arial"/>
        </w:rPr>
      </w:pPr>
    </w:p>
    <w:p w14:paraId="5A518B45" w14:textId="677BFF9F" w:rsidR="005D3B9C" w:rsidRPr="00EC01DA" w:rsidRDefault="005D3B9C" w:rsidP="000A6867">
      <w:pPr>
        <w:pStyle w:val="ListParagraph"/>
        <w:numPr>
          <w:ilvl w:val="0"/>
          <w:numId w:val="28"/>
        </w:numPr>
        <w:jc w:val="both"/>
        <w:rPr>
          <w:rFonts w:ascii="Arial" w:hAnsi="Arial" w:cs="Arial"/>
          <w:sz w:val="20"/>
          <w:szCs w:val="20"/>
        </w:rPr>
      </w:pPr>
      <w:r w:rsidRPr="00EC01DA">
        <w:rPr>
          <w:rFonts w:ascii="Arial" w:hAnsi="Arial" w:cs="Arial"/>
          <w:b/>
          <w:sz w:val="20"/>
          <w:szCs w:val="20"/>
        </w:rPr>
        <w:t>Per</w:t>
      </w:r>
      <w:r w:rsidR="004523D1">
        <w:rPr>
          <w:rFonts w:ascii="Arial" w:hAnsi="Arial" w:cs="Arial"/>
          <w:b/>
          <w:sz w:val="20"/>
          <w:szCs w:val="20"/>
        </w:rPr>
        <w:t>form</w:t>
      </w:r>
      <w:r w:rsidRPr="00EC01DA">
        <w:rPr>
          <w:rFonts w:ascii="Arial" w:hAnsi="Arial" w:cs="Arial"/>
          <w:b/>
          <w:sz w:val="20"/>
          <w:szCs w:val="20"/>
        </w:rPr>
        <w:t>ance</w:t>
      </w:r>
      <w:r w:rsidR="000251BA">
        <w:rPr>
          <w:rFonts w:ascii="Arial" w:hAnsi="Arial" w:cs="Arial"/>
          <w:sz w:val="20"/>
          <w:szCs w:val="20"/>
        </w:rPr>
        <w:t xml:space="preserve">— </w:t>
      </w:r>
      <w:r w:rsidR="009603DE">
        <w:rPr>
          <w:rFonts w:ascii="Arial" w:hAnsi="Arial" w:cs="Arial"/>
          <w:sz w:val="20"/>
          <w:szCs w:val="20"/>
        </w:rPr>
        <w:t xml:space="preserve">The HR functional shall </w:t>
      </w:r>
      <w:r w:rsidR="00AF4253">
        <w:rPr>
          <w:rFonts w:ascii="Arial" w:hAnsi="Arial" w:cs="Arial"/>
          <w:sz w:val="20"/>
          <w:szCs w:val="20"/>
        </w:rPr>
        <w:t>explain</w:t>
      </w:r>
      <w:r w:rsidR="000251BA">
        <w:rPr>
          <w:rFonts w:ascii="Arial" w:hAnsi="Arial" w:cs="Arial"/>
          <w:sz w:val="20"/>
          <w:szCs w:val="20"/>
        </w:rPr>
        <w:t xml:space="preserve"> </w:t>
      </w:r>
      <w:r w:rsidR="009603DE">
        <w:rPr>
          <w:rFonts w:ascii="Arial" w:hAnsi="Arial" w:cs="Arial"/>
          <w:sz w:val="20"/>
          <w:szCs w:val="20"/>
        </w:rPr>
        <w:t>o</w:t>
      </w:r>
      <w:r w:rsidR="000251BA">
        <w:rPr>
          <w:rFonts w:ascii="Arial" w:hAnsi="Arial" w:cs="Arial"/>
          <w:sz w:val="20"/>
          <w:szCs w:val="20"/>
        </w:rPr>
        <w:t>rganizational Vision/mission/goals &amp; Objectives and</w:t>
      </w:r>
      <w:r w:rsidR="009603DE">
        <w:rPr>
          <w:rFonts w:ascii="Arial" w:hAnsi="Arial" w:cs="Arial"/>
          <w:sz w:val="20"/>
          <w:szCs w:val="20"/>
        </w:rPr>
        <w:t xml:space="preserve"> subsequently</w:t>
      </w:r>
      <w:r w:rsidR="000251BA">
        <w:rPr>
          <w:rFonts w:ascii="Arial" w:hAnsi="Arial" w:cs="Arial"/>
          <w:sz w:val="20"/>
          <w:szCs w:val="20"/>
        </w:rPr>
        <w:t xml:space="preserve"> d</w:t>
      </w:r>
      <w:r w:rsidR="001729CB">
        <w:rPr>
          <w:rFonts w:ascii="Arial" w:hAnsi="Arial" w:cs="Arial"/>
          <w:sz w:val="20"/>
          <w:szCs w:val="20"/>
        </w:rPr>
        <w:t>iscuss &amp; develop</w:t>
      </w:r>
      <w:r w:rsidR="00E34B8E">
        <w:rPr>
          <w:rFonts w:ascii="Arial" w:hAnsi="Arial" w:cs="Arial"/>
          <w:sz w:val="20"/>
          <w:szCs w:val="20"/>
        </w:rPr>
        <w:t xml:space="preserve"> realistic</w:t>
      </w:r>
      <w:r w:rsidR="001729CB">
        <w:rPr>
          <w:rFonts w:ascii="Arial" w:hAnsi="Arial" w:cs="Arial"/>
          <w:sz w:val="20"/>
          <w:szCs w:val="20"/>
        </w:rPr>
        <w:t xml:space="preserve"> individual goals </w:t>
      </w:r>
      <w:r w:rsidR="00D30868">
        <w:rPr>
          <w:rFonts w:ascii="Arial" w:hAnsi="Arial" w:cs="Arial"/>
          <w:sz w:val="20"/>
          <w:szCs w:val="20"/>
        </w:rPr>
        <w:t>&amp;</w:t>
      </w:r>
      <w:r w:rsidR="001729CB">
        <w:rPr>
          <w:rFonts w:ascii="Arial" w:hAnsi="Arial" w:cs="Arial"/>
          <w:sz w:val="20"/>
          <w:szCs w:val="20"/>
        </w:rPr>
        <w:t xml:space="preserve"> objectives</w:t>
      </w:r>
      <w:r w:rsidR="00E34B8E">
        <w:rPr>
          <w:rFonts w:ascii="Arial" w:hAnsi="Arial" w:cs="Arial"/>
          <w:sz w:val="20"/>
          <w:szCs w:val="20"/>
        </w:rPr>
        <w:t xml:space="preserve"> in view of the Job description</w:t>
      </w:r>
      <w:r w:rsidR="00FF6FCA">
        <w:rPr>
          <w:rFonts w:ascii="Arial" w:hAnsi="Arial" w:cs="Arial"/>
          <w:sz w:val="20"/>
          <w:szCs w:val="20"/>
        </w:rPr>
        <w:t xml:space="preserve"> </w:t>
      </w:r>
      <w:r w:rsidR="00D953A6">
        <w:rPr>
          <w:rFonts w:ascii="Arial" w:hAnsi="Arial" w:cs="Arial"/>
          <w:sz w:val="20"/>
          <w:szCs w:val="20"/>
        </w:rPr>
        <w:t xml:space="preserve">while </w:t>
      </w:r>
      <w:r w:rsidR="001E3300">
        <w:rPr>
          <w:rFonts w:ascii="Arial" w:hAnsi="Arial" w:cs="Arial"/>
          <w:sz w:val="20"/>
          <w:szCs w:val="20"/>
        </w:rPr>
        <w:t xml:space="preserve">managing </w:t>
      </w:r>
      <w:r w:rsidR="00EF4F42">
        <w:rPr>
          <w:rFonts w:ascii="Arial" w:hAnsi="Arial" w:cs="Arial"/>
          <w:sz w:val="20"/>
          <w:szCs w:val="20"/>
        </w:rPr>
        <w:t>regular</w:t>
      </w:r>
      <w:r w:rsidR="001E3300">
        <w:rPr>
          <w:rFonts w:ascii="Arial" w:hAnsi="Arial" w:cs="Arial"/>
          <w:sz w:val="20"/>
          <w:szCs w:val="20"/>
        </w:rPr>
        <w:t xml:space="preserve"> feedback </w:t>
      </w:r>
      <w:r w:rsidR="00EF4F42">
        <w:rPr>
          <w:rFonts w:ascii="Arial" w:hAnsi="Arial" w:cs="Arial"/>
          <w:sz w:val="20"/>
          <w:szCs w:val="20"/>
        </w:rPr>
        <w:t>throughout the year</w:t>
      </w:r>
      <w:r w:rsidR="00FF6FCA">
        <w:rPr>
          <w:rFonts w:ascii="Arial" w:hAnsi="Arial" w:cs="Arial"/>
          <w:sz w:val="20"/>
          <w:szCs w:val="20"/>
        </w:rPr>
        <w:t xml:space="preserve">. </w:t>
      </w:r>
      <w:r w:rsidR="006A6B53">
        <w:rPr>
          <w:rFonts w:ascii="Arial" w:hAnsi="Arial" w:cs="Arial"/>
          <w:sz w:val="20"/>
          <w:szCs w:val="20"/>
        </w:rPr>
        <w:t xml:space="preserve"> </w:t>
      </w:r>
      <w:r w:rsidR="00E34B8E">
        <w:rPr>
          <w:rFonts w:ascii="Arial" w:hAnsi="Arial" w:cs="Arial"/>
          <w:sz w:val="20"/>
          <w:szCs w:val="20"/>
        </w:rPr>
        <w:t xml:space="preserve">The Job description shall be discussed with the </w:t>
      </w:r>
      <w:r w:rsidR="00002BED">
        <w:rPr>
          <w:rFonts w:ascii="Arial" w:hAnsi="Arial" w:cs="Arial"/>
          <w:sz w:val="20"/>
          <w:szCs w:val="20"/>
        </w:rPr>
        <w:t>staff at least once after induct</w:t>
      </w:r>
      <w:r w:rsidR="00B04924">
        <w:rPr>
          <w:rFonts w:ascii="Arial" w:hAnsi="Arial" w:cs="Arial"/>
          <w:sz w:val="20"/>
          <w:szCs w:val="20"/>
        </w:rPr>
        <w:t xml:space="preserve">ion and may be discussed again upon the request of the concerned staff or when the HR </w:t>
      </w:r>
      <w:r w:rsidR="00542993">
        <w:rPr>
          <w:rFonts w:ascii="Arial" w:hAnsi="Arial" w:cs="Arial"/>
          <w:sz w:val="20"/>
          <w:szCs w:val="20"/>
        </w:rPr>
        <w:t xml:space="preserve">department deems it is necessary. </w:t>
      </w:r>
      <w:r w:rsidR="00ED5126">
        <w:rPr>
          <w:rFonts w:ascii="Arial" w:hAnsi="Arial" w:cs="Arial"/>
          <w:sz w:val="20"/>
          <w:szCs w:val="20"/>
        </w:rPr>
        <w:t xml:space="preserve">Quantifiable </w:t>
      </w:r>
      <w:r w:rsidR="00542993">
        <w:rPr>
          <w:rFonts w:ascii="Arial" w:hAnsi="Arial" w:cs="Arial"/>
          <w:sz w:val="20"/>
          <w:szCs w:val="20"/>
        </w:rPr>
        <w:t xml:space="preserve">Bench marks </w:t>
      </w:r>
      <w:r w:rsidR="00912231">
        <w:rPr>
          <w:rFonts w:ascii="Arial" w:hAnsi="Arial" w:cs="Arial"/>
          <w:sz w:val="20"/>
          <w:szCs w:val="20"/>
        </w:rPr>
        <w:t>shall be</w:t>
      </w:r>
      <w:r w:rsidR="00542993">
        <w:rPr>
          <w:rFonts w:ascii="Arial" w:hAnsi="Arial" w:cs="Arial"/>
          <w:sz w:val="20"/>
          <w:szCs w:val="20"/>
        </w:rPr>
        <w:t xml:space="preserve"> </w:t>
      </w:r>
      <w:r w:rsidR="00ED5126">
        <w:rPr>
          <w:rFonts w:ascii="Arial" w:hAnsi="Arial" w:cs="Arial"/>
          <w:sz w:val="20"/>
          <w:szCs w:val="20"/>
        </w:rPr>
        <w:t xml:space="preserve">agreed upon so that </w:t>
      </w:r>
      <w:r w:rsidR="00912231">
        <w:rPr>
          <w:rFonts w:ascii="Arial" w:hAnsi="Arial" w:cs="Arial"/>
          <w:sz w:val="20"/>
          <w:szCs w:val="20"/>
        </w:rPr>
        <w:t>performance can be gauged against these mutually agreed stand</w:t>
      </w:r>
      <w:r w:rsidR="00B50CC1">
        <w:rPr>
          <w:rFonts w:ascii="Arial" w:hAnsi="Arial" w:cs="Arial"/>
          <w:sz w:val="20"/>
          <w:szCs w:val="20"/>
        </w:rPr>
        <w:t xml:space="preserve">ards. The performance appraisal </w:t>
      </w:r>
      <w:r w:rsidR="00B13A30">
        <w:rPr>
          <w:rFonts w:ascii="Arial" w:hAnsi="Arial" w:cs="Arial"/>
          <w:sz w:val="20"/>
          <w:szCs w:val="20"/>
        </w:rPr>
        <w:t xml:space="preserve">shall be carried out following the best HR practices. </w:t>
      </w:r>
      <w:r w:rsidR="00912231">
        <w:rPr>
          <w:rFonts w:ascii="Arial" w:hAnsi="Arial" w:cs="Arial"/>
          <w:sz w:val="20"/>
          <w:szCs w:val="20"/>
        </w:rPr>
        <w:t xml:space="preserve"> </w:t>
      </w:r>
      <w:r w:rsidR="00C07FF8">
        <w:rPr>
          <w:rFonts w:ascii="Arial" w:hAnsi="Arial" w:cs="Arial"/>
          <w:sz w:val="20"/>
          <w:szCs w:val="20"/>
        </w:rPr>
        <w:t xml:space="preserve">Performance of staff shall be rewarded or reprimanded according to </w:t>
      </w:r>
      <w:r w:rsidR="009603DE">
        <w:rPr>
          <w:rFonts w:ascii="Arial" w:hAnsi="Arial" w:cs="Arial"/>
          <w:sz w:val="20"/>
          <w:szCs w:val="20"/>
        </w:rPr>
        <w:t xml:space="preserve">MTI HMC rules and regulations. </w:t>
      </w:r>
    </w:p>
    <w:p w14:paraId="114309B3" w14:textId="07C76082" w:rsidR="00D85F1D" w:rsidRDefault="005D3B9C" w:rsidP="00F1642C">
      <w:pPr>
        <w:pStyle w:val="ListParagraph"/>
        <w:numPr>
          <w:ilvl w:val="0"/>
          <w:numId w:val="28"/>
        </w:numPr>
        <w:jc w:val="both"/>
        <w:rPr>
          <w:rFonts w:ascii="Arial" w:hAnsi="Arial" w:cs="Arial"/>
          <w:sz w:val="20"/>
          <w:szCs w:val="20"/>
        </w:rPr>
      </w:pPr>
      <w:r w:rsidRPr="00EC01DA">
        <w:rPr>
          <w:rFonts w:ascii="Arial" w:hAnsi="Arial" w:cs="Arial"/>
          <w:b/>
          <w:sz w:val="20"/>
          <w:szCs w:val="20"/>
        </w:rPr>
        <w:t>Working relations</w:t>
      </w:r>
      <w:r w:rsidRPr="00EC01DA">
        <w:rPr>
          <w:rFonts w:ascii="Arial" w:hAnsi="Arial" w:cs="Arial"/>
          <w:sz w:val="20"/>
          <w:szCs w:val="20"/>
        </w:rPr>
        <w:t xml:space="preserve">--This aspect focuses on </w:t>
      </w:r>
      <w:r w:rsidR="00C068F1">
        <w:rPr>
          <w:rFonts w:ascii="Arial" w:hAnsi="Arial" w:cs="Arial"/>
          <w:sz w:val="20"/>
          <w:szCs w:val="20"/>
        </w:rPr>
        <w:t xml:space="preserve">recognizing and </w:t>
      </w:r>
      <w:r w:rsidR="00735391">
        <w:rPr>
          <w:rFonts w:ascii="Arial" w:hAnsi="Arial" w:cs="Arial"/>
          <w:sz w:val="20"/>
          <w:szCs w:val="20"/>
        </w:rPr>
        <w:t>managing</w:t>
      </w:r>
      <w:r w:rsidRPr="00EC01DA">
        <w:rPr>
          <w:rFonts w:ascii="Arial" w:hAnsi="Arial" w:cs="Arial"/>
          <w:sz w:val="20"/>
          <w:szCs w:val="20"/>
        </w:rPr>
        <w:t xml:space="preserve"> professional relationships</w:t>
      </w:r>
      <w:r w:rsidR="006B24DC">
        <w:rPr>
          <w:rFonts w:ascii="Arial" w:hAnsi="Arial" w:cs="Arial"/>
          <w:sz w:val="20"/>
          <w:szCs w:val="20"/>
        </w:rPr>
        <w:t xml:space="preserve"> (vertical &amp; horizontal)</w:t>
      </w:r>
      <w:r w:rsidR="00E47426">
        <w:rPr>
          <w:rFonts w:ascii="Arial" w:hAnsi="Arial" w:cs="Arial"/>
          <w:sz w:val="20"/>
          <w:szCs w:val="20"/>
        </w:rPr>
        <w:t xml:space="preserve"> between different </w:t>
      </w:r>
      <w:r w:rsidR="00735391">
        <w:rPr>
          <w:rFonts w:ascii="Arial" w:hAnsi="Arial" w:cs="Arial"/>
          <w:sz w:val="20"/>
          <w:szCs w:val="20"/>
        </w:rPr>
        <w:t>types of workplace relations</w:t>
      </w:r>
      <w:r w:rsidR="00AB1C5A">
        <w:rPr>
          <w:rFonts w:ascii="Arial" w:hAnsi="Arial" w:cs="Arial"/>
          <w:sz w:val="20"/>
          <w:szCs w:val="20"/>
        </w:rPr>
        <w:t xml:space="preserve"> for example</w:t>
      </w:r>
      <w:r w:rsidR="00483750">
        <w:rPr>
          <w:rFonts w:ascii="Arial" w:hAnsi="Arial" w:cs="Arial"/>
          <w:sz w:val="20"/>
          <w:szCs w:val="20"/>
        </w:rPr>
        <w:t xml:space="preserve"> Top management (</w:t>
      </w:r>
      <w:r w:rsidR="00F857AD">
        <w:rPr>
          <w:rFonts w:ascii="Arial" w:hAnsi="Arial" w:cs="Arial"/>
          <w:sz w:val="20"/>
          <w:szCs w:val="20"/>
        </w:rPr>
        <w:t xml:space="preserve"> </w:t>
      </w:r>
      <w:r w:rsidR="007B5C1C">
        <w:rPr>
          <w:rFonts w:ascii="Arial" w:hAnsi="Arial" w:cs="Arial"/>
          <w:sz w:val="20"/>
          <w:szCs w:val="20"/>
        </w:rPr>
        <w:t>HD, Dean, MD, ND,</w:t>
      </w:r>
      <w:r w:rsidR="00483750">
        <w:rPr>
          <w:rFonts w:ascii="Arial" w:hAnsi="Arial" w:cs="Arial"/>
          <w:sz w:val="20"/>
          <w:szCs w:val="20"/>
        </w:rPr>
        <w:t xml:space="preserve"> DF)</w:t>
      </w:r>
      <w:r w:rsidR="007B5C1C">
        <w:rPr>
          <w:rFonts w:ascii="Arial" w:hAnsi="Arial" w:cs="Arial"/>
          <w:sz w:val="20"/>
          <w:szCs w:val="20"/>
        </w:rPr>
        <w:t xml:space="preserve"> </w:t>
      </w:r>
      <w:r w:rsidR="00C134E6">
        <w:rPr>
          <w:rFonts w:ascii="Arial" w:hAnsi="Arial" w:cs="Arial"/>
          <w:sz w:val="20"/>
          <w:szCs w:val="20"/>
        </w:rPr>
        <w:t xml:space="preserve">reporting </w:t>
      </w:r>
      <w:r w:rsidR="007B5C1C">
        <w:rPr>
          <w:rFonts w:ascii="Arial" w:hAnsi="Arial" w:cs="Arial"/>
          <w:sz w:val="20"/>
          <w:szCs w:val="20"/>
        </w:rPr>
        <w:t xml:space="preserve">Managers, </w:t>
      </w:r>
      <w:r w:rsidR="00C134E6">
        <w:rPr>
          <w:rFonts w:ascii="Arial" w:hAnsi="Arial" w:cs="Arial"/>
          <w:sz w:val="20"/>
          <w:szCs w:val="20"/>
        </w:rPr>
        <w:t>Team members,</w:t>
      </w:r>
      <w:r w:rsidRPr="00EC01DA">
        <w:rPr>
          <w:rFonts w:ascii="Arial" w:hAnsi="Arial" w:cs="Arial"/>
          <w:sz w:val="20"/>
          <w:szCs w:val="20"/>
        </w:rPr>
        <w:t xml:space="preserve"> co-workers, subordinat</w:t>
      </w:r>
      <w:r w:rsidR="00855CAA">
        <w:rPr>
          <w:rFonts w:ascii="Arial" w:hAnsi="Arial" w:cs="Arial"/>
          <w:sz w:val="20"/>
          <w:szCs w:val="20"/>
        </w:rPr>
        <w:t>es</w:t>
      </w:r>
      <w:r w:rsidR="00483750">
        <w:rPr>
          <w:rFonts w:ascii="Arial" w:hAnsi="Arial" w:cs="Arial"/>
          <w:sz w:val="20"/>
          <w:szCs w:val="20"/>
        </w:rPr>
        <w:t xml:space="preserve"> and clients. </w:t>
      </w:r>
    </w:p>
    <w:p w14:paraId="38A05954" w14:textId="58BC4929" w:rsidR="003959B1" w:rsidRPr="00F1642C" w:rsidRDefault="00101886" w:rsidP="00F1642C">
      <w:pPr>
        <w:pStyle w:val="ListParagraph"/>
        <w:numPr>
          <w:ilvl w:val="0"/>
          <w:numId w:val="28"/>
        </w:numPr>
        <w:jc w:val="both"/>
        <w:rPr>
          <w:rFonts w:ascii="Arial" w:hAnsi="Arial" w:cs="Arial"/>
          <w:sz w:val="20"/>
          <w:szCs w:val="20"/>
        </w:rPr>
      </w:pPr>
      <w:r>
        <w:rPr>
          <w:rFonts w:ascii="Arial" w:hAnsi="Arial" w:cs="Arial"/>
          <w:b/>
          <w:sz w:val="20"/>
          <w:szCs w:val="20"/>
        </w:rPr>
        <w:t>Grey are</w:t>
      </w:r>
      <w:r w:rsidR="003959B1">
        <w:rPr>
          <w:rFonts w:ascii="Arial" w:hAnsi="Arial" w:cs="Arial"/>
          <w:b/>
          <w:sz w:val="20"/>
          <w:szCs w:val="20"/>
        </w:rPr>
        <w:t xml:space="preserve">as </w:t>
      </w:r>
      <w:r w:rsidR="00CE1286">
        <w:rPr>
          <w:rFonts w:ascii="Arial" w:hAnsi="Arial" w:cs="Arial"/>
          <w:b/>
          <w:sz w:val="20"/>
          <w:szCs w:val="20"/>
        </w:rPr>
        <w:t>across the HR paradigm of HMC</w:t>
      </w:r>
      <w:r w:rsidR="00CE1286" w:rsidRPr="00CE1286">
        <w:rPr>
          <w:rFonts w:ascii="Arial" w:hAnsi="Arial" w:cs="Arial"/>
          <w:sz w:val="20"/>
          <w:szCs w:val="20"/>
        </w:rPr>
        <w:t>.</w:t>
      </w:r>
      <w:r w:rsidR="00CE1286">
        <w:rPr>
          <w:rFonts w:ascii="Arial" w:hAnsi="Arial" w:cs="Arial"/>
          <w:sz w:val="20"/>
          <w:szCs w:val="20"/>
        </w:rPr>
        <w:t xml:space="preserve"> </w:t>
      </w:r>
      <w:r w:rsidR="00063AF5">
        <w:rPr>
          <w:rFonts w:ascii="Arial" w:hAnsi="Arial" w:cs="Arial"/>
          <w:sz w:val="20"/>
          <w:szCs w:val="20"/>
        </w:rPr>
        <w:t xml:space="preserve">While executing operations administrative staff </w:t>
      </w:r>
      <w:r w:rsidR="00733327">
        <w:rPr>
          <w:rFonts w:ascii="Arial" w:hAnsi="Arial" w:cs="Arial"/>
          <w:sz w:val="20"/>
          <w:szCs w:val="20"/>
        </w:rPr>
        <w:t xml:space="preserve">or clinical staff e.g. consultants, </w:t>
      </w:r>
      <w:proofErr w:type="spellStart"/>
      <w:r w:rsidR="00733327">
        <w:rPr>
          <w:rFonts w:ascii="Arial" w:hAnsi="Arial" w:cs="Arial"/>
          <w:sz w:val="20"/>
          <w:szCs w:val="20"/>
        </w:rPr>
        <w:t>SpRs</w:t>
      </w:r>
      <w:proofErr w:type="spellEnd"/>
      <w:r w:rsidR="00733327">
        <w:rPr>
          <w:rFonts w:ascii="Arial" w:hAnsi="Arial" w:cs="Arial"/>
          <w:sz w:val="20"/>
          <w:szCs w:val="20"/>
        </w:rPr>
        <w:t xml:space="preserve">, Trainees and Nurses may work </w:t>
      </w:r>
      <w:r w:rsidR="000C794C">
        <w:rPr>
          <w:rFonts w:ascii="Arial" w:hAnsi="Arial" w:cs="Arial"/>
          <w:sz w:val="20"/>
          <w:szCs w:val="20"/>
        </w:rPr>
        <w:t xml:space="preserve">in teams led by Dean, MD, HD or ND. </w:t>
      </w:r>
      <w:r w:rsidR="00C20B17">
        <w:rPr>
          <w:rFonts w:ascii="Arial" w:hAnsi="Arial" w:cs="Arial"/>
          <w:sz w:val="20"/>
          <w:szCs w:val="20"/>
        </w:rPr>
        <w:t xml:space="preserve">Respective Supervisors and HR function shall incorporate </w:t>
      </w:r>
      <w:r w:rsidR="00D40360">
        <w:rPr>
          <w:rFonts w:ascii="Arial" w:hAnsi="Arial" w:cs="Arial"/>
          <w:sz w:val="20"/>
          <w:szCs w:val="20"/>
        </w:rPr>
        <w:t xml:space="preserve">realistic, quantifiable and achievable benchmarks while carrying out </w:t>
      </w:r>
      <w:r>
        <w:rPr>
          <w:rFonts w:ascii="Arial" w:hAnsi="Arial" w:cs="Arial"/>
          <w:sz w:val="20"/>
          <w:szCs w:val="20"/>
        </w:rPr>
        <w:t>performance appraisal</w:t>
      </w:r>
      <w:r w:rsidR="00EA64B0">
        <w:rPr>
          <w:rFonts w:ascii="Arial" w:hAnsi="Arial" w:cs="Arial"/>
          <w:sz w:val="20"/>
          <w:szCs w:val="20"/>
        </w:rPr>
        <w:t xml:space="preserve"> for effective management of their performance. </w:t>
      </w:r>
    </w:p>
    <w:p w14:paraId="2ED99174" w14:textId="77777777" w:rsidR="008F307D" w:rsidRPr="00EC01DA" w:rsidRDefault="008F307D" w:rsidP="00CA4334">
      <w:pPr>
        <w:pStyle w:val="ListParagraph"/>
        <w:ind w:left="1080"/>
        <w:jc w:val="both"/>
        <w:rPr>
          <w:rFonts w:ascii="Arial" w:hAnsi="Arial" w:cs="Arial"/>
          <w:sz w:val="20"/>
          <w:szCs w:val="20"/>
        </w:rPr>
      </w:pPr>
    </w:p>
    <w:p w14:paraId="6BADD87E" w14:textId="77777777" w:rsidR="005D3B9C" w:rsidRPr="00EC01DA" w:rsidRDefault="005D3B9C" w:rsidP="000A6867">
      <w:pPr>
        <w:pStyle w:val="ListParagraph"/>
        <w:numPr>
          <w:ilvl w:val="0"/>
          <w:numId w:val="27"/>
        </w:numPr>
        <w:spacing w:after="0"/>
        <w:jc w:val="both"/>
        <w:rPr>
          <w:rFonts w:ascii="Arial" w:hAnsi="Arial" w:cs="Arial"/>
          <w:b/>
          <w:bCs/>
          <w:sz w:val="20"/>
          <w:szCs w:val="20"/>
        </w:rPr>
      </w:pPr>
      <w:r w:rsidRPr="00EC01DA">
        <w:rPr>
          <w:rFonts w:ascii="Arial" w:hAnsi="Arial" w:cs="Arial"/>
          <w:b/>
          <w:bCs/>
          <w:sz w:val="20"/>
          <w:szCs w:val="20"/>
        </w:rPr>
        <w:t>RESPONSIBILITIES</w:t>
      </w:r>
    </w:p>
    <w:p w14:paraId="07575350" w14:textId="77777777" w:rsidR="005D3B9C" w:rsidRPr="00EC01DA" w:rsidRDefault="005D3B9C" w:rsidP="00CA4334">
      <w:pPr>
        <w:spacing w:line="276" w:lineRule="auto"/>
        <w:ind w:left="284"/>
        <w:contextualSpacing/>
        <w:jc w:val="both"/>
        <w:rPr>
          <w:rFonts w:cs="Arial"/>
        </w:rPr>
      </w:pPr>
    </w:p>
    <w:tbl>
      <w:tblPr>
        <w:tblStyle w:val="GridTable4-Accent21"/>
        <w:tblW w:w="8455" w:type="dxa"/>
        <w:tblInd w:w="5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36"/>
        <w:gridCol w:w="5819"/>
      </w:tblGrid>
      <w:tr w:rsidR="005D3B9C" w:rsidRPr="00EC01DA" w14:paraId="51403F38" w14:textId="77777777" w:rsidTr="006B13E1">
        <w:trPr>
          <w:cnfStyle w:val="100000000000" w:firstRow="1" w:lastRow="0" w:firstColumn="0" w:lastColumn="0" w:oddVBand="0" w:evenVBand="0" w:oddHBand="0"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2636" w:type="dxa"/>
            <w:shd w:val="clear" w:color="auto" w:fill="1F3864" w:themeFill="accent5" w:themeFillShade="80"/>
            <w:vAlign w:val="center"/>
          </w:tcPr>
          <w:p w14:paraId="3C23C927" w14:textId="77777777" w:rsidR="005D3B9C" w:rsidRPr="00EC01DA" w:rsidRDefault="005D3B9C" w:rsidP="006B13E1">
            <w:pPr>
              <w:spacing w:line="276" w:lineRule="auto"/>
              <w:contextualSpacing/>
              <w:jc w:val="center"/>
              <w:rPr>
                <w:rFonts w:eastAsia="Calibri" w:cs="Arial"/>
              </w:rPr>
            </w:pPr>
            <w:r w:rsidRPr="00EC01DA">
              <w:rPr>
                <w:rFonts w:eastAsia="Calibri" w:cs="Arial"/>
              </w:rPr>
              <w:t>Actor</w:t>
            </w:r>
          </w:p>
        </w:tc>
        <w:tc>
          <w:tcPr>
            <w:tcW w:w="5819" w:type="dxa"/>
            <w:shd w:val="clear" w:color="auto" w:fill="1F3864" w:themeFill="accent5" w:themeFillShade="80"/>
            <w:vAlign w:val="center"/>
          </w:tcPr>
          <w:p w14:paraId="43E8B3A3" w14:textId="77777777" w:rsidR="005D3B9C" w:rsidRPr="00EC01DA" w:rsidRDefault="005D3B9C" w:rsidP="006B13E1">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Arial"/>
              </w:rPr>
            </w:pPr>
            <w:r w:rsidRPr="00EC01DA">
              <w:rPr>
                <w:rFonts w:eastAsia="Calibri" w:cs="Arial"/>
              </w:rPr>
              <w:t>Role / Responsibilities</w:t>
            </w:r>
          </w:p>
        </w:tc>
      </w:tr>
      <w:tr w:rsidR="004C4265" w:rsidRPr="00EC01DA" w14:paraId="5DBF6907" w14:textId="77777777" w:rsidTr="006B13E1">
        <w:trPr>
          <w:cnfStyle w:val="000000100000" w:firstRow="0" w:lastRow="0" w:firstColumn="0" w:lastColumn="0" w:oddVBand="0" w:evenVBand="0" w:oddHBand="1" w:evenHBand="0" w:firstRowFirstColumn="0" w:firstRowLastColumn="0" w:lastRowFirstColumn="0" w:lastRowLastColumn="0"/>
          <w:trHeight w:val="1544"/>
        </w:trPr>
        <w:tc>
          <w:tcPr>
            <w:cnfStyle w:val="001000000000" w:firstRow="0" w:lastRow="0" w:firstColumn="1" w:lastColumn="0" w:oddVBand="0" w:evenVBand="0" w:oddHBand="0" w:evenHBand="0" w:firstRowFirstColumn="0" w:firstRowLastColumn="0" w:lastRowFirstColumn="0" w:lastRowLastColumn="0"/>
            <w:tcW w:w="2636" w:type="dxa"/>
            <w:shd w:val="clear" w:color="auto" w:fill="FFFFFF" w:themeFill="background1"/>
            <w:vAlign w:val="center"/>
          </w:tcPr>
          <w:p w14:paraId="28C61A5E" w14:textId="41EEBBC8" w:rsidR="004C4265" w:rsidRPr="00EC01DA" w:rsidRDefault="00EA64B0" w:rsidP="006B13E1">
            <w:pPr>
              <w:spacing w:line="276" w:lineRule="auto"/>
              <w:contextualSpacing/>
              <w:jc w:val="center"/>
              <w:rPr>
                <w:rFonts w:eastAsia="Calibri" w:cs="Arial"/>
              </w:rPr>
            </w:pPr>
            <w:r>
              <w:rPr>
                <w:rFonts w:eastAsia="Calibri" w:cs="Arial"/>
              </w:rPr>
              <w:t>Dean/</w:t>
            </w:r>
            <w:r w:rsidR="004C4265" w:rsidRPr="00EC01DA">
              <w:rPr>
                <w:rFonts w:eastAsia="Calibri" w:cs="Arial"/>
              </w:rPr>
              <w:t>HD/</w:t>
            </w:r>
            <w:r w:rsidR="003A64C4" w:rsidRPr="00EC01DA">
              <w:rPr>
                <w:rFonts w:eastAsia="Calibri" w:cs="Arial"/>
              </w:rPr>
              <w:t xml:space="preserve"> </w:t>
            </w:r>
            <w:r w:rsidR="004C4265" w:rsidRPr="00EC01DA">
              <w:rPr>
                <w:rFonts w:eastAsia="Calibri" w:cs="Arial"/>
              </w:rPr>
              <w:t>MD/</w:t>
            </w:r>
            <w:r w:rsidR="003A64C4" w:rsidRPr="00EC01DA">
              <w:rPr>
                <w:rFonts w:eastAsia="Calibri" w:cs="Arial"/>
              </w:rPr>
              <w:t xml:space="preserve"> </w:t>
            </w:r>
            <w:r w:rsidR="004C4265" w:rsidRPr="00EC01DA">
              <w:rPr>
                <w:rFonts w:eastAsia="Calibri" w:cs="Arial"/>
              </w:rPr>
              <w:t>MANAGERS/</w:t>
            </w:r>
            <w:r w:rsidR="003A64C4" w:rsidRPr="00EC01DA">
              <w:rPr>
                <w:rFonts w:eastAsia="Calibri" w:cs="Arial"/>
              </w:rPr>
              <w:t xml:space="preserve"> </w:t>
            </w:r>
            <w:r w:rsidR="004C4265" w:rsidRPr="00EC01DA">
              <w:rPr>
                <w:rFonts w:eastAsia="Arial" w:cs="Arial"/>
                <w:color w:val="000000" w:themeColor="text1"/>
              </w:rPr>
              <w:t>HOD/</w:t>
            </w:r>
            <w:r w:rsidR="003A64C4" w:rsidRPr="00EC01DA">
              <w:rPr>
                <w:rFonts w:eastAsia="Arial" w:cs="Arial"/>
                <w:color w:val="000000" w:themeColor="text1"/>
              </w:rPr>
              <w:t xml:space="preserve"> </w:t>
            </w:r>
            <w:r>
              <w:rPr>
                <w:rFonts w:eastAsia="Arial" w:cs="Arial"/>
                <w:color w:val="000000" w:themeColor="text1"/>
              </w:rPr>
              <w:t xml:space="preserve">Chairman of the </w:t>
            </w:r>
            <w:proofErr w:type="spellStart"/>
            <w:r>
              <w:rPr>
                <w:rFonts w:eastAsia="Arial" w:cs="Arial"/>
                <w:color w:val="000000" w:themeColor="text1"/>
              </w:rPr>
              <w:t>Dept</w:t>
            </w:r>
            <w:proofErr w:type="spellEnd"/>
          </w:p>
        </w:tc>
        <w:tc>
          <w:tcPr>
            <w:tcW w:w="5819" w:type="dxa"/>
            <w:shd w:val="clear" w:color="auto" w:fill="FFFFFF" w:themeFill="background1"/>
            <w:vAlign w:val="center"/>
          </w:tcPr>
          <w:p w14:paraId="52EE4584" w14:textId="77777777" w:rsidR="004C4265" w:rsidRPr="00EC01DA" w:rsidRDefault="004C4265" w:rsidP="006B13E1">
            <w:pPr>
              <w:pStyle w:val="ListParagraph"/>
              <w:numPr>
                <w:ilvl w:val="0"/>
                <w:numId w:val="9"/>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01DA">
              <w:rPr>
                <w:rFonts w:ascii="Arial" w:hAnsi="Arial" w:cs="Arial"/>
                <w:sz w:val="20"/>
                <w:szCs w:val="20"/>
              </w:rPr>
              <w:t>Evaluate employee per</w:t>
            </w:r>
            <w:r w:rsidR="004523D1">
              <w:rPr>
                <w:rFonts w:ascii="Arial" w:hAnsi="Arial" w:cs="Arial"/>
                <w:sz w:val="20"/>
                <w:szCs w:val="20"/>
              </w:rPr>
              <w:t>form</w:t>
            </w:r>
            <w:r w:rsidRPr="00EC01DA">
              <w:rPr>
                <w:rFonts w:ascii="Arial" w:hAnsi="Arial" w:cs="Arial"/>
                <w:sz w:val="20"/>
                <w:szCs w:val="20"/>
              </w:rPr>
              <w:t>ance annually</w:t>
            </w:r>
          </w:p>
          <w:p w14:paraId="19EDA9BA" w14:textId="15640B7B" w:rsidR="004C4265" w:rsidRPr="00EC01DA" w:rsidRDefault="004C4265" w:rsidP="006B13E1">
            <w:pPr>
              <w:pStyle w:val="ListParagraph"/>
              <w:numPr>
                <w:ilvl w:val="0"/>
                <w:numId w:val="9"/>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01DA">
              <w:rPr>
                <w:rFonts w:ascii="Arial" w:hAnsi="Arial" w:cs="Arial"/>
                <w:sz w:val="20"/>
                <w:szCs w:val="20"/>
              </w:rPr>
              <w:t>Get the employee’s consent</w:t>
            </w:r>
          </w:p>
          <w:p w14:paraId="4D951711" w14:textId="56A5D999" w:rsidR="004C4265" w:rsidRPr="00EC01DA" w:rsidRDefault="00D03D56" w:rsidP="006B13E1">
            <w:pPr>
              <w:pStyle w:val="ListParagraph"/>
              <w:numPr>
                <w:ilvl w:val="0"/>
                <w:numId w:val="9"/>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01DA">
              <w:rPr>
                <w:rFonts w:ascii="Arial" w:hAnsi="Arial" w:cs="Arial"/>
                <w:sz w:val="20"/>
                <w:szCs w:val="20"/>
              </w:rPr>
              <w:t>Send the</w:t>
            </w:r>
            <w:r w:rsidR="004C4265" w:rsidRPr="00EC01DA">
              <w:rPr>
                <w:rFonts w:ascii="Arial" w:hAnsi="Arial" w:cs="Arial"/>
                <w:sz w:val="20"/>
                <w:szCs w:val="20"/>
              </w:rPr>
              <w:t xml:space="preserve"> final appraisal to HR</w:t>
            </w:r>
          </w:p>
          <w:p w14:paraId="6BA2C07D" w14:textId="77777777" w:rsidR="004C4265" w:rsidRPr="00EC01DA" w:rsidRDefault="004C4265" w:rsidP="006B13E1">
            <w:pPr>
              <w:pStyle w:val="ListParagraph"/>
              <w:numPr>
                <w:ilvl w:val="0"/>
                <w:numId w:val="9"/>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01DA">
              <w:rPr>
                <w:rFonts w:ascii="Arial" w:hAnsi="Arial" w:cs="Arial"/>
                <w:sz w:val="20"/>
                <w:szCs w:val="20"/>
              </w:rPr>
              <w:t>Approval of all the process administered through software.</w:t>
            </w:r>
          </w:p>
        </w:tc>
      </w:tr>
      <w:tr w:rsidR="004C4265" w:rsidRPr="00EC01DA" w14:paraId="3E3D0546" w14:textId="77777777" w:rsidTr="006B13E1">
        <w:trPr>
          <w:trHeight w:val="1544"/>
        </w:trPr>
        <w:tc>
          <w:tcPr>
            <w:cnfStyle w:val="001000000000" w:firstRow="0" w:lastRow="0" w:firstColumn="1" w:lastColumn="0" w:oddVBand="0" w:evenVBand="0" w:oddHBand="0" w:evenHBand="0" w:firstRowFirstColumn="0" w:firstRowLastColumn="0" w:lastRowFirstColumn="0" w:lastRowLastColumn="0"/>
            <w:tcW w:w="2636" w:type="dxa"/>
            <w:shd w:val="clear" w:color="auto" w:fill="FFFFFF" w:themeFill="background1"/>
            <w:vAlign w:val="center"/>
          </w:tcPr>
          <w:p w14:paraId="132D27DC" w14:textId="77777777" w:rsidR="004C4265" w:rsidRPr="00EC01DA" w:rsidRDefault="004C4265" w:rsidP="006B13E1">
            <w:pPr>
              <w:spacing w:line="276" w:lineRule="auto"/>
              <w:contextualSpacing/>
              <w:jc w:val="center"/>
              <w:rPr>
                <w:rFonts w:eastAsia="Calibri" w:cs="Arial"/>
              </w:rPr>
            </w:pPr>
            <w:r w:rsidRPr="00EC01DA">
              <w:rPr>
                <w:rFonts w:eastAsia="Calibri" w:cs="Arial"/>
              </w:rPr>
              <w:t>FOCAL PERSON</w:t>
            </w:r>
          </w:p>
        </w:tc>
        <w:tc>
          <w:tcPr>
            <w:tcW w:w="5819" w:type="dxa"/>
            <w:shd w:val="clear" w:color="auto" w:fill="FFFFFF" w:themeFill="background1"/>
            <w:vAlign w:val="center"/>
          </w:tcPr>
          <w:p w14:paraId="465ECF21" w14:textId="2C30FA32" w:rsidR="004C4265" w:rsidRPr="00EC01DA" w:rsidRDefault="00AC3879" w:rsidP="006B13E1">
            <w:pPr>
              <w:pStyle w:val="ListParagraph"/>
              <w:widowControl w:val="0"/>
              <w:numPr>
                <w:ilvl w:val="0"/>
                <w:numId w:val="9"/>
              </w:numPr>
              <w:overflowPunct w:val="0"/>
              <w:autoSpaceDE w:val="0"/>
              <w:autoSpaceDN w:val="0"/>
              <w:adjustRightInd w:val="0"/>
              <w:ind w:right="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C01DA">
              <w:rPr>
                <w:rFonts w:ascii="Arial" w:hAnsi="Arial" w:cs="Arial"/>
                <w:sz w:val="20"/>
                <w:szCs w:val="20"/>
              </w:rPr>
              <w:t>Select the</w:t>
            </w:r>
            <w:r w:rsidR="004C4265" w:rsidRPr="00EC01DA">
              <w:rPr>
                <w:rFonts w:ascii="Arial" w:hAnsi="Arial" w:cs="Arial"/>
                <w:sz w:val="20"/>
                <w:szCs w:val="20"/>
              </w:rPr>
              <w:t xml:space="preserve"> appraisal</w:t>
            </w:r>
            <w:r w:rsidR="002A1441">
              <w:rPr>
                <w:rFonts w:ascii="Arial" w:hAnsi="Arial" w:cs="Arial"/>
                <w:sz w:val="20"/>
                <w:szCs w:val="20"/>
              </w:rPr>
              <w:t xml:space="preserve"> format</w:t>
            </w:r>
            <w:r w:rsidR="004C4265" w:rsidRPr="00EC01DA">
              <w:rPr>
                <w:rFonts w:ascii="Arial" w:hAnsi="Arial" w:cs="Arial"/>
                <w:sz w:val="20"/>
                <w:szCs w:val="20"/>
              </w:rPr>
              <w:t xml:space="preserve"> </w:t>
            </w:r>
            <w:r w:rsidR="00524237">
              <w:rPr>
                <w:rFonts w:ascii="Arial" w:hAnsi="Arial" w:cs="Arial"/>
                <w:sz w:val="20"/>
                <w:szCs w:val="20"/>
              </w:rPr>
              <w:t>according</w:t>
            </w:r>
            <w:r w:rsidR="001C17B9">
              <w:rPr>
                <w:rFonts w:ascii="Arial" w:hAnsi="Arial" w:cs="Arial"/>
                <w:sz w:val="20"/>
                <w:szCs w:val="20"/>
              </w:rPr>
              <w:t xml:space="preserve"> to the</w:t>
            </w:r>
            <w:r w:rsidR="004C4265" w:rsidRPr="00EC01DA">
              <w:rPr>
                <w:rFonts w:ascii="Arial" w:hAnsi="Arial" w:cs="Arial"/>
                <w:sz w:val="20"/>
                <w:szCs w:val="20"/>
              </w:rPr>
              <w:t xml:space="preserve"> employee designation and distribute them to their </w:t>
            </w:r>
            <w:r w:rsidR="00835FCE" w:rsidRPr="00EC01DA">
              <w:rPr>
                <w:rFonts w:ascii="Arial" w:hAnsi="Arial" w:cs="Arial"/>
                <w:sz w:val="20"/>
                <w:szCs w:val="20"/>
              </w:rPr>
              <w:t xml:space="preserve">respective supervisors </w:t>
            </w:r>
            <w:r w:rsidR="004C4265" w:rsidRPr="00EC01DA">
              <w:rPr>
                <w:rFonts w:ascii="Arial" w:hAnsi="Arial" w:cs="Arial"/>
                <w:sz w:val="20"/>
                <w:szCs w:val="20"/>
              </w:rPr>
              <w:t>or to those in line of supervision to recommend</w:t>
            </w:r>
          </w:p>
        </w:tc>
      </w:tr>
      <w:tr w:rsidR="004C4265" w:rsidRPr="00EC01DA" w14:paraId="48D2C72E" w14:textId="77777777" w:rsidTr="006B13E1">
        <w:trPr>
          <w:cnfStyle w:val="000000100000" w:firstRow="0" w:lastRow="0" w:firstColumn="0" w:lastColumn="0" w:oddVBand="0" w:evenVBand="0" w:oddHBand="1" w:evenHBand="0" w:firstRowFirstColumn="0" w:firstRowLastColumn="0" w:lastRowFirstColumn="0" w:lastRowLastColumn="0"/>
          <w:trHeight w:val="1544"/>
        </w:trPr>
        <w:tc>
          <w:tcPr>
            <w:cnfStyle w:val="001000000000" w:firstRow="0" w:lastRow="0" w:firstColumn="1" w:lastColumn="0" w:oddVBand="0" w:evenVBand="0" w:oddHBand="0" w:evenHBand="0" w:firstRowFirstColumn="0" w:firstRowLastColumn="0" w:lastRowFirstColumn="0" w:lastRowLastColumn="0"/>
            <w:tcW w:w="2636" w:type="dxa"/>
            <w:shd w:val="clear" w:color="auto" w:fill="FFFFFF" w:themeFill="background1"/>
            <w:vAlign w:val="center"/>
          </w:tcPr>
          <w:p w14:paraId="46001191" w14:textId="3A193145" w:rsidR="004C4265" w:rsidRPr="00EC01DA" w:rsidRDefault="004C4265" w:rsidP="006B13E1">
            <w:pPr>
              <w:spacing w:line="276" w:lineRule="auto"/>
              <w:contextualSpacing/>
              <w:jc w:val="center"/>
              <w:rPr>
                <w:rFonts w:eastAsia="Calibri" w:cs="Arial"/>
              </w:rPr>
            </w:pPr>
            <w:r w:rsidRPr="00EC01DA">
              <w:rPr>
                <w:rFonts w:eastAsia="Calibri" w:cs="Arial"/>
              </w:rPr>
              <w:lastRenderedPageBreak/>
              <w:t>EMPLOYEE</w:t>
            </w:r>
          </w:p>
        </w:tc>
        <w:tc>
          <w:tcPr>
            <w:tcW w:w="5819" w:type="dxa"/>
            <w:shd w:val="clear" w:color="auto" w:fill="FFFFFF" w:themeFill="background1"/>
            <w:vAlign w:val="center"/>
          </w:tcPr>
          <w:p w14:paraId="0BAEB7ED" w14:textId="392E8D4D" w:rsidR="004C4265" w:rsidRPr="00EC01DA" w:rsidRDefault="004C4265" w:rsidP="006B13E1">
            <w:pPr>
              <w:pStyle w:val="ListParagraph"/>
              <w:widowControl w:val="0"/>
              <w:numPr>
                <w:ilvl w:val="0"/>
                <w:numId w:val="9"/>
              </w:numPr>
              <w:overflowPunct w:val="0"/>
              <w:autoSpaceDE w:val="0"/>
              <w:autoSpaceDN w:val="0"/>
              <w:adjustRightInd w:val="0"/>
              <w:ind w:right="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01DA">
              <w:rPr>
                <w:rFonts w:ascii="Arial" w:hAnsi="Arial" w:cs="Arial"/>
                <w:sz w:val="20"/>
                <w:szCs w:val="20"/>
              </w:rPr>
              <w:t xml:space="preserve">Employee </w:t>
            </w:r>
            <w:r w:rsidR="000F3B76">
              <w:rPr>
                <w:rFonts w:ascii="Arial" w:hAnsi="Arial" w:cs="Arial"/>
                <w:sz w:val="20"/>
                <w:szCs w:val="20"/>
              </w:rPr>
              <w:t>shall give consent</w:t>
            </w:r>
            <w:r w:rsidRPr="00EC01DA">
              <w:rPr>
                <w:rFonts w:ascii="Arial" w:hAnsi="Arial" w:cs="Arial"/>
                <w:sz w:val="20"/>
                <w:szCs w:val="20"/>
              </w:rPr>
              <w:t xml:space="preserve"> </w:t>
            </w:r>
            <w:r w:rsidR="001F5A1C" w:rsidRPr="00EC01DA">
              <w:rPr>
                <w:rFonts w:ascii="Arial" w:hAnsi="Arial" w:cs="Arial"/>
                <w:sz w:val="20"/>
                <w:szCs w:val="20"/>
              </w:rPr>
              <w:t>and submits his/her opinion</w:t>
            </w:r>
            <w:r w:rsidRPr="00EC01DA">
              <w:rPr>
                <w:rFonts w:ascii="Arial" w:hAnsi="Arial" w:cs="Arial"/>
                <w:sz w:val="20"/>
                <w:szCs w:val="20"/>
              </w:rPr>
              <w:t xml:space="preserve"> </w:t>
            </w:r>
            <w:r w:rsidR="000F3B76">
              <w:rPr>
                <w:rFonts w:ascii="Arial" w:hAnsi="Arial" w:cs="Arial"/>
                <w:sz w:val="20"/>
                <w:szCs w:val="20"/>
              </w:rPr>
              <w:t>about</w:t>
            </w:r>
            <w:r w:rsidRPr="00EC01DA">
              <w:rPr>
                <w:rFonts w:ascii="Arial" w:hAnsi="Arial" w:cs="Arial"/>
                <w:sz w:val="20"/>
                <w:szCs w:val="20"/>
              </w:rPr>
              <w:t xml:space="preserve"> the evaluation done by HOD</w:t>
            </w:r>
          </w:p>
        </w:tc>
      </w:tr>
      <w:tr w:rsidR="004C4265" w:rsidRPr="00EC01DA" w14:paraId="5CD8982F" w14:textId="77777777" w:rsidTr="006B13E1">
        <w:trPr>
          <w:trHeight w:val="1544"/>
        </w:trPr>
        <w:tc>
          <w:tcPr>
            <w:cnfStyle w:val="001000000000" w:firstRow="0" w:lastRow="0" w:firstColumn="1" w:lastColumn="0" w:oddVBand="0" w:evenVBand="0" w:oddHBand="0" w:evenHBand="0" w:firstRowFirstColumn="0" w:firstRowLastColumn="0" w:lastRowFirstColumn="0" w:lastRowLastColumn="0"/>
            <w:tcW w:w="2636" w:type="dxa"/>
            <w:shd w:val="clear" w:color="auto" w:fill="FFFFFF" w:themeFill="background1"/>
            <w:vAlign w:val="center"/>
          </w:tcPr>
          <w:p w14:paraId="592FFF82" w14:textId="77777777" w:rsidR="004C4265" w:rsidRPr="00EC01DA" w:rsidRDefault="004C4265" w:rsidP="006B13E1">
            <w:pPr>
              <w:spacing w:line="276" w:lineRule="auto"/>
              <w:contextualSpacing/>
              <w:jc w:val="center"/>
              <w:rPr>
                <w:rFonts w:eastAsia="Calibri" w:cs="Arial"/>
              </w:rPr>
            </w:pPr>
            <w:r w:rsidRPr="00EC01DA">
              <w:rPr>
                <w:rFonts w:eastAsia="Calibri" w:cs="Arial"/>
              </w:rPr>
              <w:t xml:space="preserve">HR </w:t>
            </w:r>
            <w:r w:rsidR="003E42A3" w:rsidRPr="00EC01DA">
              <w:rPr>
                <w:rFonts w:eastAsia="Calibri" w:cs="Arial"/>
              </w:rPr>
              <w:t>T</w:t>
            </w:r>
            <w:r w:rsidR="002950D4">
              <w:rPr>
                <w:rFonts w:eastAsia="Calibri" w:cs="Arial"/>
              </w:rPr>
              <w:t>EAM</w:t>
            </w:r>
          </w:p>
        </w:tc>
        <w:tc>
          <w:tcPr>
            <w:tcW w:w="5819" w:type="dxa"/>
            <w:shd w:val="clear" w:color="auto" w:fill="FFFFFF" w:themeFill="background1"/>
            <w:vAlign w:val="center"/>
          </w:tcPr>
          <w:p w14:paraId="216A093A" w14:textId="77777777" w:rsidR="004C4265" w:rsidRPr="00EC01DA" w:rsidRDefault="004C4265" w:rsidP="006B13E1">
            <w:pPr>
              <w:pStyle w:val="ListParagraph"/>
              <w:widowControl w:val="0"/>
              <w:numPr>
                <w:ilvl w:val="0"/>
                <w:numId w:val="9"/>
              </w:numPr>
              <w:overflowPunct w:val="0"/>
              <w:autoSpaceDE w:val="0"/>
              <w:autoSpaceDN w:val="0"/>
              <w:adjustRightInd w:val="0"/>
              <w:ind w:right="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C01DA">
              <w:rPr>
                <w:rFonts w:ascii="Arial" w:hAnsi="Arial" w:cs="Arial"/>
                <w:sz w:val="20"/>
                <w:szCs w:val="20"/>
              </w:rPr>
              <w:t>HR Department confirms and approves the final appraisal</w:t>
            </w:r>
          </w:p>
          <w:p w14:paraId="7BF0B83B" w14:textId="77777777" w:rsidR="004C4265" w:rsidRPr="00EC01DA" w:rsidRDefault="004625E5" w:rsidP="006B13E1">
            <w:pPr>
              <w:pStyle w:val="ListParagraph"/>
              <w:widowControl w:val="0"/>
              <w:numPr>
                <w:ilvl w:val="0"/>
                <w:numId w:val="9"/>
              </w:numPr>
              <w:overflowPunct w:val="0"/>
              <w:autoSpaceDE w:val="0"/>
              <w:autoSpaceDN w:val="0"/>
              <w:adjustRightInd w:val="0"/>
              <w:ind w:right="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C01DA">
              <w:rPr>
                <w:rFonts w:ascii="Arial" w:hAnsi="Arial" w:cs="Arial"/>
                <w:sz w:val="20"/>
                <w:szCs w:val="20"/>
              </w:rPr>
              <w:t>Maintain</w:t>
            </w:r>
            <w:r w:rsidR="004C4265" w:rsidRPr="00EC01DA">
              <w:rPr>
                <w:rFonts w:ascii="Arial" w:hAnsi="Arial" w:cs="Arial"/>
                <w:sz w:val="20"/>
                <w:szCs w:val="20"/>
              </w:rPr>
              <w:t xml:space="preserve"> record of each employee</w:t>
            </w:r>
            <w:r w:rsidRPr="00EC01DA">
              <w:rPr>
                <w:rFonts w:ascii="Arial" w:hAnsi="Arial" w:cs="Arial"/>
                <w:sz w:val="20"/>
                <w:szCs w:val="20"/>
              </w:rPr>
              <w:t>’s</w:t>
            </w:r>
            <w:r w:rsidR="004C4265" w:rsidRPr="00EC01DA">
              <w:rPr>
                <w:rFonts w:ascii="Arial" w:hAnsi="Arial" w:cs="Arial"/>
                <w:sz w:val="20"/>
                <w:szCs w:val="20"/>
              </w:rPr>
              <w:t xml:space="preserve"> appraisal in</w:t>
            </w:r>
            <w:r w:rsidRPr="00EC01DA">
              <w:rPr>
                <w:rFonts w:ascii="Arial" w:hAnsi="Arial" w:cs="Arial"/>
                <w:sz w:val="20"/>
                <w:szCs w:val="20"/>
              </w:rPr>
              <w:t xml:space="preserve"> their respective</w:t>
            </w:r>
            <w:r w:rsidR="004C4265" w:rsidRPr="00EC01DA">
              <w:rPr>
                <w:rFonts w:ascii="Arial" w:hAnsi="Arial" w:cs="Arial"/>
                <w:sz w:val="20"/>
                <w:szCs w:val="20"/>
              </w:rPr>
              <w:t xml:space="preserve"> personal file</w:t>
            </w:r>
            <w:r w:rsidRPr="00EC01DA">
              <w:rPr>
                <w:rFonts w:ascii="Arial" w:hAnsi="Arial" w:cs="Arial"/>
                <w:sz w:val="20"/>
                <w:szCs w:val="20"/>
              </w:rPr>
              <w:t>s.</w:t>
            </w:r>
          </w:p>
        </w:tc>
      </w:tr>
    </w:tbl>
    <w:p w14:paraId="7C531A83" w14:textId="77777777" w:rsidR="005D3B9C" w:rsidRPr="00EC01DA" w:rsidRDefault="005D3B9C" w:rsidP="00CA4334">
      <w:pPr>
        <w:spacing w:line="276" w:lineRule="auto"/>
        <w:ind w:left="284"/>
        <w:contextualSpacing/>
        <w:jc w:val="both"/>
        <w:rPr>
          <w:rFonts w:cs="Arial"/>
        </w:rPr>
      </w:pPr>
    </w:p>
    <w:p w14:paraId="1B2D12D2" w14:textId="77777777" w:rsidR="005D3B9C" w:rsidRPr="00EC01DA" w:rsidRDefault="005D3B9C" w:rsidP="000A6867">
      <w:pPr>
        <w:pStyle w:val="ListParagraph"/>
        <w:numPr>
          <w:ilvl w:val="0"/>
          <w:numId w:val="27"/>
        </w:numPr>
        <w:spacing w:after="0"/>
        <w:jc w:val="both"/>
        <w:rPr>
          <w:rFonts w:ascii="Arial" w:hAnsi="Arial" w:cs="Arial"/>
          <w:b/>
          <w:bCs/>
          <w:sz w:val="20"/>
          <w:szCs w:val="20"/>
        </w:rPr>
      </w:pPr>
      <w:r w:rsidRPr="00EC01DA">
        <w:rPr>
          <w:rFonts w:ascii="Arial" w:hAnsi="Arial" w:cs="Arial"/>
          <w:b/>
          <w:bCs/>
          <w:sz w:val="20"/>
          <w:szCs w:val="20"/>
        </w:rPr>
        <w:t>STANDARD CLAUSE REFERENCE:</w:t>
      </w:r>
    </w:p>
    <w:p w14:paraId="15BD556D" w14:textId="190E7B4A" w:rsidR="00BB1D19" w:rsidRDefault="006B13E1" w:rsidP="00CA4334">
      <w:pPr>
        <w:spacing w:line="276" w:lineRule="auto"/>
        <w:ind w:left="360"/>
        <w:contextualSpacing/>
        <w:jc w:val="both"/>
        <w:rPr>
          <w:rFonts w:cs="Arial"/>
        </w:rPr>
      </w:pPr>
      <w:r w:rsidRPr="00EC01DA">
        <w:rPr>
          <w:rFonts w:cs="Arial"/>
        </w:rPr>
        <w:t xml:space="preserve">Clause </w:t>
      </w:r>
      <w:r>
        <w:rPr>
          <w:rFonts w:cs="Arial"/>
        </w:rPr>
        <w:t xml:space="preserve">7.1.2, 7.3, 7.2 &amp; </w:t>
      </w:r>
      <w:r w:rsidRPr="00EC01DA">
        <w:rPr>
          <w:rFonts w:cs="Arial"/>
        </w:rPr>
        <w:t>8.5 of ISO 9001:2015 Standard</w:t>
      </w:r>
    </w:p>
    <w:p w14:paraId="7FAAA4E4" w14:textId="77777777" w:rsidR="005D3B9C" w:rsidRPr="00EC01DA" w:rsidRDefault="005D3B9C" w:rsidP="00CA4334">
      <w:pPr>
        <w:spacing w:line="276" w:lineRule="auto"/>
        <w:ind w:left="284"/>
        <w:contextualSpacing/>
        <w:jc w:val="both"/>
        <w:rPr>
          <w:rFonts w:cs="Arial"/>
        </w:rPr>
      </w:pPr>
    </w:p>
    <w:p w14:paraId="5084AAE0" w14:textId="77777777" w:rsidR="005D3B9C" w:rsidRPr="00EC01DA" w:rsidRDefault="005D3B9C" w:rsidP="000A6867">
      <w:pPr>
        <w:pStyle w:val="ListParagraph"/>
        <w:numPr>
          <w:ilvl w:val="0"/>
          <w:numId w:val="27"/>
        </w:numPr>
        <w:spacing w:after="0"/>
        <w:jc w:val="both"/>
        <w:rPr>
          <w:rFonts w:ascii="Arial" w:hAnsi="Arial" w:cs="Arial"/>
          <w:b/>
          <w:bCs/>
          <w:sz w:val="20"/>
          <w:szCs w:val="20"/>
        </w:rPr>
      </w:pPr>
      <w:r w:rsidRPr="00EC01DA">
        <w:rPr>
          <w:rFonts w:ascii="Arial" w:hAnsi="Arial" w:cs="Arial"/>
          <w:b/>
          <w:bCs/>
          <w:sz w:val="20"/>
          <w:szCs w:val="20"/>
        </w:rPr>
        <w:t>PROCESS DESCRIPTION</w:t>
      </w:r>
    </w:p>
    <w:p w14:paraId="0C9C2A85" w14:textId="77777777" w:rsidR="005D3B9C" w:rsidRPr="00EC01DA" w:rsidRDefault="005D3B9C" w:rsidP="00CA4334">
      <w:pPr>
        <w:pStyle w:val="ListParagraph"/>
        <w:spacing w:after="0"/>
        <w:ind w:left="360"/>
        <w:jc w:val="both"/>
        <w:rPr>
          <w:rFonts w:ascii="Arial" w:hAnsi="Arial" w:cs="Arial"/>
          <w:b/>
          <w:bCs/>
          <w:sz w:val="20"/>
          <w:szCs w:val="20"/>
        </w:rPr>
      </w:pPr>
    </w:p>
    <w:p w14:paraId="5E17ED4E" w14:textId="3CA668E6" w:rsidR="005D3B9C" w:rsidRDefault="008F307D" w:rsidP="00CA4334">
      <w:pPr>
        <w:spacing w:line="276" w:lineRule="auto"/>
        <w:ind w:left="396"/>
        <w:jc w:val="both"/>
        <w:rPr>
          <w:rFonts w:cs="Arial"/>
        </w:rPr>
      </w:pPr>
      <w:r w:rsidRPr="00EC01DA">
        <w:rPr>
          <w:rFonts w:cs="Arial"/>
        </w:rPr>
        <w:t>To evaluate the per</w:t>
      </w:r>
      <w:r w:rsidR="004523D1">
        <w:rPr>
          <w:rFonts w:cs="Arial"/>
        </w:rPr>
        <w:t>form</w:t>
      </w:r>
      <w:r w:rsidRPr="00EC01DA">
        <w:rPr>
          <w:rFonts w:cs="Arial"/>
        </w:rPr>
        <w:t>ance of employees, HMC conducts an Annual Per</w:t>
      </w:r>
      <w:r w:rsidR="004523D1">
        <w:rPr>
          <w:rFonts w:cs="Arial"/>
        </w:rPr>
        <w:t>form</w:t>
      </w:r>
      <w:r w:rsidRPr="00EC01DA">
        <w:rPr>
          <w:rFonts w:cs="Arial"/>
        </w:rPr>
        <w:t xml:space="preserve">ance Evaluation Program in the </w:t>
      </w:r>
      <w:r w:rsidR="00153ED3" w:rsidRPr="00EC01DA">
        <w:rPr>
          <w:rFonts w:cs="Arial"/>
        </w:rPr>
        <w:t>end of year</w:t>
      </w:r>
      <w:r w:rsidRPr="00EC01DA">
        <w:rPr>
          <w:rFonts w:cs="Arial"/>
        </w:rPr>
        <w:t xml:space="preserve">. All appraisals are carried out </w:t>
      </w:r>
      <w:r w:rsidR="005C3A2B" w:rsidRPr="00EC01DA">
        <w:rPr>
          <w:rFonts w:cs="Arial"/>
        </w:rPr>
        <w:t>through</w:t>
      </w:r>
      <w:r w:rsidRPr="00EC01DA">
        <w:rPr>
          <w:rFonts w:cs="Arial"/>
        </w:rPr>
        <w:t xml:space="preserve"> HMIS software. The decisions </w:t>
      </w:r>
      <w:r w:rsidR="002B21F5">
        <w:rPr>
          <w:rFonts w:cs="Arial"/>
        </w:rPr>
        <w:t>especially about</w:t>
      </w:r>
      <w:r w:rsidRPr="00EC01DA">
        <w:rPr>
          <w:rFonts w:cs="Arial"/>
        </w:rPr>
        <w:t xml:space="preserve"> salary increments and promotions are based on the Per</w:t>
      </w:r>
      <w:r w:rsidR="004523D1">
        <w:rPr>
          <w:rFonts w:cs="Arial"/>
        </w:rPr>
        <w:t>form</w:t>
      </w:r>
      <w:r w:rsidRPr="00EC01DA">
        <w:rPr>
          <w:rFonts w:cs="Arial"/>
        </w:rPr>
        <w:t>ance Evaluation of the employee.</w:t>
      </w:r>
    </w:p>
    <w:p w14:paraId="56F7C3FE" w14:textId="77777777" w:rsidR="004E66B8" w:rsidRPr="00EC01DA" w:rsidRDefault="004E66B8" w:rsidP="00345891">
      <w:pPr>
        <w:spacing w:line="276" w:lineRule="auto"/>
        <w:jc w:val="both"/>
        <w:rPr>
          <w:rFonts w:cs="Arial"/>
        </w:rPr>
      </w:pPr>
    </w:p>
    <w:p w14:paraId="7A26CE5F" w14:textId="77777777" w:rsidR="00465698" w:rsidRPr="00EC01DA" w:rsidRDefault="00465698" w:rsidP="00045F74">
      <w:pPr>
        <w:pStyle w:val="ListParagraph"/>
        <w:numPr>
          <w:ilvl w:val="1"/>
          <w:numId w:val="145"/>
        </w:numPr>
        <w:rPr>
          <w:rFonts w:ascii="Arial" w:hAnsi="Arial" w:cs="Arial"/>
          <w:b/>
          <w:bCs/>
          <w:sz w:val="20"/>
          <w:szCs w:val="20"/>
        </w:rPr>
      </w:pPr>
      <w:r w:rsidRPr="00EC01DA">
        <w:rPr>
          <w:rFonts w:ascii="Arial" w:hAnsi="Arial" w:cs="Arial"/>
          <w:b/>
          <w:bCs/>
          <w:sz w:val="20"/>
          <w:szCs w:val="20"/>
        </w:rPr>
        <w:t>Per</w:t>
      </w:r>
      <w:r w:rsidR="004523D1">
        <w:rPr>
          <w:rFonts w:ascii="Arial" w:hAnsi="Arial" w:cs="Arial"/>
          <w:b/>
          <w:bCs/>
          <w:sz w:val="20"/>
          <w:szCs w:val="20"/>
        </w:rPr>
        <w:t>form</w:t>
      </w:r>
      <w:r w:rsidRPr="00EC01DA">
        <w:rPr>
          <w:rFonts w:ascii="Arial" w:hAnsi="Arial" w:cs="Arial"/>
          <w:b/>
          <w:bCs/>
          <w:sz w:val="20"/>
          <w:szCs w:val="20"/>
        </w:rPr>
        <w:t>ance Evaluation Criteria:</w:t>
      </w:r>
    </w:p>
    <w:p w14:paraId="3DC81051" w14:textId="2055B46F" w:rsidR="00465698" w:rsidRPr="00EC01DA" w:rsidRDefault="00465698" w:rsidP="00CA4334">
      <w:pPr>
        <w:spacing w:line="276" w:lineRule="auto"/>
        <w:ind w:left="396"/>
        <w:jc w:val="both"/>
        <w:rPr>
          <w:rFonts w:cs="Arial"/>
        </w:rPr>
      </w:pPr>
      <w:r w:rsidRPr="00EC01DA">
        <w:rPr>
          <w:rFonts w:cs="Arial"/>
        </w:rPr>
        <w:t xml:space="preserve">Employees are evaluated online via HMIS software by their </w:t>
      </w:r>
      <w:r w:rsidR="00D33ED1">
        <w:rPr>
          <w:rFonts w:cs="Arial"/>
        </w:rPr>
        <w:t>designated</w:t>
      </w:r>
      <w:r w:rsidRPr="00EC01DA">
        <w:rPr>
          <w:rFonts w:cs="Arial"/>
        </w:rPr>
        <w:t xml:space="preserve"> supervisors. It is forwarded to another supervisor/manager or in-charge in line (if any) for recommendation </w:t>
      </w:r>
      <w:r w:rsidR="00117493">
        <w:rPr>
          <w:rFonts w:cs="Arial"/>
        </w:rPr>
        <w:t>&amp;</w:t>
      </w:r>
      <w:r w:rsidRPr="00EC01DA">
        <w:rPr>
          <w:rFonts w:cs="Arial"/>
        </w:rPr>
        <w:t xml:space="preserve"> comments and is finally forwarded for approval by the </w:t>
      </w:r>
      <w:r w:rsidR="00117493">
        <w:rPr>
          <w:rFonts w:cs="Arial"/>
        </w:rPr>
        <w:t>competent</w:t>
      </w:r>
      <w:r w:rsidRPr="00EC01DA">
        <w:rPr>
          <w:rFonts w:cs="Arial"/>
        </w:rPr>
        <w:t xml:space="preserve"> authority. The </w:t>
      </w:r>
      <w:r w:rsidR="00E204ED">
        <w:rPr>
          <w:rFonts w:cs="Arial"/>
        </w:rPr>
        <w:t>flow</w:t>
      </w:r>
      <w:r w:rsidRPr="00EC01DA">
        <w:rPr>
          <w:rFonts w:cs="Arial"/>
        </w:rPr>
        <w:t xml:space="preserve"> of per</w:t>
      </w:r>
      <w:r w:rsidR="004523D1">
        <w:rPr>
          <w:rFonts w:cs="Arial"/>
        </w:rPr>
        <w:t>form</w:t>
      </w:r>
      <w:r w:rsidRPr="00EC01DA">
        <w:rPr>
          <w:rFonts w:cs="Arial"/>
        </w:rPr>
        <w:t xml:space="preserve">ance evaluation for different cadre employees </w:t>
      </w:r>
      <w:r w:rsidR="00E204ED">
        <w:rPr>
          <w:rFonts w:cs="Arial"/>
        </w:rPr>
        <w:t>is</w:t>
      </w:r>
      <w:r w:rsidRPr="00EC01DA">
        <w:rPr>
          <w:rFonts w:cs="Arial"/>
        </w:rPr>
        <w:t xml:space="preserve"> as followed;</w:t>
      </w:r>
    </w:p>
    <w:p w14:paraId="3F26CC5E" w14:textId="77777777" w:rsidR="00465698" w:rsidRPr="00EC01DA" w:rsidRDefault="00465698" w:rsidP="00CA4334">
      <w:pPr>
        <w:spacing w:line="276" w:lineRule="auto"/>
        <w:ind w:left="644"/>
        <w:jc w:val="both"/>
        <w:rPr>
          <w:rFonts w:cs="Arial"/>
        </w:rPr>
      </w:pPr>
    </w:p>
    <w:p w14:paraId="4E7AFCED" w14:textId="77777777" w:rsidR="00465698" w:rsidRPr="00EC01DA" w:rsidRDefault="00465698" w:rsidP="00045F74">
      <w:pPr>
        <w:pStyle w:val="ListParagraph"/>
        <w:numPr>
          <w:ilvl w:val="0"/>
          <w:numId w:val="106"/>
        </w:numPr>
        <w:jc w:val="both"/>
        <w:rPr>
          <w:rFonts w:ascii="Arial" w:hAnsi="Arial" w:cs="Arial"/>
          <w:sz w:val="20"/>
          <w:szCs w:val="20"/>
        </w:rPr>
      </w:pPr>
      <w:r w:rsidRPr="00EC01DA">
        <w:rPr>
          <w:rFonts w:ascii="Arial" w:hAnsi="Arial" w:cs="Arial"/>
          <w:b/>
          <w:sz w:val="20"/>
          <w:szCs w:val="20"/>
        </w:rPr>
        <w:t>Faculty staff:</w:t>
      </w:r>
      <w:r w:rsidRPr="00EC01DA">
        <w:rPr>
          <w:rFonts w:ascii="Arial" w:hAnsi="Arial" w:cs="Arial"/>
          <w:sz w:val="20"/>
          <w:szCs w:val="20"/>
        </w:rPr>
        <w:t xml:space="preserve"> Focal person → Chairperson of dept. →MD→ Dean</w:t>
      </w:r>
    </w:p>
    <w:p w14:paraId="5F45F493" w14:textId="77777777" w:rsidR="00465698" w:rsidRPr="00EC01DA" w:rsidRDefault="00465698" w:rsidP="00045F74">
      <w:pPr>
        <w:pStyle w:val="ListParagraph"/>
        <w:numPr>
          <w:ilvl w:val="0"/>
          <w:numId w:val="106"/>
        </w:numPr>
        <w:jc w:val="both"/>
        <w:rPr>
          <w:rFonts w:ascii="Arial" w:hAnsi="Arial" w:cs="Arial"/>
          <w:b/>
          <w:bCs/>
          <w:sz w:val="20"/>
          <w:szCs w:val="20"/>
        </w:rPr>
      </w:pPr>
      <w:r w:rsidRPr="00EC01DA">
        <w:rPr>
          <w:rFonts w:ascii="Arial" w:hAnsi="Arial" w:cs="Arial"/>
          <w:b/>
          <w:sz w:val="20"/>
          <w:szCs w:val="20"/>
        </w:rPr>
        <w:t>Clinical staff:</w:t>
      </w:r>
      <w:r w:rsidRPr="00EC01DA">
        <w:rPr>
          <w:rFonts w:ascii="Arial" w:hAnsi="Arial" w:cs="Arial"/>
          <w:sz w:val="20"/>
          <w:szCs w:val="20"/>
        </w:rPr>
        <w:t xml:space="preserve"> Focal person → Chairperson of dept. →MD</w:t>
      </w:r>
    </w:p>
    <w:p w14:paraId="19C49B7F" w14:textId="77777777" w:rsidR="00465698" w:rsidRPr="00EC01DA" w:rsidRDefault="00465698" w:rsidP="00045F74">
      <w:pPr>
        <w:pStyle w:val="ListParagraph"/>
        <w:numPr>
          <w:ilvl w:val="0"/>
          <w:numId w:val="106"/>
        </w:numPr>
        <w:jc w:val="both"/>
        <w:rPr>
          <w:rFonts w:ascii="Arial" w:hAnsi="Arial" w:cs="Arial"/>
          <w:b/>
          <w:bCs/>
          <w:sz w:val="20"/>
          <w:szCs w:val="20"/>
        </w:rPr>
      </w:pPr>
      <w:r w:rsidRPr="00EC01DA">
        <w:rPr>
          <w:rFonts w:ascii="Arial" w:hAnsi="Arial" w:cs="Arial"/>
          <w:b/>
          <w:sz w:val="20"/>
          <w:szCs w:val="20"/>
        </w:rPr>
        <w:t>Administrative staff:</w:t>
      </w:r>
      <w:r w:rsidRPr="00EC01DA">
        <w:rPr>
          <w:rFonts w:ascii="Arial" w:hAnsi="Arial" w:cs="Arial"/>
          <w:sz w:val="20"/>
          <w:szCs w:val="20"/>
        </w:rPr>
        <w:t xml:space="preserve"> Focal person → HOD/Manager →HD</w:t>
      </w:r>
    </w:p>
    <w:p w14:paraId="268E26CA" w14:textId="77777777" w:rsidR="00465698" w:rsidRPr="00EC01DA" w:rsidRDefault="00465698" w:rsidP="00045F74">
      <w:pPr>
        <w:pStyle w:val="ListParagraph"/>
        <w:numPr>
          <w:ilvl w:val="0"/>
          <w:numId w:val="106"/>
        </w:numPr>
        <w:jc w:val="both"/>
        <w:rPr>
          <w:rFonts w:ascii="Arial" w:hAnsi="Arial" w:cs="Arial"/>
          <w:b/>
          <w:bCs/>
          <w:sz w:val="20"/>
          <w:szCs w:val="20"/>
        </w:rPr>
      </w:pPr>
      <w:r w:rsidRPr="00EC01DA">
        <w:rPr>
          <w:rFonts w:ascii="Arial" w:hAnsi="Arial" w:cs="Arial"/>
          <w:b/>
          <w:sz w:val="20"/>
          <w:szCs w:val="20"/>
        </w:rPr>
        <w:t>Nursing &amp; Paramedics staff:</w:t>
      </w:r>
      <w:r w:rsidRPr="00EC01DA">
        <w:rPr>
          <w:rFonts w:ascii="Arial" w:hAnsi="Arial" w:cs="Arial"/>
          <w:sz w:val="20"/>
          <w:szCs w:val="20"/>
        </w:rPr>
        <w:t xml:space="preserve"> Focal person → Chief OTA/Head Nurse →ND</w:t>
      </w:r>
    </w:p>
    <w:p w14:paraId="3672CA15" w14:textId="03621093" w:rsidR="00465698" w:rsidRPr="00EC01DA" w:rsidRDefault="00465698" w:rsidP="00045F74">
      <w:pPr>
        <w:pStyle w:val="ListParagraph"/>
        <w:numPr>
          <w:ilvl w:val="0"/>
          <w:numId w:val="106"/>
        </w:numPr>
        <w:jc w:val="both"/>
        <w:rPr>
          <w:rFonts w:ascii="Arial" w:hAnsi="Arial" w:cs="Arial"/>
          <w:sz w:val="20"/>
          <w:szCs w:val="20"/>
        </w:rPr>
      </w:pPr>
      <w:r w:rsidRPr="00EC01DA">
        <w:rPr>
          <w:rFonts w:ascii="Arial" w:hAnsi="Arial" w:cs="Arial"/>
          <w:b/>
          <w:sz w:val="20"/>
          <w:szCs w:val="20"/>
        </w:rPr>
        <w:t>Chairperson/HODs:</w:t>
      </w:r>
      <w:r w:rsidRPr="00EC01DA">
        <w:rPr>
          <w:rFonts w:ascii="Arial" w:hAnsi="Arial" w:cs="Arial"/>
          <w:sz w:val="20"/>
          <w:szCs w:val="20"/>
        </w:rPr>
        <w:t xml:space="preserve"> Focal person → MD →Dean</w:t>
      </w:r>
    </w:p>
    <w:p w14:paraId="6CBF5208" w14:textId="77777777" w:rsidR="00465698" w:rsidRPr="00EC01DA" w:rsidRDefault="00465698" w:rsidP="00045F74">
      <w:pPr>
        <w:pStyle w:val="ListParagraph"/>
        <w:numPr>
          <w:ilvl w:val="0"/>
          <w:numId w:val="106"/>
        </w:numPr>
        <w:jc w:val="both"/>
        <w:rPr>
          <w:rFonts w:ascii="Arial" w:hAnsi="Arial" w:cs="Arial"/>
          <w:b/>
          <w:bCs/>
          <w:sz w:val="20"/>
          <w:szCs w:val="20"/>
        </w:rPr>
      </w:pPr>
      <w:r w:rsidRPr="00EC01DA">
        <w:rPr>
          <w:rFonts w:ascii="Arial" w:hAnsi="Arial" w:cs="Arial"/>
          <w:b/>
          <w:sz w:val="20"/>
          <w:szCs w:val="20"/>
        </w:rPr>
        <w:t>TMOs:</w:t>
      </w:r>
      <w:r w:rsidRPr="00EC01DA">
        <w:rPr>
          <w:rFonts w:ascii="Arial" w:hAnsi="Arial" w:cs="Arial"/>
          <w:b/>
          <w:bCs/>
          <w:sz w:val="20"/>
          <w:szCs w:val="20"/>
        </w:rPr>
        <w:t xml:space="preserve"> </w:t>
      </w:r>
      <w:r w:rsidRPr="00EC01DA">
        <w:rPr>
          <w:rFonts w:ascii="Arial" w:hAnsi="Arial" w:cs="Arial"/>
          <w:sz w:val="20"/>
          <w:szCs w:val="20"/>
        </w:rPr>
        <w:t>Focal person → Chairperson of dept. →MD</w:t>
      </w:r>
    </w:p>
    <w:p w14:paraId="02BAE4E9" w14:textId="77777777" w:rsidR="00465698" w:rsidRPr="00EC01DA" w:rsidRDefault="00465698" w:rsidP="00045F74">
      <w:pPr>
        <w:pStyle w:val="ListParagraph"/>
        <w:numPr>
          <w:ilvl w:val="0"/>
          <w:numId w:val="106"/>
        </w:numPr>
        <w:jc w:val="both"/>
        <w:rPr>
          <w:rFonts w:ascii="Arial" w:hAnsi="Arial" w:cs="Arial"/>
          <w:b/>
          <w:bCs/>
          <w:sz w:val="20"/>
          <w:szCs w:val="20"/>
        </w:rPr>
      </w:pPr>
      <w:r w:rsidRPr="00EC01DA">
        <w:rPr>
          <w:rFonts w:ascii="Arial" w:hAnsi="Arial" w:cs="Arial"/>
          <w:b/>
          <w:sz w:val="20"/>
          <w:szCs w:val="20"/>
        </w:rPr>
        <w:t>Class IV &amp; Below</w:t>
      </w:r>
      <w:r w:rsidRPr="00EC01DA">
        <w:rPr>
          <w:rFonts w:ascii="Arial" w:hAnsi="Arial" w:cs="Arial"/>
          <w:b/>
          <w:bCs/>
          <w:sz w:val="20"/>
          <w:szCs w:val="20"/>
        </w:rPr>
        <w:t xml:space="preserve">: </w:t>
      </w:r>
      <w:r w:rsidRPr="00EC01DA">
        <w:rPr>
          <w:rFonts w:ascii="Arial" w:hAnsi="Arial" w:cs="Arial"/>
          <w:sz w:val="20"/>
          <w:szCs w:val="20"/>
        </w:rPr>
        <w:t>Focal person → Facility Manager →HD</w:t>
      </w:r>
    </w:p>
    <w:p w14:paraId="56EC769D" w14:textId="77777777" w:rsidR="005E3D07" w:rsidRPr="00EC01DA" w:rsidRDefault="005E3D07" w:rsidP="00CA4334">
      <w:pPr>
        <w:pStyle w:val="ListParagraph"/>
        <w:ind w:left="1364"/>
        <w:jc w:val="both"/>
        <w:rPr>
          <w:rFonts w:ascii="Arial" w:hAnsi="Arial" w:cs="Arial"/>
          <w:b/>
          <w:bCs/>
          <w:sz w:val="20"/>
          <w:szCs w:val="20"/>
        </w:rPr>
      </w:pPr>
    </w:p>
    <w:p w14:paraId="488F592D" w14:textId="77777777" w:rsidR="000063A9" w:rsidRPr="00EC01DA" w:rsidRDefault="004F5E30" w:rsidP="00045F74">
      <w:pPr>
        <w:pStyle w:val="ListParagraph"/>
        <w:numPr>
          <w:ilvl w:val="1"/>
          <w:numId w:val="145"/>
        </w:numPr>
        <w:rPr>
          <w:rFonts w:ascii="Arial" w:hAnsi="Arial" w:cs="Arial"/>
          <w:b/>
          <w:bCs/>
          <w:sz w:val="20"/>
          <w:szCs w:val="20"/>
        </w:rPr>
      </w:pPr>
      <w:r w:rsidRPr="00EC01DA">
        <w:rPr>
          <w:rFonts w:ascii="Arial" w:hAnsi="Arial" w:cs="Arial"/>
          <w:b/>
          <w:bCs/>
          <w:sz w:val="20"/>
          <w:szCs w:val="20"/>
        </w:rPr>
        <w:t xml:space="preserve">Annual KPIs </w:t>
      </w:r>
      <w:r w:rsidR="004523D1">
        <w:rPr>
          <w:rFonts w:ascii="Arial" w:hAnsi="Arial" w:cs="Arial"/>
          <w:b/>
          <w:bCs/>
          <w:sz w:val="20"/>
          <w:szCs w:val="20"/>
        </w:rPr>
        <w:t>Form</w:t>
      </w:r>
      <w:r w:rsidRPr="00EC01DA">
        <w:rPr>
          <w:rFonts w:ascii="Arial" w:hAnsi="Arial" w:cs="Arial"/>
          <w:b/>
          <w:bCs/>
          <w:sz w:val="20"/>
          <w:szCs w:val="20"/>
        </w:rPr>
        <w:t>ation</w:t>
      </w:r>
    </w:p>
    <w:p w14:paraId="3E5CF2A8" w14:textId="77777777" w:rsidR="00153ED3" w:rsidRPr="00EC01DA" w:rsidRDefault="00153ED3" w:rsidP="00CA4334">
      <w:pPr>
        <w:pStyle w:val="ListParagraph"/>
        <w:spacing w:after="0"/>
        <w:ind w:left="396"/>
        <w:rPr>
          <w:rFonts w:ascii="Arial" w:hAnsi="Arial" w:cs="Arial"/>
          <w:b/>
          <w:bCs/>
          <w:sz w:val="20"/>
          <w:szCs w:val="20"/>
        </w:rPr>
      </w:pPr>
    </w:p>
    <w:tbl>
      <w:tblPr>
        <w:tblStyle w:val="TableGridLight1"/>
        <w:tblW w:w="8646" w:type="dxa"/>
        <w:tblInd w:w="534" w:type="dxa"/>
        <w:tblLook w:val="04A0" w:firstRow="1" w:lastRow="0" w:firstColumn="1" w:lastColumn="0" w:noHBand="0" w:noVBand="1"/>
      </w:tblPr>
      <w:tblGrid>
        <w:gridCol w:w="2409"/>
        <w:gridCol w:w="6237"/>
      </w:tblGrid>
      <w:tr w:rsidR="005E3D07" w:rsidRPr="00EC01DA" w14:paraId="635BDE9C" w14:textId="77777777" w:rsidTr="008A4F9C">
        <w:trPr>
          <w:trHeight w:val="697"/>
        </w:trPr>
        <w:tc>
          <w:tcPr>
            <w:tcW w:w="2409" w:type="dxa"/>
            <w:shd w:val="clear" w:color="auto" w:fill="1F3864" w:themeFill="accent5" w:themeFillShade="80"/>
          </w:tcPr>
          <w:p w14:paraId="0ED5F2AC" w14:textId="77777777" w:rsidR="004E17CD" w:rsidRPr="00EC01DA" w:rsidRDefault="004E17CD" w:rsidP="00956ADF">
            <w:pPr>
              <w:spacing w:line="276" w:lineRule="auto"/>
              <w:contextualSpacing/>
              <w:jc w:val="center"/>
              <w:rPr>
                <w:rFonts w:eastAsia="Calibri" w:cs="Arial"/>
                <w:b/>
                <w:color w:val="FFFFFF" w:themeColor="background1"/>
              </w:rPr>
            </w:pPr>
          </w:p>
          <w:p w14:paraId="40CB6994" w14:textId="77777777" w:rsidR="004E17CD" w:rsidRPr="00EC01DA" w:rsidRDefault="004E17CD" w:rsidP="00956ADF">
            <w:pPr>
              <w:spacing w:line="276" w:lineRule="auto"/>
              <w:contextualSpacing/>
              <w:jc w:val="center"/>
              <w:rPr>
                <w:rFonts w:eastAsia="Calibri" w:cs="Arial"/>
                <w:b/>
                <w:color w:val="FFFFFF" w:themeColor="background1"/>
              </w:rPr>
            </w:pPr>
            <w:r w:rsidRPr="00EC01DA">
              <w:rPr>
                <w:rFonts w:eastAsia="Calibri" w:cs="Arial"/>
                <w:b/>
                <w:color w:val="FFFFFF" w:themeColor="background1"/>
              </w:rPr>
              <w:t>Per</w:t>
            </w:r>
            <w:r w:rsidR="004523D1">
              <w:rPr>
                <w:rFonts w:eastAsia="Calibri" w:cs="Arial"/>
                <w:b/>
                <w:color w:val="FFFFFF" w:themeColor="background1"/>
              </w:rPr>
              <w:t>form</w:t>
            </w:r>
            <w:r w:rsidRPr="00EC01DA">
              <w:rPr>
                <w:rFonts w:eastAsia="Calibri" w:cs="Arial"/>
                <w:b/>
                <w:color w:val="FFFFFF" w:themeColor="background1"/>
              </w:rPr>
              <w:t>ance Appraisal</w:t>
            </w:r>
          </w:p>
        </w:tc>
        <w:tc>
          <w:tcPr>
            <w:tcW w:w="6237" w:type="dxa"/>
            <w:shd w:val="clear" w:color="auto" w:fill="1F3864" w:themeFill="accent5" w:themeFillShade="80"/>
          </w:tcPr>
          <w:p w14:paraId="569E3C57" w14:textId="77777777" w:rsidR="004E17CD" w:rsidRPr="00EC01DA" w:rsidRDefault="004E17CD" w:rsidP="00956ADF">
            <w:pPr>
              <w:spacing w:line="276" w:lineRule="auto"/>
              <w:contextualSpacing/>
              <w:jc w:val="center"/>
              <w:rPr>
                <w:rFonts w:eastAsia="Calibri" w:cs="Arial"/>
                <w:b/>
                <w:color w:val="FFFFFF" w:themeColor="background1"/>
              </w:rPr>
            </w:pPr>
          </w:p>
          <w:p w14:paraId="0F7DACD3" w14:textId="77777777" w:rsidR="004E17CD" w:rsidRPr="00EC01DA" w:rsidRDefault="004E17CD" w:rsidP="00956ADF">
            <w:pPr>
              <w:spacing w:line="276" w:lineRule="auto"/>
              <w:contextualSpacing/>
              <w:jc w:val="center"/>
              <w:rPr>
                <w:rFonts w:eastAsia="Calibri" w:cs="Arial"/>
                <w:b/>
                <w:color w:val="FFFFFF" w:themeColor="background1"/>
              </w:rPr>
            </w:pPr>
            <w:r w:rsidRPr="00EC01DA">
              <w:rPr>
                <w:rFonts w:eastAsia="Calibri" w:cs="Arial"/>
                <w:b/>
                <w:color w:val="FFFFFF" w:themeColor="background1"/>
              </w:rPr>
              <w:t>KPI’s</w:t>
            </w:r>
          </w:p>
        </w:tc>
      </w:tr>
      <w:tr w:rsidR="004E17CD" w:rsidRPr="00EC01DA" w14:paraId="4A4FD5A4" w14:textId="77777777" w:rsidTr="008A4F9C">
        <w:trPr>
          <w:trHeight w:val="748"/>
        </w:trPr>
        <w:tc>
          <w:tcPr>
            <w:tcW w:w="2409" w:type="dxa"/>
          </w:tcPr>
          <w:p w14:paraId="5677FD35" w14:textId="77777777" w:rsidR="004E17CD" w:rsidRPr="00EC01DA" w:rsidRDefault="004E17CD" w:rsidP="00956ADF">
            <w:pPr>
              <w:spacing w:line="276" w:lineRule="auto"/>
              <w:jc w:val="both"/>
              <w:rPr>
                <w:rFonts w:cs="Arial"/>
                <w:bCs/>
              </w:rPr>
            </w:pPr>
          </w:p>
          <w:p w14:paraId="5439C1BB" w14:textId="77777777" w:rsidR="00174DC9" w:rsidRPr="00EC01DA" w:rsidRDefault="00174DC9" w:rsidP="00956ADF">
            <w:pPr>
              <w:spacing w:line="276" w:lineRule="auto"/>
              <w:jc w:val="center"/>
              <w:rPr>
                <w:rFonts w:cs="Arial"/>
                <w:bCs/>
              </w:rPr>
            </w:pPr>
          </w:p>
          <w:p w14:paraId="46C9F6DA" w14:textId="77777777" w:rsidR="00174DC9" w:rsidRPr="00EC01DA" w:rsidRDefault="00174DC9" w:rsidP="00956ADF">
            <w:pPr>
              <w:spacing w:line="276" w:lineRule="auto"/>
              <w:jc w:val="center"/>
              <w:rPr>
                <w:rFonts w:cs="Arial"/>
                <w:bCs/>
              </w:rPr>
            </w:pPr>
          </w:p>
          <w:p w14:paraId="4D0FF3D1" w14:textId="77777777" w:rsidR="00174DC9" w:rsidRPr="00EC01DA" w:rsidRDefault="00174DC9" w:rsidP="00956ADF">
            <w:pPr>
              <w:spacing w:line="276" w:lineRule="auto"/>
              <w:jc w:val="center"/>
              <w:rPr>
                <w:rFonts w:cs="Arial"/>
                <w:bCs/>
              </w:rPr>
            </w:pPr>
          </w:p>
          <w:p w14:paraId="780984F8" w14:textId="77777777" w:rsidR="00174DC9" w:rsidRPr="00EC01DA" w:rsidRDefault="00174DC9" w:rsidP="00956ADF">
            <w:pPr>
              <w:spacing w:line="276" w:lineRule="auto"/>
              <w:jc w:val="center"/>
              <w:rPr>
                <w:rFonts w:cs="Arial"/>
                <w:bCs/>
              </w:rPr>
            </w:pPr>
          </w:p>
          <w:p w14:paraId="203F1B73" w14:textId="77777777" w:rsidR="00174DC9" w:rsidRPr="00EC01DA" w:rsidRDefault="00174DC9" w:rsidP="00956ADF">
            <w:pPr>
              <w:spacing w:line="276" w:lineRule="auto"/>
              <w:jc w:val="center"/>
              <w:rPr>
                <w:rFonts w:cs="Arial"/>
                <w:bCs/>
              </w:rPr>
            </w:pPr>
          </w:p>
          <w:p w14:paraId="300CE046" w14:textId="77777777" w:rsidR="00174DC9" w:rsidRPr="00EC01DA" w:rsidRDefault="00174DC9" w:rsidP="00956ADF">
            <w:pPr>
              <w:spacing w:line="276" w:lineRule="auto"/>
              <w:jc w:val="center"/>
              <w:rPr>
                <w:rFonts w:cs="Arial"/>
                <w:bCs/>
              </w:rPr>
            </w:pPr>
          </w:p>
          <w:p w14:paraId="79049A91" w14:textId="77777777" w:rsidR="00174DC9" w:rsidRPr="00EC01DA" w:rsidRDefault="00174DC9" w:rsidP="00956ADF">
            <w:pPr>
              <w:spacing w:line="276" w:lineRule="auto"/>
              <w:jc w:val="center"/>
              <w:rPr>
                <w:rFonts w:cs="Arial"/>
                <w:bCs/>
              </w:rPr>
            </w:pPr>
          </w:p>
          <w:p w14:paraId="40AAB545" w14:textId="77777777" w:rsidR="00174DC9" w:rsidRPr="00EC01DA" w:rsidRDefault="00174DC9" w:rsidP="00956ADF">
            <w:pPr>
              <w:spacing w:line="276" w:lineRule="auto"/>
              <w:jc w:val="center"/>
              <w:rPr>
                <w:rFonts w:cs="Arial"/>
                <w:bCs/>
              </w:rPr>
            </w:pPr>
          </w:p>
          <w:p w14:paraId="6FF8F6FF" w14:textId="77777777" w:rsidR="00174DC9" w:rsidRPr="00EC01DA" w:rsidRDefault="00174DC9" w:rsidP="00956ADF">
            <w:pPr>
              <w:spacing w:line="276" w:lineRule="auto"/>
              <w:jc w:val="center"/>
              <w:rPr>
                <w:rFonts w:cs="Arial"/>
                <w:bCs/>
              </w:rPr>
            </w:pPr>
          </w:p>
          <w:p w14:paraId="3D289A29" w14:textId="77777777" w:rsidR="00174DC9" w:rsidRPr="00EC01DA" w:rsidRDefault="00174DC9" w:rsidP="00956ADF">
            <w:pPr>
              <w:spacing w:line="276" w:lineRule="auto"/>
              <w:jc w:val="center"/>
              <w:rPr>
                <w:rFonts w:cs="Arial"/>
                <w:bCs/>
              </w:rPr>
            </w:pPr>
          </w:p>
          <w:p w14:paraId="59AEE4BE" w14:textId="77777777" w:rsidR="00174DC9" w:rsidRPr="00EC01DA" w:rsidRDefault="00174DC9" w:rsidP="00956ADF">
            <w:pPr>
              <w:spacing w:line="276" w:lineRule="auto"/>
              <w:jc w:val="center"/>
              <w:rPr>
                <w:rFonts w:cs="Arial"/>
                <w:bCs/>
              </w:rPr>
            </w:pPr>
          </w:p>
          <w:p w14:paraId="258A42AA" w14:textId="77777777" w:rsidR="00E90785" w:rsidRPr="00EC01DA" w:rsidRDefault="00E90785" w:rsidP="00956ADF">
            <w:pPr>
              <w:spacing w:line="276" w:lineRule="auto"/>
              <w:jc w:val="center"/>
              <w:rPr>
                <w:rFonts w:cs="Arial"/>
                <w:bCs/>
              </w:rPr>
            </w:pPr>
          </w:p>
          <w:p w14:paraId="442C2DFA" w14:textId="77777777" w:rsidR="00E90785" w:rsidRPr="00EC01DA" w:rsidRDefault="00E90785" w:rsidP="00956ADF">
            <w:pPr>
              <w:spacing w:line="276" w:lineRule="auto"/>
              <w:jc w:val="center"/>
              <w:rPr>
                <w:rFonts w:cs="Arial"/>
                <w:bCs/>
              </w:rPr>
            </w:pPr>
          </w:p>
          <w:p w14:paraId="6DECAED4" w14:textId="77777777" w:rsidR="00174DC9" w:rsidRPr="00EC01DA" w:rsidRDefault="00174DC9" w:rsidP="00956ADF">
            <w:pPr>
              <w:spacing w:line="276" w:lineRule="auto"/>
              <w:jc w:val="center"/>
              <w:rPr>
                <w:rFonts w:cs="Arial"/>
                <w:b/>
                <w:bCs/>
              </w:rPr>
            </w:pPr>
          </w:p>
          <w:p w14:paraId="2BFBE125" w14:textId="77777777" w:rsidR="00174DC9" w:rsidRPr="00EC01DA" w:rsidRDefault="00174DC9" w:rsidP="00956ADF">
            <w:pPr>
              <w:spacing w:line="276" w:lineRule="auto"/>
              <w:jc w:val="center"/>
              <w:rPr>
                <w:rFonts w:cs="Arial"/>
                <w:b/>
                <w:bCs/>
              </w:rPr>
            </w:pPr>
          </w:p>
          <w:p w14:paraId="78F91218" w14:textId="77777777" w:rsidR="004E17CD" w:rsidRPr="00EC01DA" w:rsidRDefault="004E17CD" w:rsidP="00956ADF">
            <w:pPr>
              <w:spacing w:line="276" w:lineRule="auto"/>
              <w:jc w:val="center"/>
              <w:rPr>
                <w:rFonts w:cs="Arial"/>
                <w:bCs/>
              </w:rPr>
            </w:pPr>
            <w:r w:rsidRPr="00EC01DA">
              <w:rPr>
                <w:rFonts w:cs="Arial"/>
                <w:b/>
                <w:bCs/>
              </w:rPr>
              <w:t>Administrative Staff</w:t>
            </w:r>
          </w:p>
        </w:tc>
        <w:tc>
          <w:tcPr>
            <w:tcW w:w="6237" w:type="dxa"/>
          </w:tcPr>
          <w:p w14:paraId="063811C4" w14:textId="77777777" w:rsidR="00174DC9" w:rsidRPr="00EC01DA" w:rsidRDefault="00174DC9" w:rsidP="00045F74">
            <w:pPr>
              <w:pStyle w:val="ListParagraph"/>
              <w:numPr>
                <w:ilvl w:val="0"/>
                <w:numId w:val="98"/>
              </w:numPr>
              <w:jc w:val="both"/>
              <w:rPr>
                <w:rFonts w:ascii="Arial" w:hAnsi="Arial" w:cs="Arial"/>
                <w:b/>
                <w:bCs/>
                <w:i/>
                <w:sz w:val="20"/>
                <w:szCs w:val="20"/>
              </w:rPr>
            </w:pPr>
            <w:r w:rsidRPr="00EC01DA">
              <w:rPr>
                <w:rFonts w:ascii="Arial" w:hAnsi="Arial" w:cs="Arial"/>
                <w:b/>
                <w:bCs/>
                <w:i/>
                <w:sz w:val="20"/>
                <w:szCs w:val="20"/>
              </w:rPr>
              <w:lastRenderedPageBreak/>
              <w:t>Quality</w:t>
            </w:r>
          </w:p>
          <w:p w14:paraId="300E472C" w14:textId="77777777" w:rsidR="00174DC9" w:rsidRPr="00EC01DA" w:rsidRDefault="00174DC9" w:rsidP="000A6867">
            <w:pPr>
              <w:pStyle w:val="ListParagraph"/>
              <w:numPr>
                <w:ilvl w:val="0"/>
                <w:numId w:val="21"/>
              </w:numPr>
              <w:jc w:val="both"/>
              <w:rPr>
                <w:rFonts w:ascii="Arial" w:hAnsi="Arial" w:cs="Arial"/>
                <w:bCs/>
                <w:sz w:val="20"/>
                <w:szCs w:val="20"/>
              </w:rPr>
            </w:pPr>
            <w:r w:rsidRPr="00EC01DA">
              <w:rPr>
                <w:rFonts w:ascii="Arial" w:hAnsi="Arial" w:cs="Arial"/>
                <w:bCs/>
                <w:sz w:val="20"/>
                <w:szCs w:val="20"/>
              </w:rPr>
              <w:t>Accuracy &amp; efficiency of work</w:t>
            </w:r>
          </w:p>
          <w:p w14:paraId="2ECD3AF4" w14:textId="77777777" w:rsidR="00174DC9" w:rsidRPr="00EC01DA" w:rsidRDefault="00174DC9" w:rsidP="000A6867">
            <w:pPr>
              <w:pStyle w:val="ListParagraph"/>
              <w:numPr>
                <w:ilvl w:val="0"/>
                <w:numId w:val="21"/>
              </w:numPr>
              <w:jc w:val="both"/>
              <w:rPr>
                <w:rFonts w:ascii="Arial" w:hAnsi="Arial" w:cs="Arial"/>
                <w:bCs/>
                <w:sz w:val="20"/>
                <w:szCs w:val="20"/>
              </w:rPr>
            </w:pPr>
            <w:r w:rsidRPr="00EC01DA">
              <w:rPr>
                <w:rFonts w:ascii="Arial" w:hAnsi="Arial" w:cs="Arial"/>
                <w:bCs/>
                <w:sz w:val="20"/>
                <w:szCs w:val="20"/>
              </w:rPr>
              <w:t>Verbal &amp; written expression / Behavior</w:t>
            </w:r>
          </w:p>
          <w:p w14:paraId="125B5F8F" w14:textId="77777777" w:rsidR="00174DC9" w:rsidRPr="00EC01DA" w:rsidRDefault="00174DC9" w:rsidP="000A6867">
            <w:pPr>
              <w:pStyle w:val="ListParagraph"/>
              <w:numPr>
                <w:ilvl w:val="0"/>
                <w:numId w:val="21"/>
              </w:numPr>
              <w:jc w:val="both"/>
              <w:rPr>
                <w:rFonts w:ascii="Arial" w:hAnsi="Arial" w:cs="Arial"/>
                <w:bCs/>
                <w:sz w:val="20"/>
                <w:szCs w:val="20"/>
              </w:rPr>
            </w:pPr>
            <w:r w:rsidRPr="00EC01DA">
              <w:rPr>
                <w:rFonts w:ascii="Arial" w:hAnsi="Arial" w:cs="Arial"/>
                <w:bCs/>
                <w:sz w:val="20"/>
                <w:szCs w:val="20"/>
              </w:rPr>
              <w:t>Quantity</w:t>
            </w:r>
          </w:p>
          <w:p w14:paraId="566DBE46" w14:textId="77777777" w:rsidR="00174DC9" w:rsidRPr="00EC01DA" w:rsidRDefault="00174DC9" w:rsidP="000A6867">
            <w:pPr>
              <w:pStyle w:val="ListParagraph"/>
              <w:numPr>
                <w:ilvl w:val="0"/>
                <w:numId w:val="21"/>
              </w:numPr>
              <w:jc w:val="both"/>
              <w:rPr>
                <w:rFonts w:ascii="Arial" w:hAnsi="Arial" w:cs="Arial"/>
                <w:bCs/>
                <w:sz w:val="20"/>
                <w:szCs w:val="20"/>
              </w:rPr>
            </w:pPr>
            <w:r w:rsidRPr="00EC01DA">
              <w:rPr>
                <w:rFonts w:ascii="Arial" w:hAnsi="Arial" w:cs="Arial"/>
                <w:bCs/>
                <w:sz w:val="20"/>
                <w:szCs w:val="20"/>
              </w:rPr>
              <w:t>Amount of work per</w:t>
            </w:r>
            <w:r w:rsidR="004523D1">
              <w:rPr>
                <w:rFonts w:ascii="Arial" w:hAnsi="Arial" w:cs="Arial"/>
                <w:bCs/>
                <w:sz w:val="20"/>
                <w:szCs w:val="20"/>
              </w:rPr>
              <w:t>form</w:t>
            </w:r>
            <w:r w:rsidRPr="00EC01DA">
              <w:rPr>
                <w:rFonts w:ascii="Arial" w:hAnsi="Arial" w:cs="Arial"/>
                <w:bCs/>
                <w:sz w:val="20"/>
                <w:szCs w:val="20"/>
              </w:rPr>
              <w:t>ed on daily basis</w:t>
            </w:r>
          </w:p>
          <w:p w14:paraId="4B296EA7" w14:textId="77777777" w:rsidR="00924831" w:rsidRPr="00EC01DA" w:rsidRDefault="00174DC9" w:rsidP="000A6867">
            <w:pPr>
              <w:pStyle w:val="ListParagraph"/>
              <w:numPr>
                <w:ilvl w:val="0"/>
                <w:numId w:val="21"/>
              </w:numPr>
              <w:jc w:val="both"/>
              <w:rPr>
                <w:rFonts w:ascii="Arial" w:hAnsi="Arial" w:cs="Arial"/>
                <w:bCs/>
                <w:sz w:val="20"/>
                <w:szCs w:val="20"/>
              </w:rPr>
            </w:pPr>
            <w:r w:rsidRPr="00EC01DA">
              <w:rPr>
                <w:rFonts w:ascii="Arial" w:hAnsi="Arial" w:cs="Arial"/>
                <w:bCs/>
                <w:sz w:val="20"/>
                <w:szCs w:val="20"/>
              </w:rPr>
              <w:lastRenderedPageBreak/>
              <w:t>Completion of work on schedule</w:t>
            </w:r>
          </w:p>
          <w:p w14:paraId="0F86D3BD" w14:textId="77777777" w:rsidR="00F50CB6" w:rsidRPr="00EC01DA" w:rsidRDefault="00F50CB6" w:rsidP="00956ADF">
            <w:pPr>
              <w:pStyle w:val="ListParagraph"/>
              <w:ind w:left="786"/>
              <w:jc w:val="both"/>
              <w:rPr>
                <w:rFonts w:ascii="Arial" w:hAnsi="Arial" w:cs="Arial"/>
                <w:bCs/>
                <w:sz w:val="20"/>
                <w:szCs w:val="20"/>
              </w:rPr>
            </w:pPr>
          </w:p>
          <w:p w14:paraId="4275AFAF" w14:textId="77777777" w:rsidR="00174DC9" w:rsidRPr="00EC01DA" w:rsidRDefault="00174DC9" w:rsidP="00045F74">
            <w:pPr>
              <w:pStyle w:val="ListParagraph"/>
              <w:numPr>
                <w:ilvl w:val="0"/>
                <w:numId w:val="98"/>
              </w:numPr>
              <w:jc w:val="both"/>
              <w:rPr>
                <w:rFonts w:ascii="Arial" w:hAnsi="Arial" w:cs="Arial"/>
                <w:b/>
                <w:bCs/>
                <w:i/>
                <w:sz w:val="20"/>
                <w:szCs w:val="20"/>
              </w:rPr>
            </w:pPr>
            <w:r w:rsidRPr="00EC01DA">
              <w:rPr>
                <w:rFonts w:ascii="Arial" w:hAnsi="Arial" w:cs="Arial"/>
                <w:b/>
                <w:bCs/>
                <w:i/>
                <w:sz w:val="20"/>
                <w:szCs w:val="20"/>
              </w:rPr>
              <w:t>Work Habits</w:t>
            </w:r>
          </w:p>
          <w:p w14:paraId="37E1A4FE" w14:textId="77777777" w:rsidR="00174DC9" w:rsidRPr="00EC01DA" w:rsidRDefault="00174DC9" w:rsidP="00045F74">
            <w:pPr>
              <w:pStyle w:val="ListParagraph"/>
              <w:numPr>
                <w:ilvl w:val="0"/>
                <w:numId w:val="94"/>
              </w:numPr>
              <w:jc w:val="both"/>
              <w:rPr>
                <w:rFonts w:ascii="Arial" w:hAnsi="Arial" w:cs="Arial"/>
                <w:bCs/>
                <w:sz w:val="20"/>
                <w:szCs w:val="20"/>
              </w:rPr>
            </w:pPr>
            <w:r w:rsidRPr="00EC01DA">
              <w:rPr>
                <w:rFonts w:ascii="Arial" w:hAnsi="Arial" w:cs="Arial"/>
                <w:bCs/>
                <w:sz w:val="20"/>
                <w:szCs w:val="20"/>
              </w:rPr>
              <w:t>Attendance, punctuality &amp; reliability</w:t>
            </w:r>
          </w:p>
          <w:p w14:paraId="668364A3" w14:textId="77777777" w:rsidR="00174DC9" w:rsidRPr="00EC01DA" w:rsidRDefault="00174DC9" w:rsidP="00045F74">
            <w:pPr>
              <w:pStyle w:val="ListParagraph"/>
              <w:numPr>
                <w:ilvl w:val="0"/>
                <w:numId w:val="94"/>
              </w:numPr>
              <w:jc w:val="both"/>
              <w:rPr>
                <w:rFonts w:ascii="Arial" w:hAnsi="Arial" w:cs="Arial"/>
                <w:bCs/>
                <w:sz w:val="20"/>
                <w:szCs w:val="20"/>
              </w:rPr>
            </w:pPr>
            <w:r w:rsidRPr="00EC01DA">
              <w:rPr>
                <w:rFonts w:ascii="Arial" w:hAnsi="Arial" w:cs="Arial"/>
                <w:bCs/>
                <w:sz w:val="20"/>
                <w:szCs w:val="20"/>
              </w:rPr>
              <w:t>Appearance &amp; Cleanliness</w:t>
            </w:r>
          </w:p>
          <w:p w14:paraId="59B89C2D" w14:textId="77777777" w:rsidR="00174DC9" w:rsidRPr="00EC01DA" w:rsidRDefault="00174DC9" w:rsidP="00045F74">
            <w:pPr>
              <w:pStyle w:val="ListParagraph"/>
              <w:numPr>
                <w:ilvl w:val="0"/>
                <w:numId w:val="94"/>
              </w:numPr>
              <w:jc w:val="both"/>
              <w:rPr>
                <w:rFonts w:ascii="Arial" w:hAnsi="Arial" w:cs="Arial"/>
                <w:bCs/>
                <w:sz w:val="20"/>
                <w:szCs w:val="20"/>
              </w:rPr>
            </w:pPr>
            <w:r w:rsidRPr="00EC01DA">
              <w:rPr>
                <w:rFonts w:ascii="Arial" w:hAnsi="Arial" w:cs="Arial"/>
                <w:bCs/>
                <w:sz w:val="20"/>
                <w:szCs w:val="20"/>
              </w:rPr>
              <w:t>Observance of rules &amp; regulations</w:t>
            </w:r>
          </w:p>
          <w:p w14:paraId="1A4C57D2" w14:textId="77777777" w:rsidR="00924831" w:rsidRPr="00EC01DA" w:rsidRDefault="00174DC9" w:rsidP="00045F74">
            <w:pPr>
              <w:pStyle w:val="ListParagraph"/>
              <w:numPr>
                <w:ilvl w:val="0"/>
                <w:numId w:val="94"/>
              </w:numPr>
              <w:jc w:val="both"/>
              <w:rPr>
                <w:rFonts w:ascii="Arial" w:hAnsi="Arial" w:cs="Arial"/>
                <w:bCs/>
                <w:sz w:val="20"/>
                <w:szCs w:val="20"/>
              </w:rPr>
            </w:pPr>
            <w:r w:rsidRPr="00EC01DA">
              <w:rPr>
                <w:rFonts w:ascii="Arial" w:hAnsi="Arial" w:cs="Arial"/>
                <w:bCs/>
                <w:sz w:val="20"/>
                <w:szCs w:val="20"/>
              </w:rPr>
              <w:t>Seeking Supervision when appropriate</w:t>
            </w:r>
          </w:p>
          <w:p w14:paraId="7DD1D539" w14:textId="77777777" w:rsidR="00F50CB6" w:rsidRPr="00EC01DA" w:rsidRDefault="00F50CB6" w:rsidP="00956ADF">
            <w:pPr>
              <w:pStyle w:val="ListParagraph"/>
              <w:jc w:val="both"/>
              <w:rPr>
                <w:rFonts w:ascii="Arial" w:hAnsi="Arial" w:cs="Arial"/>
                <w:bCs/>
                <w:sz w:val="20"/>
                <w:szCs w:val="20"/>
              </w:rPr>
            </w:pPr>
          </w:p>
          <w:p w14:paraId="75EDE5EA" w14:textId="77777777" w:rsidR="00174DC9" w:rsidRPr="00EC01DA" w:rsidRDefault="00174DC9" w:rsidP="00045F74">
            <w:pPr>
              <w:pStyle w:val="ListParagraph"/>
              <w:numPr>
                <w:ilvl w:val="0"/>
                <w:numId w:val="98"/>
              </w:numPr>
              <w:jc w:val="both"/>
              <w:rPr>
                <w:rFonts w:ascii="Arial" w:hAnsi="Arial" w:cs="Arial"/>
                <w:b/>
                <w:bCs/>
                <w:i/>
                <w:sz w:val="20"/>
                <w:szCs w:val="20"/>
              </w:rPr>
            </w:pPr>
            <w:r w:rsidRPr="00EC01DA">
              <w:rPr>
                <w:rFonts w:ascii="Arial" w:hAnsi="Arial" w:cs="Arial"/>
                <w:b/>
                <w:bCs/>
                <w:i/>
                <w:sz w:val="20"/>
                <w:szCs w:val="20"/>
              </w:rPr>
              <w:t>Interpersonal Skills &amp; Attitude</w:t>
            </w:r>
          </w:p>
          <w:p w14:paraId="429A25BD" w14:textId="77777777" w:rsidR="00174DC9" w:rsidRPr="00EC01DA" w:rsidRDefault="00174DC9" w:rsidP="00045F74">
            <w:pPr>
              <w:pStyle w:val="ListParagraph"/>
              <w:numPr>
                <w:ilvl w:val="0"/>
                <w:numId w:val="95"/>
              </w:numPr>
              <w:jc w:val="both"/>
              <w:rPr>
                <w:rFonts w:ascii="Arial" w:hAnsi="Arial" w:cs="Arial"/>
                <w:bCs/>
                <w:sz w:val="20"/>
                <w:szCs w:val="20"/>
              </w:rPr>
            </w:pPr>
            <w:r w:rsidRPr="00EC01DA">
              <w:rPr>
                <w:rFonts w:ascii="Arial" w:hAnsi="Arial" w:cs="Arial"/>
                <w:bCs/>
                <w:sz w:val="20"/>
                <w:szCs w:val="20"/>
              </w:rPr>
              <w:t>Ability to effectively communicate with all levels of employees &amp; maintain positive attitude</w:t>
            </w:r>
          </w:p>
          <w:p w14:paraId="2EA69482" w14:textId="77777777" w:rsidR="00174DC9" w:rsidRPr="00EC01DA" w:rsidRDefault="00174DC9" w:rsidP="00045F74">
            <w:pPr>
              <w:pStyle w:val="ListParagraph"/>
              <w:numPr>
                <w:ilvl w:val="0"/>
                <w:numId w:val="95"/>
              </w:numPr>
              <w:jc w:val="both"/>
              <w:rPr>
                <w:rFonts w:ascii="Arial" w:hAnsi="Arial" w:cs="Arial"/>
                <w:bCs/>
                <w:sz w:val="20"/>
                <w:szCs w:val="20"/>
              </w:rPr>
            </w:pPr>
            <w:r w:rsidRPr="00EC01DA">
              <w:rPr>
                <w:rFonts w:ascii="Arial" w:hAnsi="Arial" w:cs="Arial"/>
                <w:bCs/>
                <w:sz w:val="20"/>
                <w:szCs w:val="20"/>
              </w:rPr>
              <w:t>Flexibility with tasks assigned</w:t>
            </w:r>
          </w:p>
          <w:p w14:paraId="479C18B1" w14:textId="77777777" w:rsidR="00174DC9" w:rsidRPr="00EC01DA" w:rsidRDefault="00174DC9" w:rsidP="00045F74">
            <w:pPr>
              <w:pStyle w:val="ListParagraph"/>
              <w:numPr>
                <w:ilvl w:val="0"/>
                <w:numId w:val="95"/>
              </w:numPr>
              <w:jc w:val="both"/>
              <w:rPr>
                <w:rFonts w:ascii="Arial" w:hAnsi="Arial" w:cs="Arial"/>
                <w:bCs/>
                <w:sz w:val="20"/>
                <w:szCs w:val="20"/>
              </w:rPr>
            </w:pPr>
            <w:r w:rsidRPr="00EC01DA">
              <w:rPr>
                <w:rFonts w:ascii="Arial" w:hAnsi="Arial" w:cs="Arial"/>
                <w:bCs/>
                <w:sz w:val="20"/>
                <w:szCs w:val="20"/>
              </w:rPr>
              <w:t>Leadership &amp; supervision skills</w:t>
            </w:r>
          </w:p>
          <w:p w14:paraId="4A6C137E" w14:textId="77777777" w:rsidR="00174DC9" w:rsidRPr="00EC01DA" w:rsidRDefault="00174DC9" w:rsidP="00045F74">
            <w:pPr>
              <w:pStyle w:val="ListParagraph"/>
              <w:numPr>
                <w:ilvl w:val="0"/>
                <w:numId w:val="95"/>
              </w:numPr>
              <w:jc w:val="both"/>
              <w:rPr>
                <w:rFonts w:ascii="Arial" w:hAnsi="Arial" w:cs="Arial"/>
                <w:bCs/>
                <w:sz w:val="20"/>
                <w:szCs w:val="20"/>
              </w:rPr>
            </w:pPr>
            <w:r w:rsidRPr="00EC01DA">
              <w:rPr>
                <w:rFonts w:ascii="Arial" w:hAnsi="Arial" w:cs="Arial"/>
                <w:bCs/>
                <w:sz w:val="20"/>
                <w:szCs w:val="20"/>
              </w:rPr>
              <w:t>Handling of complaints &amp; problem solving ability</w:t>
            </w:r>
          </w:p>
          <w:p w14:paraId="2F34B6C5" w14:textId="77777777" w:rsidR="00174DC9" w:rsidRPr="00EC01DA" w:rsidRDefault="00174DC9" w:rsidP="00045F74">
            <w:pPr>
              <w:pStyle w:val="ListParagraph"/>
              <w:numPr>
                <w:ilvl w:val="0"/>
                <w:numId w:val="95"/>
              </w:numPr>
              <w:jc w:val="both"/>
              <w:rPr>
                <w:rFonts w:ascii="Arial" w:hAnsi="Arial" w:cs="Arial"/>
                <w:bCs/>
                <w:sz w:val="20"/>
                <w:szCs w:val="20"/>
              </w:rPr>
            </w:pPr>
            <w:r w:rsidRPr="00EC01DA">
              <w:rPr>
                <w:rFonts w:ascii="Arial" w:hAnsi="Arial" w:cs="Arial"/>
                <w:bCs/>
                <w:sz w:val="20"/>
                <w:szCs w:val="20"/>
              </w:rPr>
              <w:t>Ability to learn, train &amp; work under pressure</w:t>
            </w:r>
          </w:p>
          <w:p w14:paraId="14546FEC" w14:textId="77777777" w:rsidR="00924831" w:rsidRPr="00EC01DA" w:rsidRDefault="00924831" w:rsidP="00956ADF">
            <w:pPr>
              <w:pStyle w:val="ListParagraph"/>
              <w:jc w:val="both"/>
              <w:rPr>
                <w:rFonts w:ascii="Arial" w:hAnsi="Arial" w:cs="Arial"/>
                <w:bCs/>
                <w:sz w:val="20"/>
                <w:szCs w:val="20"/>
              </w:rPr>
            </w:pPr>
          </w:p>
          <w:p w14:paraId="065667BC" w14:textId="77777777" w:rsidR="00174DC9" w:rsidRPr="00EC01DA" w:rsidRDefault="00174DC9" w:rsidP="00045F74">
            <w:pPr>
              <w:pStyle w:val="ListParagraph"/>
              <w:numPr>
                <w:ilvl w:val="0"/>
                <w:numId w:val="98"/>
              </w:numPr>
              <w:jc w:val="both"/>
              <w:rPr>
                <w:rFonts w:ascii="Arial" w:hAnsi="Arial" w:cs="Arial"/>
                <w:b/>
                <w:bCs/>
                <w:i/>
                <w:sz w:val="20"/>
                <w:szCs w:val="20"/>
              </w:rPr>
            </w:pPr>
            <w:r w:rsidRPr="00EC01DA">
              <w:rPr>
                <w:rFonts w:ascii="Arial" w:hAnsi="Arial" w:cs="Arial"/>
                <w:b/>
                <w:bCs/>
                <w:i/>
                <w:sz w:val="20"/>
                <w:szCs w:val="20"/>
              </w:rPr>
              <w:t>Job related functions</w:t>
            </w:r>
          </w:p>
          <w:p w14:paraId="3BD65736" w14:textId="77777777" w:rsidR="00174DC9" w:rsidRPr="00EC01DA" w:rsidRDefault="00174DC9" w:rsidP="00045F74">
            <w:pPr>
              <w:pStyle w:val="ListParagraph"/>
              <w:numPr>
                <w:ilvl w:val="0"/>
                <w:numId w:val="96"/>
              </w:numPr>
              <w:jc w:val="both"/>
              <w:rPr>
                <w:rFonts w:ascii="Arial" w:hAnsi="Arial" w:cs="Arial"/>
                <w:bCs/>
                <w:sz w:val="20"/>
                <w:szCs w:val="20"/>
              </w:rPr>
            </w:pPr>
            <w:r w:rsidRPr="00EC01DA">
              <w:rPr>
                <w:rFonts w:ascii="Arial" w:hAnsi="Arial" w:cs="Arial"/>
                <w:bCs/>
                <w:sz w:val="20"/>
                <w:szCs w:val="20"/>
              </w:rPr>
              <w:t>Comfortable working with all employees</w:t>
            </w:r>
          </w:p>
          <w:p w14:paraId="28DC8A23" w14:textId="77777777" w:rsidR="00174DC9" w:rsidRPr="00EC01DA" w:rsidRDefault="00174DC9" w:rsidP="00045F74">
            <w:pPr>
              <w:pStyle w:val="ListParagraph"/>
              <w:numPr>
                <w:ilvl w:val="0"/>
                <w:numId w:val="96"/>
              </w:numPr>
              <w:jc w:val="both"/>
              <w:rPr>
                <w:rFonts w:ascii="Arial" w:hAnsi="Arial" w:cs="Arial"/>
                <w:bCs/>
                <w:sz w:val="20"/>
                <w:szCs w:val="20"/>
              </w:rPr>
            </w:pPr>
            <w:r w:rsidRPr="00EC01DA">
              <w:rPr>
                <w:rFonts w:ascii="Arial" w:hAnsi="Arial" w:cs="Arial"/>
                <w:bCs/>
                <w:sz w:val="20"/>
                <w:szCs w:val="20"/>
              </w:rPr>
              <w:t>Adherence to working hours</w:t>
            </w:r>
          </w:p>
          <w:p w14:paraId="2FAC1A30" w14:textId="77777777" w:rsidR="00174DC9" w:rsidRPr="00EC01DA" w:rsidRDefault="00174DC9" w:rsidP="00045F74">
            <w:pPr>
              <w:pStyle w:val="ListParagraph"/>
              <w:numPr>
                <w:ilvl w:val="0"/>
                <w:numId w:val="96"/>
              </w:numPr>
              <w:jc w:val="both"/>
              <w:rPr>
                <w:rFonts w:ascii="Arial" w:hAnsi="Arial" w:cs="Arial"/>
                <w:bCs/>
                <w:sz w:val="20"/>
                <w:szCs w:val="20"/>
              </w:rPr>
            </w:pPr>
            <w:r w:rsidRPr="00EC01DA">
              <w:rPr>
                <w:rFonts w:ascii="Arial" w:hAnsi="Arial" w:cs="Arial"/>
                <w:bCs/>
                <w:sz w:val="20"/>
                <w:szCs w:val="20"/>
              </w:rPr>
              <w:t>Ability to per</w:t>
            </w:r>
            <w:r w:rsidR="004523D1">
              <w:rPr>
                <w:rFonts w:ascii="Arial" w:hAnsi="Arial" w:cs="Arial"/>
                <w:bCs/>
                <w:sz w:val="20"/>
                <w:szCs w:val="20"/>
              </w:rPr>
              <w:t>form</w:t>
            </w:r>
            <w:r w:rsidRPr="00EC01DA">
              <w:rPr>
                <w:rFonts w:ascii="Arial" w:hAnsi="Arial" w:cs="Arial"/>
                <w:bCs/>
                <w:sz w:val="20"/>
                <w:szCs w:val="20"/>
              </w:rPr>
              <w:t xml:space="preserve"> tasks under less or no supervision</w:t>
            </w:r>
          </w:p>
          <w:p w14:paraId="78756320" w14:textId="77777777" w:rsidR="00174DC9" w:rsidRPr="00EC01DA" w:rsidRDefault="00174DC9" w:rsidP="00045F74">
            <w:pPr>
              <w:pStyle w:val="ListParagraph"/>
              <w:numPr>
                <w:ilvl w:val="0"/>
                <w:numId w:val="96"/>
              </w:numPr>
              <w:jc w:val="both"/>
              <w:rPr>
                <w:rFonts w:ascii="Arial" w:hAnsi="Arial" w:cs="Arial"/>
                <w:bCs/>
                <w:sz w:val="20"/>
                <w:szCs w:val="20"/>
              </w:rPr>
            </w:pPr>
            <w:r w:rsidRPr="00EC01DA">
              <w:rPr>
                <w:rFonts w:ascii="Arial" w:hAnsi="Arial" w:cs="Arial"/>
                <w:bCs/>
                <w:sz w:val="20"/>
                <w:szCs w:val="20"/>
              </w:rPr>
              <w:t>Commitment &amp; devotion to duty</w:t>
            </w:r>
          </w:p>
          <w:p w14:paraId="4A68AB99" w14:textId="77777777" w:rsidR="00924831" w:rsidRPr="00EC01DA" w:rsidRDefault="00924831" w:rsidP="00956ADF">
            <w:pPr>
              <w:pStyle w:val="ListParagraph"/>
              <w:jc w:val="both"/>
              <w:rPr>
                <w:rFonts w:ascii="Arial" w:hAnsi="Arial" w:cs="Arial"/>
                <w:bCs/>
                <w:sz w:val="20"/>
                <w:szCs w:val="20"/>
              </w:rPr>
            </w:pPr>
          </w:p>
          <w:p w14:paraId="2C8BF8DB" w14:textId="77777777" w:rsidR="00174DC9" w:rsidRPr="00EC01DA" w:rsidRDefault="00174DC9" w:rsidP="00045F74">
            <w:pPr>
              <w:pStyle w:val="ListParagraph"/>
              <w:numPr>
                <w:ilvl w:val="0"/>
                <w:numId w:val="98"/>
              </w:numPr>
              <w:jc w:val="both"/>
              <w:rPr>
                <w:rFonts w:ascii="Arial" w:hAnsi="Arial" w:cs="Arial"/>
                <w:b/>
                <w:bCs/>
                <w:i/>
                <w:sz w:val="20"/>
                <w:szCs w:val="20"/>
              </w:rPr>
            </w:pPr>
            <w:r w:rsidRPr="00EC01DA">
              <w:rPr>
                <w:rFonts w:ascii="Arial" w:hAnsi="Arial" w:cs="Arial"/>
                <w:b/>
                <w:bCs/>
                <w:i/>
                <w:sz w:val="20"/>
                <w:szCs w:val="20"/>
              </w:rPr>
              <w:t>Duties &amp; Tasks</w:t>
            </w:r>
          </w:p>
          <w:p w14:paraId="10D6AF18" w14:textId="77777777" w:rsidR="00174DC9" w:rsidRPr="00EC01DA" w:rsidRDefault="00174DC9" w:rsidP="00045F74">
            <w:pPr>
              <w:pStyle w:val="ListParagraph"/>
              <w:numPr>
                <w:ilvl w:val="0"/>
                <w:numId w:val="97"/>
              </w:numPr>
              <w:jc w:val="both"/>
              <w:rPr>
                <w:rFonts w:ascii="Arial" w:hAnsi="Arial" w:cs="Arial"/>
                <w:bCs/>
                <w:sz w:val="20"/>
                <w:szCs w:val="20"/>
              </w:rPr>
            </w:pPr>
            <w:r w:rsidRPr="00EC01DA">
              <w:rPr>
                <w:rFonts w:ascii="Arial" w:hAnsi="Arial" w:cs="Arial"/>
                <w:bCs/>
                <w:sz w:val="20"/>
                <w:szCs w:val="20"/>
              </w:rPr>
              <w:t>Per</w:t>
            </w:r>
            <w:r w:rsidR="004523D1">
              <w:rPr>
                <w:rFonts w:ascii="Arial" w:hAnsi="Arial" w:cs="Arial"/>
                <w:bCs/>
                <w:sz w:val="20"/>
                <w:szCs w:val="20"/>
              </w:rPr>
              <w:t>form</w:t>
            </w:r>
            <w:r w:rsidRPr="00EC01DA">
              <w:rPr>
                <w:rFonts w:ascii="Arial" w:hAnsi="Arial" w:cs="Arial"/>
                <w:bCs/>
                <w:sz w:val="20"/>
                <w:szCs w:val="20"/>
              </w:rPr>
              <w:t>ance of assigned job duties as outlined in job description</w:t>
            </w:r>
          </w:p>
          <w:p w14:paraId="1707F4C7" w14:textId="60F788E6" w:rsidR="00174DC9" w:rsidRPr="00EC01DA" w:rsidRDefault="00174DC9" w:rsidP="00045F74">
            <w:pPr>
              <w:pStyle w:val="ListParagraph"/>
              <w:numPr>
                <w:ilvl w:val="0"/>
                <w:numId w:val="97"/>
              </w:numPr>
              <w:jc w:val="both"/>
              <w:rPr>
                <w:rFonts w:ascii="Arial" w:hAnsi="Arial" w:cs="Arial"/>
                <w:bCs/>
                <w:sz w:val="20"/>
                <w:szCs w:val="20"/>
              </w:rPr>
            </w:pPr>
            <w:r w:rsidRPr="00EC01DA">
              <w:rPr>
                <w:rFonts w:ascii="Arial" w:hAnsi="Arial" w:cs="Arial"/>
                <w:bCs/>
                <w:sz w:val="20"/>
                <w:szCs w:val="20"/>
              </w:rPr>
              <w:t xml:space="preserve">Job knowledge, judgment &amp; </w:t>
            </w:r>
            <w:r w:rsidR="00527F78" w:rsidRPr="00EC01DA">
              <w:rPr>
                <w:rFonts w:ascii="Arial" w:hAnsi="Arial" w:cs="Arial"/>
                <w:bCs/>
                <w:sz w:val="20"/>
                <w:szCs w:val="20"/>
              </w:rPr>
              <w:t>decision-making</w:t>
            </w:r>
            <w:r w:rsidRPr="00EC01DA">
              <w:rPr>
                <w:rFonts w:ascii="Arial" w:hAnsi="Arial" w:cs="Arial"/>
                <w:bCs/>
                <w:sz w:val="20"/>
                <w:szCs w:val="20"/>
              </w:rPr>
              <w:t xml:space="preserve"> skills</w:t>
            </w:r>
          </w:p>
          <w:p w14:paraId="27462D98" w14:textId="77777777" w:rsidR="004E17CD" w:rsidRPr="00EC01DA" w:rsidRDefault="00174DC9" w:rsidP="00045F74">
            <w:pPr>
              <w:pStyle w:val="ListParagraph"/>
              <w:numPr>
                <w:ilvl w:val="0"/>
                <w:numId w:val="97"/>
              </w:numPr>
              <w:jc w:val="both"/>
              <w:rPr>
                <w:rFonts w:ascii="Arial" w:hAnsi="Arial" w:cs="Arial"/>
                <w:bCs/>
                <w:sz w:val="20"/>
                <w:szCs w:val="20"/>
              </w:rPr>
            </w:pPr>
            <w:r w:rsidRPr="00EC01DA">
              <w:rPr>
                <w:rFonts w:ascii="Arial" w:hAnsi="Arial" w:cs="Arial"/>
                <w:bCs/>
                <w:sz w:val="20"/>
                <w:szCs w:val="20"/>
              </w:rPr>
              <w:t>Professionalism &amp; discipline maintenance</w:t>
            </w:r>
          </w:p>
        </w:tc>
      </w:tr>
      <w:tr w:rsidR="004E17CD" w:rsidRPr="00EC01DA" w14:paraId="1739B914" w14:textId="77777777" w:rsidTr="008A4F9C">
        <w:trPr>
          <w:trHeight w:val="7887"/>
        </w:trPr>
        <w:tc>
          <w:tcPr>
            <w:tcW w:w="2409" w:type="dxa"/>
          </w:tcPr>
          <w:p w14:paraId="73C3E1F8" w14:textId="77777777" w:rsidR="004E17CD" w:rsidRPr="00EC01DA" w:rsidRDefault="004E17CD" w:rsidP="00956ADF">
            <w:pPr>
              <w:spacing w:line="276" w:lineRule="auto"/>
              <w:jc w:val="both"/>
              <w:rPr>
                <w:rFonts w:cs="Arial"/>
                <w:bCs/>
              </w:rPr>
            </w:pPr>
          </w:p>
          <w:p w14:paraId="3CC0EECA" w14:textId="77777777" w:rsidR="00C972BD" w:rsidRPr="00EC01DA" w:rsidRDefault="00C972BD" w:rsidP="00956ADF">
            <w:pPr>
              <w:spacing w:line="276" w:lineRule="auto"/>
              <w:jc w:val="both"/>
              <w:rPr>
                <w:rFonts w:cs="Arial"/>
                <w:bCs/>
              </w:rPr>
            </w:pPr>
          </w:p>
          <w:p w14:paraId="5095936C" w14:textId="77777777" w:rsidR="00C972BD" w:rsidRPr="00EC01DA" w:rsidRDefault="00C972BD" w:rsidP="00956ADF">
            <w:pPr>
              <w:spacing w:line="276" w:lineRule="auto"/>
              <w:jc w:val="both"/>
              <w:rPr>
                <w:rFonts w:cs="Arial"/>
                <w:bCs/>
              </w:rPr>
            </w:pPr>
          </w:p>
          <w:p w14:paraId="1545807C" w14:textId="77777777" w:rsidR="00C972BD" w:rsidRPr="00EC01DA" w:rsidRDefault="00C972BD" w:rsidP="00956ADF">
            <w:pPr>
              <w:spacing w:line="276" w:lineRule="auto"/>
              <w:jc w:val="both"/>
              <w:rPr>
                <w:rFonts w:cs="Arial"/>
                <w:bCs/>
              </w:rPr>
            </w:pPr>
          </w:p>
          <w:p w14:paraId="265EDE41" w14:textId="77777777" w:rsidR="00C972BD" w:rsidRPr="00EC01DA" w:rsidRDefault="00C972BD" w:rsidP="00956ADF">
            <w:pPr>
              <w:spacing w:line="276" w:lineRule="auto"/>
              <w:jc w:val="both"/>
              <w:rPr>
                <w:rFonts w:cs="Arial"/>
                <w:bCs/>
              </w:rPr>
            </w:pPr>
          </w:p>
          <w:p w14:paraId="208128D9" w14:textId="77777777" w:rsidR="00C972BD" w:rsidRPr="00EC01DA" w:rsidRDefault="00C972BD" w:rsidP="00956ADF">
            <w:pPr>
              <w:spacing w:line="276" w:lineRule="auto"/>
              <w:jc w:val="both"/>
              <w:rPr>
                <w:rFonts w:cs="Arial"/>
                <w:bCs/>
              </w:rPr>
            </w:pPr>
          </w:p>
          <w:p w14:paraId="1608E061" w14:textId="77777777" w:rsidR="00C972BD" w:rsidRPr="00EC01DA" w:rsidRDefault="00C972BD" w:rsidP="00956ADF">
            <w:pPr>
              <w:spacing w:line="276" w:lineRule="auto"/>
              <w:jc w:val="both"/>
              <w:rPr>
                <w:rFonts w:cs="Arial"/>
                <w:bCs/>
              </w:rPr>
            </w:pPr>
          </w:p>
          <w:p w14:paraId="6D94B104" w14:textId="77777777" w:rsidR="00C972BD" w:rsidRPr="00EC01DA" w:rsidRDefault="00C972BD" w:rsidP="00956ADF">
            <w:pPr>
              <w:spacing w:line="276" w:lineRule="auto"/>
              <w:jc w:val="both"/>
              <w:rPr>
                <w:rFonts w:cs="Arial"/>
                <w:bCs/>
              </w:rPr>
            </w:pPr>
          </w:p>
          <w:p w14:paraId="7C57E71A" w14:textId="77777777" w:rsidR="006A34B4" w:rsidRPr="00EC01DA" w:rsidRDefault="006A34B4" w:rsidP="00956ADF">
            <w:pPr>
              <w:spacing w:line="276" w:lineRule="auto"/>
              <w:jc w:val="center"/>
              <w:rPr>
                <w:rFonts w:cs="Arial"/>
                <w:bCs/>
              </w:rPr>
            </w:pPr>
          </w:p>
          <w:p w14:paraId="5349CC00" w14:textId="77777777" w:rsidR="006A34B4" w:rsidRPr="00EC01DA" w:rsidRDefault="006A34B4" w:rsidP="00956ADF">
            <w:pPr>
              <w:spacing w:line="276" w:lineRule="auto"/>
              <w:jc w:val="center"/>
              <w:rPr>
                <w:rFonts w:cs="Arial"/>
                <w:bCs/>
              </w:rPr>
            </w:pPr>
          </w:p>
          <w:p w14:paraId="51240A12" w14:textId="77777777" w:rsidR="006A34B4" w:rsidRPr="00EC01DA" w:rsidRDefault="006A34B4" w:rsidP="00956ADF">
            <w:pPr>
              <w:spacing w:line="276" w:lineRule="auto"/>
              <w:jc w:val="center"/>
              <w:rPr>
                <w:rFonts w:cs="Arial"/>
                <w:bCs/>
              </w:rPr>
            </w:pPr>
          </w:p>
          <w:p w14:paraId="6EA327DB" w14:textId="77777777" w:rsidR="006A34B4" w:rsidRPr="00EC01DA" w:rsidRDefault="006A34B4" w:rsidP="00956ADF">
            <w:pPr>
              <w:spacing w:line="276" w:lineRule="auto"/>
              <w:jc w:val="center"/>
              <w:rPr>
                <w:rFonts w:cs="Arial"/>
                <w:bCs/>
              </w:rPr>
            </w:pPr>
          </w:p>
          <w:p w14:paraId="043CFC2A" w14:textId="77777777" w:rsidR="006A34B4" w:rsidRPr="00EC01DA" w:rsidRDefault="006A34B4" w:rsidP="00956ADF">
            <w:pPr>
              <w:spacing w:line="276" w:lineRule="auto"/>
              <w:jc w:val="center"/>
              <w:rPr>
                <w:rFonts w:cs="Arial"/>
                <w:bCs/>
              </w:rPr>
            </w:pPr>
          </w:p>
          <w:p w14:paraId="32A2979F" w14:textId="77777777" w:rsidR="006A34B4" w:rsidRPr="00EC01DA" w:rsidRDefault="006A34B4" w:rsidP="00956ADF">
            <w:pPr>
              <w:spacing w:line="276" w:lineRule="auto"/>
              <w:jc w:val="center"/>
              <w:rPr>
                <w:rFonts w:cs="Arial"/>
                <w:bCs/>
              </w:rPr>
            </w:pPr>
          </w:p>
          <w:p w14:paraId="229F89BA" w14:textId="77777777" w:rsidR="004E17CD" w:rsidRPr="00EC01DA" w:rsidRDefault="004E17CD" w:rsidP="00956ADF">
            <w:pPr>
              <w:spacing w:line="276" w:lineRule="auto"/>
              <w:jc w:val="center"/>
              <w:rPr>
                <w:rFonts w:cs="Arial"/>
                <w:b/>
                <w:bCs/>
              </w:rPr>
            </w:pPr>
            <w:r w:rsidRPr="00EC01DA">
              <w:rPr>
                <w:rFonts w:cs="Arial"/>
                <w:b/>
                <w:bCs/>
              </w:rPr>
              <w:t>Clinical Staff</w:t>
            </w:r>
          </w:p>
        </w:tc>
        <w:tc>
          <w:tcPr>
            <w:tcW w:w="6237" w:type="dxa"/>
          </w:tcPr>
          <w:p w14:paraId="5D736BAD" w14:textId="77777777" w:rsidR="00C972BD" w:rsidRPr="00EC01DA" w:rsidRDefault="00C972BD" w:rsidP="00045F74">
            <w:pPr>
              <w:pStyle w:val="ListParagraph"/>
              <w:numPr>
                <w:ilvl w:val="0"/>
                <w:numId w:val="99"/>
              </w:numPr>
              <w:jc w:val="both"/>
              <w:rPr>
                <w:rFonts w:ascii="Arial" w:hAnsi="Arial" w:cs="Arial"/>
                <w:b/>
                <w:bCs/>
                <w:i/>
                <w:sz w:val="20"/>
                <w:szCs w:val="20"/>
              </w:rPr>
            </w:pPr>
            <w:r w:rsidRPr="00EC01DA">
              <w:rPr>
                <w:rFonts w:ascii="Arial" w:hAnsi="Arial" w:cs="Arial"/>
                <w:b/>
                <w:bCs/>
                <w:i/>
                <w:sz w:val="20"/>
                <w:szCs w:val="20"/>
              </w:rPr>
              <w:t>Quality</w:t>
            </w:r>
          </w:p>
          <w:p w14:paraId="2FF6B426" w14:textId="77777777" w:rsidR="00C972BD" w:rsidRPr="00EC01DA" w:rsidRDefault="00C972BD" w:rsidP="00045F74">
            <w:pPr>
              <w:pStyle w:val="ListParagraph"/>
              <w:numPr>
                <w:ilvl w:val="0"/>
                <w:numId w:val="100"/>
              </w:numPr>
              <w:jc w:val="both"/>
              <w:rPr>
                <w:rFonts w:ascii="Arial" w:hAnsi="Arial" w:cs="Arial"/>
                <w:bCs/>
                <w:sz w:val="20"/>
                <w:szCs w:val="20"/>
              </w:rPr>
            </w:pPr>
            <w:r w:rsidRPr="00EC01DA">
              <w:rPr>
                <w:rFonts w:ascii="Arial" w:hAnsi="Arial" w:cs="Arial"/>
                <w:bCs/>
                <w:sz w:val="20"/>
                <w:szCs w:val="20"/>
              </w:rPr>
              <w:t>Accuracy &amp; efficiency of work</w:t>
            </w:r>
          </w:p>
          <w:p w14:paraId="2669E9A7" w14:textId="77777777" w:rsidR="00C972BD" w:rsidRPr="00EC01DA" w:rsidRDefault="00C972BD" w:rsidP="00045F74">
            <w:pPr>
              <w:pStyle w:val="ListParagraph"/>
              <w:numPr>
                <w:ilvl w:val="0"/>
                <w:numId w:val="100"/>
              </w:numPr>
              <w:jc w:val="both"/>
              <w:rPr>
                <w:rFonts w:ascii="Arial" w:hAnsi="Arial" w:cs="Arial"/>
                <w:bCs/>
                <w:sz w:val="20"/>
                <w:szCs w:val="20"/>
              </w:rPr>
            </w:pPr>
            <w:r w:rsidRPr="00EC01DA">
              <w:rPr>
                <w:rFonts w:ascii="Arial" w:hAnsi="Arial" w:cs="Arial"/>
                <w:bCs/>
                <w:sz w:val="20"/>
                <w:szCs w:val="20"/>
              </w:rPr>
              <w:t>Verbal &amp; written expression / Behavior</w:t>
            </w:r>
          </w:p>
          <w:p w14:paraId="483568F6" w14:textId="77777777" w:rsidR="00C972BD" w:rsidRPr="00EC01DA" w:rsidRDefault="00C972BD" w:rsidP="00045F74">
            <w:pPr>
              <w:pStyle w:val="ListParagraph"/>
              <w:numPr>
                <w:ilvl w:val="0"/>
                <w:numId w:val="100"/>
              </w:numPr>
              <w:jc w:val="both"/>
              <w:rPr>
                <w:rFonts w:ascii="Arial" w:hAnsi="Arial" w:cs="Arial"/>
                <w:bCs/>
                <w:sz w:val="20"/>
                <w:szCs w:val="20"/>
              </w:rPr>
            </w:pPr>
            <w:r w:rsidRPr="00EC01DA">
              <w:rPr>
                <w:rFonts w:ascii="Arial" w:hAnsi="Arial" w:cs="Arial"/>
                <w:bCs/>
                <w:sz w:val="20"/>
                <w:szCs w:val="20"/>
              </w:rPr>
              <w:t>Quantity</w:t>
            </w:r>
          </w:p>
          <w:p w14:paraId="44086F2C" w14:textId="77777777" w:rsidR="00C972BD" w:rsidRPr="00EC01DA" w:rsidRDefault="00C972BD" w:rsidP="00045F74">
            <w:pPr>
              <w:pStyle w:val="ListParagraph"/>
              <w:numPr>
                <w:ilvl w:val="0"/>
                <w:numId w:val="100"/>
              </w:numPr>
              <w:jc w:val="both"/>
              <w:rPr>
                <w:rFonts w:ascii="Arial" w:hAnsi="Arial" w:cs="Arial"/>
                <w:bCs/>
                <w:sz w:val="20"/>
                <w:szCs w:val="20"/>
              </w:rPr>
            </w:pPr>
            <w:r w:rsidRPr="00EC01DA">
              <w:rPr>
                <w:rFonts w:ascii="Arial" w:hAnsi="Arial" w:cs="Arial"/>
                <w:bCs/>
                <w:sz w:val="20"/>
                <w:szCs w:val="20"/>
              </w:rPr>
              <w:t>Amount of clinical procedures per</w:t>
            </w:r>
            <w:r w:rsidR="004523D1">
              <w:rPr>
                <w:rFonts w:ascii="Arial" w:hAnsi="Arial" w:cs="Arial"/>
                <w:bCs/>
                <w:sz w:val="20"/>
                <w:szCs w:val="20"/>
              </w:rPr>
              <w:t>form</w:t>
            </w:r>
            <w:r w:rsidRPr="00EC01DA">
              <w:rPr>
                <w:rFonts w:ascii="Arial" w:hAnsi="Arial" w:cs="Arial"/>
                <w:bCs/>
                <w:sz w:val="20"/>
                <w:szCs w:val="20"/>
              </w:rPr>
              <w:t>ed on daily basis</w:t>
            </w:r>
          </w:p>
          <w:p w14:paraId="129DC19B" w14:textId="77777777" w:rsidR="00C972BD" w:rsidRPr="00EC01DA" w:rsidRDefault="00C972BD" w:rsidP="00045F74">
            <w:pPr>
              <w:pStyle w:val="ListParagraph"/>
              <w:numPr>
                <w:ilvl w:val="0"/>
                <w:numId w:val="100"/>
              </w:numPr>
              <w:jc w:val="both"/>
              <w:rPr>
                <w:rFonts w:ascii="Arial" w:hAnsi="Arial" w:cs="Arial"/>
                <w:bCs/>
                <w:sz w:val="20"/>
                <w:szCs w:val="20"/>
              </w:rPr>
            </w:pPr>
            <w:r w:rsidRPr="00EC01DA">
              <w:rPr>
                <w:rFonts w:ascii="Arial" w:hAnsi="Arial" w:cs="Arial"/>
                <w:bCs/>
                <w:sz w:val="20"/>
                <w:szCs w:val="20"/>
              </w:rPr>
              <w:t>Completion of work on schedule</w:t>
            </w:r>
          </w:p>
          <w:p w14:paraId="491909E3" w14:textId="77777777" w:rsidR="00924831" w:rsidRPr="00EC01DA" w:rsidRDefault="00924831" w:rsidP="00956ADF">
            <w:pPr>
              <w:pStyle w:val="ListParagraph"/>
              <w:jc w:val="both"/>
              <w:rPr>
                <w:rFonts w:ascii="Arial" w:hAnsi="Arial" w:cs="Arial"/>
                <w:bCs/>
                <w:sz w:val="20"/>
                <w:szCs w:val="20"/>
              </w:rPr>
            </w:pPr>
          </w:p>
          <w:p w14:paraId="609D143E" w14:textId="77777777" w:rsidR="00C972BD" w:rsidRPr="00EC01DA" w:rsidRDefault="00C972BD" w:rsidP="00045F74">
            <w:pPr>
              <w:pStyle w:val="ListParagraph"/>
              <w:numPr>
                <w:ilvl w:val="0"/>
                <w:numId w:val="99"/>
              </w:numPr>
              <w:jc w:val="both"/>
              <w:rPr>
                <w:rFonts w:ascii="Arial" w:hAnsi="Arial" w:cs="Arial"/>
                <w:b/>
                <w:bCs/>
                <w:i/>
                <w:sz w:val="20"/>
                <w:szCs w:val="20"/>
              </w:rPr>
            </w:pPr>
            <w:r w:rsidRPr="00EC01DA">
              <w:rPr>
                <w:rFonts w:ascii="Arial" w:hAnsi="Arial" w:cs="Arial"/>
                <w:b/>
                <w:bCs/>
                <w:i/>
                <w:sz w:val="20"/>
                <w:szCs w:val="20"/>
              </w:rPr>
              <w:t>Work Habits</w:t>
            </w:r>
          </w:p>
          <w:p w14:paraId="051E7302" w14:textId="77777777" w:rsidR="00C972BD" w:rsidRPr="00EC01DA" w:rsidRDefault="00C972BD" w:rsidP="00045F74">
            <w:pPr>
              <w:pStyle w:val="ListParagraph"/>
              <w:numPr>
                <w:ilvl w:val="0"/>
                <w:numId w:val="101"/>
              </w:numPr>
              <w:jc w:val="both"/>
              <w:rPr>
                <w:rFonts w:ascii="Arial" w:hAnsi="Arial" w:cs="Arial"/>
                <w:bCs/>
                <w:sz w:val="20"/>
                <w:szCs w:val="20"/>
              </w:rPr>
            </w:pPr>
            <w:r w:rsidRPr="00EC01DA">
              <w:rPr>
                <w:rFonts w:ascii="Arial" w:hAnsi="Arial" w:cs="Arial"/>
                <w:bCs/>
                <w:sz w:val="20"/>
                <w:szCs w:val="20"/>
              </w:rPr>
              <w:t>Attendance, punctuality &amp; reliability</w:t>
            </w:r>
          </w:p>
          <w:p w14:paraId="7C2EB717" w14:textId="77777777" w:rsidR="00C972BD" w:rsidRPr="00EC01DA" w:rsidRDefault="00C972BD" w:rsidP="00045F74">
            <w:pPr>
              <w:pStyle w:val="ListParagraph"/>
              <w:numPr>
                <w:ilvl w:val="0"/>
                <w:numId w:val="101"/>
              </w:numPr>
              <w:jc w:val="both"/>
              <w:rPr>
                <w:rFonts w:ascii="Arial" w:hAnsi="Arial" w:cs="Arial"/>
                <w:bCs/>
                <w:sz w:val="20"/>
                <w:szCs w:val="20"/>
              </w:rPr>
            </w:pPr>
            <w:r w:rsidRPr="00EC01DA">
              <w:rPr>
                <w:rFonts w:ascii="Arial" w:hAnsi="Arial" w:cs="Arial"/>
                <w:bCs/>
                <w:sz w:val="20"/>
                <w:szCs w:val="20"/>
              </w:rPr>
              <w:t>Appearance &amp; cleanliness</w:t>
            </w:r>
          </w:p>
          <w:p w14:paraId="2732E35F" w14:textId="77777777" w:rsidR="00C972BD" w:rsidRPr="00EC01DA" w:rsidRDefault="00C972BD" w:rsidP="00045F74">
            <w:pPr>
              <w:pStyle w:val="ListParagraph"/>
              <w:numPr>
                <w:ilvl w:val="0"/>
                <w:numId w:val="101"/>
              </w:numPr>
              <w:jc w:val="both"/>
              <w:rPr>
                <w:rFonts w:ascii="Arial" w:hAnsi="Arial" w:cs="Arial"/>
                <w:bCs/>
                <w:sz w:val="20"/>
                <w:szCs w:val="20"/>
              </w:rPr>
            </w:pPr>
            <w:r w:rsidRPr="00EC01DA">
              <w:rPr>
                <w:rFonts w:ascii="Arial" w:hAnsi="Arial" w:cs="Arial"/>
                <w:bCs/>
                <w:sz w:val="20"/>
                <w:szCs w:val="20"/>
              </w:rPr>
              <w:t>Observance of rules &amp; regulations</w:t>
            </w:r>
          </w:p>
          <w:p w14:paraId="66496A48" w14:textId="77777777" w:rsidR="00C972BD" w:rsidRPr="00EC01DA" w:rsidRDefault="00C972BD" w:rsidP="00045F74">
            <w:pPr>
              <w:pStyle w:val="ListParagraph"/>
              <w:numPr>
                <w:ilvl w:val="0"/>
                <w:numId w:val="101"/>
              </w:numPr>
              <w:jc w:val="both"/>
              <w:rPr>
                <w:rFonts w:ascii="Arial" w:hAnsi="Arial" w:cs="Arial"/>
                <w:bCs/>
                <w:sz w:val="20"/>
                <w:szCs w:val="20"/>
              </w:rPr>
            </w:pPr>
            <w:r w:rsidRPr="00EC01DA">
              <w:rPr>
                <w:rFonts w:ascii="Arial" w:hAnsi="Arial" w:cs="Arial"/>
                <w:bCs/>
                <w:sz w:val="20"/>
                <w:szCs w:val="20"/>
              </w:rPr>
              <w:t>Patient confidentiality &amp; safety</w:t>
            </w:r>
          </w:p>
          <w:p w14:paraId="297F43E5" w14:textId="77777777" w:rsidR="00924831" w:rsidRPr="00EC01DA" w:rsidRDefault="00924831" w:rsidP="00956ADF">
            <w:pPr>
              <w:pStyle w:val="ListParagraph"/>
              <w:jc w:val="both"/>
              <w:rPr>
                <w:rFonts w:ascii="Arial" w:hAnsi="Arial" w:cs="Arial"/>
                <w:bCs/>
                <w:sz w:val="20"/>
                <w:szCs w:val="20"/>
              </w:rPr>
            </w:pPr>
          </w:p>
          <w:p w14:paraId="125C65B6" w14:textId="77777777" w:rsidR="00C972BD" w:rsidRPr="00EC01DA" w:rsidRDefault="00C972BD" w:rsidP="00045F74">
            <w:pPr>
              <w:pStyle w:val="ListParagraph"/>
              <w:numPr>
                <w:ilvl w:val="0"/>
                <w:numId w:val="99"/>
              </w:numPr>
              <w:jc w:val="both"/>
              <w:rPr>
                <w:rFonts w:ascii="Arial" w:hAnsi="Arial" w:cs="Arial"/>
                <w:b/>
                <w:bCs/>
                <w:i/>
                <w:sz w:val="20"/>
                <w:szCs w:val="20"/>
              </w:rPr>
            </w:pPr>
            <w:r w:rsidRPr="00EC01DA">
              <w:rPr>
                <w:rFonts w:ascii="Arial" w:hAnsi="Arial" w:cs="Arial"/>
                <w:b/>
                <w:bCs/>
                <w:i/>
                <w:sz w:val="20"/>
                <w:szCs w:val="20"/>
              </w:rPr>
              <w:t>Interpersonal Skills &amp; Attitude</w:t>
            </w:r>
          </w:p>
          <w:p w14:paraId="7DB6AF76" w14:textId="77777777" w:rsidR="00C972BD" w:rsidRPr="00EC01DA" w:rsidRDefault="00C972BD" w:rsidP="00045F74">
            <w:pPr>
              <w:pStyle w:val="ListParagraph"/>
              <w:numPr>
                <w:ilvl w:val="0"/>
                <w:numId w:val="102"/>
              </w:numPr>
              <w:jc w:val="both"/>
              <w:rPr>
                <w:rFonts w:ascii="Arial" w:hAnsi="Arial" w:cs="Arial"/>
                <w:bCs/>
                <w:sz w:val="20"/>
                <w:szCs w:val="20"/>
              </w:rPr>
            </w:pPr>
            <w:r w:rsidRPr="00EC01DA">
              <w:rPr>
                <w:rFonts w:ascii="Arial" w:hAnsi="Arial" w:cs="Arial"/>
                <w:bCs/>
                <w:sz w:val="20"/>
                <w:szCs w:val="20"/>
              </w:rPr>
              <w:t>Ability to effectively communicate with all levels of employees, patients &amp; maintain positive attitude</w:t>
            </w:r>
          </w:p>
          <w:p w14:paraId="6476327C" w14:textId="77777777" w:rsidR="00C972BD" w:rsidRPr="00EC01DA" w:rsidRDefault="00C972BD" w:rsidP="00045F74">
            <w:pPr>
              <w:pStyle w:val="ListParagraph"/>
              <w:numPr>
                <w:ilvl w:val="0"/>
                <w:numId w:val="102"/>
              </w:numPr>
              <w:jc w:val="both"/>
              <w:rPr>
                <w:rFonts w:ascii="Arial" w:hAnsi="Arial" w:cs="Arial"/>
                <w:bCs/>
                <w:sz w:val="20"/>
                <w:szCs w:val="20"/>
              </w:rPr>
            </w:pPr>
            <w:r w:rsidRPr="00EC01DA">
              <w:rPr>
                <w:rFonts w:ascii="Arial" w:hAnsi="Arial" w:cs="Arial"/>
                <w:bCs/>
                <w:sz w:val="20"/>
                <w:szCs w:val="20"/>
              </w:rPr>
              <w:t>Flexibility with tasks assigned</w:t>
            </w:r>
          </w:p>
          <w:p w14:paraId="257B9930" w14:textId="77777777" w:rsidR="00C972BD" w:rsidRPr="00EC01DA" w:rsidRDefault="00C972BD" w:rsidP="00045F74">
            <w:pPr>
              <w:pStyle w:val="ListParagraph"/>
              <w:numPr>
                <w:ilvl w:val="0"/>
                <w:numId w:val="102"/>
              </w:numPr>
              <w:jc w:val="both"/>
              <w:rPr>
                <w:rFonts w:ascii="Arial" w:hAnsi="Arial" w:cs="Arial"/>
                <w:bCs/>
                <w:sz w:val="20"/>
                <w:szCs w:val="20"/>
              </w:rPr>
            </w:pPr>
            <w:r w:rsidRPr="00EC01DA">
              <w:rPr>
                <w:rFonts w:ascii="Arial" w:hAnsi="Arial" w:cs="Arial"/>
                <w:bCs/>
                <w:sz w:val="20"/>
                <w:szCs w:val="20"/>
              </w:rPr>
              <w:t>Ability to learn &amp; train others</w:t>
            </w:r>
          </w:p>
          <w:p w14:paraId="11B08D9F" w14:textId="77777777" w:rsidR="00C972BD" w:rsidRPr="00EC01DA" w:rsidRDefault="00C972BD" w:rsidP="00045F74">
            <w:pPr>
              <w:pStyle w:val="ListParagraph"/>
              <w:numPr>
                <w:ilvl w:val="0"/>
                <w:numId w:val="102"/>
              </w:numPr>
              <w:jc w:val="both"/>
              <w:rPr>
                <w:rFonts w:ascii="Arial" w:hAnsi="Arial" w:cs="Arial"/>
                <w:bCs/>
                <w:sz w:val="20"/>
                <w:szCs w:val="20"/>
              </w:rPr>
            </w:pPr>
            <w:r w:rsidRPr="00EC01DA">
              <w:rPr>
                <w:rFonts w:ascii="Arial" w:hAnsi="Arial" w:cs="Arial"/>
                <w:bCs/>
                <w:sz w:val="20"/>
                <w:szCs w:val="20"/>
              </w:rPr>
              <w:t>Handling of complaints &amp; related issues</w:t>
            </w:r>
          </w:p>
          <w:p w14:paraId="3D35D5AB" w14:textId="77777777" w:rsidR="00C972BD" w:rsidRPr="00EC01DA" w:rsidRDefault="00C972BD" w:rsidP="00045F74">
            <w:pPr>
              <w:pStyle w:val="ListParagraph"/>
              <w:numPr>
                <w:ilvl w:val="0"/>
                <w:numId w:val="102"/>
              </w:numPr>
              <w:jc w:val="both"/>
              <w:rPr>
                <w:rFonts w:ascii="Arial" w:hAnsi="Arial" w:cs="Arial"/>
                <w:bCs/>
                <w:sz w:val="20"/>
                <w:szCs w:val="20"/>
              </w:rPr>
            </w:pPr>
            <w:r w:rsidRPr="00EC01DA">
              <w:rPr>
                <w:rFonts w:ascii="Arial" w:hAnsi="Arial" w:cs="Arial"/>
                <w:bCs/>
                <w:sz w:val="20"/>
                <w:szCs w:val="20"/>
              </w:rPr>
              <w:t>Knowledge of patient record software</w:t>
            </w:r>
          </w:p>
          <w:p w14:paraId="5552D0D8" w14:textId="77777777" w:rsidR="00924831" w:rsidRPr="00EC01DA" w:rsidRDefault="00924831" w:rsidP="00956ADF">
            <w:pPr>
              <w:pStyle w:val="ListParagraph"/>
              <w:jc w:val="both"/>
              <w:rPr>
                <w:rFonts w:ascii="Arial" w:hAnsi="Arial" w:cs="Arial"/>
                <w:bCs/>
                <w:sz w:val="20"/>
                <w:szCs w:val="20"/>
              </w:rPr>
            </w:pPr>
          </w:p>
          <w:p w14:paraId="6522D27F" w14:textId="77777777" w:rsidR="00C972BD" w:rsidRPr="00EC01DA" w:rsidRDefault="00C972BD" w:rsidP="00045F74">
            <w:pPr>
              <w:pStyle w:val="ListParagraph"/>
              <w:numPr>
                <w:ilvl w:val="0"/>
                <w:numId w:val="99"/>
              </w:numPr>
              <w:jc w:val="both"/>
              <w:rPr>
                <w:rFonts w:ascii="Arial" w:hAnsi="Arial" w:cs="Arial"/>
                <w:b/>
                <w:bCs/>
                <w:i/>
                <w:sz w:val="20"/>
                <w:szCs w:val="20"/>
              </w:rPr>
            </w:pPr>
            <w:r w:rsidRPr="00EC01DA">
              <w:rPr>
                <w:rFonts w:ascii="Arial" w:hAnsi="Arial" w:cs="Arial"/>
                <w:b/>
                <w:bCs/>
                <w:i/>
                <w:sz w:val="20"/>
                <w:szCs w:val="20"/>
              </w:rPr>
              <w:t>Job related functions</w:t>
            </w:r>
          </w:p>
          <w:p w14:paraId="03F23EC9" w14:textId="77777777" w:rsidR="00C972BD" w:rsidRPr="00EC01DA" w:rsidRDefault="00C972BD" w:rsidP="00045F74">
            <w:pPr>
              <w:pStyle w:val="ListParagraph"/>
              <w:numPr>
                <w:ilvl w:val="0"/>
                <w:numId w:val="103"/>
              </w:numPr>
              <w:jc w:val="both"/>
              <w:rPr>
                <w:rFonts w:ascii="Arial" w:hAnsi="Arial" w:cs="Arial"/>
                <w:bCs/>
                <w:sz w:val="20"/>
                <w:szCs w:val="20"/>
              </w:rPr>
            </w:pPr>
            <w:r w:rsidRPr="00EC01DA">
              <w:rPr>
                <w:rFonts w:ascii="Arial" w:hAnsi="Arial" w:cs="Arial"/>
                <w:bCs/>
                <w:sz w:val="20"/>
                <w:szCs w:val="20"/>
              </w:rPr>
              <w:t>Comfortable working with all patients’ population</w:t>
            </w:r>
          </w:p>
          <w:p w14:paraId="7F5F6707" w14:textId="77777777" w:rsidR="00C972BD" w:rsidRPr="00EC01DA" w:rsidRDefault="00C972BD" w:rsidP="00045F74">
            <w:pPr>
              <w:pStyle w:val="ListParagraph"/>
              <w:numPr>
                <w:ilvl w:val="0"/>
                <w:numId w:val="103"/>
              </w:numPr>
              <w:jc w:val="both"/>
              <w:rPr>
                <w:rFonts w:ascii="Arial" w:hAnsi="Arial" w:cs="Arial"/>
                <w:bCs/>
                <w:sz w:val="20"/>
                <w:szCs w:val="20"/>
              </w:rPr>
            </w:pPr>
            <w:r w:rsidRPr="00EC01DA">
              <w:rPr>
                <w:rFonts w:ascii="Arial" w:hAnsi="Arial" w:cs="Arial"/>
                <w:bCs/>
                <w:sz w:val="20"/>
                <w:szCs w:val="20"/>
              </w:rPr>
              <w:t>Understands &amp; operates within legal &amp; ethical boundaries</w:t>
            </w:r>
          </w:p>
          <w:p w14:paraId="0A0078B9" w14:textId="77777777" w:rsidR="00C972BD" w:rsidRPr="00EC01DA" w:rsidRDefault="00C972BD" w:rsidP="00045F74">
            <w:pPr>
              <w:pStyle w:val="ListParagraph"/>
              <w:numPr>
                <w:ilvl w:val="0"/>
                <w:numId w:val="103"/>
              </w:numPr>
              <w:jc w:val="both"/>
              <w:rPr>
                <w:rFonts w:ascii="Arial" w:hAnsi="Arial" w:cs="Arial"/>
                <w:bCs/>
                <w:sz w:val="20"/>
                <w:szCs w:val="20"/>
              </w:rPr>
            </w:pPr>
            <w:r w:rsidRPr="00EC01DA">
              <w:rPr>
                <w:rFonts w:ascii="Arial" w:hAnsi="Arial" w:cs="Arial"/>
                <w:bCs/>
                <w:sz w:val="20"/>
                <w:szCs w:val="20"/>
              </w:rPr>
              <w:t>Adherence to working hours</w:t>
            </w:r>
          </w:p>
          <w:p w14:paraId="4F240A60" w14:textId="77777777" w:rsidR="00C972BD" w:rsidRPr="00EC01DA" w:rsidRDefault="00C972BD" w:rsidP="00045F74">
            <w:pPr>
              <w:pStyle w:val="ListParagraph"/>
              <w:numPr>
                <w:ilvl w:val="0"/>
                <w:numId w:val="103"/>
              </w:numPr>
              <w:jc w:val="both"/>
              <w:rPr>
                <w:rFonts w:ascii="Arial" w:hAnsi="Arial" w:cs="Arial"/>
                <w:bCs/>
                <w:sz w:val="20"/>
                <w:szCs w:val="20"/>
              </w:rPr>
            </w:pPr>
            <w:r w:rsidRPr="00EC01DA">
              <w:rPr>
                <w:rFonts w:ascii="Arial" w:hAnsi="Arial" w:cs="Arial"/>
                <w:bCs/>
                <w:sz w:val="20"/>
                <w:szCs w:val="20"/>
              </w:rPr>
              <w:t>Ability to per</w:t>
            </w:r>
            <w:r w:rsidR="004523D1">
              <w:rPr>
                <w:rFonts w:ascii="Arial" w:hAnsi="Arial" w:cs="Arial"/>
                <w:bCs/>
                <w:sz w:val="20"/>
                <w:szCs w:val="20"/>
              </w:rPr>
              <w:t>form</w:t>
            </w:r>
            <w:r w:rsidRPr="00EC01DA">
              <w:rPr>
                <w:rFonts w:ascii="Arial" w:hAnsi="Arial" w:cs="Arial"/>
                <w:bCs/>
                <w:sz w:val="20"/>
                <w:szCs w:val="20"/>
              </w:rPr>
              <w:t xml:space="preserve"> clinical procedures under less or no supervision</w:t>
            </w:r>
          </w:p>
          <w:p w14:paraId="34AEF56B" w14:textId="77777777" w:rsidR="00924831" w:rsidRPr="00EC01DA" w:rsidRDefault="00924831" w:rsidP="00956ADF">
            <w:pPr>
              <w:pStyle w:val="ListParagraph"/>
              <w:jc w:val="both"/>
              <w:rPr>
                <w:rFonts w:ascii="Arial" w:hAnsi="Arial" w:cs="Arial"/>
                <w:bCs/>
                <w:sz w:val="20"/>
                <w:szCs w:val="20"/>
              </w:rPr>
            </w:pPr>
          </w:p>
          <w:p w14:paraId="3709DCF8" w14:textId="77777777" w:rsidR="00C972BD" w:rsidRPr="00EC01DA" w:rsidRDefault="00C972BD" w:rsidP="00045F74">
            <w:pPr>
              <w:pStyle w:val="ListParagraph"/>
              <w:numPr>
                <w:ilvl w:val="0"/>
                <w:numId w:val="99"/>
              </w:numPr>
              <w:jc w:val="both"/>
              <w:rPr>
                <w:rFonts w:ascii="Arial" w:hAnsi="Arial" w:cs="Arial"/>
                <w:b/>
                <w:bCs/>
                <w:i/>
                <w:sz w:val="20"/>
                <w:szCs w:val="20"/>
              </w:rPr>
            </w:pPr>
            <w:r w:rsidRPr="00EC01DA">
              <w:rPr>
                <w:rFonts w:ascii="Arial" w:hAnsi="Arial" w:cs="Arial"/>
                <w:b/>
                <w:bCs/>
                <w:i/>
                <w:sz w:val="20"/>
                <w:szCs w:val="20"/>
              </w:rPr>
              <w:t>Duties &amp; Tasks</w:t>
            </w:r>
          </w:p>
          <w:p w14:paraId="106EDA6E" w14:textId="77777777" w:rsidR="00C972BD" w:rsidRPr="00EC01DA" w:rsidRDefault="00C972BD" w:rsidP="00045F74">
            <w:pPr>
              <w:pStyle w:val="ListParagraph"/>
              <w:numPr>
                <w:ilvl w:val="0"/>
                <w:numId w:val="104"/>
              </w:numPr>
              <w:jc w:val="both"/>
              <w:rPr>
                <w:rFonts w:ascii="Arial" w:hAnsi="Arial" w:cs="Arial"/>
                <w:bCs/>
                <w:sz w:val="20"/>
                <w:szCs w:val="20"/>
              </w:rPr>
            </w:pPr>
            <w:r w:rsidRPr="00EC01DA">
              <w:rPr>
                <w:rFonts w:ascii="Arial" w:hAnsi="Arial" w:cs="Arial"/>
                <w:bCs/>
                <w:sz w:val="20"/>
                <w:szCs w:val="20"/>
              </w:rPr>
              <w:t>Per</w:t>
            </w:r>
            <w:r w:rsidR="004523D1">
              <w:rPr>
                <w:rFonts w:ascii="Arial" w:hAnsi="Arial" w:cs="Arial"/>
                <w:bCs/>
                <w:sz w:val="20"/>
                <w:szCs w:val="20"/>
              </w:rPr>
              <w:t>form</w:t>
            </w:r>
            <w:r w:rsidRPr="00EC01DA">
              <w:rPr>
                <w:rFonts w:ascii="Arial" w:hAnsi="Arial" w:cs="Arial"/>
                <w:bCs/>
                <w:sz w:val="20"/>
                <w:szCs w:val="20"/>
              </w:rPr>
              <w:t>ance of assigned job duties as outlined in job description</w:t>
            </w:r>
          </w:p>
          <w:p w14:paraId="07BE7A9E" w14:textId="77777777" w:rsidR="00C972BD" w:rsidRPr="00EC01DA" w:rsidRDefault="00C972BD" w:rsidP="00045F74">
            <w:pPr>
              <w:pStyle w:val="ListParagraph"/>
              <w:numPr>
                <w:ilvl w:val="0"/>
                <w:numId w:val="104"/>
              </w:numPr>
              <w:jc w:val="both"/>
              <w:rPr>
                <w:rFonts w:ascii="Arial" w:hAnsi="Arial" w:cs="Arial"/>
                <w:bCs/>
                <w:sz w:val="20"/>
                <w:szCs w:val="20"/>
              </w:rPr>
            </w:pPr>
            <w:r w:rsidRPr="00EC01DA">
              <w:rPr>
                <w:rFonts w:ascii="Arial" w:hAnsi="Arial" w:cs="Arial"/>
                <w:bCs/>
                <w:sz w:val="20"/>
                <w:szCs w:val="20"/>
              </w:rPr>
              <w:t>Clinical knowledge, judgment &amp; decision making skills</w:t>
            </w:r>
          </w:p>
          <w:p w14:paraId="3172ABE8" w14:textId="77777777" w:rsidR="004E17CD" w:rsidRPr="00EC01DA" w:rsidRDefault="00C972BD" w:rsidP="00045F74">
            <w:pPr>
              <w:pStyle w:val="ListParagraph"/>
              <w:numPr>
                <w:ilvl w:val="0"/>
                <w:numId w:val="104"/>
              </w:numPr>
              <w:jc w:val="both"/>
              <w:rPr>
                <w:rFonts w:ascii="Arial" w:hAnsi="Arial" w:cs="Arial"/>
                <w:bCs/>
                <w:sz w:val="20"/>
                <w:szCs w:val="20"/>
              </w:rPr>
            </w:pPr>
            <w:r w:rsidRPr="00EC01DA">
              <w:rPr>
                <w:rFonts w:ascii="Arial" w:hAnsi="Arial" w:cs="Arial"/>
                <w:bCs/>
                <w:sz w:val="20"/>
                <w:szCs w:val="20"/>
              </w:rPr>
              <w:t>Efficiency in handling of emergencies</w:t>
            </w:r>
          </w:p>
        </w:tc>
      </w:tr>
      <w:tr w:rsidR="004E17CD" w:rsidRPr="00EC01DA" w14:paraId="5C6AD789" w14:textId="77777777" w:rsidTr="008A4F9C">
        <w:trPr>
          <w:trHeight w:val="5052"/>
        </w:trPr>
        <w:tc>
          <w:tcPr>
            <w:tcW w:w="2409" w:type="dxa"/>
          </w:tcPr>
          <w:p w14:paraId="1C7DE6EB" w14:textId="77777777" w:rsidR="004E17CD" w:rsidRPr="00EC01DA" w:rsidRDefault="004E17CD" w:rsidP="00956ADF">
            <w:pPr>
              <w:spacing w:line="276" w:lineRule="auto"/>
              <w:jc w:val="both"/>
              <w:rPr>
                <w:rFonts w:cs="Arial"/>
                <w:bCs/>
              </w:rPr>
            </w:pPr>
          </w:p>
          <w:p w14:paraId="2510971F" w14:textId="77777777" w:rsidR="00F50CB6" w:rsidRPr="00EC01DA" w:rsidRDefault="00F50CB6" w:rsidP="00956ADF">
            <w:pPr>
              <w:spacing w:line="276" w:lineRule="auto"/>
              <w:jc w:val="center"/>
              <w:rPr>
                <w:rFonts w:cs="Arial"/>
                <w:bCs/>
              </w:rPr>
            </w:pPr>
          </w:p>
          <w:p w14:paraId="08823A43" w14:textId="77777777" w:rsidR="00F50CB6" w:rsidRPr="00EC01DA" w:rsidRDefault="00F50CB6" w:rsidP="00956ADF">
            <w:pPr>
              <w:spacing w:line="276" w:lineRule="auto"/>
              <w:jc w:val="center"/>
              <w:rPr>
                <w:rFonts w:cs="Arial"/>
                <w:bCs/>
              </w:rPr>
            </w:pPr>
          </w:p>
          <w:p w14:paraId="0701C016" w14:textId="77777777" w:rsidR="00F50CB6" w:rsidRPr="00EC01DA" w:rsidRDefault="00F50CB6" w:rsidP="00956ADF">
            <w:pPr>
              <w:spacing w:line="276" w:lineRule="auto"/>
              <w:jc w:val="center"/>
              <w:rPr>
                <w:rFonts w:cs="Arial"/>
                <w:bCs/>
              </w:rPr>
            </w:pPr>
          </w:p>
          <w:p w14:paraId="6932B1C1" w14:textId="77777777" w:rsidR="00F50CB6" w:rsidRPr="00EC01DA" w:rsidRDefault="00F50CB6" w:rsidP="00956ADF">
            <w:pPr>
              <w:spacing w:line="276" w:lineRule="auto"/>
              <w:jc w:val="center"/>
              <w:rPr>
                <w:rFonts w:cs="Arial"/>
                <w:bCs/>
              </w:rPr>
            </w:pPr>
          </w:p>
          <w:p w14:paraId="58DA27EE" w14:textId="77777777" w:rsidR="00F50CB6" w:rsidRPr="00EC01DA" w:rsidRDefault="00F50CB6" w:rsidP="00956ADF">
            <w:pPr>
              <w:spacing w:line="276" w:lineRule="auto"/>
              <w:jc w:val="center"/>
              <w:rPr>
                <w:rFonts w:cs="Arial"/>
                <w:bCs/>
              </w:rPr>
            </w:pPr>
          </w:p>
          <w:p w14:paraId="443AC81A" w14:textId="77777777" w:rsidR="00F50CB6" w:rsidRPr="00EC01DA" w:rsidRDefault="00F50CB6" w:rsidP="00956ADF">
            <w:pPr>
              <w:spacing w:line="276" w:lineRule="auto"/>
              <w:jc w:val="center"/>
              <w:rPr>
                <w:rFonts w:cs="Arial"/>
                <w:bCs/>
              </w:rPr>
            </w:pPr>
          </w:p>
          <w:p w14:paraId="1E1B63D7" w14:textId="77777777" w:rsidR="00F50CB6" w:rsidRPr="00EC01DA" w:rsidRDefault="00F50CB6" w:rsidP="00956ADF">
            <w:pPr>
              <w:spacing w:line="276" w:lineRule="auto"/>
              <w:jc w:val="center"/>
              <w:rPr>
                <w:rFonts w:cs="Arial"/>
                <w:bCs/>
              </w:rPr>
            </w:pPr>
          </w:p>
          <w:p w14:paraId="1BD1F325" w14:textId="77777777" w:rsidR="00F50CB6" w:rsidRPr="00EC01DA" w:rsidRDefault="00F50CB6" w:rsidP="00956ADF">
            <w:pPr>
              <w:spacing w:line="276" w:lineRule="auto"/>
              <w:jc w:val="center"/>
              <w:rPr>
                <w:rFonts w:cs="Arial"/>
                <w:bCs/>
              </w:rPr>
            </w:pPr>
          </w:p>
          <w:p w14:paraId="60698338" w14:textId="77777777" w:rsidR="00F50CB6" w:rsidRPr="00EC01DA" w:rsidRDefault="00F50CB6" w:rsidP="00956ADF">
            <w:pPr>
              <w:spacing w:line="276" w:lineRule="auto"/>
              <w:jc w:val="center"/>
              <w:rPr>
                <w:rFonts w:cs="Arial"/>
                <w:bCs/>
              </w:rPr>
            </w:pPr>
          </w:p>
          <w:p w14:paraId="4ADBDEB3" w14:textId="77777777" w:rsidR="00F50CB6" w:rsidRPr="00EC01DA" w:rsidRDefault="00F50CB6" w:rsidP="00956ADF">
            <w:pPr>
              <w:spacing w:line="276" w:lineRule="auto"/>
              <w:jc w:val="center"/>
              <w:rPr>
                <w:rFonts w:cs="Arial"/>
                <w:bCs/>
              </w:rPr>
            </w:pPr>
          </w:p>
          <w:p w14:paraId="6FFB4D52" w14:textId="77777777" w:rsidR="004E17CD" w:rsidRPr="00EC01DA" w:rsidRDefault="004E17CD" w:rsidP="00956ADF">
            <w:pPr>
              <w:spacing w:line="276" w:lineRule="auto"/>
              <w:jc w:val="center"/>
              <w:rPr>
                <w:rFonts w:cs="Arial"/>
                <w:b/>
                <w:bCs/>
              </w:rPr>
            </w:pPr>
            <w:r w:rsidRPr="00EC01DA">
              <w:rPr>
                <w:rFonts w:cs="Arial"/>
                <w:b/>
                <w:bCs/>
              </w:rPr>
              <w:t>Class-IV &amp; Below</w:t>
            </w:r>
          </w:p>
        </w:tc>
        <w:tc>
          <w:tcPr>
            <w:tcW w:w="6237" w:type="dxa"/>
          </w:tcPr>
          <w:p w14:paraId="16D229E5" w14:textId="77777777" w:rsidR="00F50CB6" w:rsidRPr="00EC01DA" w:rsidRDefault="00F50CB6" w:rsidP="00045F74">
            <w:pPr>
              <w:pStyle w:val="ListParagraph"/>
              <w:numPr>
                <w:ilvl w:val="0"/>
                <w:numId w:val="105"/>
              </w:numPr>
              <w:jc w:val="both"/>
              <w:rPr>
                <w:rFonts w:ascii="Arial" w:hAnsi="Arial" w:cs="Arial"/>
                <w:bCs/>
                <w:sz w:val="20"/>
                <w:szCs w:val="20"/>
              </w:rPr>
            </w:pPr>
            <w:r w:rsidRPr="00EC01DA">
              <w:rPr>
                <w:rFonts w:ascii="Arial" w:hAnsi="Arial" w:cs="Arial"/>
                <w:bCs/>
                <w:sz w:val="20"/>
                <w:szCs w:val="20"/>
              </w:rPr>
              <w:t>Knowledge about organization objectives and its structure</w:t>
            </w:r>
          </w:p>
          <w:p w14:paraId="179DE746" w14:textId="77777777" w:rsidR="00F50CB6" w:rsidRPr="00EC01DA" w:rsidRDefault="00F50CB6" w:rsidP="00045F74">
            <w:pPr>
              <w:pStyle w:val="ListParagraph"/>
              <w:numPr>
                <w:ilvl w:val="0"/>
                <w:numId w:val="105"/>
              </w:numPr>
              <w:jc w:val="both"/>
              <w:rPr>
                <w:rFonts w:ascii="Arial" w:hAnsi="Arial" w:cs="Arial"/>
                <w:bCs/>
                <w:sz w:val="20"/>
                <w:szCs w:val="20"/>
              </w:rPr>
            </w:pPr>
            <w:r w:rsidRPr="00EC01DA">
              <w:rPr>
                <w:rFonts w:ascii="Arial" w:hAnsi="Arial" w:cs="Arial"/>
                <w:bCs/>
                <w:sz w:val="20"/>
                <w:szCs w:val="20"/>
              </w:rPr>
              <w:t>Obedient &amp; responsible</w:t>
            </w:r>
          </w:p>
          <w:p w14:paraId="1FBE1AEF" w14:textId="77777777" w:rsidR="00F50CB6" w:rsidRPr="00EC01DA" w:rsidRDefault="00F50CB6" w:rsidP="00045F74">
            <w:pPr>
              <w:pStyle w:val="ListParagraph"/>
              <w:numPr>
                <w:ilvl w:val="0"/>
                <w:numId w:val="105"/>
              </w:numPr>
              <w:jc w:val="both"/>
              <w:rPr>
                <w:rFonts w:ascii="Arial" w:hAnsi="Arial" w:cs="Arial"/>
                <w:bCs/>
                <w:sz w:val="20"/>
                <w:szCs w:val="20"/>
              </w:rPr>
            </w:pPr>
            <w:r w:rsidRPr="00EC01DA">
              <w:rPr>
                <w:rFonts w:ascii="Arial" w:hAnsi="Arial" w:cs="Arial"/>
                <w:bCs/>
                <w:sz w:val="20"/>
                <w:szCs w:val="20"/>
              </w:rPr>
              <w:t>Attendance &amp; punctuality</w:t>
            </w:r>
          </w:p>
          <w:p w14:paraId="5B1C06A2" w14:textId="77777777" w:rsidR="00F50CB6" w:rsidRPr="00EC01DA" w:rsidRDefault="00F50CB6" w:rsidP="00045F74">
            <w:pPr>
              <w:pStyle w:val="ListParagraph"/>
              <w:numPr>
                <w:ilvl w:val="0"/>
                <w:numId w:val="105"/>
              </w:numPr>
              <w:jc w:val="both"/>
              <w:rPr>
                <w:rFonts w:ascii="Arial" w:hAnsi="Arial" w:cs="Arial"/>
                <w:bCs/>
                <w:sz w:val="20"/>
                <w:szCs w:val="20"/>
              </w:rPr>
            </w:pPr>
            <w:r w:rsidRPr="00EC01DA">
              <w:rPr>
                <w:rFonts w:ascii="Arial" w:hAnsi="Arial" w:cs="Arial"/>
                <w:bCs/>
                <w:sz w:val="20"/>
                <w:szCs w:val="20"/>
              </w:rPr>
              <w:t>Productive &amp; improve per</w:t>
            </w:r>
            <w:r w:rsidR="004523D1">
              <w:rPr>
                <w:rFonts w:ascii="Arial" w:hAnsi="Arial" w:cs="Arial"/>
                <w:bCs/>
                <w:sz w:val="20"/>
                <w:szCs w:val="20"/>
              </w:rPr>
              <w:t>form</w:t>
            </w:r>
            <w:r w:rsidRPr="00EC01DA">
              <w:rPr>
                <w:rFonts w:ascii="Arial" w:hAnsi="Arial" w:cs="Arial"/>
                <w:bCs/>
                <w:sz w:val="20"/>
                <w:szCs w:val="20"/>
              </w:rPr>
              <w:t>ance</w:t>
            </w:r>
          </w:p>
          <w:p w14:paraId="5D375D73" w14:textId="77777777" w:rsidR="00F50CB6" w:rsidRPr="00EC01DA" w:rsidRDefault="00F50CB6" w:rsidP="00045F74">
            <w:pPr>
              <w:pStyle w:val="ListParagraph"/>
              <w:numPr>
                <w:ilvl w:val="0"/>
                <w:numId w:val="105"/>
              </w:numPr>
              <w:jc w:val="both"/>
              <w:rPr>
                <w:rFonts w:ascii="Arial" w:hAnsi="Arial" w:cs="Arial"/>
                <w:bCs/>
                <w:sz w:val="20"/>
                <w:szCs w:val="20"/>
              </w:rPr>
            </w:pPr>
            <w:r w:rsidRPr="00EC01DA">
              <w:rPr>
                <w:rFonts w:ascii="Arial" w:hAnsi="Arial" w:cs="Arial"/>
                <w:bCs/>
                <w:sz w:val="20"/>
                <w:szCs w:val="20"/>
              </w:rPr>
              <w:t>Behavior with other staff members &amp; Patients</w:t>
            </w:r>
          </w:p>
          <w:p w14:paraId="3008F47F" w14:textId="77777777" w:rsidR="00F50CB6" w:rsidRPr="00EC01DA" w:rsidRDefault="00F50CB6" w:rsidP="00045F74">
            <w:pPr>
              <w:pStyle w:val="ListParagraph"/>
              <w:numPr>
                <w:ilvl w:val="0"/>
                <w:numId w:val="105"/>
              </w:numPr>
              <w:jc w:val="both"/>
              <w:rPr>
                <w:rFonts w:ascii="Arial" w:hAnsi="Arial" w:cs="Arial"/>
                <w:bCs/>
                <w:sz w:val="20"/>
                <w:szCs w:val="20"/>
              </w:rPr>
            </w:pPr>
            <w:r w:rsidRPr="00EC01DA">
              <w:rPr>
                <w:rFonts w:ascii="Arial" w:hAnsi="Arial" w:cs="Arial"/>
                <w:bCs/>
                <w:sz w:val="20"/>
                <w:szCs w:val="20"/>
              </w:rPr>
              <w:t>Team work &amp; multi-tasking</w:t>
            </w:r>
          </w:p>
          <w:p w14:paraId="62987F4E" w14:textId="77777777" w:rsidR="00F50CB6" w:rsidRPr="00EC01DA" w:rsidRDefault="00F50CB6" w:rsidP="00045F74">
            <w:pPr>
              <w:pStyle w:val="ListParagraph"/>
              <w:numPr>
                <w:ilvl w:val="0"/>
                <w:numId w:val="105"/>
              </w:numPr>
              <w:jc w:val="both"/>
              <w:rPr>
                <w:rFonts w:ascii="Arial" w:hAnsi="Arial" w:cs="Arial"/>
                <w:bCs/>
                <w:sz w:val="20"/>
                <w:szCs w:val="20"/>
              </w:rPr>
            </w:pPr>
            <w:r w:rsidRPr="00EC01DA">
              <w:rPr>
                <w:rFonts w:ascii="Arial" w:hAnsi="Arial" w:cs="Arial"/>
                <w:bCs/>
                <w:sz w:val="20"/>
                <w:szCs w:val="20"/>
              </w:rPr>
              <w:t>Per</w:t>
            </w:r>
            <w:r w:rsidR="004523D1">
              <w:rPr>
                <w:rFonts w:ascii="Arial" w:hAnsi="Arial" w:cs="Arial"/>
                <w:bCs/>
                <w:sz w:val="20"/>
                <w:szCs w:val="20"/>
              </w:rPr>
              <w:t>form</w:t>
            </w:r>
            <w:r w:rsidRPr="00EC01DA">
              <w:rPr>
                <w:rFonts w:ascii="Arial" w:hAnsi="Arial" w:cs="Arial"/>
                <w:bCs/>
                <w:sz w:val="20"/>
                <w:szCs w:val="20"/>
              </w:rPr>
              <w:t>ance under pressure &amp; work load</w:t>
            </w:r>
          </w:p>
          <w:p w14:paraId="0F58C501" w14:textId="77777777" w:rsidR="00F50CB6" w:rsidRPr="00EC01DA" w:rsidRDefault="00F50CB6" w:rsidP="00045F74">
            <w:pPr>
              <w:pStyle w:val="ListParagraph"/>
              <w:numPr>
                <w:ilvl w:val="0"/>
                <w:numId w:val="105"/>
              </w:numPr>
              <w:jc w:val="both"/>
              <w:rPr>
                <w:rFonts w:ascii="Arial" w:hAnsi="Arial" w:cs="Arial"/>
                <w:bCs/>
                <w:sz w:val="20"/>
                <w:szCs w:val="20"/>
              </w:rPr>
            </w:pPr>
            <w:r w:rsidRPr="00EC01DA">
              <w:rPr>
                <w:rFonts w:ascii="Arial" w:hAnsi="Arial" w:cs="Arial"/>
                <w:bCs/>
                <w:sz w:val="20"/>
                <w:szCs w:val="20"/>
              </w:rPr>
              <w:t>Commitment &amp; devotion to duty</w:t>
            </w:r>
          </w:p>
          <w:p w14:paraId="5B8A7FE4" w14:textId="77777777" w:rsidR="00F50CB6" w:rsidRPr="00EC01DA" w:rsidRDefault="00F50CB6" w:rsidP="00045F74">
            <w:pPr>
              <w:pStyle w:val="ListParagraph"/>
              <w:numPr>
                <w:ilvl w:val="0"/>
                <w:numId w:val="105"/>
              </w:numPr>
              <w:jc w:val="both"/>
              <w:rPr>
                <w:rFonts w:ascii="Arial" w:hAnsi="Arial" w:cs="Arial"/>
                <w:bCs/>
                <w:sz w:val="20"/>
                <w:szCs w:val="20"/>
              </w:rPr>
            </w:pPr>
            <w:r w:rsidRPr="00EC01DA">
              <w:rPr>
                <w:rFonts w:ascii="Arial" w:hAnsi="Arial" w:cs="Arial"/>
                <w:bCs/>
                <w:sz w:val="20"/>
                <w:szCs w:val="20"/>
              </w:rPr>
              <w:t>Meet deadlines assigned</w:t>
            </w:r>
          </w:p>
          <w:p w14:paraId="6B59476F" w14:textId="77777777" w:rsidR="00F50CB6" w:rsidRPr="00EC01DA" w:rsidRDefault="00F50CB6" w:rsidP="00045F74">
            <w:pPr>
              <w:pStyle w:val="ListParagraph"/>
              <w:numPr>
                <w:ilvl w:val="0"/>
                <w:numId w:val="105"/>
              </w:numPr>
              <w:jc w:val="both"/>
              <w:rPr>
                <w:rFonts w:ascii="Arial" w:hAnsi="Arial" w:cs="Arial"/>
                <w:bCs/>
                <w:sz w:val="20"/>
                <w:szCs w:val="20"/>
              </w:rPr>
            </w:pPr>
            <w:r w:rsidRPr="00EC01DA">
              <w:rPr>
                <w:rFonts w:ascii="Arial" w:hAnsi="Arial" w:cs="Arial"/>
                <w:bCs/>
                <w:sz w:val="20"/>
                <w:szCs w:val="20"/>
              </w:rPr>
              <w:t>Learning &amp; training others</w:t>
            </w:r>
          </w:p>
          <w:p w14:paraId="5B1665F5" w14:textId="77777777" w:rsidR="00F50CB6" w:rsidRPr="00EC01DA" w:rsidRDefault="00F50CB6" w:rsidP="00045F74">
            <w:pPr>
              <w:pStyle w:val="ListParagraph"/>
              <w:numPr>
                <w:ilvl w:val="0"/>
                <w:numId w:val="105"/>
              </w:numPr>
              <w:jc w:val="both"/>
              <w:rPr>
                <w:rFonts w:ascii="Arial" w:hAnsi="Arial" w:cs="Arial"/>
                <w:bCs/>
                <w:sz w:val="20"/>
                <w:szCs w:val="20"/>
              </w:rPr>
            </w:pPr>
            <w:r w:rsidRPr="00EC01DA">
              <w:rPr>
                <w:rFonts w:ascii="Arial" w:hAnsi="Arial" w:cs="Arial"/>
                <w:bCs/>
                <w:sz w:val="20"/>
                <w:szCs w:val="20"/>
              </w:rPr>
              <w:t>Observance of rules &amp; regulations</w:t>
            </w:r>
          </w:p>
          <w:p w14:paraId="055252EE" w14:textId="77777777" w:rsidR="00F50CB6" w:rsidRPr="00EC01DA" w:rsidRDefault="00F50CB6" w:rsidP="00045F74">
            <w:pPr>
              <w:pStyle w:val="ListParagraph"/>
              <w:numPr>
                <w:ilvl w:val="0"/>
                <w:numId w:val="105"/>
              </w:numPr>
              <w:jc w:val="both"/>
              <w:rPr>
                <w:rFonts w:ascii="Arial" w:hAnsi="Arial" w:cs="Arial"/>
                <w:bCs/>
                <w:sz w:val="20"/>
                <w:szCs w:val="20"/>
              </w:rPr>
            </w:pPr>
            <w:r w:rsidRPr="00EC01DA">
              <w:rPr>
                <w:rFonts w:ascii="Arial" w:hAnsi="Arial" w:cs="Arial"/>
                <w:bCs/>
                <w:sz w:val="20"/>
                <w:szCs w:val="20"/>
              </w:rPr>
              <w:t>Comfortable working with all employees</w:t>
            </w:r>
          </w:p>
          <w:p w14:paraId="42442FA8" w14:textId="77777777" w:rsidR="00F50CB6" w:rsidRPr="00EC01DA" w:rsidRDefault="00F50CB6" w:rsidP="00045F74">
            <w:pPr>
              <w:pStyle w:val="ListParagraph"/>
              <w:numPr>
                <w:ilvl w:val="0"/>
                <w:numId w:val="105"/>
              </w:numPr>
              <w:jc w:val="both"/>
              <w:rPr>
                <w:rFonts w:ascii="Arial" w:hAnsi="Arial" w:cs="Arial"/>
                <w:bCs/>
                <w:sz w:val="20"/>
                <w:szCs w:val="20"/>
              </w:rPr>
            </w:pPr>
            <w:r w:rsidRPr="00EC01DA">
              <w:rPr>
                <w:rFonts w:ascii="Arial" w:hAnsi="Arial" w:cs="Arial"/>
                <w:bCs/>
                <w:sz w:val="20"/>
                <w:szCs w:val="20"/>
              </w:rPr>
              <w:t>Courteous &amp; helpful</w:t>
            </w:r>
          </w:p>
          <w:p w14:paraId="4CE5068A" w14:textId="77777777" w:rsidR="00F50CB6" w:rsidRPr="00EC01DA" w:rsidRDefault="00F50CB6" w:rsidP="00045F74">
            <w:pPr>
              <w:pStyle w:val="ListParagraph"/>
              <w:numPr>
                <w:ilvl w:val="0"/>
                <w:numId w:val="105"/>
              </w:numPr>
              <w:jc w:val="both"/>
              <w:rPr>
                <w:rFonts w:ascii="Arial" w:hAnsi="Arial" w:cs="Arial"/>
                <w:bCs/>
                <w:sz w:val="20"/>
                <w:szCs w:val="20"/>
              </w:rPr>
            </w:pPr>
            <w:r w:rsidRPr="00EC01DA">
              <w:rPr>
                <w:rFonts w:ascii="Arial" w:hAnsi="Arial" w:cs="Arial"/>
                <w:bCs/>
                <w:sz w:val="20"/>
                <w:szCs w:val="20"/>
              </w:rPr>
              <w:t>Appearance &amp; self-cleanliness</w:t>
            </w:r>
          </w:p>
          <w:p w14:paraId="0938B30E" w14:textId="77777777" w:rsidR="00F50CB6" w:rsidRPr="00EC01DA" w:rsidRDefault="00F50CB6" w:rsidP="00045F74">
            <w:pPr>
              <w:pStyle w:val="ListParagraph"/>
              <w:numPr>
                <w:ilvl w:val="0"/>
                <w:numId w:val="105"/>
              </w:numPr>
              <w:jc w:val="both"/>
              <w:rPr>
                <w:rFonts w:ascii="Arial" w:hAnsi="Arial" w:cs="Arial"/>
                <w:bCs/>
                <w:sz w:val="20"/>
                <w:szCs w:val="20"/>
              </w:rPr>
            </w:pPr>
            <w:r w:rsidRPr="00EC01DA">
              <w:rPr>
                <w:rFonts w:ascii="Arial" w:hAnsi="Arial" w:cs="Arial"/>
                <w:bCs/>
                <w:sz w:val="20"/>
                <w:szCs w:val="20"/>
              </w:rPr>
              <w:t>Ensure hospital cleanliness &amp; safety</w:t>
            </w:r>
          </w:p>
          <w:p w14:paraId="5F39C82C" w14:textId="77777777" w:rsidR="00F50CB6" w:rsidRPr="00EC01DA" w:rsidRDefault="00F50CB6" w:rsidP="00045F74">
            <w:pPr>
              <w:pStyle w:val="ListParagraph"/>
              <w:numPr>
                <w:ilvl w:val="0"/>
                <w:numId w:val="105"/>
              </w:numPr>
              <w:jc w:val="both"/>
              <w:rPr>
                <w:rFonts w:ascii="Arial" w:hAnsi="Arial" w:cs="Arial"/>
                <w:bCs/>
                <w:sz w:val="20"/>
                <w:szCs w:val="20"/>
              </w:rPr>
            </w:pPr>
            <w:r w:rsidRPr="00EC01DA">
              <w:rPr>
                <w:rFonts w:ascii="Arial" w:hAnsi="Arial" w:cs="Arial"/>
                <w:bCs/>
                <w:sz w:val="20"/>
                <w:szCs w:val="20"/>
              </w:rPr>
              <w:t>Follow safety protocols while on duty</w:t>
            </w:r>
          </w:p>
          <w:p w14:paraId="46C120A4" w14:textId="77777777" w:rsidR="00F50CB6" w:rsidRPr="00EC01DA" w:rsidRDefault="00F50CB6" w:rsidP="00045F74">
            <w:pPr>
              <w:pStyle w:val="ListParagraph"/>
              <w:numPr>
                <w:ilvl w:val="0"/>
                <w:numId w:val="105"/>
              </w:numPr>
              <w:jc w:val="both"/>
              <w:rPr>
                <w:rFonts w:ascii="Arial" w:hAnsi="Arial" w:cs="Arial"/>
                <w:bCs/>
                <w:sz w:val="20"/>
                <w:szCs w:val="20"/>
              </w:rPr>
            </w:pPr>
            <w:r w:rsidRPr="00EC01DA">
              <w:rPr>
                <w:rFonts w:ascii="Arial" w:hAnsi="Arial" w:cs="Arial"/>
                <w:bCs/>
                <w:sz w:val="20"/>
                <w:szCs w:val="20"/>
              </w:rPr>
              <w:t xml:space="preserve">Handling &amp; use of hospital equipment </w:t>
            </w:r>
          </w:p>
          <w:p w14:paraId="7A0E198D" w14:textId="77777777" w:rsidR="00F50CB6" w:rsidRPr="00EC01DA" w:rsidRDefault="00F50CB6" w:rsidP="00045F74">
            <w:pPr>
              <w:pStyle w:val="ListParagraph"/>
              <w:numPr>
                <w:ilvl w:val="0"/>
                <w:numId w:val="105"/>
              </w:numPr>
              <w:jc w:val="both"/>
              <w:rPr>
                <w:rFonts w:ascii="Arial" w:hAnsi="Arial" w:cs="Arial"/>
                <w:bCs/>
                <w:sz w:val="20"/>
                <w:szCs w:val="20"/>
              </w:rPr>
            </w:pPr>
            <w:r w:rsidRPr="00EC01DA">
              <w:rPr>
                <w:rFonts w:ascii="Arial" w:hAnsi="Arial" w:cs="Arial"/>
                <w:bCs/>
                <w:sz w:val="20"/>
                <w:szCs w:val="20"/>
              </w:rPr>
              <w:t>Report supervisor regarding equipment &amp; supply shortages</w:t>
            </w:r>
          </w:p>
          <w:p w14:paraId="09F73E99" w14:textId="77777777" w:rsidR="00F50CB6" w:rsidRPr="00EC01DA" w:rsidRDefault="00F50CB6" w:rsidP="00045F74">
            <w:pPr>
              <w:pStyle w:val="ListParagraph"/>
              <w:numPr>
                <w:ilvl w:val="0"/>
                <w:numId w:val="105"/>
              </w:numPr>
              <w:jc w:val="both"/>
              <w:rPr>
                <w:rFonts w:ascii="Arial" w:hAnsi="Arial" w:cs="Arial"/>
                <w:bCs/>
                <w:sz w:val="20"/>
                <w:szCs w:val="20"/>
              </w:rPr>
            </w:pPr>
            <w:r w:rsidRPr="00EC01DA">
              <w:rPr>
                <w:rFonts w:ascii="Arial" w:hAnsi="Arial" w:cs="Arial"/>
                <w:bCs/>
                <w:sz w:val="20"/>
                <w:szCs w:val="20"/>
              </w:rPr>
              <w:t>Reporting any improper incident, misuse of hospital property or breach of policy to supervisor</w:t>
            </w:r>
          </w:p>
          <w:p w14:paraId="6D29172C" w14:textId="77777777" w:rsidR="004E17CD" w:rsidRPr="00EC01DA" w:rsidRDefault="00F50CB6" w:rsidP="00045F74">
            <w:pPr>
              <w:pStyle w:val="ListParagraph"/>
              <w:numPr>
                <w:ilvl w:val="0"/>
                <w:numId w:val="105"/>
              </w:numPr>
              <w:jc w:val="both"/>
              <w:rPr>
                <w:rFonts w:ascii="Arial" w:hAnsi="Arial" w:cs="Arial"/>
                <w:bCs/>
                <w:sz w:val="20"/>
                <w:szCs w:val="20"/>
              </w:rPr>
            </w:pPr>
            <w:r w:rsidRPr="00EC01DA">
              <w:rPr>
                <w:rFonts w:ascii="Arial" w:hAnsi="Arial" w:cs="Arial"/>
                <w:bCs/>
                <w:sz w:val="20"/>
                <w:szCs w:val="20"/>
              </w:rPr>
              <w:t>Per</w:t>
            </w:r>
            <w:r w:rsidR="004523D1">
              <w:rPr>
                <w:rFonts w:ascii="Arial" w:hAnsi="Arial" w:cs="Arial"/>
                <w:bCs/>
                <w:sz w:val="20"/>
                <w:szCs w:val="20"/>
              </w:rPr>
              <w:t>form</w:t>
            </w:r>
            <w:r w:rsidRPr="00EC01DA">
              <w:rPr>
                <w:rFonts w:ascii="Arial" w:hAnsi="Arial" w:cs="Arial"/>
                <w:bCs/>
                <w:sz w:val="20"/>
                <w:szCs w:val="20"/>
              </w:rPr>
              <w:t xml:space="preserve"> duties as outlined in JD or assigned by supervisor</w:t>
            </w:r>
          </w:p>
        </w:tc>
      </w:tr>
    </w:tbl>
    <w:p w14:paraId="09DB99FC" w14:textId="77777777" w:rsidR="00DE481D" w:rsidRPr="00EC01DA" w:rsidRDefault="00DE481D" w:rsidP="00CA4334">
      <w:pPr>
        <w:spacing w:line="276" w:lineRule="auto"/>
        <w:jc w:val="both"/>
        <w:rPr>
          <w:rFonts w:cs="Arial"/>
          <w:b/>
          <w:bCs/>
        </w:rPr>
      </w:pPr>
    </w:p>
    <w:p w14:paraId="48AF0BA6" w14:textId="77777777" w:rsidR="004F5E30" w:rsidRPr="00EC01DA" w:rsidRDefault="004F5E30" w:rsidP="00045F74">
      <w:pPr>
        <w:pStyle w:val="ListParagraph"/>
        <w:numPr>
          <w:ilvl w:val="1"/>
          <w:numId w:val="145"/>
        </w:numPr>
        <w:rPr>
          <w:rFonts w:ascii="Arial" w:hAnsi="Arial" w:cs="Arial"/>
          <w:b/>
          <w:bCs/>
          <w:sz w:val="20"/>
          <w:szCs w:val="20"/>
        </w:rPr>
      </w:pPr>
      <w:r w:rsidRPr="00EC01DA">
        <w:rPr>
          <w:rFonts w:ascii="Arial" w:hAnsi="Arial" w:cs="Arial"/>
          <w:b/>
          <w:bCs/>
          <w:sz w:val="20"/>
          <w:szCs w:val="20"/>
        </w:rPr>
        <w:t>KPIs Score</w:t>
      </w:r>
      <w:r w:rsidR="006A7EC4" w:rsidRPr="00EC01DA">
        <w:rPr>
          <w:rFonts w:ascii="Arial" w:hAnsi="Arial" w:cs="Arial"/>
          <w:b/>
          <w:bCs/>
          <w:sz w:val="20"/>
          <w:szCs w:val="20"/>
        </w:rPr>
        <w:t xml:space="preserve"> &amp; Appraisal Scale</w:t>
      </w:r>
      <w:r w:rsidRPr="00EC01DA">
        <w:rPr>
          <w:rFonts w:ascii="Arial" w:hAnsi="Arial" w:cs="Arial"/>
          <w:b/>
          <w:bCs/>
          <w:sz w:val="20"/>
          <w:szCs w:val="20"/>
        </w:rPr>
        <w:t xml:space="preserve"> </w:t>
      </w:r>
    </w:p>
    <w:p w14:paraId="7E5EB47F" w14:textId="77777777" w:rsidR="006A7EC4" w:rsidRPr="00EC01DA" w:rsidRDefault="006A7EC4" w:rsidP="00CA4334">
      <w:pPr>
        <w:spacing w:line="276" w:lineRule="auto"/>
        <w:ind w:left="396"/>
        <w:jc w:val="both"/>
        <w:rPr>
          <w:rFonts w:cs="Arial"/>
          <w:bCs/>
        </w:rPr>
      </w:pPr>
      <w:r w:rsidRPr="00EC01DA">
        <w:rPr>
          <w:rFonts w:cs="Arial"/>
          <w:bCs/>
        </w:rPr>
        <w:t xml:space="preserve">The scale used for the </w:t>
      </w:r>
      <w:r w:rsidR="00807A6A" w:rsidRPr="00EC01DA">
        <w:rPr>
          <w:rFonts w:cs="Arial"/>
          <w:bCs/>
        </w:rPr>
        <w:t xml:space="preserve">all </w:t>
      </w:r>
      <w:r w:rsidRPr="00EC01DA">
        <w:rPr>
          <w:rFonts w:cs="Arial"/>
          <w:bCs/>
        </w:rPr>
        <w:t>appraisal</w:t>
      </w:r>
      <w:r w:rsidR="00807A6A" w:rsidRPr="00EC01DA">
        <w:rPr>
          <w:rFonts w:cs="Arial"/>
          <w:bCs/>
        </w:rPr>
        <w:t>s</w:t>
      </w:r>
      <w:r w:rsidRPr="00EC01DA">
        <w:rPr>
          <w:rFonts w:cs="Arial"/>
          <w:bCs/>
        </w:rPr>
        <w:t xml:space="preserve"> is ‘Likert Scale’</w:t>
      </w:r>
      <w:r w:rsidR="00AF1437" w:rsidRPr="00EC01DA">
        <w:rPr>
          <w:rFonts w:cs="Arial"/>
          <w:bCs/>
        </w:rPr>
        <w:t xml:space="preserve"> from 01 to 05;</w:t>
      </w:r>
    </w:p>
    <w:p w14:paraId="123F5A22" w14:textId="77777777" w:rsidR="006A7EC4" w:rsidRPr="00EC01DA" w:rsidRDefault="00AF1437" w:rsidP="00045F74">
      <w:pPr>
        <w:pStyle w:val="ListParagraph"/>
        <w:numPr>
          <w:ilvl w:val="0"/>
          <w:numId w:val="107"/>
        </w:numPr>
        <w:jc w:val="both"/>
        <w:rPr>
          <w:rFonts w:ascii="Arial" w:hAnsi="Arial" w:cs="Arial"/>
          <w:bCs/>
          <w:sz w:val="20"/>
          <w:szCs w:val="20"/>
        </w:rPr>
      </w:pPr>
      <w:r w:rsidRPr="00EC01DA">
        <w:rPr>
          <w:rFonts w:ascii="Arial" w:hAnsi="Arial" w:cs="Arial"/>
          <w:bCs/>
          <w:sz w:val="20"/>
          <w:szCs w:val="20"/>
        </w:rPr>
        <w:t xml:space="preserve">01 = </w:t>
      </w:r>
      <w:r w:rsidR="006A7EC4" w:rsidRPr="00EC01DA">
        <w:rPr>
          <w:rFonts w:ascii="Arial" w:hAnsi="Arial" w:cs="Arial"/>
          <w:bCs/>
          <w:sz w:val="20"/>
          <w:szCs w:val="20"/>
        </w:rPr>
        <w:t>Unsatisfactory</w:t>
      </w:r>
    </w:p>
    <w:p w14:paraId="237196B5" w14:textId="77777777" w:rsidR="006A7EC4" w:rsidRPr="00EC01DA" w:rsidRDefault="00AF1437" w:rsidP="00045F74">
      <w:pPr>
        <w:pStyle w:val="ListParagraph"/>
        <w:numPr>
          <w:ilvl w:val="0"/>
          <w:numId w:val="107"/>
        </w:numPr>
        <w:jc w:val="both"/>
        <w:rPr>
          <w:rFonts w:ascii="Arial" w:hAnsi="Arial" w:cs="Arial"/>
          <w:bCs/>
          <w:sz w:val="20"/>
          <w:szCs w:val="20"/>
        </w:rPr>
      </w:pPr>
      <w:r w:rsidRPr="00EC01DA">
        <w:rPr>
          <w:rFonts w:ascii="Arial" w:hAnsi="Arial" w:cs="Arial"/>
          <w:bCs/>
          <w:sz w:val="20"/>
          <w:szCs w:val="20"/>
        </w:rPr>
        <w:t xml:space="preserve">02 = </w:t>
      </w:r>
      <w:r w:rsidR="006A7EC4" w:rsidRPr="00EC01DA">
        <w:rPr>
          <w:rFonts w:ascii="Arial" w:hAnsi="Arial" w:cs="Arial"/>
          <w:bCs/>
          <w:sz w:val="20"/>
          <w:szCs w:val="20"/>
        </w:rPr>
        <w:t>Needs Improvement</w:t>
      </w:r>
    </w:p>
    <w:p w14:paraId="57AF54C0" w14:textId="77777777" w:rsidR="006A7EC4" w:rsidRPr="00EC01DA" w:rsidRDefault="00AF1437" w:rsidP="00045F74">
      <w:pPr>
        <w:pStyle w:val="ListParagraph"/>
        <w:numPr>
          <w:ilvl w:val="0"/>
          <w:numId w:val="107"/>
        </w:numPr>
        <w:jc w:val="both"/>
        <w:rPr>
          <w:rFonts w:ascii="Arial" w:hAnsi="Arial" w:cs="Arial"/>
          <w:bCs/>
          <w:sz w:val="20"/>
          <w:szCs w:val="20"/>
        </w:rPr>
      </w:pPr>
      <w:r w:rsidRPr="00EC01DA">
        <w:rPr>
          <w:rFonts w:ascii="Arial" w:hAnsi="Arial" w:cs="Arial"/>
          <w:bCs/>
          <w:sz w:val="20"/>
          <w:szCs w:val="20"/>
        </w:rPr>
        <w:t xml:space="preserve">03 = </w:t>
      </w:r>
      <w:r w:rsidR="006A7EC4" w:rsidRPr="00EC01DA">
        <w:rPr>
          <w:rFonts w:ascii="Arial" w:hAnsi="Arial" w:cs="Arial"/>
          <w:bCs/>
          <w:sz w:val="20"/>
          <w:szCs w:val="20"/>
        </w:rPr>
        <w:t xml:space="preserve">Average </w:t>
      </w:r>
    </w:p>
    <w:p w14:paraId="7C533006" w14:textId="77777777" w:rsidR="006A7EC4" w:rsidRPr="00EC01DA" w:rsidRDefault="00AF1437" w:rsidP="00045F74">
      <w:pPr>
        <w:pStyle w:val="ListParagraph"/>
        <w:numPr>
          <w:ilvl w:val="0"/>
          <w:numId w:val="107"/>
        </w:numPr>
        <w:jc w:val="both"/>
        <w:rPr>
          <w:rFonts w:ascii="Arial" w:hAnsi="Arial" w:cs="Arial"/>
          <w:bCs/>
          <w:sz w:val="20"/>
          <w:szCs w:val="20"/>
        </w:rPr>
      </w:pPr>
      <w:r w:rsidRPr="00EC01DA">
        <w:rPr>
          <w:rFonts w:ascii="Arial" w:hAnsi="Arial" w:cs="Arial"/>
          <w:bCs/>
          <w:sz w:val="20"/>
          <w:szCs w:val="20"/>
        </w:rPr>
        <w:t xml:space="preserve">04 = </w:t>
      </w:r>
      <w:r w:rsidR="006A7EC4" w:rsidRPr="00EC01DA">
        <w:rPr>
          <w:rFonts w:ascii="Arial" w:hAnsi="Arial" w:cs="Arial"/>
          <w:bCs/>
          <w:sz w:val="20"/>
          <w:szCs w:val="20"/>
        </w:rPr>
        <w:t>Good</w:t>
      </w:r>
    </w:p>
    <w:p w14:paraId="1E665410" w14:textId="77777777" w:rsidR="006A7EC4" w:rsidRPr="00EC01DA" w:rsidRDefault="00AF1437" w:rsidP="00045F74">
      <w:pPr>
        <w:pStyle w:val="ListParagraph"/>
        <w:numPr>
          <w:ilvl w:val="0"/>
          <w:numId w:val="107"/>
        </w:numPr>
        <w:jc w:val="both"/>
        <w:rPr>
          <w:rFonts w:ascii="Arial" w:hAnsi="Arial" w:cs="Arial"/>
          <w:bCs/>
          <w:sz w:val="20"/>
          <w:szCs w:val="20"/>
        </w:rPr>
      </w:pPr>
      <w:r w:rsidRPr="00EC01DA">
        <w:rPr>
          <w:rFonts w:ascii="Arial" w:hAnsi="Arial" w:cs="Arial"/>
          <w:bCs/>
          <w:sz w:val="20"/>
          <w:szCs w:val="20"/>
        </w:rPr>
        <w:t xml:space="preserve">05 = </w:t>
      </w:r>
      <w:r w:rsidR="006A7EC4" w:rsidRPr="00EC01DA">
        <w:rPr>
          <w:rFonts w:ascii="Arial" w:hAnsi="Arial" w:cs="Arial"/>
          <w:bCs/>
          <w:sz w:val="20"/>
          <w:szCs w:val="20"/>
        </w:rPr>
        <w:t>Outstanding</w:t>
      </w:r>
    </w:p>
    <w:p w14:paraId="56B3A348" w14:textId="77777777" w:rsidR="00807A6A" w:rsidRPr="00EC01DA" w:rsidRDefault="008A4F9C" w:rsidP="00CA4334">
      <w:pPr>
        <w:spacing w:line="276" w:lineRule="auto"/>
        <w:jc w:val="both"/>
        <w:rPr>
          <w:rFonts w:cs="Arial"/>
          <w:b/>
          <w:bCs/>
        </w:rPr>
      </w:pPr>
      <w:r w:rsidRPr="00EC01DA">
        <w:rPr>
          <w:rFonts w:cs="Arial"/>
          <w:b/>
          <w:bCs/>
        </w:rPr>
        <w:t xml:space="preserve">       </w:t>
      </w:r>
      <w:r w:rsidR="00807A6A" w:rsidRPr="00EC01DA">
        <w:rPr>
          <w:rFonts w:cs="Arial"/>
          <w:b/>
          <w:bCs/>
        </w:rPr>
        <w:t xml:space="preserve">KPI Score </w:t>
      </w:r>
    </w:p>
    <w:p w14:paraId="448BE735" w14:textId="77777777" w:rsidR="00807A6A" w:rsidRPr="00EC01DA" w:rsidRDefault="00807A6A" w:rsidP="00045F74">
      <w:pPr>
        <w:pStyle w:val="ListParagraph"/>
        <w:numPr>
          <w:ilvl w:val="0"/>
          <w:numId w:val="108"/>
        </w:numPr>
        <w:jc w:val="both"/>
        <w:rPr>
          <w:rFonts w:ascii="Arial" w:hAnsi="Arial" w:cs="Arial"/>
          <w:bCs/>
          <w:sz w:val="20"/>
          <w:szCs w:val="20"/>
        </w:rPr>
      </w:pPr>
      <w:r w:rsidRPr="00EC01DA">
        <w:rPr>
          <w:rFonts w:ascii="Arial" w:hAnsi="Arial" w:cs="Arial"/>
          <w:bCs/>
          <w:sz w:val="20"/>
          <w:szCs w:val="20"/>
        </w:rPr>
        <w:t>100-80</w:t>
      </w:r>
      <w:r w:rsidR="0033353A" w:rsidRPr="00EC01DA">
        <w:rPr>
          <w:rFonts w:ascii="Arial" w:hAnsi="Arial" w:cs="Arial"/>
          <w:bCs/>
          <w:sz w:val="20"/>
          <w:szCs w:val="20"/>
        </w:rPr>
        <w:t>%</w:t>
      </w:r>
      <w:r w:rsidRPr="00EC01DA">
        <w:rPr>
          <w:rFonts w:ascii="Arial" w:hAnsi="Arial" w:cs="Arial"/>
          <w:bCs/>
          <w:sz w:val="20"/>
          <w:szCs w:val="20"/>
        </w:rPr>
        <w:t xml:space="preserve"> (Grade A) </w:t>
      </w:r>
      <w:r w:rsidR="004E4E40" w:rsidRPr="00EC01DA">
        <w:rPr>
          <w:rFonts w:ascii="Arial" w:hAnsi="Arial" w:cs="Arial"/>
          <w:bCs/>
          <w:sz w:val="20"/>
          <w:szCs w:val="20"/>
        </w:rPr>
        <w:t xml:space="preserve">  </w:t>
      </w:r>
      <w:r w:rsidRPr="00EC01DA">
        <w:rPr>
          <w:rFonts w:ascii="Arial" w:hAnsi="Arial" w:cs="Arial"/>
          <w:bCs/>
          <w:sz w:val="20"/>
          <w:szCs w:val="20"/>
        </w:rPr>
        <w:t xml:space="preserve">– </w:t>
      </w:r>
      <w:r w:rsidR="004E4E40" w:rsidRPr="00EC01DA">
        <w:rPr>
          <w:rFonts w:ascii="Arial" w:hAnsi="Arial" w:cs="Arial"/>
          <w:bCs/>
          <w:sz w:val="20"/>
          <w:szCs w:val="20"/>
        </w:rPr>
        <w:t xml:space="preserve">     </w:t>
      </w:r>
      <w:r w:rsidR="00C24420" w:rsidRPr="00EC01DA">
        <w:rPr>
          <w:rFonts w:ascii="Arial" w:hAnsi="Arial" w:cs="Arial"/>
          <w:bCs/>
          <w:sz w:val="20"/>
          <w:szCs w:val="20"/>
        </w:rPr>
        <w:t>Outstanding</w:t>
      </w:r>
    </w:p>
    <w:p w14:paraId="4631C53A" w14:textId="77777777" w:rsidR="005924D1" w:rsidRPr="00EC01DA" w:rsidRDefault="00807A6A" w:rsidP="00045F74">
      <w:pPr>
        <w:pStyle w:val="ListParagraph"/>
        <w:numPr>
          <w:ilvl w:val="0"/>
          <w:numId w:val="108"/>
        </w:numPr>
        <w:jc w:val="both"/>
        <w:rPr>
          <w:rFonts w:ascii="Arial" w:hAnsi="Arial" w:cs="Arial"/>
          <w:bCs/>
          <w:sz w:val="20"/>
          <w:szCs w:val="20"/>
        </w:rPr>
      </w:pPr>
      <w:r w:rsidRPr="00EC01DA">
        <w:rPr>
          <w:rFonts w:ascii="Arial" w:hAnsi="Arial" w:cs="Arial"/>
          <w:bCs/>
          <w:sz w:val="20"/>
          <w:szCs w:val="20"/>
        </w:rPr>
        <w:t>60-79</w:t>
      </w:r>
      <w:r w:rsidR="0033353A" w:rsidRPr="00EC01DA">
        <w:rPr>
          <w:rFonts w:ascii="Arial" w:hAnsi="Arial" w:cs="Arial"/>
          <w:bCs/>
          <w:sz w:val="20"/>
          <w:szCs w:val="20"/>
        </w:rPr>
        <w:t>%</w:t>
      </w:r>
      <w:r w:rsidRPr="00EC01DA">
        <w:rPr>
          <w:rFonts w:ascii="Arial" w:hAnsi="Arial" w:cs="Arial"/>
          <w:bCs/>
          <w:sz w:val="20"/>
          <w:szCs w:val="20"/>
        </w:rPr>
        <w:t xml:space="preserve"> </w:t>
      </w:r>
      <w:r w:rsidR="004E4E40" w:rsidRPr="00EC01DA">
        <w:rPr>
          <w:rFonts w:ascii="Arial" w:hAnsi="Arial" w:cs="Arial"/>
          <w:bCs/>
          <w:sz w:val="20"/>
          <w:szCs w:val="20"/>
        </w:rPr>
        <w:t xml:space="preserve">  </w:t>
      </w:r>
      <w:r w:rsidRPr="00EC01DA">
        <w:rPr>
          <w:rFonts w:ascii="Arial" w:hAnsi="Arial" w:cs="Arial"/>
          <w:bCs/>
          <w:sz w:val="20"/>
          <w:szCs w:val="20"/>
        </w:rPr>
        <w:t>(Grade B)</w:t>
      </w:r>
      <w:r w:rsidR="004E4E40" w:rsidRPr="00EC01DA">
        <w:rPr>
          <w:rFonts w:ascii="Arial" w:hAnsi="Arial" w:cs="Arial"/>
          <w:bCs/>
          <w:sz w:val="20"/>
          <w:szCs w:val="20"/>
        </w:rPr>
        <w:t xml:space="preserve">  </w:t>
      </w:r>
      <w:r w:rsidRPr="00EC01DA">
        <w:rPr>
          <w:rFonts w:ascii="Arial" w:hAnsi="Arial" w:cs="Arial"/>
          <w:bCs/>
          <w:sz w:val="20"/>
          <w:szCs w:val="20"/>
        </w:rPr>
        <w:t xml:space="preserve"> –</w:t>
      </w:r>
      <w:r w:rsidR="004560B1" w:rsidRPr="00EC01DA">
        <w:rPr>
          <w:rFonts w:ascii="Arial" w:hAnsi="Arial" w:cs="Arial"/>
          <w:bCs/>
          <w:sz w:val="20"/>
          <w:szCs w:val="20"/>
        </w:rPr>
        <w:t xml:space="preserve"> </w:t>
      </w:r>
      <w:r w:rsidR="004E4E40" w:rsidRPr="00EC01DA">
        <w:rPr>
          <w:rFonts w:ascii="Arial" w:hAnsi="Arial" w:cs="Arial"/>
          <w:bCs/>
          <w:sz w:val="20"/>
          <w:szCs w:val="20"/>
        </w:rPr>
        <w:t xml:space="preserve">     </w:t>
      </w:r>
      <w:r w:rsidR="005924D1" w:rsidRPr="00EC01DA">
        <w:rPr>
          <w:rFonts w:ascii="Arial" w:hAnsi="Arial" w:cs="Arial"/>
          <w:bCs/>
          <w:sz w:val="20"/>
          <w:szCs w:val="20"/>
        </w:rPr>
        <w:t>Commendable</w:t>
      </w:r>
    </w:p>
    <w:p w14:paraId="7E682E43" w14:textId="77777777" w:rsidR="005924D1" w:rsidRPr="00EC01DA" w:rsidRDefault="0033353A" w:rsidP="00045F74">
      <w:pPr>
        <w:pStyle w:val="ListParagraph"/>
        <w:numPr>
          <w:ilvl w:val="0"/>
          <w:numId w:val="108"/>
        </w:numPr>
        <w:jc w:val="both"/>
        <w:rPr>
          <w:rFonts w:ascii="Arial" w:hAnsi="Arial" w:cs="Arial"/>
          <w:bCs/>
          <w:sz w:val="20"/>
          <w:szCs w:val="20"/>
        </w:rPr>
      </w:pPr>
      <w:r w:rsidRPr="00EC01DA">
        <w:rPr>
          <w:rFonts w:ascii="Arial" w:hAnsi="Arial" w:cs="Arial"/>
          <w:bCs/>
          <w:sz w:val="20"/>
          <w:szCs w:val="20"/>
        </w:rPr>
        <w:t>40-59%</w:t>
      </w:r>
      <w:r w:rsidR="004E4E40" w:rsidRPr="00EC01DA">
        <w:rPr>
          <w:rFonts w:ascii="Arial" w:hAnsi="Arial" w:cs="Arial"/>
          <w:bCs/>
          <w:sz w:val="20"/>
          <w:szCs w:val="20"/>
        </w:rPr>
        <w:t xml:space="preserve">  </w:t>
      </w:r>
      <w:r w:rsidRPr="00EC01DA">
        <w:rPr>
          <w:rFonts w:ascii="Arial" w:hAnsi="Arial" w:cs="Arial"/>
          <w:bCs/>
          <w:sz w:val="20"/>
          <w:szCs w:val="20"/>
        </w:rPr>
        <w:t xml:space="preserve"> </w:t>
      </w:r>
      <w:r w:rsidR="00807A6A" w:rsidRPr="00EC01DA">
        <w:rPr>
          <w:rFonts w:ascii="Arial" w:hAnsi="Arial" w:cs="Arial"/>
          <w:bCs/>
          <w:sz w:val="20"/>
          <w:szCs w:val="20"/>
        </w:rPr>
        <w:t>(Grade C)</w:t>
      </w:r>
      <w:r w:rsidR="004E4E40" w:rsidRPr="00EC01DA">
        <w:rPr>
          <w:rFonts w:ascii="Arial" w:hAnsi="Arial" w:cs="Arial"/>
          <w:bCs/>
          <w:sz w:val="20"/>
          <w:szCs w:val="20"/>
        </w:rPr>
        <w:t xml:space="preserve">  </w:t>
      </w:r>
      <w:r w:rsidR="00807A6A" w:rsidRPr="00EC01DA">
        <w:rPr>
          <w:rFonts w:ascii="Arial" w:hAnsi="Arial" w:cs="Arial"/>
          <w:bCs/>
          <w:sz w:val="20"/>
          <w:szCs w:val="20"/>
        </w:rPr>
        <w:t xml:space="preserve"> </w:t>
      </w:r>
      <w:r w:rsidR="004560B1" w:rsidRPr="00EC01DA">
        <w:rPr>
          <w:rFonts w:ascii="Arial" w:hAnsi="Arial" w:cs="Arial"/>
          <w:bCs/>
          <w:sz w:val="20"/>
          <w:szCs w:val="20"/>
        </w:rPr>
        <w:t xml:space="preserve">– </w:t>
      </w:r>
      <w:r w:rsidR="004E4E40" w:rsidRPr="00EC01DA">
        <w:rPr>
          <w:rFonts w:ascii="Arial" w:hAnsi="Arial" w:cs="Arial"/>
          <w:bCs/>
          <w:sz w:val="20"/>
          <w:szCs w:val="20"/>
        </w:rPr>
        <w:t xml:space="preserve">     </w:t>
      </w:r>
      <w:r w:rsidR="005924D1" w:rsidRPr="00EC01DA">
        <w:rPr>
          <w:rFonts w:ascii="Arial" w:hAnsi="Arial" w:cs="Arial"/>
          <w:bCs/>
          <w:sz w:val="20"/>
          <w:szCs w:val="20"/>
        </w:rPr>
        <w:t>Satisfactory</w:t>
      </w:r>
    </w:p>
    <w:p w14:paraId="7DC3CBA1" w14:textId="77777777" w:rsidR="00DE481D" w:rsidRDefault="00807A6A" w:rsidP="00045F74">
      <w:pPr>
        <w:pStyle w:val="ListParagraph"/>
        <w:numPr>
          <w:ilvl w:val="0"/>
          <w:numId w:val="108"/>
        </w:numPr>
        <w:jc w:val="both"/>
        <w:rPr>
          <w:rFonts w:ascii="Arial" w:hAnsi="Arial" w:cs="Arial"/>
          <w:bCs/>
          <w:sz w:val="20"/>
          <w:szCs w:val="20"/>
        </w:rPr>
      </w:pPr>
      <w:r w:rsidRPr="00EC01DA">
        <w:rPr>
          <w:rFonts w:ascii="Arial" w:hAnsi="Arial" w:cs="Arial"/>
          <w:bCs/>
          <w:sz w:val="20"/>
          <w:szCs w:val="20"/>
        </w:rPr>
        <w:t>01-39</w:t>
      </w:r>
      <w:r w:rsidR="0033353A" w:rsidRPr="00EC01DA">
        <w:rPr>
          <w:rFonts w:ascii="Arial" w:hAnsi="Arial" w:cs="Arial"/>
          <w:bCs/>
          <w:sz w:val="20"/>
          <w:szCs w:val="20"/>
        </w:rPr>
        <w:t>%</w:t>
      </w:r>
      <w:r w:rsidR="004E4E40" w:rsidRPr="00EC01DA">
        <w:rPr>
          <w:rFonts w:ascii="Arial" w:hAnsi="Arial" w:cs="Arial"/>
          <w:bCs/>
          <w:sz w:val="20"/>
          <w:szCs w:val="20"/>
        </w:rPr>
        <w:t xml:space="preserve">  </w:t>
      </w:r>
      <w:r w:rsidRPr="00EC01DA">
        <w:rPr>
          <w:rFonts w:ascii="Arial" w:hAnsi="Arial" w:cs="Arial"/>
          <w:bCs/>
          <w:sz w:val="20"/>
          <w:szCs w:val="20"/>
        </w:rPr>
        <w:t xml:space="preserve"> (Grade D)</w:t>
      </w:r>
      <w:r w:rsidR="004E4E40" w:rsidRPr="00EC01DA">
        <w:rPr>
          <w:rFonts w:ascii="Arial" w:hAnsi="Arial" w:cs="Arial"/>
          <w:bCs/>
          <w:sz w:val="20"/>
          <w:szCs w:val="20"/>
        </w:rPr>
        <w:t xml:space="preserve">  </w:t>
      </w:r>
      <w:r w:rsidR="004560B1" w:rsidRPr="00EC01DA">
        <w:rPr>
          <w:rFonts w:ascii="Arial" w:hAnsi="Arial" w:cs="Arial"/>
          <w:bCs/>
          <w:sz w:val="20"/>
          <w:szCs w:val="20"/>
        </w:rPr>
        <w:t xml:space="preserve"> – </w:t>
      </w:r>
      <w:r w:rsidR="004E4E40" w:rsidRPr="00EC01DA">
        <w:rPr>
          <w:rFonts w:ascii="Arial" w:hAnsi="Arial" w:cs="Arial"/>
          <w:bCs/>
          <w:sz w:val="20"/>
          <w:szCs w:val="20"/>
        </w:rPr>
        <w:t xml:space="preserve">     </w:t>
      </w:r>
      <w:r w:rsidR="00C24420" w:rsidRPr="00EC01DA">
        <w:rPr>
          <w:rFonts w:ascii="Arial" w:hAnsi="Arial" w:cs="Arial"/>
          <w:bCs/>
          <w:sz w:val="20"/>
          <w:szCs w:val="20"/>
        </w:rPr>
        <w:t>Needs Improvement</w:t>
      </w:r>
    </w:p>
    <w:p w14:paraId="5B67D31A" w14:textId="77777777" w:rsidR="00345891" w:rsidRPr="00345891" w:rsidRDefault="00345891" w:rsidP="00345891">
      <w:pPr>
        <w:pStyle w:val="ListParagraph"/>
        <w:ind w:left="786"/>
        <w:jc w:val="both"/>
        <w:rPr>
          <w:rFonts w:ascii="Arial" w:hAnsi="Arial" w:cs="Arial"/>
          <w:bCs/>
          <w:sz w:val="20"/>
          <w:szCs w:val="20"/>
        </w:rPr>
      </w:pPr>
    </w:p>
    <w:p w14:paraId="391A70C6" w14:textId="77777777" w:rsidR="005D3B9C" w:rsidRPr="00EC01DA" w:rsidRDefault="006524CB" w:rsidP="00045F74">
      <w:pPr>
        <w:pStyle w:val="ListParagraph"/>
        <w:numPr>
          <w:ilvl w:val="1"/>
          <w:numId w:val="145"/>
        </w:numPr>
        <w:rPr>
          <w:rFonts w:ascii="Arial" w:hAnsi="Arial" w:cs="Arial"/>
          <w:b/>
          <w:bCs/>
          <w:sz w:val="20"/>
          <w:szCs w:val="20"/>
        </w:rPr>
      </w:pPr>
      <w:r w:rsidRPr="00EC01DA">
        <w:rPr>
          <w:rFonts w:ascii="Arial" w:hAnsi="Arial" w:cs="Arial"/>
          <w:b/>
          <w:bCs/>
          <w:sz w:val="20"/>
          <w:szCs w:val="20"/>
        </w:rPr>
        <w:t>Appraisal Schedule</w:t>
      </w:r>
    </w:p>
    <w:p w14:paraId="46653E16" w14:textId="77777777" w:rsidR="006524CB" w:rsidRPr="00EC01DA" w:rsidRDefault="006524CB" w:rsidP="00CA4334">
      <w:pPr>
        <w:pStyle w:val="ListParagraph"/>
        <w:shd w:val="clear" w:color="auto" w:fill="FFFFFF" w:themeFill="background1"/>
        <w:jc w:val="both"/>
        <w:rPr>
          <w:rFonts w:ascii="Arial" w:hAnsi="Arial" w:cs="Arial"/>
          <w:b/>
          <w:sz w:val="20"/>
          <w:szCs w:val="20"/>
          <w:u w:val="single"/>
        </w:rPr>
      </w:pPr>
    </w:p>
    <w:p w14:paraId="350BA9E2" w14:textId="77777777" w:rsidR="006524CB" w:rsidRPr="00EC01DA" w:rsidRDefault="006524CB" w:rsidP="000A6867">
      <w:pPr>
        <w:pStyle w:val="ListParagraph"/>
        <w:numPr>
          <w:ilvl w:val="0"/>
          <w:numId w:val="30"/>
        </w:numPr>
        <w:jc w:val="both"/>
        <w:rPr>
          <w:rFonts w:ascii="Arial" w:hAnsi="Arial" w:cs="Arial"/>
          <w:sz w:val="20"/>
          <w:szCs w:val="20"/>
        </w:rPr>
      </w:pPr>
      <w:r w:rsidRPr="00EC01DA">
        <w:rPr>
          <w:rFonts w:ascii="Arial" w:hAnsi="Arial" w:cs="Arial"/>
          <w:sz w:val="20"/>
          <w:szCs w:val="20"/>
        </w:rPr>
        <w:t>Per</w:t>
      </w:r>
      <w:r w:rsidR="004523D1">
        <w:rPr>
          <w:rFonts w:ascii="Arial" w:hAnsi="Arial" w:cs="Arial"/>
          <w:sz w:val="20"/>
          <w:szCs w:val="20"/>
        </w:rPr>
        <w:t>form</w:t>
      </w:r>
      <w:r w:rsidRPr="00EC01DA">
        <w:rPr>
          <w:rFonts w:ascii="Arial" w:hAnsi="Arial" w:cs="Arial"/>
          <w:sz w:val="20"/>
          <w:szCs w:val="20"/>
        </w:rPr>
        <w:t xml:space="preserve">ance of each employee who has successfully completed his/her probationary period shall be appraised by his/her </w:t>
      </w:r>
      <w:r w:rsidR="00465DCC" w:rsidRPr="00EC01DA">
        <w:rPr>
          <w:rFonts w:ascii="Arial" w:hAnsi="Arial" w:cs="Arial"/>
          <w:sz w:val="20"/>
          <w:szCs w:val="20"/>
        </w:rPr>
        <w:t>HOD/Supervisor/</w:t>
      </w:r>
      <w:r w:rsidRPr="00EC01DA">
        <w:rPr>
          <w:rFonts w:ascii="Arial" w:hAnsi="Arial" w:cs="Arial"/>
          <w:sz w:val="20"/>
          <w:szCs w:val="20"/>
        </w:rPr>
        <w:t xml:space="preserve">Manager annually.  </w:t>
      </w:r>
    </w:p>
    <w:p w14:paraId="1B811F6A" w14:textId="77777777" w:rsidR="006524CB" w:rsidRPr="00EC01DA" w:rsidRDefault="006524CB" w:rsidP="000A6867">
      <w:pPr>
        <w:pStyle w:val="ListParagraph"/>
        <w:numPr>
          <w:ilvl w:val="0"/>
          <w:numId w:val="30"/>
        </w:numPr>
        <w:jc w:val="both"/>
        <w:rPr>
          <w:rFonts w:ascii="Arial" w:hAnsi="Arial" w:cs="Arial"/>
          <w:sz w:val="20"/>
          <w:szCs w:val="20"/>
        </w:rPr>
      </w:pPr>
      <w:r w:rsidRPr="00EC01DA">
        <w:rPr>
          <w:rFonts w:ascii="Arial" w:hAnsi="Arial" w:cs="Arial"/>
          <w:sz w:val="20"/>
          <w:szCs w:val="20"/>
        </w:rPr>
        <w:t>An employee shall only be eligible for an annual per</w:t>
      </w:r>
      <w:r w:rsidR="004523D1">
        <w:rPr>
          <w:rFonts w:ascii="Arial" w:hAnsi="Arial" w:cs="Arial"/>
          <w:sz w:val="20"/>
          <w:szCs w:val="20"/>
        </w:rPr>
        <w:t>form</w:t>
      </w:r>
      <w:r w:rsidRPr="00EC01DA">
        <w:rPr>
          <w:rFonts w:ascii="Arial" w:hAnsi="Arial" w:cs="Arial"/>
          <w:sz w:val="20"/>
          <w:szCs w:val="20"/>
        </w:rPr>
        <w:t>ance review after one year of their services at MTI-HMC.</w:t>
      </w:r>
    </w:p>
    <w:p w14:paraId="439EF6F4" w14:textId="77777777" w:rsidR="006524CB" w:rsidRPr="00EC01DA" w:rsidRDefault="006524CB" w:rsidP="000A6867">
      <w:pPr>
        <w:pStyle w:val="ListParagraph"/>
        <w:numPr>
          <w:ilvl w:val="0"/>
          <w:numId w:val="30"/>
        </w:numPr>
        <w:jc w:val="both"/>
        <w:rPr>
          <w:rFonts w:ascii="Arial" w:hAnsi="Arial" w:cs="Arial"/>
          <w:sz w:val="20"/>
          <w:szCs w:val="20"/>
        </w:rPr>
      </w:pPr>
      <w:r w:rsidRPr="00EC01DA">
        <w:rPr>
          <w:rFonts w:ascii="Arial" w:hAnsi="Arial" w:cs="Arial"/>
          <w:sz w:val="20"/>
          <w:szCs w:val="20"/>
        </w:rPr>
        <w:t>An employee may be evaluated more frequently at the supervisor’s discretion only.</w:t>
      </w:r>
    </w:p>
    <w:p w14:paraId="4474D97D" w14:textId="77777777" w:rsidR="006524CB" w:rsidRPr="00EC01DA" w:rsidRDefault="006524CB" w:rsidP="000A6867">
      <w:pPr>
        <w:pStyle w:val="ListParagraph"/>
        <w:numPr>
          <w:ilvl w:val="0"/>
          <w:numId w:val="30"/>
        </w:numPr>
        <w:jc w:val="both"/>
        <w:rPr>
          <w:rFonts w:ascii="Arial" w:hAnsi="Arial" w:cs="Arial"/>
          <w:sz w:val="20"/>
          <w:szCs w:val="20"/>
        </w:rPr>
      </w:pPr>
      <w:r w:rsidRPr="00EC01DA">
        <w:rPr>
          <w:rFonts w:ascii="Arial" w:hAnsi="Arial" w:cs="Arial"/>
          <w:sz w:val="20"/>
          <w:szCs w:val="20"/>
        </w:rPr>
        <w:t>Per</w:t>
      </w:r>
      <w:r w:rsidR="004523D1">
        <w:rPr>
          <w:rFonts w:ascii="Arial" w:hAnsi="Arial" w:cs="Arial"/>
          <w:sz w:val="20"/>
          <w:szCs w:val="20"/>
        </w:rPr>
        <w:t>form</w:t>
      </w:r>
      <w:r w:rsidRPr="00EC01DA">
        <w:rPr>
          <w:rFonts w:ascii="Arial" w:hAnsi="Arial" w:cs="Arial"/>
          <w:sz w:val="20"/>
          <w:szCs w:val="20"/>
        </w:rPr>
        <w:t xml:space="preserve">ance Appraisals should be done at least once a year. </w:t>
      </w:r>
    </w:p>
    <w:p w14:paraId="51C86AFF" w14:textId="56B44F4D" w:rsidR="006524CB" w:rsidRPr="00EC01DA" w:rsidRDefault="006524CB" w:rsidP="000A6867">
      <w:pPr>
        <w:pStyle w:val="ListParagraph"/>
        <w:numPr>
          <w:ilvl w:val="0"/>
          <w:numId w:val="30"/>
        </w:numPr>
        <w:jc w:val="both"/>
        <w:rPr>
          <w:rFonts w:ascii="Arial" w:hAnsi="Arial" w:cs="Arial"/>
          <w:sz w:val="20"/>
          <w:szCs w:val="20"/>
        </w:rPr>
      </w:pPr>
      <w:r w:rsidRPr="00EC01DA">
        <w:rPr>
          <w:rFonts w:ascii="Arial" w:hAnsi="Arial" w:cs="Arial"/>
          <w:sz w:val="20"/>
          <w:szCs w:val="20"/>
        </w:rPr>
        <w:lastRenderedPageBreak/>
        <w:t>Per</w:t>
      </w:r>
      <w:r w:rsidR="004523D1">
        <w:rPr>
          <w:rFonts w:ascii="Arial" w:hAnsi="Arial" w:cs="Arial"/>
          <w:sz w:val="20"/>
          <w:szCs w:val="20"/>
        </w:rPr>
        <w:t>form</w:t>
      </w:r>
      <w:r w:rsidRPr="00EC01DA">
        <w:rPr>
          <w:rFonts w:ascii="Arial" w:hAnsi="Arial" w:cs="Arial"/>
          <w:sz w:val="20"/>
          <w:szCs w:val="20"/>
        </w:rPr>
        <w:t xml:space="preserve">ance Appraisal </w:t>
      </w:r>
      <w:r w:rsidR="004523D1">
        <w:rPr>
          <w:rFonts w:ascii="Arial" w:hAnsi="Arial" w:cs="Arial"/>
          <w:sz w:val="20"/>
          <w:szCs w:val="20"/>
        </w:rPr>
        <w:t>Form</w:t>
      </w:r>
      <w:r w:rsidR="00272497">
        <w:rPr>
          <w:rFonts w:ascii="Arial" w:hAnsi="Arial" w:cs="Arial"/>
          <w:sz w:val="20"/>
          <w:szCs w:val="20"/>
        </w:rPr>
        <w:t xml:space="preserve"> </w:t>
      </w:r>
      <w:r w:rsidRPr="00EC01DA">
        <w:rPr>
          <w:rFonts w:ascii="Arial" w:hAnsi="Arial" w:cs="Arial"/>
          <w:sz w:val="20"/>
          <w:szCs w:val="20"/>
        </w:rPr>
        <w:t>shall be maintained separately for Medical staff and Administrative staff.</w:t>
      </w:r>
    </w:p>
    <w:p w14:paraId="10BDA9A2" w14:textId="77777777" w:rsidR="005D3B9C" w:rsidRPr="00EC01DA" w:rsidRDefault="005D3B9C" w:rsidP="00CA4334">
      <w:pPr>
        <w:pStyle w:val="ListParagraph"/>
        <w:shd w:val="clear" w:color="auto" w:fill="FFFFFF" w:themeFill="background1"/>
        <w:jc w:val="both"/>
        <w:rPr>
          <w:rFonts w:ascii="Arial" w:hAnsi="Arial" w:cs="Arial"/>
          <w:sz w:val="20"/>
          <w:szCs w:val="20"/>
        </w:rPr>
      </w:pPr>
    </w:p>
    <w:p w14:paraId="57215C08" w14:textId="77777777" w:rsidR="005D3B9C" w:rsidRPr="00EC01DA" w:rsidRDefault="006524CB" w:rsidP="00045F74">
      <w:pPr>
        <w:pStyle w:val="ListParagraph"/>
        <w:numPr>
          <w:ilvl w:val="1"/>
          <w:numId w:val="145"/>
        </w:numPr>
        <w:rPr>
          <w:rFonts w:ascii="Arial" w:hAnsi="Arial" w:cs="Arial"/>
          <w:b/>
          <w:bCs/>
          <w:sz w:val="20"/>
          <w:szCs w:val="20"/>
        </w:rPr>
      </w:pPr>
      <w:r w:rsidRPr="00EC01DA">
        <w:rPr>
          <w:rFonts w:ascii="Arial" w:hAnsi="Arial" w:cs="Arial"/>
          <w:b/>
          <w:bCs/>
          <w:sz w:val="20"/>
          <w:szCs w:val="20"/>
        </w:rPr>
        <w:t>Employee Annual Per</w:t>
      </w:r>
      <w:r w:rsidR="004523D1">
        <w:rPr>
          <w:rFonts w:ascii="Arial" w:hAnsi="Arial" w:cs="Arial"/>
          <w:b/>
          <w:bCs/>
          <w:sz w:val="20"/>
          <w:szCs w:val="20"/>
        </w:rPr>
        <w:t>form</w:t>
      </w:r>
      <w:r w:rsidRPr="00EC01DA">
        <w:rPr>
          <w:rFonts w:ascii="Arial" w:hAnsi="Arial" w:cs="Arial"/>
          <w:b/>
          <w:bCs/>
          <w:sz w:val="20"/>
          <w:szCs w:val="20"/>
        </w:rPr>
        <w:t>ance Appraisal</w:t>
      </w:r>
    </w:p>
    <w:p w14:paraId="35D470E1" w14:textId="77777777" w:rsidR="006524CB" w:rsidRPr="00EC01DA" w:rsidRDefault="006524CB" w:rsidP="00CA4334">
      <w:pPr>
        <w:pStyle w:val="ListParagraph"/>
        <w:shd w:val="clear" w:color="auto" w:fill="FFFFFF" w:themeFill="background1"/>
        <w:jc w:val="both"/>
        <w:rPr>
          <w:rFonts w:ascii="Arial" w:hAnsi="Arial" w:cs="Arial"/>
          <w:b/>
          <w:sz w:val="20"/>
          <w:szCs w:val="20"/>
          <w:u w:val="single"/>
        </w:rPr>
      </w:pPr>
    </w:p>
    <w:p w14:paraId="31FB36A4" w14:textId="77777777" w:rsidR="006524CB" w:rsidRPr="00EC01DA" w:rsidRDefault="006524CB" w:rsidP="000A6867">
      <w:pPr>
        <w:pStyle w:val="ListParagraph"/>
        <w:numPr>
          <w:ilvl w:val="0"/>
          <w:numId w:val="31"/>
        </w:numPr>
        <w:jc w:val="both"/>
        <w:rPr>
          <w:rFonts w:ascii="Arial" w:hAnsi="Arial" w:cs="Arial"/>
          <w:sz w:val="20"/>
          <w:szCs w:val="20"/>
        </w:rPr>
      </w:pPr>
      <w:r w:rsidRPr="00EC01DA">
        <w:rPr>
          <w:rFonts w:ascii="Arial" w:hAnsi="Arial" w:cs="Arial"/>
          <w:sz w:val="20"/>
          <w:szCs w:val="20"/>
        </w:rPr>
        <w:t xml:space="preserve">All employees shall be appraised annually in the </w:t>
      </w:r>
      <w:r w:rsidR="00BD73BE" w:rsidRPr="00EC01DA">
        <w:rPr>
          <w:rFonts w:ascii="Arial" w:hAnsi="Arial" w:cs="Arial"/>
          <w:sz w:val="20"/>
          <w:szCs w:val="20"/>
        </w:rPr>
        <w:t>end of calendar year</w:t>
      </w:r>
      <w:r w:rsidRPr="00EC01DA">
        <w:rPr>
          <w:rFonts w:ascii="Arial" w:hAnsi="Arial" w:cs="Arial"/>
          <w:sz w:val="20"/>
          <w:szCs w:val="20"/>
        </w:rPr>
        <w:t>.</w:t>
      </w:r>
    </w:p>
    <w:p w14:paraId="0D6BEF53" w14:textId="77777777" w:rsidR="006524CB" w:rsidRPr="00EC01DA" w:rsidRDefault="006524CB" w:rsidP="000A6867">
      <w:pPr>
        <w:pStyle w:val="ListParagraph"/>
        <w:numPr>
          <w:ilvl w:val="0"/>
          <w:numId w:val="31"/>
        </w:numPr>
        <w:jc w:val="both"/>
        <w:rPr>
          <w:rFonts w:ascii="Arial" w:hAnsi="Arial" w:cs="Arial"/>
          <w:sz w:val="20"/>
          <w:szCs w:val="20"/>
        </w:rPr>
      </w:pPr>
      <w:r w:rsidRPr="00EC01DA">
        <w:rPr>
          <w:rFonts w:ascii="Arial" w:hAnsi="Arial" w:cs="Arial"/>
          <w:sz w:val="20"/>
          <w:szCs w:val="20"/>
        </w:rPr>
        <w:t>The HR function shall open the annual period that needs to be appraised to all the units/departments to carry out appraisals at least a month before and in</w:t>
      </w:r>
      <w:r w:rsidR="004523D1">
        <w:rPr>
          <w:rFonts w:ascii="Arial" w:hAnsi="Arial" w:cs="Arial"/>
          <w:sz w:val="20"/>
          <w:szCs w:val="20"/>
        </w:rPr>
        <w:t>form</w:t>
      </w:r>
      <w:r w:rsidRPr="00EC01DA">
        <w:rPr>
          <w:rFonts w:ascii="Arial" w:hAnsi="Arial" w:cs="Arial"/>
          <w:sz w:val="20"/>
          <w:szCs w:val="20"/>
        </w:rPr>
        <w:t xml:space="preserve"> them accordingly</w:t>
      </w:r>
    </w:p>
    <w:p w14:paraId="00C8EA0B" w14:textId="77777777" w:rsidR="006524CB" w:rsidRPr="00EC01DA" w:rsidRDefault="006524CB" w:rsidP="000A6867">
      <w:pPr>
        <w:pStyle w:val="ListParagraph"/>
        <w:numPr>
          <w:ilvl w:val="0"/>
          <w:numId w:val="31"/>
        </w:numPr>
        <w:jc w:val="both"/>
        <w:rPr>
          <w:rFonts w:ascii="Arial" w:hAnsi="Arial" w:cs="Arial"/>
          <w:sz w:val="20"/>
          <w:szCs w:val="20"/>
        </w:rPr>
      </w:pPr>
      <w:r w:rsidRPr="00EC01DA">
        <w:rPr>
          <w:rFonts w:ascii="Arial" w:hAnsi="Arial" w:cs="Arial"/>
          <w:sz w:val="20"/>
          <w:szCs w:val="20"/>
        </w:rPr>
        <w:t xml:space="preserve">The focal persons select the appraisals as per the employee designation and distribute them to their respective supervisors or to those in line of supervision to recommend and then to be approved by the </w:t>
      </w:r>
      <w:proofErr w:type="spellStart"/>
      <w:r w:rsidRPr="00EC01DA">
        <w:rPr>
          <w:rFonts w:ascii="Arial" w:hAnsi="Arial" w:cs="Arial"/>
          <w:sz w:val="20"/>
          <w:szCs w:val="20"/>
        </w:rPr>
        <w:t>HoDs</w:t>
      </w:r>
      <w:proofErr w:type="spellEnd"/>
      <w:r w:rsidRPr="00EC01DA">
        <w:rPr>
          <w:rFonts w:ascii="Arial" w:hAnsi="Arial" w:cs="Arial"/>
          <w:sz w:val="20"/>
          <w:szCs w:val="20"/>
        </w:rPr>
        <w:t>/ Managers/ in-charge/ Chairmen/ HD/</w:t>
      </w:r>
      <w:r w:rsidR="00154032" w:rsidRPr="00EC01DA">
        <w:rPr>
          <w:rFonts w:ascii="Arial" w:hAnsi="Arial" w:cs="Arial"/>
          <w:sz w:val="20"/>
          <w:szCs w:val="20"/>
        </w:rPr>
        <w:t xml:space="preserve"> MD/Dean</w:t>
      </w:r>
      <w:r w:rsidRPr="00EC01DA">
        <w:rPr>
          <w:rFonts w:ascii="Arial" w:hAnsi="Arial" w:cs="Arial"/>
          <w:sz w:val="20"/>
          <w:szCs w:val="20"/>
        </w:rPr>
        <w:t>.</w:t>
      </w:r>
    </w:p>
    <w:p w14:paraId="36C765E3" w14:textId="77777777" w:rsidR="006524CB" w:rsidRPr="00EC01DA" w:rsidRDefault="006524CB" w:rsidP="000A6867">
      <w:pPr>
        <w:pStyle w:val="ListParagraph"/>
        <w:numPr>
          <w:ilvl w:val="0"/>
          <w:numId w:val="31"/>
        </w:numPr>
        <w:jc w:val="both"/>
        <w:rPr>
          <w:rFonts w:ascii="Arial" w:hAnsi="Arial" w:cs="Arial"/>
          <w:sz w:val="20"/>
          <w:szCs w:val="20"/>
        </w:rPr>
      </w:pPr>
      <w:r w:rsidRPr="00EC01DA">
        <w:rPr>
          <w:rFonts w:ascii="Arial" w:hAnsi="Arial" w:cs="Arial"/>
          <w:sz w:val="20"/>
          <w:szCs w:val="20"/>
        </w:rPr>
        <w:t xml:space="preserve">The line managers recommend and give scores to the employee based on his/her appraisal and forward it to the final appraisal i.e. </w:t>
      </w:r>
      <w:proofErr w:type="spellStart"/>
      <w:r w:rsidRPr="00EC01DA">
        <w:rPr>
          <w:rFonts w:ascii="Arial" w:hAnsi="Arial" w:cs="Arial"/>
          <w:sz w:val="20"/>
          <w:szCs w:val="20"/>
        </w:rPr>
        <w:t>HoD</w:t>
      </w:r>
      <w:proofErr w:type="spellEnd"/>
      <w:r w:rsidRPr="00EC01DA">
        <w:rPr>
          <w:rFonts w:ascii="Arial" w:hAnsi="Arial" w:cs="Arial"/>
          <w:sz w:val="20"/>
          <w:szCs w:val="20"/>
        </w:rPr>
        <w:t>.</w:t>
      </w:r>
    </w:p>
    <w:p w14:paraId="1A9C90A8" w14:textId="77777777" w:rsidR="006524CB" w:rsidRPr="00EC01DA" w:rsidRDefault="006524CB" w:rsidP="000A6867">
      <w:pPr>
        <w:pStyle w:val="ListParagraph"/>
        <w:numPr>
          <w:ilvl w:val="0"/>
          <w:numId w:val="31"/>
        </w:numPr>
        <w:jc w:val="both"/>
        <w:rPr>
          <w:rFonts w:ascii="Arial" w:hAnsi="Arial" w:cs="Arial"/>
          <w:sz w:val="20"/>
          <w:szCs w:val="20"/>
        </w:rPr>
      </w:pPr>
      <w:r w:rsidRPr="00EC01DA">
        <w:rPr>
          <w:rFonts w:ascii="Arial" w:hAnsi="Arial" w:cs="Arial"/>
          <w:sz w:val="20"/>
          <w:szCs w:val="20"/>
        </w:rPr>
        <w:t xml:space="preserve">The </w:t>
      </w:r>
      <w:proofErr w:type="spellStart"/>
      <w:r w:rsidRPr="00EC01DA">
        <w:rPr>
          <w:rFonts w:ascii="Arial" w:hAnsi="Arial" w:cs="Arial"/>
          <w:sz w:val="20"/>
          <w:szCs w:val="20"/>
        </w:rPr>
        <w:t>HoD</w:t>
      </w:r>
      <w:proofErr w:type="spellEnd"/>
      <w:r w:rsidRPr="00EC01DA">
        <w:rPr>
          <w:rFonts w:ascii="Arial" w:hAnsi="Arial" w:cs="Arial"/>
          <w:sz w:val="20"/>
          <w:szCs w:val="20"/>
        </w:rPr>
        <w:t xml:space="preserve"> then gets the employee’s consent and sends the final appraisal to HR.</w:t>
      </w:r>
    </w:p>
    <w:p w14:paraId="03663E26" w14:textId="77777777" w:rsidR="005D3B9C" w:rsidRPr="00EC01DA" w:rsidRDefault="006524CB" w:rsidP="000A6867">
      <w:pPr>
        <w:pStyle w:val="ListParagraph"/>
        <w:numPr>
          <w:ilvl w:val="0"/>
          <w:numId w:val="31"/>
        </w:numPr>
        <w:jc w:val="both"/>
        <w:rPr>
          <w:rFonts w:ascii="Arial" w:hAnsi="Arial" w:cs="Arial"/>
          <w:sz w:val="20"/>
          <w:szCs w:val="20"/>
        </w:rPr>
      </w:pPr>
      <w:r w:rsidRPr="00EC01DA">
        <w:rPr>
          <w:rFonts w:ascii="Arial" w:hAnsi="Arial" w:cs="Arial"/>
          <w:sz w:val="20"/>
          <w:szCs w:val="20"/>
        </w:rPr>
        <w:t>HR Department confirms and approves the final appraisal. A report is generated from that appraisal which is attached and maintained in the personal file of the employee.</w:t>
      </w:r>
    </w:p>
    <w:p w14:paraId="046AE55D" w14:textId="77777777" w:rsidR="00747D05" w:rsidRPr="00EC01DA" w:rsidRDefault="00747D05" w:rsidP="00CA4334">
      <w:pPr>
        <w:pStyle w:val="ListParagraph"/>
        <w:ind w:left="1440"/>
        <w:jc w:val="both"/>
        <w:rPr>
          <w:rFonts w:ascii="Arial" w:hAnsi="Arial" w:cs="Arial"/>
          <w:sz w:val="20"/>
          <w:szCs w:val="20"/>
        </w:rPr>
      </w:pPr>
    </w:p>
    <w:p w14:paraId="13EDE50C" w14:textId="77777777" w:rsidR="004F5E30" w:rsidRPr="00EC01DA" w:rsidRDefault="004F5E30" w:rsidP="00CA4334">
      <w:pPr>
        <w:pStyle w:val="ListParagraph"/>
        <w:ind w:left="1440"/>
        <w:jc w:val="both"/>
        <w:rPr>
          <w:rFonts w:ascii="Arial" w:hAnsi="Arial" w:cs="Arial"/>
          <w:sz w:val="20"/>
          <w:szCs w:val="20"/>
        </w:rPr>
      </w:pPr>
    </w:p>
    <w:p w14:paraId="2878C30B" w14:textId="77777777" w:rsidR="005D3B9C" w:rsidRPr="00EC01DA" w:rsidRDefault="005D3B9C" w:rsidP="000A6867">
      <w:pPr>
        <w:pStyle w:val="ListParagraph"/>
        <w:numPr>
          <w:ilvl w:val="0"/>
          <w:numId w:val="29"/>
        </w:numPr>
        <w:spacing w:after="0"/>
        <w:jc w:val="both"/>
        <w:rPr>
          <w:rFonts w:ascii="Arial" w:hAnsi="Arial" w:cs="Arial"/>
          <w:b/>
          <w:bCs/>
          <w:sz w:val="20"/>
          <w:szCs w:val="20"/>
        </w:rPr>
      </w:pPr>
      <w:r w:rsidRPr="00EC01DA">
        <w:rPr>
          <w:rFonts w:ascii="Arial" w:hAnsi="Arial" w:cs="Arial"/>
          <w:b/>
          <w:bCs/>
          <w:sz w:val="20"/>
          <w:szCs w:val="20"/>
        </w:rPr>
        <w:t>SUPPORTING DOCUMENTS</w:t>
      </w:r>
    </w:p>
    <w:p w14:paraId="3BDF53FD" w14:textId="77777777" w:rsidR="005D3B9C" w:rsidRPr="00EC01DA" w:rsidRDefault="005D3B9C" w:rsidP="00CA4334">
      <w:pPr>
        <w:spacing w:line="276" w:lineRule="auto"/>
        <w:ind w:left="284"/>
        <w:contextualSpacing/>
        <w:jc w:val="both"/>
        <w:rPr>
          <w:rFonts w:cs="Arial"/>
        </w:rPr>
      </w:pPr>
    </w:p>
    <w:tbl>
      <w:tblPr>
        <w:tblStyle w:val="GridTable4-Accent21"/>
        <w:tblW w:w="8701" w:type="dxa"/>
        <w:tblInd w:w="279"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079"/>
        <w:gridCol w:w="2246"/>
        <w:gridCol w:w="2376"/>
      </w:tblGrid>
      <w:tr w:rsidR="00272497" w:rsidRPr="00EC01DA" w14:paraId="6CE25EE3" w14:textId="77777777" w:rsidTr="00272497">
        <w:trPr>
          <w:cnfStyle w:val="100000000000" w:firstRow="1" w:lastRow="0" w:firstColumn="0" w:lastColumn="0" w:oddVBand="0" w:evenVBand="0" w:oddHBand="0"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4079" w:type="dxa"/>
            <w:shd w:val="clear" w:color="auto" w:fill="1F3864" w:themeFill="accent5" w:themeFillShade="80"/>
            <w:vAlign w:val="center"/>
          </w:tcPr>
          <w:p w14:paraId="01A5E655" w14:textId="77777777" w:rsidR="00272497" w:rsidRPr="00EC01DA" w:rsidRDefault="00272497" w:rsidP="0028584A">
            <w:pPr>
              <w:spacing w:line="276" w:lineRule="auto"/>
              <w:contextualSpacing/>
              <w:jc w:val="center"/>
              <w:rPr>
                <w:rFonts w:eastAsia="Calibri" w:cs="Arial"/>
              </w:rPr>
            </w:pPr>
            <w:r w:rsidRPr="00EC01DA">
              <w:rPr>
                <w:rFonts w:eastAsia="Calibri" w:cs="Arial"/>
              </w:rPr>
              <w:t>Document Title</w:t>
            </w:r>
          </w:p>
        </w:tc>
        <w:tc>
          <w:tcPr>
            <w:tcW w:w="2246" w:type="dxa"/>
            <w:shd w:val="clear" w:color="auto" w:fill="1F3864" w:themeFill="accent5" w:themeFillShade="80"/>
            <w:vAlign w:val="center"/>
          </w:tcPr>
          <w:p w14:paraId="5482010D" w14:textId="77777777" w:rsidR="00272497" w:rsidRPr="00EC01DA" w:rsidRDefault="00272497" w:rsidP="0028584A">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Arial"/>
              </w:rPr>
            </w:pPr>
            <w:r w:rsidRPr="00EC01DA">
              <w:rPr>
                <w:rFonts w:eastAsia="Calibri" w:cs="Arial"/>
              </w:rPr>
              <w:t>Ref. #</w:t>
            </w:r>
          </w:p>
        </w:tc>
        <w:tc>
          <w:tcPr>
            <w:tcW w:w="2376" w:type="dxa"/>
            <w:shd w:val="clear" w:color="auto" w:fill="1F3864" w:themeFill="accent5" w:themeFillShade="80"/>
            <w:vAlign w:val="center"/>
          </w:tcPr>
          <w:p w14:paraId="1A6F3614" w14:textId="77777777" w:rsidR="00272497" w:rsidRPr="00EC01DA" w:rsidRDefault="00272497" w:rsidP="0028584A">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Arial"/>
              </w:rPr>
            </w:pPr>
            <w:r w:rsidRPr="00EC01DA">
              <w:rPr>
                <w:rFonts w:eastAsia="Calibri" w:cs="Arial"/>
              </w:rPr>
              <w:t>Retention Medium</w:t>
            </w:r>
          </w:p>
        </w:tc>
      </w:tr>
      <w:tr w:rsidR="00272497" w:rsidRPr="00EC01DA" w14:paraId="3182AC16" w14:textId="77777777" w:rsidTr="00272497">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4079" w:type="dxa"/>
            <w:shd w:val="clear" w:color="auto" w:fill="FFFFFF" w:themeFill="background1"/>
            <w:vAlign w:val="center"/>
          </w:tcPr>
          <w:p w14:paraId="435F268C" w14:textId="77777777" w:rsidR="00272497" w:rsidRPr="00EC01DA" w:rsidRDefault="00272497" w:rsidP="0028584A">
            <w:pPr>
              <w:spacing w:line="276" w:lineRule="auto"/>
              <w:contextualSpacing/>
              <w:jc w:val="center"/>
              <w:rPr>
                <w:rFonts w:cs="Arial"/>
                <w:color w:val="000000"/>
              </w:rPr>
            </w:pPr>
            <w:r w:rsidRPr="00EC01DA">
              <w:rPr>
                <w:rFonts w:cs="Arial"/>
                <w:color w:val="000000"/>
              </w:rPr>
              <w:t>NA</w:t>
            </w:r>
          </w:p>
        </w:tc>
        <w:tc>
          <w:tcPr>
            <w:tcW w:w="2246" w:type="dxa"/>
            <w:shd w:val="clear" w:color="auto" w:fill="FFFFFF" w:themeFill="background1"/>
            <w:vAlign w:val="center"/>
          </w:tcPr>
          <w:p w14:paraId="34569AE8" w14:textId="77777777" w:rsidR="00272497" w:rsidRPr="00EC01DA" w:rsidRDefault="00272497" w:rsidP="0028584A">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EC01DA">
              <w:rPr>
                <w:rFonts w:cs="Arial"/>
                <w:color w:val="000000"/>
              </w:rPr>
              <w:t>NA</w:t>
            </w:r>
          </w:p>
        </w:tc>
        <w:tc>
          <w:tcPr>
            <w:tcW w:w="2376" w:type="dxa"/>
            <w:shd w:val="clear" w:color="auto" w:fill="FFFFFF" w:themeFill="background1"/>
            <w:vAlign w:val="center"/>
          </w:tcPr>
          <w:p w14:paraId="79818C25" w14:textId="77777777" w:rsidR="00272497" w:rsidRPr="00EC01DA" w:rsidRDefault="00272497" w:rsidP="0028584A">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EC01DA">
              <w:rPr>
                <w:rFonts w:cs="Arial"/>
                <w:color w:val="000000"/>
              </w:rPr>
              <w:t>NA</w:t>
            </w:r>
          </w:p>
        </w:tc>
      </w:tr>
    </w:tbl>
    <w:p w14:paraId="7D108967" w14:textId="77777777" w:rsidR="005D3B9C" w:rsidRPr="00EC01DA" w:rsidRDefault="005D3B9C" w:rsidP="00345891">
      <w:pPr>
        <w:spacing w:line="276" w:lineRule="auto"/>
        <w:contextualSpacing/>
        <w:jc w:val="both"/>
        <w:rPr>
          <w:rFonts w:cs="Arial"/>
        </w:rPr>
      </w:pPr>
    </w:p>
    <w:p w14:paraId="7E742435" w14:textId="77777777" w:rsidR="005D3B9C" w:rsidRPr="00EC01DA" w:rsidRDefault="005D3B9C" w:rsidP="000A6867">
      <w:pPr>
        <w:pStyle w:val="ListParagraph"/>
        <w:numPr>
          <w:ilvl w:val="0"/>
          <w:numId w:val="29"/>
        </w:numPr>
        <w:spacing w:after="0"/>
        <w:jc w:val="both"/>
        <w:rPr>
          <w:rFonts w:ascii="Arial" w:hAnsi="Arial" w:cs="Arial"/>
          <w:b/>
          <w:bCs/>
          <w:sz w:val="20"/>
          <w:szCs w:val="20"/>
        </w:rPr>
      </w:pPr>
      <w:r w:rsidRPr="00EC01DA">
        <w:rPr>
          <w:rFonts w:ascii="Arial" w:hAnsi="Arial" w:cs="Arial"/>
          <w:b/>
          <w:bCs/>
          <w:sz w:val="20"/>
          <w:szCs w:val="20"/>
        </w:rPr>
        <w:t>RELATED RECORDS</w:t>
      </w:r>
    </w:p>
    <w:p w14:paraId="489E05C1" w14:textId="77777777" w:rsidR="005D3B9C" w:rsidRPr="00EC01DA" w:rsidRDefault="005D3B9C" w:rsidP="00CA4334">
      <w:pPr>
        <w:spacing w:line="276" w:lineRule="auto"/>
        <w:ind w:left="284"/>
        <w:contextualSpacing/>
        <w:jc w:val="both"/>
        <w:rPr>
          <w:rFonts w:cs="Arial"/>
        </w:rPr>
      </w:pPr>
    </w:p>
    <w:tbl>
      <w:tblPr>
        <w:tblStyle w:val="GridTable4-Accent61"/>
        <w:tblW w:w="0" w:type="auto"/>
        <w:tblInd w:w="27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003"/>
        <w:gridCol w:w="1221"/>
        <w:gridCol w:w="1984"/>
        <w:gridCol w:w="2530"/>
      </w:tblGrid>
      <w:tr w:rsidR="005D3B9C" w:rsidRPr="00EC01DA" w14:paraId="12F5A51A" w14:textId="77777777" w:rsidTr="006B13E1">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003" w:type="dxa"/>
            <w:shd w:val="clear" w:color="auto" w:fill="1F3864" w:themeFill="accent5" w:themeFillShade="80"/>
            <w:vAlign w:val="center"/>
          </w:tcPr>
          <w:p w14:paraId="714FAABB" w14:textId="77777777" w:rsidR="005D3B9C" w:rsidRPr="006B13E1" w:rsidRDefault="005D3B9C" w:rsidP="006B13E1">
            <w:pPr>
              <w:spacing w:line="276" w:lineRule="auto"/>
              <w:contextualSpacing/>
              <w:jc w:val="center"/>
              <w:rPr>
                <w:rFonts w:eastAsia="Calibri" w:cs="Arial"/>
                <w:bCs w:val="0"/>
                <w:sz w:val="20"/>
                <w:szCs w:val="20"/>
              </w:rPr>
            </w:pPr>
            <w:r w:rsidRPr="006B13E1">
              <w:rPr>
                <w:rFonts w:eastAsia="Calibri" w:cs="Arial"/>
                <w:bCs w:val="0"/>
                <w:sz w:val="20"/>
                <w:szCs w:val="20"/>
              </w:rPr>
              <w:t>Document Title</w:t>
            </w:r>
          </w:p>
        </w:tc>
        <w:tc>
          <w:tcPr>
            <w:tcW w:w="1221" w:type="dxa"/>
            <w:shd w:val="clear" w:color="auto" w:fill="1F3864" w:themeFill="accent5" w:themeFillShade="80"/>
            <w:vAlign w:val="center"/>
          </w:tcPr>
          <w:p w14:paraId="1855BE2C" w14:textId="77777777" w:rsidR="005D3B9C" w:rsidRPr="006B13E1" w:rsidRDefault="005D3B9C" w:rsidP="006B13E1">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Arial"/>
                <w:bCs w:val="0"/>
                <w:sz w:val="20"/>
                <w:szCs w:val="20"/>
              </w:rPr>
            </w:pPr>
            <w:r w:rsidRPr="006B13E1">
              <w:rPr>
                <w:rFonts w:eastAsia="Calibri" w:cs="Arial"/>
                <w:bCs w:val="0"/>
                <w:sz w:val="20"/>
                <w:szCs w:val="20"/>
              </w:rPr>
              <w:t>Ref. #</w:t>
            </w:r>
          </w:p>
        </w:tc>
        <w:tc>
          <w:tcPr>
            <w:tcW w:w="1984" w:type="dxa"/>
            <w:shd w:val="clear" w:color="auto" w:fill="1F3864" w:themeFill="accent5" w:themeFillShade="80"/>
            <w:vAlign w:val="center"/>
          </w:tcPr>
          <w:p w14:paraId="2C6D69BD" w14:textId="77777777" w:rsidR="005D3B9C" w:rsidRPr="006B13E1" w:rsidRDefault="005D3B9C" w:rsidP="006B13E1">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Arial"/>
                <w:bCs w:val="0"/>
                <w:sz w:val="20"/>
                <w:szCs w:val="20"/>
              </w:rPr>
            </w:pPr>
            <w:r w:rsidRPr="006B13E1">
              <w:rPr>
                <w:rFonts w:eastAsia="Calibri" w:cs="Arial"/>
                <w:bCs w:val="0"/>
                <w:sz w:val="20"/>
                <w:szCs w:val="20"/>
              </w:rPr>
              <w:t>Retention Medium</w:t>
            </w:r>
          </w:p>
        </w:tc>
        <w:tc>
          <w:tcPr>
            <w:tcW w:w="2530" w:type="dxa"/>
            <w:shd w:val="clear" w:color="auto" w:fill="1F3864" w:themeFill="accent5" w:themeFillShade="80"/>
            <w:vAlign w:val="center"/>
          </w:tcPr>
          <w:p w14:paraId="7C7E43A2" w14:textId="77777777" w:rsidR="005D3B9C" w:rsidRPr="006B13E1" w:rsidRDefault="005D3B9C" w:rsidP="006B13E1">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Arial"/>
                <w:bCs w:val="0"/>
                <w:sz w:val="20"/>
                <w:szCs w:val="20"/>
              </w:rPr>
            </w:pPr>
            <w:r w:rsidRPr="006B13E1">
              <w:rPr>
                <w:rFonts w:eastAsia="Calibri" w:cs="Arial"/>
                <w:bCs w:val="0"/>
                <w:sz w:val="20"/>
                <w:szCs w:val="20"/>
              </w:rPr>
              <w:t>Retention Period</w:t>
            </w:r>
          </w:p>
        </w:tc>
      </w:tr>
      <w:tr w:rsidR="00374B04" w:rsidRPr="00EC01DA" w14:paraId="6282F88A" w14:textId="77777777" w:rsidTr="0028584A">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3003" w:type="dxa"/>
            <w:shd w:val="clear" w:color="auto" w:fill="FFFFFF" w:themeFill="background1"/>
            <w:vAlign w:val="center"/>
          </w:tcPr>
          <w:p w14:paraId="74CB84AC" w14:textId="77777777" w:rsidR="00374B04" w:rsidRPr="0028584A" w:rsidRDefault="00374B04" w:rsidP="0028584A">
            <w:pPr>
              <w:jc w:val="center"/>
            </w:pPr>
            <w:r w:rsidRPr="0028584A">
              <w:t>Per</w:t>
            </w:r>
            <w:r w:rsidR="004523D1" w:rsidRPr="0028584A">
              <w:t>form</w:t>
            </w:r>
            <w:r w:rsidRPr="0028584A">
              <w:t xml:space="preserve">ance Appraisal </w:t>
            </w:r>
            <w:r w:rsidR="004523D1" w:rsidRPr="0028584A">
              <w:t>Form</w:t>
            </w:r>
            <w:r w:rsidRPr="0028584A">
              <w:t xml:space="preserve"> (Administrative)</w:t>
            </w:r>
          </w:p>
        </w:tc>
        <w:tc>
          <w:tcPr>
            <w:tcW w:w="1221" w:type="dxa"/>
            <w:shd w:val="clear" w:color="auto" w:fill="FFFFFF" w:themeFill="background1"/>
            <w:vAlign w:val="center"/>
          </w:tcPr>
          <w:p w14:paraId="3EADBD76" w14:textId="59514591" w:rsidR="00374B04" w:rsidRPr="0028584A" w:rsidRDefault="0028584A" w:rsidP="0028584A">
            <w:pPr>
              <w:jc w:val="center"/>
              <w:cnfStyle w:val="000000100000" w:firstRow="0" w:lastRow="0" w:firstColumn="0" w:lastColumn="0" w:oddVBand="0" w:evenVBand="0" w:oddHBand="1" w:evenHBand="0" w:firstRowFirstColumn="0" w:firstRowLastColumn="0" w:lastRowFirstColumn="0" w:lastRowLastColumn="0"/>
            </w:pPr>
            <w:r w:rsidRPr="0028584A">
              <w:t>System Based</w:t>
            </w:r>
          </w:p>
        </w:tc>
        <w:tc>
          <w:tcPr>
            <w:tcW w:w="1984" w:type="dxa"/>
            <w:shd w:val="clear" w:color="auto" w:fill="FFFFFF" w:themeFill="background1"/>
            <w:vAlign w:val="center"/>
          </w:tcPr>
          <w:p w14:paraId="2A4A1ED3" w14:textId="77777777" w:rsidR="00374B04" w:rsidRPr="0028584A" w:rsidRDefault="00374B04" w:rsidP="0028584A">
            <w:pPr>
              <w:jc w:val="center"/>
              <w:cnfStyle w:val="000000100000" w:firstRow="0" w:lastRow="0" w:firstColumn="0" w:lastColumn="0" w:oddVBand="0" w:evenVBand="0" w:oddHBand="1" w:evenHBand="0" w:firstRowFirstColumn="0" w:firstRowLastColumn="0" w:lastRowFirstColumn="0" w:lastRowLastColumn="0"/>
            </w:pPr>
            <w:r w:rsidRPr="0028584A">
              <w:t>Soft</w:t>
            </w:r>
          </w:p>
        </w:tc>
        <w:tc>
          <w:tcPr>
            <w:tcW w:w="2530" w:type="dxa"/>
            <w:shd w:val="clear" w:color="auto" w:fill="FFFFFF" w:themeFill="background1"/>
            <w:vAlign w:val="center"/>
          </w:tcPr>
          <w:p w14:paraId="788D5F03" w14:textId="1015E47A" w:rsidR="00374B04" w:rsidRPr="0028584A" w:rsidRDefault="003E309A" w:rsidP="0028584A">
            <w:pPr>
              <w:jc w:val="center"/>
              <w:cnfStyle w:val="000000100000" w:firstRow="0" w:lastRow="0" w:firstColumn="0" w:lastColumn="0" w:oddVBand="0" w:evenVBand="0" w:oddHBand="1" w:evenHBand="0" w:firstRowFirstColumn="0" w:firstRowLastColumn="0" w:lastRowFirstColumn="0" w:lastRowLastColumn="0"/>
            </w:pPr>
            <w:r w:rsidRPr="0028584A">
              <w:t>S: 05 Years</w:t>
            </w:r>
          </w:p>
        </w:tc>
      </w:tr>
      <w:tr w:rsidR="00374B04" w:rsidRPr="00EC01DA" w14:paraId="320FBB00" w14:textId="77777777" w:rsidTr="0028584A">
        <w:trPr>
          <w:trHeight w:val="794"/>
        </w:trPr>
        <w:tc>
          <w:tcPr>
            <w:cnfStyle w:val="001000000000" w:firstRow="0" w:lastRow="0" w:firstColumn="1" w:lastColumn="0" w:oddVBand="0" w:evenVBand="0" w:oddHBand="0" w:evenHBand="0" w:firstRowFirstColumn="0" w:firstRowLastColumn="0" w:lastRowFirstColumn="0" w:lastRowLastColumn="0"/>
            <w:tcW w:w="3003" w:type="dxa"/>
            <w:shd w:val="clear" w:color="auto" w:fill="FFFFFF" w:themeFill="background1"/>
            <w:vAlign w:val="center"/>
          </w:tcPr>
          <w:p w14:paraId="5585A91D" w14:textId="77777777" w:rsidR="00374B04" w:rsidRPr="0028584A" w:rsidRDefault="00374B04" w:rsidP="0028584A">
            <w:pPr>
              <w:jc w:val="center"/>
            </w:pPr>
            <w:r w:rsidRPr="0028584A">
              <w:t>Per</w:t>
            </w:r>
            <w:r w:rsidR="004523D1" w:rsidRPr="0028584A">
              <w:t>form</w:t>
            </w:r>
            <w:r w:rsidRPr="0028584A">
              <w:t xml:space="preserve">ance Appraisal </w:t>
            </w:r>
            <w:r w:rsidR="004523D1" w:rsidRPr="0028584A">
              <w:t>Form</w:t>
            </w:r>
            <w:r w:rsidRPr="0028584A">
              <w:t xml:space="preserve"> (Clinical)</w:t>
            </w:r>
          </w:p>
        </w:tc>
        <w:tc>
          <w:tcPr>
            <w:tcW w:w="1221" w:type="dxa"/>
            <w:shd w:val="clear" w:color="auto" w:fill="FFFFFF" w:themeFill="background1"/>
            <w:vAlign w:val="center"/>
          </w:tcPr>
          <w:p w14:paraId="03B5955B" w14:textId="156BE037" w:rsidR="00374B04" w:rsidRPr="0028584A" w:rsidRDefault="0028584A" w:rsidP="0028584A">
            <w:pPr>
              <w:jc w:val="center"/>
              <w:cnfStyle w:val="000000000000" w:firstRow="0" w:lastRow="0" w:firstColumn="0" w:lastColumn="0" w:oddVBand="0" w:evenVBand="0" w:oddHBand="0" w:evenHBand="0" w:firstRowFirstColumn="0" w:firstRowLastColumn="0" w:lastRowFirstColumn="0" w:lastRowLastColumn="0"/>
            </w:pPr>
            <w:r w:rsidRPr="0028584A">
              <w:t>System Based</w:t>
            </w:r>
          </w:p>
        </w:tc>
        <w:tc>
          <w:tcPr>
            <w:tcW w:w="1984" w:type="dxa"/>
            <w:shd w:val="clear" w:color="auto" w:fill="FFFFFF" w:themeFill="background1"/>
            <w:vAlign w:val="center"/>
          </w:tcPr>
          <w:p w14:paraId="682F7309" w14:textId="77777777" w:rsidR="00374B04" w:rsidRPr="0028584A" w:rsidRDefault="00374B04" w:rsidP="0028584A">
            <w:pPr>
              <w:jc w:val="center"/>
              <w:cnfStyle w:val="000000000000" w:firstRow="0" w:lastRow="0" w:firstColumn="0" w:lastColumn="0" w:oddVBand="0" w:evenVBand="0" w:oddHBand="0" w:evenHBand="0" w:firstRowFirstColumn="0" w:firstRowLastColumn="0" w:lastRowFirstColumn="0" w:lastRowLastColumn="0"/>
            </w:pPr>
            <w:r w:rsidRPr="0028584A">
              <w:t>Soft</w:t>
            </w:r>
          </w:p>
        </w:tc>
        <w:tc>
          <w:tcPr>
            <w:tcW w:w="2530" w:type="dxa"/>
            <w:shd w:val="clear" w:color="auto" w:fill="FFFFFF" w:themeFill="background1"/>
            <w:vAlign w:val="center"/>
          </w:tcPr>
          <w:p w14:paraId="7F5D1C33" w14:textId="1BFF45C3" w:rsidR="00374B04" w:rsidRPr="0028584A" w:rsidRDefault="003E309A" w:rsidP="0028584A">
            <w:pPr>
              <w:jc w:val="center"/>
              <w:cnfStyle w:val="000000000000" w:firstRow="0" w:lastRow="0" w:firstColumn="0" w:lastColumn="0" w:oddVBand="0" w:evenVBand="0" w:oddHBand="0" w:evenHBand="0" w:firstRowFirstColumn="0" w:firstRowLastColumn="0" w:lastRowFirstColumn="0" w:lastRowLastColumn="0"/>
            </w:pPr>
            <w:r w:rsidRPr="0028584A">
              <w:t>S: 05 Years</w:t>
            </w:r>
          </w:p>
        </w:tc>
      </w:tr>
      <w:tr w:rsidR="00374B04" w:rsidRPr="00EC01DA" w14:paraId="3901F09F" w14:textId="77777777" w:rsidTr="0028584A">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3003" w:type="dxa"/>
            <w:shd w:val="clear" w:color="auto" w:fill="FFFFFF" w:themeFill="background1"/>
            <w:vAlign w:val="center"/>
          </w:tcPr>
          <w:p w14:paraId="2085CD30" w14:textId="77777777" w:rsidR="00374B04" w:rsidRPr="0028584A" w:rsidRDefault="00374B04" w:rsidP="0028584A">
            <w:pPr>
              <w:jc w:val="center"/>
            </w:pPr>
            <w:r w:rsidRPr="0028584A">
              <w:t>Per</w:t>
            </w:r>
            <w:r w:rsidR="004523D1" w:rsidRPr="0028584A">
              <w:t>form</w:t>
            </w:r>
            <w:r w:rsidRPr="0028584A">
              <w:t xml:space="preserve">ance Appraisal </w:t>
            </w:r>
            <w:r w:rsidR="004523D1" w:rsidRPr="0028584A">
              <w:t>Form</w:t>
            </w:r>
            <w:r w:rsidRPr="0028584A">
              <w:t xml:space="preserve"> (Class-IV)</w:t>
            </w:r>
          </w:p>
          <w:p w14:paraId="481D6A47" w14:textId="77777777" w:rsidR="00374B04" w:rsidRPr="0028584A" w:rsidRDefault="00374B04" w:rsidP="0028584A">
            <w:pPr>
              <w:jc w:val="center"/>
            </w:pPr>
          </w:p>
        </w:tc>
        <w:tc>
          <w:tcPr>
            <w:tcW w:w="1221" w:type="dxa"/>
            <w:shd w:val="clear" w:color="auto" w:fill="FFFFFF" w:themeFill="background1"/>
            <w:vAlign w:val="center"/>
          </w:tcPr>
          <w:p w14:paraId="2B82F658" w14:textId="4DBC0CC9" w:rsidR="00374B04" w:rsidRPr="0028584A" w:rsidRDefault="0028584A" w:rsidP="0028584A">
            <w:pPr>
              <w:jc w:val="center"/>
              <w:cnfStyle w:val="000000100000" w:firstRow="0" w:lastRow="0" w:firstColumn="0" w:lastColumn="0" w:oddVBand="0" w:evenVBand="0" w:oddHBand="1" w:evenHBand="0" w:firstRowFirstColumn="0" w:firstRowLastColumn="0" w:lastRowFirstColumn="0" w:lastRowLastColumn="0"/>
            </w:pPr>
            <w:r w:rsidRPr="0028584A">
              <w:t>System Based</w:t>
            </w:r>
          </w:p>
        </w:tc>
        <w:tc>
          <w:tcPr>
            <w:tcW w:w="1984" w:type="dxa"/>
            <w:shd w:val="clear" w:color="auto" w:fill="FFFFFF" w:themeFill="background1"/>
            <w:vAlign w:val="center"/>
          </w:tcPr>
          <w:p w14:paraId="5A314B8F" w14:textId="77777777" w:rsidR="00374B04" w:rsidRPr="0028584A" w:rsidRDefault="00374B04" w:rsidP="0028584A">
            <w:pPr>
              <w:jc w:val="center"/>
              <w:cnfStyle w:val="000000100000" w:firstRow="0" w:lastRow="0" w:firstColumn="0" w:lastColumn="0" w:oddVBand="0" w:evenVBand="0" w:oddHBand="1" w:evenHBand="0" w:firstRowFirstColumn="0" w:firstRowLastColumn="0" w:lastRowFirstColumn="0" w:lastRowLastColumn="0"/>
            </w:pPr>
            <w:r w:rsidRPr="0028584A">
              <w:t>Soft</w:t>
            </w:r>
          </w:p>
        </w:tc>
        <w:tc>
          <w:tcPr>
            <w:tcW w:w="2530" w:type="dxa"/>
            <w:shd w:val="clear" w:color="auto" w:fill="FFFFFF" w:themeFill="background1"/>
            <w:vAlign w:val="center"/>
          </w:tcPr>
          <w:p w14:paraId="302C92A1" w14:textId="338E9B7C" w:rsidR="00374B04" w:rsidRPr="0028584A" w:rsidRDefault="003E309A" w:rsidP="0028584A">
            <w:pPr>
              <w:jc w:val="center"/>
              <w:cnfStyle w:val="000000100000" w:firstRow="0" w:lastRow="0" w:firstColumn="0" w:lastColumn="0" w:oddVBand="0" w:evenVBand="0" w:oddHBand="1" w:evenHBand="0" w:firstRowFirstColumn="0" w:firstRowLastColumn="0" w:lastRowFirstColumn="0" w:lastRowLastColumn="0"/>
            </w:pPr>
            <w:r w:rsidRPr="0028584A">
              <w:t>S: 05 Years</w:t>
            </w:r>
          </w:p>
        </w:tc>
      </w:tr>
    </w:tbl>
    <w:p w14:paraId="1A78DE34" w14:textId="77777777" w:rsidR="0093066D" w:rsidRPr="00EC01DA" w:rsidRDefault="0093066D" w:rsidP="00CA4334">
      <w:pPr>
        <w:spacing w:line="276" w:lineRule="auto"/>
        <w:jc w:val="both"/>
        <w:rPr>
          <w:rFonts w:cs="Arial"/>
        </w:rPr>
      </w:pPr>
    </w:p>
    <w:p w14:paraId="0CEA4CE4" w14:textId="4D04D278" w:rsidR="00250FD7" w:rsidRDefault="006B13E1" w:rsidP="00F72D7B">
      <w:r>
        <w:br w:type="page"/>
      </w:r>
    </w:p>
    <w:p w14:paraId="3B8D44C7" w14:textId="77777777" w:rsidR="00B833BF" w:rsidRPr="00B833BF" w:rsidRDefault="00B833BF" w:rsidP="00B833BF">
      <w:pPr>
        <w:keepNext/>
        <w:spacing w:line="276" w:lineRule="auto"/>
        <w:contextualSpacing/>
        <w:jc w:val="center"/>
        <w:outlineLvl w:val="0"/>
        <w:rPr>
          <w:rFonts w:cs="Arial"/>
          <w:b/>
          <w:bCs/>
          <w:kern w:val="32"/>
          <w:sz w:val="24"/>
          <w:szCs w:val="24"/>
        </w:rPr>
      </w:pPr>
      <w:bookmarkStart w:id="73" w:name="_Toc178853727"/>
      <w:bookmarkStart w:id="74" w:name="_Toc217303678"/>
      <w:r w:rsidRPr="00B833BF">
        <w:rPr>
          <w:rFonts w:cs="Arial"/>
          <w:b/>
          <w:bCs/>
          <w:kern w:val="32"/>
          <w:sz w:val="24"/>
          <w:szCs w:val="24"/>
        </w:rPr>
        <w:lastRenderedPageBreak/>
        <w:t>SOP # 07: HUMAN RESOURCE OPERATIONS</w:t>
      </w:r>
      <w:bookmarkEnd w:id="73"/>
      <w:bookmarkEnd w:id="74"/>
    </w:p>
    <w:p w14:paraId="359452F2" w14:textId="77777777" w:rsidR="00B833BF" w:rsidRPr="00B833BF" w:rsidRDefault="00B833BF" w:rsidP="00B833BF">
      <w:pPr>
        <w:numPr>
          <w:ilvl w:val="0"/>
          <w:numId w:val="32"/>
        </w:numPr>
        <w:spacing w:line="276" w:lineRule="auto"/>
        <w:contextualSpacing/>
        <w:jc w:val="both"/>
        <w:rPr>
          <w:rFonts w:eastAsia="Calibri" w:cs="Arial"/>
          <w:b/>
          <w:bCs/>
        </w:rPr>
      </w:pPr>
      <w:r w:rsidRPr="00B833BF">
        <w:rPr>
          <w:rFonts w:eastAsia="Calibri" w:cs="Arial"/>
          <w:b/>
          <w:bCs/>
        </w:rPr>
        <w:t>PURPOSE</w:t>
      </w:r>
    </w:p>
    <w:p w14:paraId="163EE0CA" w14:textId="77777777" w:rsidR="00B833BF" w:rsidRPr="00B833BF" w:rsidRDefault="00B833BF" w:rsidP="00B833BF">
      <w:pPr>
        <w:spacing w:line="276" w:lineRule="auto"/>
        <w:ind w:left="284"/>
        <w:contextualSpacing/>
        <w:jc w:val="both"/>
        <w:rPr>
          <w:rFonts w:eastAsia="Arial" w:cs="Arial"/>
        </w:rPr>
      </w:pPr>
    </w:p>
    <w:p w14:paraId="054254D1" w14:textId="77777777" w:rsidR="00B833BF" w:rsidRPr="00B833BF" w:rsidRDefault="00B833BF" w:rsidP="00B833BF">
      <w:pPr>
        <w:spacing w:line="276" w:lineRule="auto"/>
        <w:ind w:left="360"/>
        <w:jc w:val="both"/>
        <w:rPr>
          <w:rFonts w:cs="Arial"/>
        </w:rPr>
      </w:pPr>
      <w:r w:rsidRPr="00B833BF">
        <w:rPr>
          <w:rFonts w:cs="Arial"/>
        </w:rPr>
        <w:t xml:space="preserve">The basic purpose of HR Operation is to facilitate employees related to post recruitment requirements and tasks. HR Department of MTI-HMC shall build relationship with employees through HR operations with the help of officially acquired HRMIS. The current HRMIS has been installed and made operational with the assistance of </w:t>
      </w:r>
      <w:proofErr w:type="spellStart"/>
      <w:r w:rsidRPr="00B833BF">
        <w:rPr>
          <w:rFonts w:cs="Arial"/>
        </w:rPr>
        <w:t>Shaukat</w:t>
      </w:r>
      <w:proofErr w:type="spellEnd"/>
      <w:r w:rsidRPr="00B833BF">
        <w:rPr>
          <w:rFonts w:cs="Arial"/>
        </w:rPr>
        <w:t xml:space="preserve"> </w:t>
      </w:r>
      <w:proofErr w:type="spellStart"/>
      <w:r w:rsidRPr="00B833BF">
        <w:rPr>
          <w:rFonts w:cs="Arial"/>
        </w:rPr>
        <w:t>Khanum</w:t>
      </w:r>
      <w:proofErr w:type="spellEnd"/>
      <w:r w:rsidRPr="00B833BF">
        <w:rPr>
          <w:rFonts w:cs="Arial"/>
        </w:rPr>
        <w:t xml:space="preserve"> Memorial Cancer Hospital and Research Center (SKMCH&amp;RC). </w:t>
      </w:r>
    </w:p>
    <w:p w14:paraId="5CBC8893" w14:textId="77777777" w:rsidR="00B833BF" w:rsidRPr="00B833BF" w:rsidRDefault="00B833BF" w:rsidP="00B833BF">
      <w:pPr>
        <w:tabs>
          <w:tab w:val="left" w:pos="2181"/>
        </w:tabs>
        <w:spacing w:line="276" w:lineRule="auto"/>
        <w:ind w:left="284"/>
        <w:contextualSpacing/>
        <w:jc w:val="both"/>
        <w:rPr>
          <w:rFonts w:eastAsia="Arial" w:cs="Arial"/>
          <w:b/>
          <w:bCs/>
        </w:rPr>
      </w:pPr>
    </w:p>
    <w:p w14:paraId="47D06783" w14:textId="77777777" w:rsidR="00B833BF" w:rsidRPr="00B833BF" w:rsidRDefault="00B833BF" w:rsidP="00B833BF">
      <w:pPr>
        <w:numPr>
          <w:ilvl w:val="0"/>
          <w:numId w:val="32"/>
        </w:numPr>
        <w:spacing w:line="276" w:lineRule="auto"/>
        <w:contextualSpacing/>
        <w:jc w:val="both"/>
        <w:rPr>
          <w:rFonts w:eastAsia="Calibri" w:cs="Arial"/>
          <w:b/>
          <w:bCs/>
        </w:rPr>
      </w:pPr>
      <w:r w:rsidRPr="00B833BF">
        <w:rPr>
          <w:rFonts w:eastAsia="Calibri" w:cs="Arial"/>
          <w:b/>
          <w:bCs/>
        </w:rPr>
        <w:t>SCOPE</w:t>
      </w:r>
    </w:p>
    <w:p w14:paraId="211FECF3" w14:textId="77777777" w:rsidR="00B833BF" w:rsidRPr="00B833BF" w:rsidRDefault="00B833BF" w:rsidP="00B833BF">
      <w:pPr>
        <w:spacing w:after="200" w:line="276" w:lineRule="auto"/>
        <w:ind w:left="720"/>
        <w:contextualSpacing/>
        <w:jc w:val="both"/>
        <w:rPr>
          <w:rFonts w:eastAsia="Arial" w:cs="Arial"/>
          <w:color w:val="FF0000"/>
        </w:rPr>
      </w:pPr>
    </w:p>
    <w:p w14:paraId="60D1F061" w14:textId="77777777" w:rsidR="00B833BF" w:rsidRPr="00B833BF" w:rsidRDefault="00B833BF" w:rsidP="00B833BF">
      <w:pPr>
        <w:spacing w:after="200" w:line="276" w:lineRule="auto"/>
        <w:ind w:left="360"/>
        <w:contextualSpacing/>
        <w:rPr>
          <w:rFonts w:cs="Arial"/>
        </w:rPr>
      </w:pPr>
      <w:r w:rsidRPr="00B833BF">
        <w:rPr>
          <w:rFonts w:cs="Arial"/>
        </w:rPr>
        <w:t xml:space="preserve">HR Operations covers Human Resource Department that caters all current employees of MTI-HMC and its constituent institutions including employees inducted for IBP. </w:t>
      </w:r>
    </w:p>
    <w:p w14:paraId="70FFABBA" w14:textId="77777777" w:rsidR="00B833BF" w:rsidRPr="00B833BF" w:rsidRDefault="00B833BF" w:rsidP="00B833BF">
      <w:pPr>
        <w:spacing w:after="200" w:line="276" w:lineRule="auto"/>
        <w:ind w:left="1080"/>
        <w:contextualSpacing/>
        <w:jc w:val="both"/>
        <w:rPr>
          <w:rFonts w:cs="Arial"/>
        </w:rPr>
      </w:pPr>
    </w:p>
    <w:p w14:paraId="1B6BED64" w14:textId="77777777" w:rsidR="00B833BF" w:rsidRPr="00B833BF" w:rsidRDefault="00B833BF" w:rsidP="00B833BF">
      <w:pPr>
        <w:numPr>
          <w:ilvl w:val="0"/>
          <w:numId w:val="32"/>
        </w:numPr>
        <w:spacing w:line="276" w:lineRule="auto"/>
        <w:contextualSpacing/>
        <w:jc w:val="both"/>
        <w:rPr>
          <w:rFonts w:eastAsia="Calibri" w:cs="Arial"/>
          <w:b/>
          <w:bCs/>
        </w:rPr>
      </w:pPr>
      <w:r w:rsidRPr="00B833BF">
        <w:rPr>
          <w:rFonts w:eastAsia="Calibri" w:cs="Arial"/>
          <w:b/>
          <w:bCs/>
        </w:rPr>
        <w:t>RESPONSIBILITIES</w:t>
      </w:r>
    </w:p>
    <w:p w14:paraId="167EE1AF" w14:textId="77777777" w:rsidR="00B833BF" w:rsidRPr="00B833BF" w:rsidRDefault="00B833BF" w:rsidP="00B833BF">
      <w:pPr>
        <w:spacing w:line="276" w:lineRule="auto"/>
        <w:ind w:left="284"/>
        <w:contextualSpacing/>
        <w:jc w:val="both"/>
        <w:rPr>
          <w:rFonts w:cs="Arial"/>
        </w:rPr>
      </w:pPr>
    </w:p>
    <w:tbl>
      <w:tblPr>
        <w:tblStyle w:val="GridTable4-Accent211"/>
        <w:tblW w:w="8533" w:type="dxa"/>
        <w:tblInd w:w="5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42"/>
        <w:gridCol w:w="6691"/>
      </w:tblGrid>
      <w:tr w:rsidR="00B833BF" w:rsidRPr="00B833BF" w14:paraId="444A1AF1" w14:textId="77777777" w:rsidTr="00085667">
        <w:trPr>
          <w:cnfStyle w:val="100000000000" w:firstRow="1" w:lastRow="0" w:firstColumn="0" w:lastColumn="0" w:oddVBand="0" w:evenVBand="0" w:oddHBand="0"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842" w:type="dxa"/>
            <w:shd w:val="clear" w:color="auto" w:fill="1F3864" w:themeFill="accent5" w:themeFillShade="80"/>
            <w:vAlign w:val="center"/>
          </w:tcPr>
          <w:p w14:paraId="1CA4AD93" w14:textId="77777777" w:rsidR="00B833BF" w:rsidRPr="00B833BF" w:rsidRDefault="00B833BF" w:rsidP="00B833BF">
            <w:pPr>
              <w:spacing w:line="276" w:lineRule="auto"/>
              <w:contextualSpacing/>
              <w:jc w:val="center"/>
              <w:rPr>
                <w:rFonts w:eastAsia="Calibri" w:cs="Arial"/>
              </w:rPr>
            </w:pPr>
            <w:r w:rsidRPr="00B833BF">
              <w:rPr>
                <w:rFonts w:eastAsia="Calibri" w:cs="Arial"/>
              </w:rPr>
              <w:t>Actor</w:t>
            </w:r>
          </w:p>
        </w:tc>
        <w:tc>
          <w:tcPr>
            <w:tcW w:w="6691" w:type="dxa"/>
            <w:shd w:val="clear" w:color="auto" w:fill="1F3864" w:themeFill="accent5" w:themeFillShade="80"/>
            <w:vAlign w:val="center"/>
          </w:tcPr>
          <w:p w14:paraId="74A3A050" w14:textId="77777777" w:rsidR="00B833BF" w:rsidRPr="00B833BF" w:rsidRDefault="00B833BF" w:rsidP="00B833BF">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Arial"/>
              </w:rPr>
            </w:pPr>
            <w:r w:rsidRPr="00B833BF">
              <w:rPr>
                <w:rFonts w:eastAsia="Calibri" w:cs="Arial"/>
              </w:rPr>
              <w:t>Role / Responsibilities</w:t>
            </w:r>
          </w:p>
        </w:tc>
      </w:tr>
      <w:tr w:rsidR="00B833BF" w:rsidRPr="00B833BF" w14:paraId="674FC2CD" w14:textId="77777777" w:rsidTr="00085667">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842" w:type="dxa"/>
            <w:shd w:val="clear" w:color="auto" w:fill="FFFFFF" w:themeFill="background1"/>
            <w:vAlign w:val="center"/>
          </w:tcPr>
          <w:p w14:paraId="69F86F62" w14:textId="77777777" w:rsidR="00B833BF" w:rsidRPr="00B833BF" w:rsidRDefault="00B833BF" w:rsidP="00B833BF">
            <w:pPr>
              <w:spacing w:line="276" w:lineRule="auto"/>
              <w:contextualSpacing/>
              <w:jc w:val="center"/>
              <w:rPr>
                <w:rFonts w:eastAsia="Calibri" w:cs="Arial"/>
              </w:rPr>
            </w:pPr>
            <w:r w:rsidRPr="00B833BF">
              <w:rPr>
                <w:rFonts w:eastAsia="Calibri" w:cs="Arial"/>
              </w:rPr>
              <w:t>HOD</w:t>
            </w:r>
          </w:p>
        </w:tc>
        <w:tc>
          <w:tcPr>
            <w:tcW w:w="6691" w:type="dxa"/>
            <w:shd w:val="clear" w:color="auto" w:fill="FFFFFF" w:themeFill="background1"/>
            <w:vAlign w:val="center"/>
          </w:tcPr>
          <w:p w14:paraId="7AD5E8A7" w14:textId="77777777" w:rsidR="00B833BF" w:rsidRPr="00B833BF" w:rsidRDefault="00B833BF" w:rsidP="00B833BF">
            <w:pPr>
              <w:numPr>
                <w:ilvl w:val="0"/>
                <w:numId w:val="9"/>
              </w:numPr>
              <w:autoSpaceDE w:val="0"/>
              <w:autoSpaceDN w:val="0"/>
              <w:adjustRightInd w:val="0"/>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eastAsia="Calibri" w:cs="Arial"/>
              </w:rPr>
            </w:pPr>
            <w:r w:rsidRPr="00B833BF">
              <w:rPr>
                <w:rFonts w:eastAsia="Calibri" w:cs="Arial"/>
              </w:rPr>
              <w:t>Evaluating employees through module of the HRMIS</w:t>
            </w:r>
          </w:p>
          <w:p w14:paraId="7B4B37A4" w14:textId="77777777" w:rsidR="00B833BF" w:rsidRPr="00B833BF" w:rsidRDefault="00B833BF" w:rsidP="00B833BF">
            <w:pPr>
              <w:numPr>
                <w:ilvl w:val="0"/>
                <w:numId w:val="9"/>
              </w:numPr>
              <w:autoSpaceDE w:val="0"/>
              <w:autoSpaceDN w:val="0"/>
              <w:adjustRightInd w:val="0"/>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eastAsia="Calibri" w:cs="Arial"/>
              </w:rPr>
            </w:pPr>
            <w:r w:rsidRPr="00B833BF">
              <w:rPr>
                <w:rFonts w:eastAsia="Calibri" w:cs="Arial"/>
              </w:rPr>
              <w:t>Define duty rosters.</w:t>
            </w:r>
          </w:p>
          <w:p w14:paraId="0FA27ADA" w14:textId="77777777" w:rsidR="00B833BF" w:rsidRPr="00B833BF" w:rsidRDefault="00B833BF" w:rsidP="00B833BF">
            <w:pPr>
              <w:numPr>
                <w:ilvl w:val="0"/>
                <w:numId w:val="9"/>
              </w:numPr>
              <w:autoSpaceDE w:val="0"/>
              <w:autoSpaceDN w:val="0"/>
              <w:adjustRightInd w:val="0"/>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eastAsia="Calibri" w:cs="Arial"/>
              </w:rPr>
            </w:pPr>
            <w:r w:rsidRPr="00B833BF">
              <w:rPr>
                <w:rFonts w:eastAsia="Calibri" w:cs="Arial"/>
              </w:rPr>
              <w:t>Signs entitlement of employees</w:t>
            </w:r>
          </w:p>
        </w:tc>
      </w:tr>
      <w:tr w:rsidR="00B833BF" w:rsidRPr="00B833BF" w14:paraId="070D0910" w14:textId="77777777" w:rsidTr="00085667">
        <w:trPr>
          <w:trHeight w:val="1247"/>
        </w:trPr>
        <w:tc>
          <w:tcPr>
            <w:cnfStyle w:val="001000000000" w:firstRow="0" w:lastRow="0" w:firstColumn="1" w:lastColumn="0" w:oddVBand="0" w:evenVBand="0" w:oddHBand="0" w:evenHBand="0" w:firstRowFirstColumn="0" w:firstRowLastColumn="0" w:lastRowFirstColumn="0" w:lastRowLastColumn="0"/>
            <w:tcW w:w="1842" w:type="dxa"/>
            <w:shd w:val="clear" w:color="auto" w:fill="FFFFFF" w:themeFill="background1"/>
            <w:vAlign w:val="center"/>
          </w:tcPr>
          <w:p w14:paraId="79F128DB" w14:textId="77777777" w:rsidR="00B833BF" w:rsidRPr="00B833BF" w:rsidRDefault="00B833BF" w:rsidP="00B833BF">
            <w:pPr>
              <w:spacing w:line="276" w:lineRule="auto"/>
              <w:contextualSpacing/>
              <w:jc w:val="center"/>
              <w:rPr>
                <w:rFonts w:eastAsia="Calibri" w:cs="Arial"/>
              </w:rPr>
            </w:pPr>
            <w:r w:rsidRPr="00B833BF">
              <w:rPr>
                <w:rFonts w:eastAsia="Calibri" w:cs="Arial"/>
              </w:rPr>
              <w:t>HR Team</w:t>
            </w:r>
          </w:p>
        </w:tc>
        <w:tc>
          <w:tcPr>
            <w:tcW w:w="6691" w:type="dxa"/>
            <w:shd w:val="clear" w:color="auto" w:fill="FFFFFF" w:themeFill="background1"/>
            <w:vAlign w:val="center"/>
          </w:tcPr>
          <w:p w14:paraId="33B95976" w14:textId="77777777" w:rsidR="00B833BF" w:rsidRPr="00B833BF" w:rsidRDefault="00B833BF" w:rsidP="00B833BF">
            <w:pPr>
              <w:widowControl w:val="0"/>
              <w:numPr>
                <w:ilvl w:val="0"/>
                <w:numId w:val="9"/>
              </w:numPr>
              <w:overflowPunct w:val="0"/>
              <w:autoSpaceDE w:val="0"/>
              <w:autoSpaceDN w:val="0"/>
              <w:adjustRightInd w:val="0"/>
              <w:spacing w:after="200" w:line="276" w:lineRule="auto"/>
              <w:ind w:right="20"/>
              <w:contextualSpacing/>
              <w:cnfStyle w:val="000000000000" w:firstRow="0" w:lastRow="0" w:firstColumn="0" w:lastColumn="0" w:oddVBand="0" w:evenVBand="0" w:oddHBand="0" w:evenHBand="0" w:firstRowFirstColumn="0" w:firstRowLastColumn="0" w:lastRowFirstColumn="0" w:lastRowLastColumn="0"/>
              <w:rPr>
                <w:rFonts w:eastAsia="Calibri" w:cs="Arial"/>
              </w:rPr>
            </w:pPr>
            <w:r w:rsidRPr="00B833BF">
              <w:rPr>
                <w:rFonts w:eastAsia="Calibri" w:cs="Arial"/>
              </w:rPr>
              <w:t>Employee performance management system</w:t>
            </w:r>
          </w:p>
          <w:p w14:paraId="68A9E01A" w14:textId="77777777" w:rsidR="00B833BF" w:rsidRPr="00B833BF" w:rsidRDefault="00B833BF" w:rsidP="00B833BF">
            <w:pPr>
              <w:widowControl w:val="0"/>
              <w:numPr>
                <w:ilvl w:val="0"/>
                <w:numId w:val="9"/>
              </w:numPr>
              <w:overflowPunct w:val="0"/>
              <w:autoSpaceDE w:val="0"/>
              <w:autoSpaceDN w:val="0"/>
              <w:adjustRightInd w:val="0"/>
              <w:spacing w:after="200" w:line="276" w:lineRule="auto"/>
              <w:ind w:right="20"/>
              <w:contextualSpacing/>
              <w:cnfStyle w:val="000000000000" w:firstRow="0" w:lastRow="0" w:firstColumn="0" w:lastColumn="0" w:oddVBand="0" w:evenVBand="0" w:oddHBand="0" w:evenHBand="0" w:firstRowFirstColumn="0" w:firstRowLastColumn="0" w:lastRowFirstColumn="0" w:lastRowLastColumn="0"/>
              <w:rPr>
                <w:rFonts w:eastAsia="Calibri" w:cs="Arial"/>
              </w:rPr>
            </w:pPr>
            <w:r w:rsidRPr="00B833BF">
              <w:rPr>
                <w:rFonts w:eastAsia="Calibri" w:cs="Arial"/>
              </w:rPr>
              <w:t>Monthly duty roster changes</w:t>
            </w:r>
          </w:p>
          <w:p w14:paraId="58073649" w14:textId="77777777" w:rsidR="00B833BF" w:rsidRPr="00B833BF" w:rsidRDefault="00B833BF" w:rsidP="00B833BF">
            <w:pPr>
              <w:widowControl w:val="0"/>
              <w:numPr>
                <w:ilvl w:val="0"/>
                <w:numId w:val="9"/>
              </w:numPr>
              <w:overflowPunct w:val="0"/>
              <w:autoSpaceDE w:val="0"/>
              <w:autoSpaceDN w:val="0"/>
              <w:adjustRightInd w:val="0"/>
              <w:spacing w:after="200" w:line="276" w:lineRule="auto"/>
              <w:ind w:right="20"/>
              <w:contextualSpacing/>
              <w:cnfStyle w:val="000000000000" w:firstRow="0" w:lastRow="0" w:firstColumn="0" w:lastColumn="0" w:oddVBand="0" w:evenVBand="0" w:oddHBand="0" w:evenHBand="0" w:firstRowFirstColumn="0" w:firstRowLastColumn="0" w:lastRowFirstColumn="0" w:lastRowLastColumn="0"/>
              <w:rPr>
                <w:rFonts w:eastAsia="Calibri" w:cs="Arial"/>
              </w:rPr>
            </w:pPr>
            <w:r w:rsidRPr="00B833BF">
              <w:rPr>
                <w:rFonts w:eastAsia="Calibri" w:cs="Arial"/>
              </w:rPr>
              <w:t>Salary process</w:t>
            </w:r>
          </w:p>
          <w:p w14:paraId="27BA7D7D" w14:textId="77777777" w:rsidR="00B833BF" w:rsidRPr="00B833BF" w:rsidRDefault="00B833BF" w:rsidP="00B833BF">
            <w:pPr>
              <w:widowControl w:val="0"/>
              <w:numPr>
                <w:ilvl w:val="0"/>
                <w:numId w:val="9"/>
              </w:numPr>
              <w:overflowPunct w:val="0"/>
              <w:autoSpaceDE w:val="0"/>
              <w:autoSpaceDN w:val="0"/>
              <w:adjustRightInd w:val="0"/>
              <w:spacing w:after="200" w:line="276" w:lineRule="auto"/>
              <w:ind w:right="20"/>
              <w:contextualSpacing/>
              <w:cnfStyle w:val="000000000000" w:firstRow="0" w:lastRow="0" w:firstColumn="0" w:lastColumn="0" w:oddVBand="0" w:evenVBand="0" w:oddHBand="0" w:evenHBand="0" w:firstRowFirstColumn="0" w:firstRowLastColumn="0" w:lastRowFirstColumn="0" w:lastRowLastColumn="0"/>
              <w:rPr>
                <w:rFonts w:eastAsia="Calibri" w:cs="Arial"/>
              </w:rPr>
            </w:pPr>
            <w:r w:rsidRPr="00B833BF">
              <w:rPr>
                <w:rFonts w:eastAsia="Calibri" w:cs="Arial"/>
              </w:rPr>
              <w:t>Different reports regarding HR</w:t>
            </w:r>
          </w:p>
          <w:p w14:paraId="386CFEA0" w14:textId="77777777" w:rsidR="00B833BF" w:rsidRPr="00B833BF" w:rsidRDefault="00B833BF" w:rsidP="00B833BF">
            <w:pPr>
              <w:widowControl w:val="0"/>
              <w:numPr>
                <w:ilvl w:val="0"/>
                <w:numId w:val="9"/>
              </w:numPr>
              <w:overflowPunct w:val="0"/>
              <w:autoSpaceDE w:val="0"/>
              <w:autoSpaceDN w:val="0"/>
              <w:adjustRightInd w:val="0"/>
              <w:spacing w:after="200" w:line="276" w:lineRule="auto"/>
              <w:ind w:right="20"/>
              <w:contextualSpacing/>
              <w:cnfStyle w:val="000000000000" w:firstRow="0" w:lastRow="0" w:firstColumn="0" w:lastColumn="0" w:oddVBand="0" w:evenVBand="0" w:oddHBand="0" w:evenHBand="0" w:firstRowFirstColumn="0" w:firstRowLastColumn="0" w:lastRowFirstColumn="0" w:lastRowLastColumn="0"/>
              <w:rPr>
                <w:rFonts w:eastAsia="Calibri" w:cs="Arial"/>
              </w:rPr>
            </w:pPr>
            <w:r w:rsidRPr="00B833BF">
              <w:rPr>
                <w:rFonts w:eastAsia="Calibri" w:cs="Arial"/>
              </w:rPr>
              <w:t>Monitoring employees attendance</w:t>
            </w:r>
          </w:p>
          <w:p w14:paraId="48710E46" w14:textId="77777777" w:rsidR="00B833BF" w:rsidRPr="00B833BF" w:rsidRDefault="00B833BF" w:rsidP="00B833BF">
            <w:pPr>
              <w:widowControl w:val="0"/>
              <w:numPr>
                <w:ilvl w:val="0"/>
                <w:numId w:val="9"/>
              </w:numPr>
              <w:overflowPunct w:val="0"/>
              <w:autoSpaceDE w:val="0"/>
              <w:autoSpaceDN w:val="0"/>
              <w:adjustRightInd w:val="0"/>
              <w:spacing w:after="200" w:line="276" w:lineRule="auto"/>
              <w:ind w:right="20"/>
              <w:contextualSpacing/>
              <w:cnfStyle w:val="000000000000" w:firstRow="0" w:lastRow="0" w:firstColumn="0" w:lastColumn="0" w:oddVBand="0" w:evenVBand="0" w:oddHBand="0" w:evenHBand="0" w:firstRowFirstColumn="0" w:firstRowLastColumn="0" w:lastRowFirstColumn="0" w:lastRowLastColumn="0"/>
              <w:rPr>
                <w:rFonts w:eastAsia="Calibri" w:cs="Arial"/>
              </w:rPr>
            </w:pPr>
            <w:r w:rsidRPr="00B833BF">
              <w:rPr>
                <w:rFonts w:eastAsia="Calibri" w:cs="Arial"/>
              </w:rPr>
              <w:t>Entry of employee personal data</w:t>
            </w:r>
          </w:p>
          <w:p w14:paraId="343D7E94" w14:textId="77777777" w:rsidR="00B833BF" w:rsidRPr="00B833BF" w:rsidRDefault="00B833BF" w:rsidP="00B833BF">
            <w:pPr>
              <w:widowControl w:val="0"/>
              <w:numPr>
                <w:ilvl w:val="0"/>
                <w:numId w:val="9"/>
              </w:numPr>
              <w:overflowPunct w:val="0"/>
              <w:autoSpaceDE w:val="0"/>
              <w:autoSpaceDN w:val="0"/>
              <w:adjustRightInd w:val="0"/>
              <w:spacing w:after="200" w:line="276" w:lineRule="auto"/>
              <w:ind w:right="20"/>
              <w:contextualSpacing/>
              <w:cnfStyle w:val="000000000000" w:firstRow="0" w:lastRow="0" w:firstColumn="0" w:lastColumn="0" w:oddVBand="0" w:evenVBand="0" w:oddHBand="0" w:evenHBand="0" w:firstRowFirstColumn="0" w:firstRowLastColumn="0" w:lastRowFirstColumn="0" w:lastRowLastColumn="0"/>
              <w:rPr>
                <w:rFonts w:eastAsia="Calibri" w:cs="Arial"/>
              </w:rPr>
            </w:pPr>
            <w:r w:rsidRPr="00B833BF">
              <w:rPr>
                <w:rFonts w:eastAsia="Calibri" w:cs="Arial"/>
              </w:rPr>
              <w:t>Issuing ID card</w:t>
            </w:r>
          </w:p>
          <w:p w14:paraId="362DC3DD" w14:textId="77777777" w:rsidR="00B833BF" w:rsidRPr="00B833BF" w:rsidRDefault="00B833BF" w:rsidP="00B833BF">
            <w:pPr>
              <w:widowControl w:val="0"/>
              <w:numPr>
                <w:ilvl w:val="0"/>
                <w:numId w:val="9"/>
              </w:numPr>
              <w:overflowPunct w:val="0"/>
              <w:autoSpaceDE w:val="0"/>
              <w:autoSpaceDN w:val="0"/>
              <w:adjustRightInd w:val="0"/>
              <w:spacing w:after="200" w:line="276" w:lineRule="auto"/>
              <w:ind w:right="20"/>
              <w:contextualSpacing/>
              <w:cnfStyle w:val="000000000000" w:firstRow="0" w:lastRow="0" w:firstColumn="0" w:lastColumn="0" w:oddVBand="0" w:evenVBand="0" w:oddHBand="0" w:evenHBand="0" w:firstRowFirstColumn="0" w:firstRowLastColumn="0" w:lastRowFirstColumn="0" w:lastRowLastColumn="0"/>
              <w:rPr>
                <w:rFonts w:eastAsia="Calibri" w:cs="Arial"/>
              </w:rPr>
            </w:pPr>
            <w:r w:rsidRPr="00B833BF">
              <w:rPr>
                <w:rFonts w:eastAsia="Calibri" w:cs="Arial"/>
              </w:rPr>
              <w:t>Assigning biometrics to employees</w:t>
            </w:r>
          </w:p>
          <w:p w14:paraId="14BFD5CC" w14:textId="77777777" w:rsidR="00B833BF" w:rsidRPr="00B833BF" w:rsidRDefault="00B833BF" w:rsidP="00B833BF">
            <w:pPr>
              <w:widowControl w:val="0"/>
              <w:numPr>
                <w:ilvl w:val="0"/>
                <w:numId w:val="9"/>
              </w:numPr>
              <w:overflowPunct w:val="0"/>
              <w:autoSpaceDE w:val="0"/>
              <w:autoSpaceDN w:val="0"/>
              <w:adjustRightInd w:val="0"/>
              <w:spacing w:after="200" w:line="276" w:lineRule="auto"/>
              <w:ind w:right="20"/>
              <w:contextualSpacing/>
              <w:cnfStyle w:val="000000000000" w:firstRow="0" w:lastRow="0" w:firstColumn="0" w:lastColumn="0" w:oddVBand="0" w:evenVBand="0" w:oddHBand="0" w:evenHBand="0" w:firstRowFirstColumn="0" w:firstRowLastColumn="0" w:lastRowFirstColumn="0" w:lastRowLastColumn="0"/>
              <w:rPr>
                <w:rFonts w:eastAsia="Calibri" w:cs="Arial"/>
              </w:rPr>
            </w:pPr>
            <w:r w:rsidRPr="00B833BF">
              <w:rPr>
                <w:rFonts w:eastAsia="Calibri" w:cs="Arial"/>
              </w:rPr>
              <w:t>Salary process</w:t>
            </w:r>
          </w:p>
          <w:p w14:paraId="1E79A4CA" w14:textId="77777777" w:rsidR="00B833BF" w:rsidRPr="00B833BF" w:rsidRDefault="00B833BF" w:rsidP="00B833BF">
            <w:pPr>
              <w:widowControl w:val="0"/>
              <w:numPr>
                <w:ilvl w:val="0"/>
                <w:numId w:val="9"/>
              </w:numPr>
              <w:overflowPunct w:val="0"/>
              <w:autoSpaceDE w:val="0"/>
              <w:autoSpaceDN w:val="0"/>
              <w:adjustRightInd w:val="0"/>
              <w:spacing w:after="200" w:line="276" w:lineRule="auto"/>
              <w:ind w:right="20"/>
              <w:contextualSpacing/>
              <w:cnfStyle w:val="000000000000" w:firstRow="0" w:lastRow="0" w:firstColumn="0" w:lastColumn="0" w:oddVBand="0" w:evenVBand="0" w:oddHBand="0" w:evenHBand="0" w:firstRowFirstColumn="0" w:firstRowLastColumn="0" w:lastRowFirstColumn="0" w:lastRowLastColumn="0"/>
              <w:rPr>
                <w:rFonts w:eastAsia="Calibri" w:cs="Arial"/>
              </w:rPr>
            </w:pPr>
            <w:r w:rsidRPr="00B833BF">
              <w:rPr>
                <w:rFonts w:eastAsia="Calibri" w:cs="Arial"/>
              </w:rPr>
              <w:t>Employee leaves entry</w:t>
            </w:r>
          </w:p>
          <w:p w14:paraId="3BB39D45" w14:textId="77777777" w:rsidR="00B833BF" w:rsidRPr="00B833BF" w:rsidRDefault="00B833BF" w:rsidP="00B833BF">
            <w:pPr>
              <w:widowControl w:val="0"/>
              <w:numPr>
                <w:ilvl w:val="0"/>
                <w:numId w:val="9"/>
              </w:numPr>
              <w:overflowPunct w:val="0"/>
              <w:autoSpaceDE w:val="0"/>
              <w:autoSpaceDN w:val="0"/>
              <w:adjustRightInd w:val="0"/>
              <w:spacing w:after="200" w:line="276" w:lineRule="auto"/>
              <w:ind w:right="20"/>
              <w:contextualSpacing/>
              <w:cnfStyle w:val="000000000000" w:firstRow="0" w:lastRow="0" w:firstColumn="0" w:lastColumn="0" w:oddVBand="0" w:evenVBand="0" w:oddHBand="0" w:evenHBand="0" w:firstRowFirstColumn="0" w:firstRowLastColumn="0" w:lastRowFirstColumn="0" w:lastRowLastColumn="0"/>
              <w:rPr>
                <w:rFonts w:eastAsia="Calibri" w:cs="Arial"/>
              </w:rPr>
            </w:pPr>
            <w:r w:rsidRPr="00B833BF">
              <w:rPr>
                <w:rFonts w:eastAsia="Calibri" w:cs="Arial"/>
              </w:rPr>
              <w:t>Employee deactivation</w:t>
            </w:r>
          </w:p>
          <w:p w14:paraId="74A52945" w14:textId="77777777" w:rsidR="00B833BF" w:rsidRPr="00B833BF" w:rsidRDefault="00B833BF" w:rsidP="00B833BF">
            <w:pPr>
              <w:widowControl w:val="0"/>
              <w:numPr>
                <w:ilvl w:val="0"/>
                <w:numId w:val="9"/>
              </w:numPr>
              <w:overflowPunct w:val="0"/>
              <w:autoSpaceDE w:val="0"/>
              <w:autoSpaceDN w:val="0"/>
              <w:adjustRightInd w:val="0"/>
              <w:spacing w:after="200" w:line="276" w:lineRule="auto"/>
              <w:ind w:right="20"/>
              <w:contextualSpacing/>
              <w:cnfStyle w:val="000000000000" w:firstRow="0" w:lastRow="0" w:firstColumn="0" w:lastColumn="0" w:oddVBand="0" w:evenVBand="0" w:oddHBand="0" w:evenHBand="0" w:firstRowFirstColumn="0" w:firstRowLastColumn="0" w:lastRowFirstColumn="0" w:lastRowLastColumn="0"/>
              <w:rPr>
                <w:rFonts w:eastAsia="Calibri" w:cs="Arial"/>
              </w:rPr>
            </w:pPr>
            <w:r w:rsidRPr="00B833BF">
              <w:rPr>
                <w:rFonts w:eastAsia="Calibri" w:cs="Arial"/>
              </w:rPr>
              <w:t>HR team is responsible to run disciplinary process with the coordination of Disciplinary committee.</w:t>
            </w:r>
          </w:p>
          <w:p w14:paraId="7F2D27A9" w14:textId="77777777" w:rsidR="00B833BF" w:rsidRPr="00B833BF" w:rsidRDefault="00B833BF" w:rsidP="00B833BF">
            <w:pPr>
              <w:widowControl w:val="0"/>
              <w:numPr>
                <w:ilvl w:val="0"/>
                <w:numId w:val="9"/>
              </w:numPr>
              <w:overflowPunct w:val="0"/>
              <w:autoSpaceDE w:val="0"/>
              <w:autoSpaceDN w:val="0"/>
              <w:adjustRightInd w:val="0"/>
              <w:spacing w:after="200" w:line="276" w:lineRule="auto"/>
              <w:ind w:right="20"/>
              <w:contextualSpacing/>
              <w:cnfStyle w:val="000000000000" w:firstRow="0" w:lastRow="0" w:firstColumn="0" w:lastColumn="0" w:oddVBand="0" w:evenVBand="0" w:oddHBand="0" w:evenHBand="0" w:firstRowFirstColumn="0" w:firstRowLastColumn="0" w:lastRowFirstColumn="0" w:lastRowLastColumn="0"/>
              <w:rPr>
                <w:rFonts w:eastAsia="Calibri" w:cs="Arial"/>
              </w:rPr>
            </w:pPr>
            <w:r w:rsidRPr="00B833BF">
              <w:rPr>
                <w:rFonts w:eastAsia="Calibri" w:cs="Arial"/>
              </w:rPr>
              <w:t>Responsible for clearance after resignation.</w:t>
            </w:r>
          </w:p>
          <w:p w14:paraId="0257784F" w14:textId="77777777" w:rsidR="00B833BF" w:rsidRPr="00B833BF" w:rsidRDefault="00B833BF" w:rsidP="00B833BF">
            <w:pPr>
              <w:widowControl w:val="0"/>
              <w:numPr>
                <w:ilvl w:val="0"/>
                <w:numId w:val="9"/>
              </w:numPr>
              <w:overflowPunct w:val="0"/>
              <w:autoSpaceDE w:val="0"/>
              <w:autoSpaceDN w:val="0"/>
              <w:adjustRightInd w:val="0"/>
              <w:spacing w:after="200" w:line="276" w:lineRule="auto"/>
              <w:ind w:right="20"/>
              <w:contextualSpacing/>
              <w:cnfStyle w:val="000000000000" w:firstRow="0" w:lastRow="0" w:firstColumn="0" w:lastColumn="0" w:oddVBand="0" w:evenVBand="0" w:oddHBand="0" w:evenHBand="0" w:firstRowFirstColumn="0" w:firstRowLastColumn="0" w:lastRowFirstColumn="0" w:lastRowLastColumn="0"/>
              <w:rPr>
                <w:rFonts w:eastAsia="Calibri" w:cs="Arial"/>
              </w:rPr>
            </w:pPr>
            <w:r w:rsidRPr="00B833BF">
              <w:rPr>
                <w:rFonts w:eastAsia="Calibri" w:cs="Arial"/>
              </w:rPr>
              <w:t>Maintain report and statistics of different KPIs of HR</w:t>
            </w:r>
          </w:p>
          <w:p w14:paraId="70AF1031" w14:textId="77777777" w:rsidR="00B833BF" w:rsidRPr="00B833BF" w:rsidRDefault="00B833BF" w:rsidP="00B833BF">
            <w:pPr>
              <w:widowControl w:val="0"/>
              <w:numPr>
                <w:ilvl w:val="0"/>
                <w:numId w:val="9"/>
              </w:numPr>
              <w:overflowPunct w:val="0"/>
              <w:autoSpaceDE w:val="0"/>
              <w:autoSpaceDN w:val="0"/>
              <w:adjustRightInd w:val="0"/>
              <w:spacing w:after="200" w:line="276" w:lineRule="auto"/>
              <w:ind w:right="20"/>
              <w:contextualSpacing/>
              <w:cnfStyle w:val="000000000000" w:firstRow="0" w:lastRow="0" w:firstColumn="0" w:lastColumn="0" w:oddVBand="0" w:evenVBand="0" w:oddHBand="0" w:evenHBand="0" w:firstRowFirstColumn="0" w:firstRowLastColumn="0" w:lastRowFirstColumn="0" w:lastRowLastColumn="0"/>
              <w:rPr>
                <w:rFonts w:eastAsia="Calibri" w:cs="Arial"/>
              </w:rPr>
            </w:pPr>
            <w:r w:rsidRPr="00B833BF">
              <w:rPr>
                <w:rFonts w:eastAsia="Calibri" w:cs="Arial"/>
              </w:rPr>
              <w:t>Supervise, assist and works in record section</w:t>
            </w:r>
          </w:p>
        </w:tc>
      </w:tr>
    </w:tbl>
    <w:p w14:paraId="1A216C87" w14:textId="77777777" w:rsidR="00B833BF" w:rsidRPr="00B833BF" w:rsidRDefault="00B833BF" w:rsidP="00B833BF">
      <w:pPr>
        <w:spacing w:line="276" w:lineRule="auto"/>
        <w:contextualSpacing/>
        <w:jc w:val="both"/>
        <w:rPr>
          <w:rFonts w:cs="Arial"/>
        </w:rPr>
      </w:pPr>
    </w:p>
    <w:p w14:paraId="0F4D35FC" w14:textId="77777777" w:rsidR="00B833BF" w:rsidRPr="00B833BF" w:rsidRDefault="00B833BF" w:rsidP="00B833BF">
      <w:pPr>
        <w:numPr>
          <w:ilvl w:val="0"/>
          <w:numId w:val="32"/>
        </w:numPr>
        <w:spacing w:line="276" w:lineRule="auto"/>
        <w:contextualSpacing/>
        <w:jc w:val="both"/>
        <w:rPr>
          <w:rFonts w:eastAsia="Calibri" w:cs="Arial"/>
          <w:b/>
          <w:bCs/>
        </w:rPr>
      </w:pPr>
      <w:r w:rsidRPr="00B833BF">
        <w:rPr>
          <w:rFonts w:eastAsia="Calibri" w:cs="Arial"/>
          <w:b/>
          <w:bCs/>
        </w:rPr>
        <w:t>STANDARD CLAUSE REFERENCE:</w:t>
      </w:r>
    </w:p>
    <w:p w14:paraId="201CCE34" w14:textId="77777777" w:rsidR="00B833BF" w:rsidRPr="00B833BF" w:rsidRDefault="00B833BF" w:rsidP="00B833BF">
      <w:pPr>
        <w:spacing w:line="276" w:lineRule="auto"/>
        <w:ind w:left="360"/>
        <w:contextualSpacing/>
        <w:jc w:val="both"/>
        <w:rPr>
          <w:rFonts w:cs="Arial"/>
        </w:rPr>
      </w:pPr>
      <w:r w:rsidRPr="00B833BF">
        <w:rPr>
          <w:rFonts w:cs="Arial"/>
        </w:rPr>
        <w:t>Clause 7.1.2, 7.3, 7.2 &amp; 8.5 of ISO 9001:2015 Standard</w:t>
      </w:r>
    </w:p>
    <w:p w14:paraId="0C1F6993" w14:textId="77777777" w:rsidR="00B833BF" w:rsidRPr="00B833BF" w:rsidRDefault="00B833BF" w:rsidP="00B833BF">
      <w:pPr>
        <w:spacing w:line="276" w:lineRule="auto"/>
        <w:contextualSpacing/>
        <w:jc w:val="both"/>
        <w:rPr>
          <w:rFonts w:cs="Arial"/>
        </w:rPr>
      </w:pPr>
    </w:p>
    <w:p w14:paraId="2C21E739" w14:textId="77777777" w:rsidR="00B833BF" w:rsidRPr="00B833BF" w:rsidRDefault="00B833BF" w:rsidP="00B833BF">
      <w:pPr>
        <w:spacing w:line="276" w:lineRule="auto"/>
        <w:contextualSpacing/>
        <w:jc w:val="both"/>
        <w:rPr>
          <w:rFonts w:cs="Arial"/>
        </w:rPr>
      </w:pPr>
    </w:p>
    <w:p w14:paraId="2BB03FBD" w14:textId="77777777" w:rsidR="00B833BF" w:rsidRPr="00B833BF" w:rsidRDefault="00B833BF" w:rsidP="00B833BF">
      <w:pPr>
        <w:spacing w:line="276" w:lineRule="auto"/>
        <w:contextualSpacing/>
        <w:jc w:val="both"/>
        <w:rPr>
          <w:rFonts w:cs="Arial"/>
        </w:rPr>
      </w:pPr>
    </w:p>
    <w:p w14:paraId="2389FAD2" w14:textId="77777777" w:rsidR="00B833BF" w:rsidRPr="00B833BF" w:rsidRDefault="00B833BF" w:rsidP="00B833BF">
      <w:pPr>
        <w:numPr>
          <w:ilvl w:val="0"/>
          <w:numId w:val="32"/>
        </w:numPr>
        <w:spacing w:line="276" w:lineRule="auto"/>
        <w:contextualSpacing/>
        <w:jc w:val="both"/>
        <w:rPr>
          <w:rFonts w:eastAsia="Calibri" w:cs="Arial"/>
          <w:b/>
          <w:bCs/>
        </w:rPr>
      </w:pPr>
      <w:r w:rsidRPr="00B833BF">
        <w:rPr>
          <w:rFonts w:eastAsia="Calibri" w:cs="Arial"/>
          <w:b/>
          <w:bCs/>
        </w:rPr>
        <w:t>PROCESS DESCRIPTION</w:t>
      </w:r>
    </w:p>
    <w:p w14:paraId="7F6816DD" w14:textId="77777777" w:rsidR="00B833BF" w:rsidRPr="00B833BF" w:rsidRDefault="00B833BF" w:rsidP="00B833BF">
      <w:pPr>
        <w:spacing w:line="276" w:lineRule="auto"/>
        <w:ind w:left="360"/>
        <w:contextualSpacing/>
        <w:jc w:val="both"/>
        <w:rPr>
          <w:rFonts w:eastAsia="Calibri" w:cs="Arial"/>
          <w:b/>
          <w:bCs/>
        </w:rPr>
      </w:pPr>
    </w:p>
    <w:p w14:paraId="57420E8D" w14:textId="77777777" w:rsidR="00B833BF" w:rsidRPr="00B833BF" w:rsidRDefault="00B833BF" w:rsidP="00B833BF">
      <w:pPr>
        <w:spacing w:line="276" w:lineRule="auto"/>
        <w:ind w:left="360"/>
        <w:jc w:val="both"/>
        <w:rPr>
          <w:rFonts w:cs="Arial"/>
        </w:rPr>
      </w:pPr>
      <w:r w:rsidRPr="00B833BF">
        <w:rPr>
          <w:rFonts w:cs="Arial"/>
        </w:rPr>
        <w:lastRenderedPageBreak/>
        <w:t>The HRMIS software allows the HR Department to maintain the following process;</w:t>
      </w:r>
    </w:p>
    <w:p w14:paraId="1C351137" w14:textId="77777777" w:rsidR="00B833BF" w:rsidRPr="00B833BF" w:rsidRDefault="00B833BF" w:rsidP="00B833BF">
      <w:pPr>
        <w:spacing w:line="276" w:lineRule="auto"/>
        <w:ind w:left="360"/>
        <w:jc w:val="both"/>
        <w:rPr>
          <w:rFonts w:cs="Arial"/>
        </w:rPr>
      </w:pPr>
    </w:p>
    <w:p w14:paraId="3AE2243A" w14:textId="77777777" w:rsidR="00B833BF" w:rsidRPr="00B833BF" w:rsidRDefault="00B833BF" w:rsidP="00B833BF">
      <w:pPr>
        <w:numPr>
          <w:ilvl w:val="0"/>
          <w:numId w:val="33"/>
        </w:numPr>
        <w:spacing w:after="200" w:line="276" w:lineRule="auto"/>
        <w:contextualSpacing/>
        <w:jc w:val="both"/>
        <w:rPr>
          <w:rFonts w:eastAsia="Calibri" w:cs="Arial"/>
        </w:rPr>
      </w:pPr>
      <w:r w:rsidRPr="00B833BF">
        <w:rPr>
          <w:rFonts w:eastAsia="Calibri" w:cs="Arial"/>
        </w:rPr>
        <w:t>Employee Registration</w:t>
      </w:r>
    </w:p>
    <w:p w14:paraId="10949639" w14:textId="77777777" w:rsidR="00B833BF" w:rsidRPr="00B833BF" w:rsidRDefault="00B833BF" w:rsidP="00B833BF">
      <w:pPr>
        <w:numPr>
          <w:ilvl w:val="0"/>
          <w:numId w:val="33"/>
        </w:numPr>
        <w:spacing w:after="200" w:line="276" w:lineRule="auto"/>
        <w:contextualSpacing/>
        <w:jc w:val="both"/>
        <w:rPr>
          <w:rFonts w:eastAsia="Calibri" w:cs="Arial"/>
        </w:rPr>
      </w:pPr>
      <w:r w:rsidRPr="00B833BF">
        <w:rPr>
          <w:rFonts w:eastAsia="Calibri" w:cs="Arial"/>
        </w:rPr>
        <w:t>Employee Menu</w:t>
      </w:r>
    </w:p>
    <w:p w14:paraId="2F53B152" w14:textId="77777777" w:rsidR="00B833BF" w:rsidRPr="00B833BF" w:rsidRDefault="00B833BF" w:rsidP="00B833BF">
      <w:pPr>
        <w:numPr>
          <w:ilvl w:val="0"/>
          <w:numId w:val="33"/>
        </w:numPr>
        <w:spacing w:after="200" w:line="276" w:lineRule="auto"/>
        <w:contextualSpacing/>
        <w:jc w:val="both"/>
        <w:rPr>
          <w:rFonts w:eastAsia="Calibri" w:cs="Arial"/>
        </w:rPr>
      </w:pPr>
      <w:r w:rsidRPr="00B833BF">
        <w:rPr>
          <w:rFonts w:eastAsia="Calibri" w:cs="Arial"/>
        </w:rPr>
        <w:t>Salary Process</w:t>
      </w:r>
    </w:p>
    <w:p w14:paraId="38C65B80" w14:textId="77777777" w:rsidR="00B833BF" w:rsidRPr="00B833BF" w:rsidRDefault="00B833BF" w:rsidP="00B833BF">
      <w:pPr>
        <w:numPr>
          <w:ilvl w:val="0"/>
          <w:numId w:val="33"/>
        </w:numPr>
        <w:spacing w:after="200" w:line="276" w:lineRule="auto"/>
        <w:contextualSpacing/>
        <w:jc w:val="both"/>
        <w:rPr>
          <w:rFonts w:eastAsia="Calibri" w:cs="Arial"/>
        </w:rPr>
      </w:pPr>
      <w:r w:rsidRPr="00B833BF">
        <w:rPr>
          <w:rFonts w:eastAsia="Calibri" w:cs="Arial"/>
        </w:rPr>
        <w:t>Attendance Report</w:t>
      </w:r>
    </w:p>
    <w:p w14:paraId="2CB106A2" w14:textId="77777777" w:rsidR="00B833BF" w:rsidRPr="00B833BF" w:rsidRDefault="00B833BF" w:rsidP="00B833BF">
      <w:pPr>
        <w:numPr>
          <w:ilvl w:val="0"/>
          <w:numId w:val="33"/>
        </w:numPr>
        <w:spacing w:after="200" w:line="276" w:lineRule="auto"/>
        <w:contextualSpacing/>
        <w:jc w:val="both"/>
        <w:rPr>
          <w:rFonts w:eastAsia="Calibri" w:cs="Arial"/>
        </w:rPr>
      </w:pPr>
      <w:r w:rsidRPr="00B833BF">
        <w:rPr>
          <w:rFonts w:eastAsia="Calibri" w:cs="Arial"/>
        </w:rPr>
        <w:t>Leave Management</w:t>
      </w:r>
    </w:p>
    <w:p w14:paraId="1E58331F" w14:textId="77777777" w:rsidR="00B833BF" w:rsidRPr="00B833BF" w:rsidRDefault="00B833BF" w:rsidP="00B833BF">
      <w:pPr>
        <w:numPr>
          <w:ilvl w:val="0"/>
          <w:numId w:val="33"/>
        </w:numPr>
        <w:spacing w:after="200" w:line="276" w:lineRule="auto"/>
        <w:contextualSpacing/>
        <w:jc w:val="both"/>
        <w:rPr>
          <w:rFonts w:eastAsia="Calibri" w:cs="Arial"/>
        </w:rPr>
      </w:pPr>
      <w:r w:rsidRPr="00B833BF">
        <w:rPr>
          <w:rFonts w:eastAsia="Calibri" w:cs="Arial"/>
        </w:rPr>
        <w:t>Duty Roaster</w:t>
      </w:r>
    </w:p>
    <w:p w14:paraId="38ADDD91" w14:textId="77777777" w:rsidR="00B833BF" w:rsidRPr="00B833BF" w:rsidRDefault="00B833BF" w:rsidP="00B833BF">
      <w:pPr>
        <w:numPr>
          <w:ilvl w:val="0"/>
          <w:numId w:val="33"/>
        </w:numPr>
        <w:spacing w:after="200" w:line="276" w:lineRule="auto"/>
        <w:contextualSpacing/>
        <w:rPr>
          <w:rFonts w:eastAsia="Calibri" w:cs="Arial"/>
        </w:rPr>
      </w:pPr>
      <w:r w:rsidRPr="00B833BF">
        <w:rPr>
          <w:rFonts w:eastAsia="Calibri" w:cs="Arial"/>
        </w:rPr>
        <w:t>Reimbursement of Medical Claims and procedures</w:t>
      </w:r>
    </w:p>
    <w:p w14:paraId="0119CB16" w14:textId="77777777" w:rsidR="00B833BF" w:rsidRPr="00B833BF" w:rsidRDefault="00B833BF" w:rsidP="00B833BF">
      <w:pPr>
        <w:numPr>
          <w:ilvl w:val="0"/>
          <w:numId w:val="33"/>
        </w:numPr>
        <w:spacing w:after="200" w:line="276" w:lineRule="auto"/>
        <w:contextualSpacing/>
        <w:jc w:val="both"/>
        <w:rPr>
          <w:rFonts w:eastAsia="Calibri" w:cs="Arial"/>
        </w:rPr>
      </w:pPr>
      <w:r w:rsidRPr="00B833BF">
        <w:rPr>
          <w:rFonts w:eastAsia="Calibri" w:cs="Arial"/>
        </w:rPr>
        <w:t>Disciplinary Process</w:t>
      </w:r>
    </w:p>
    <w:p w14:paraId="5590C270" w14:textId="77777777" w:rsidR="00B833BF" w:rsidRPr="00B833BF" w:rsidRDefault="00B833BF" w:rsidP="00B833BF">
      <w:pPr>
        <w:numPr>
          <w:ilvl w:val="0"/>
          <w:numId w:val="33"/>
        </w:numPr>
        <w:spacing w:after="200" w:line="276" w:lineRule="auto"/>
        <w:contextualSpacing/>
        <w:jc w:val="both"/>
        <w:rPr>
          <w:rFonts w:eastAsia="Calibri" w:cs="Arial"/>
        </w:rPr>
      </w:pPr>
      <w:r w:rsidRPr="00B833BF">
        <w:rPr>
          <w:rFonts w:eastAsia="Calibri" w:cs="Arial"/>
        </w:rPr>
        <w:t>Performance Management</w:t>
      </w:r>
    </w:p>
    <w:p w14:paraId="2D802C6A" w14:textId="77777777" w:rsidR="00B833BF" w:rsidRPr="00B833BF" w:rsidRDefault="00B833BF" w:rsidP="00B833BF">
      <w:pPr>
        <w:spacing w:after="200" w:line="276" w:lineRule="auto"/>
        <w:ind w:left="1440"/>
        <w:contextualSpacing/>
        <w:jc w:val="both"/>
        <w:rPr>
          <w:rFonts w:eastAsia="Calibri" w:cs="Arial"/>
        </w:rPr>
      </w:pPr>
    </w:p>
    <w:p w14:paraId="2934A8C3" w14:textId="77777777" w:rsidR="00B833BF" w:rsidRPr="00B833BF" w:rsidRDefault="00B833BF" w:rsidP="00045F74">
      <w:pPr>
        <w:numPr>
          <w:ilvl w:val="1"/>
          <w:numId w:val="112"/>
        </w:numPr>
        <w:spacing w:line="276" w:lineRule="auto"/>
        <w:contextualSpacing/>
        <w:rPr>
          <w:rFonts w:eastAsia="Calibri" w:cs="Arial"/>
          <w:b/>
          <w:bCs/>
        </w:rPr>
      </w:pPr>
      <w:r w:rsidRPr="00B833BF">
        <w:rPr>
          <w:rFonts w:eastAsia="Calibri" w:cs="Arial"/>
          <w:b/>
        </w:rPr>
        <w:t>Employee Registration</w:t>
      </w:r>
    </w:p>
    <w:p w14:paraId="643B1AE7" w14:textId="77777777" w:rsidR="00B833BF" w:rsidRPr="00B833BF" w:rsidRDefault="00B833BF" w:rsidP="00B833BF">
      <w:pPr>
        <w:spacing w:line="276" w:lineRule="auto"/>
        <w:ind w:left="360"/>
        <w:contextualSpacing/>
        <w:rPr>
          <w:rFonts w:eastAsia="Calibri" w:cs="Arial"/>
          <w:b/>
          <w:bCs/>
        </w:rPr>
      </w:pPr>
    </w:p>
    <w:p w14:paraId="4A83F67F" w14:textId="77777777" w:rsidR="00B833BF" w:rsidRPr="00B833BF" w:rsidRDefault="00B833BF" w:rsidP="00B833BF">
      <w:pPr>
        <w:shd w:val="clear" w:color="auto" w:fill="FFFFFF"/>
        <w:spacing w:line="276" w:lineRule="auto"/>
        <w:ind w:left="360"/>
        <w:jc w:val="both"/>
        <w:rPr>
          <w:rFonts w:cs="Arial"/>
        </w:rPr>
      </w:pPr>
      <w:r w:rsidRPr="00B833BF">
        <w:rPr>
          <w:rFonts w:cs="Arial"/>
        </w:rPr>
        <w:t>The initial registration of an employee after submitting his/her arrival includes the following process;</w:t>
      </w:r>
    </w:p>
    <w:p w14:paraId="4394332A" w14:textId="77777777" w:rsidR="00B833BF" w:rsidRPr="00B833BF" w:rsidRDefault="00B833BF" w:rsidP="00B833BF">
      <w:pPr>
        <w:shd w:val="clear" w:color="auto" w:fill="FFFFFF"/>
        <w:spacing w:after="200" w:line="276" w:lineRule="auto"/>
        <w:ind w:left="1080"/>
        <w:contextualSpacing/>
        <w:jc w:val="both"/>
        <w:rPr>
          <w:rFonts w:eastAsia="Calibri" w:cs="Arial"/>
          <w:b/>
          <w:u w:val="single"/>
        </w:rPr>
      </w:pPr>
    </w:p>
    <w:p w14:paraId="277BA19C" w14:textId="77777777" w:rsidR="00B833BF" w:rsidRPr="00B833BF" w:rsidRDefault="00B833BF" w:rsidP="00B833BF">
      <w:pPr>
        <w:numPr>
          <w:ilvl w:val="0"/>
          <w:numId w:val="34"/>
        </w:numPr>
        <w:shd w:val="clear" w:color="auto" w:fill="FFFFFF"/>
        <w:spacing w:after="200" w:line="276" w:lineRule="auto"/>
        <w:contextualSpacing/>
        <w:jc w:val="both"/>
        <w:rPr>
          <w:rFonts w:eastAsia="Calibri" w:cs="Arial"/>
        </w:rPr>
      </w:pPr>
      <w:r w:rsidRPr="00B833BF">
        <w:rPr>
          <w:rFonts w:eastAsia="Calibri" w:cs="Arial"/>
        </w:rPr>
        <w:t>Department, Position and Employee Type (Contract, Institutional, Civil, stipend) is entered.</w:t>
      </w:r>
    </w:p>
    <w:p w14:paraId="4CF39EDC" w14:textId="77777777" w:rsidR="00B833BF" w:rsidRPr="00B833BF" w:rsidRDefault="00B833BF" w:rsidP="00B833BF">
      <w:pPr>
        <w:numPr>
          <w:ilvl w:val="0"/>
          <w:numId w:val="34"/>
        </w:numPr>
        <w:shd w:val="clear" w:color="auto" w:fill="FFFFFF"/>
        <w:spacing w:after="200" w:line="276" w:lineRule="auto"/>
        <w:contextualSpacing/>
        <w:jc w:val="both"/>
        <w:rPr>
          <w:rFonts w:eastAsia="Calibri" w:cs="Arial"/>
        </w:rPr>
      </w:pPr>
      <w:r w:rsidRPr="00B833BF">
        <w:rPr>
          <w:rFonts w:eastAsia="Calibri" w:cs="Arial"/>
        </w:rPr>
        <w:t>Personal Bio data of the Employee is entered including Name, Father Name, CNIC, Gender, Marital Status, Address, Contact details etc.</w:t>
      </w:r>
    </w:p>
    <w:p w14:paraId="392238D0" w14:textId="77777777" w:rsidR="00B833BF" w:rsidRPr="00B833BF" w:rsidRDefault="00B833BF" w:rsidP="00B833BF">
      <w:pPr>
        <w:numPr>
          <w:ilvl w:val="0"/>
          <w:numId w:val="34"/>
        </w:numPr>
        <w:shd w:val="clear" w:color="auto" w:fill="FFFFFF"/>
        <w:spacing w:after="200" w:line="276" w:lineRule="auto"/>
        <w:contextualSpacing/>
        <w:jc w:val="both"/>
        <w:rPr>
          <w:rFonts w:eastAsia="Calibri" w:cs="Arial"/>
        </w:rPr>
      </w:pPr>
      <w:r w:rsidRPr="00B833BF">
        <w:rPr>
          <w:rFonts w:eastAsia="Calibri" w:cs="Arial"/>
        </w:rPr>
        <w:t xml:space="preserve">License Details are entered i.e. For Doctors </w:t>
      </w:r>
      <w:r w:rsidRPr="00B833BF">
        <w:rPr>
          <w:rFonts w:eastAsia="Calibri" w:cs="Arial"/>
          <w:b/>
          <w:bCs/>
        </w:rPr>
        <w:t>PM&amp;DC</w:t>
      </w:r>
      <w:r w:rsidRPr="00B833BF">
        <w:rPr>
          <w:rFonts w:eastAsia="Calibri" w:cs="Arial"/>
        </w:rPr>
        <w:t xml:space="preserve"> and for Nurses </w:t>
      </w:r>
      <w:r w:rsidRPr="00B833BF">
        <w:rPr>
          <w:rFonts w:eastAsia="Calibri" w:cs="Arial"/>
          <w:b/>
          <w:bCs/>
        </w:rPr>
        <w:t>PNC</w:t>
      </w:r>
      <w:r w:rsidRPr="00B833BF">
        <w:rPr>
          <w:rFonts w:eastAsia="Calibri" w:cs="Arial"/>
        </w:rPr>
        <w:t>.</w:t>
      </w:r>
    </w:p>
    <w:p w14:paraId="70EA43B3" w14:textId="77777777" w:rsidR="00B833BF" w:rsidRPr="00B833BF" w:rsidRDefault="00B833BF" w:rsidP="00B833BF">
      <w:pPr>
        <w:numPr>
          <w:ilvl w:val="0"/>
          <w:numId w:val="34"/>
        </w:numPr>
        <w:shd w:val="clear" w:color="auto" w:fill="FFFFFF"/>
        <w:spacing w:after="200" w:line="276" w:lineRule="auto"/>
        <w:contextualSpacing/>
        <w:jc w:val="both"/>
        <w:rPr>
          <w:rFonts w:eastAsia="Calibri" w:cs="Arial"/>
        </w:rPr>
      </w:pPr>
      <w:proofErr w:type="spellStart"/>
      <w:r w:rsidRPr="00B833BF">
        <w:rPr>
          <w:rFonts w:eastAsia="Calibri" w:cs="Arial"/>
        </w:rPr>
        <w:t>MR.No</w:t>
      </w:r>
      <w:proofErr w:type="spellEnd"/>
      <w:r w:rsidRPr="00B833BF">
        <w:rPr>
          <w:rFonts w:eastAsia="Calibri" w:cs="Arial"/>
        </w:rPr>
        <w:t>. is generated for the employee, also known as an employee number which is different for different employees and is never repeated.</w:t>
      </w:r>
    </w:p>
    <w:p w14:paraId="66341672" w14:textId="77777777" w:rsidR="00B833BF" w:rsidRPr="00B833BF" w:rsidRDefault="00B833BF" w:rsidP="00B833BF">
      <w:pPr>
        <w:shd w:val="clear" w:color="auto" w:fill="FFFFFF"/>
        <w:spacing w:after="200" w:line="276" w:lineRule="auto"/>
        <w:ind w:left="1710"/>
        <w:contextualSpacing/>
        <w:jc w:val="both"/>
        <w:rPr>
          <w:rFonts w:eastAsia="Calibri" w:cs="Arial"/>
        </w:rPr>
      </w:pPr>
    </w:p>
    <w:p w14:paraId="774E0D52" w14:textId="77777777" w:rsidR="00B833BF" w:rsidRPr="00B833BF" w:rsidRDefault="00B833BF" w:rsidP="00045F74">
      <w:pPr>
        <w:numPr>
          <w:ilvl w:val="1"/>
          <w:numId w:val="112"/>
        </w:numPr>
        <w:spacing w:after="200" w:line="276" w:lineRule="auto"/>
        <w:contextualSpacing/>
        <w:jc w:val="both"/>
        <w:rPr>
          <w:rFonts w:eastAsia="Calibri" w:cs="Arial"/>
          <w:b/>
          <w:bCs/>
        </w:rPr>
      </w:pPr>
      <w:r w:rsidRPr="00B833BF">
        <w:rPr>
          <w:rFonts w:eastAsia="Calibri" w:cs="Arial"/>
          <w:b/>
          <w:bCs/>
        </w:rPr>
        <w:t>Employee Menu for Employee registration.</w:t>
      </w:r>
    </w:p>
    <w:p w14:paraId="0861F0F0" w14:textId="77777777" w:rsidR="00B833BF" w:rsidRPr="00B833BF" w:rsidRDefault="00B833BF" w:rsidP="00B833BF">
      <w:pPr>
        <w:shd w:val="clear" w:color="auto" w:fill="FFFFFF"/>
        <w:spacing w:line="276" w:lineRule="auto"/>
        <w:ind w:left="426"/>
        <w:jc w:val="both"/>
        <w:rPr>
          <w:rFonts w:eastAsia="Calibri" w:cs="Arial"/>
        </w:rPr>
      </w:pPr>
      <w:r w:rsidRPr="00B833BF">
        <w:rPr>
          <w:rFonts w:eastAsia="Calibri" w:cs="Arial"/>
        </w:rPr>
        <w:t>Following fields are filled in the Employee me</w:t>
      </w:r>
      <w:r w:rsidRPr="00B833BF">
        <w:rPr>
          <w:rFonts w:cs="Arial"/>
        </w:rPr>
        <w:t xml:space="preserve">nu after the generation of </w:t>
      </w:r>
      <w:proofErr w:type="spellStart"/>
      <w:r w:rsidRPr="00B833BF">
        <w:rPr>
          <w:rFonts w:cs="Arial"/>
        </w:rPr>
        <w:t>MR.No</w:t>
      </w:r>
      <w:proofErr w:type="spellEnd"/>
      <w:r w:rsidRPr="00B833BF">
        <w:rPr>
          <w:rFonts w:cs="Arial"/>
        </w:rPr>
        <w:t>;</w:t>
      </w:r>
    </w:p>
    <w:p w14:paraId="3064DB44" w14:textId="77777777" w:rsidR="00B833BF" w:rsidRPr="00B833BF" w:rsidRDefault="00B833BF" w:rsidP="00B833BF">
      <w:pPr>
        <w:numPr>
          <w:ilvl w:val="0"/>
          <w:numId w:val="35"/>
        </w:numPr>
        <w:shd w:val="clear" w:color="auto" w:fill="FFFFFF"/>
        <w:spacing w:after="200" w:line="276" w:lineRule="auto"/>
        <w:contextualSpacing/>
        <w:jc w:val="both"/>
        <w:rPr>
          <w:rFonts w:eastAsia="Calibri" w:cs="Arial"/>
        </w:rPr>
      </w:pPr>
      <w:r w:rsidRPr="00B833BF">
        <w:rPr>
          <w:rFonts w:eastAsia="Calibri" w:cs="Arial"/>
        </w:rPr>
        <w:t>Pay Scale and Card Swipe No.</w:t>
      </w:r>
    </w:p>
    <w:p w14:paraId="283C7C66" w14:textId="77777777" w:rsidR="00B833BF" w:rsidRPr="00B833BF" w:rsidRDefault="00B833BF" w:rsidP="00B833BF">
      <w:pPr>
        <w:numPr>
          <w:ilvl w:val="0"/>
          <w:numId w:val="35"/>
        </w:numPr>
        <w:shd w:val="clear" w:color="auto" w:fill="FFFFFF"/>
        <w:spacing w:after="200" w:line="276" w:lineRule="auto"/>
        <w:contextualSpacing/>
        <w:jc w:val="both"/>
        <w:rPr>
          <w:rFonts w:eastAsia="Calibri" w:cs="Arial"/>
        </w:rPr>
      </w:pPr>
      <w:r w:rsidRPr="00B833BF">
        <w:rPr>
          <w:rFonts w:eastAsia="Calibri" w:cs="Arial"/>
        </w:rPr>
        <w:t>Head of Department or Supervisor.</w:t>
      </w:r>
    </w:p>
    <w:p w14:paraId="337D0D7A" w14:textId="77777777" w:rsidR="00B833BF" w:rsidRPr="00B833BF" w:rsidRDefault="00B833BF" w:rsidP="00B833BF">
      <w:pPr>
        <w:numPr>
          <w:ilvl w:val="0"/>
          <w:numId w:val="35"/>
        </w:numPr>
        <w:shd w:val="clear" w:color="auto" w:fill="FFFFFF"/>
        <w:spacing w:after="200" w:line="276" w:lineRule="auto"/>
        <w:contextualSpacing/>
        <w:jc w:val="both"/>
        <w:rPr>
          <w:rFonts w:eastAsia="Calibri" w:cs="Arial"/>
        </w:rPr>
      </w:pPr>
      <w:r w:rsidRPr="00B833BF">
        <w:rPr>
          <w:rFonts w:eastAsia="Calibri" w:cs="Arial"/>
        </w:rPr>
        <w:t xml:space="preserve">Joining / Arrival date. </w:t>
      </w:r>
    </w:p>
    <w:p w14:paraId="5F7AD28A" w14:textId="77777777" w:rsidR="00B833BF" w:rsidRPr="00B833BF" w:rsidRDefault="00B833BF" w:rsidP="00B833BF">
      <w:pPr>
        <w:numPr>
          <w:ilvl w:val="0"/>
          <w:numId w:val="35"/>
        </w:numPr>
        <w:shd w:val="clear" w:color="auto" w:fill="FFFFFF"/>
        <w:spacing w:after="200" w:line="276" w:lineRule="auto"/>
        <w:contextualSpacing/>
        <w:jc w:val="both"/>
        <w:rPr>
          <w:rFonts w:eastAsia="Calibri" w:cs="Arial"/>
        </w:rPr>
      </w:pPr>
      <w:r w:rsidRPr="00B833BF">
        <w:rPr>
          <w:rFonts w:eastAsia="Calibri" w:cs="Arial"/>
        </w:rPr>
        <w:t xml:space="preserve">Contract duration (for stipend, trainee). </w:t>
      </w:r>
    </w:p>
    <w:p w14:paraId="05EBF471" w14:textId="77777777" w:rsidR="00B833BF" w:rsidRPr="00B833BF" w:rsidRDefault="00B833BF" w:rsidP="00B833BF">
      <w:pPr>
        <w:numPr>
          <w:ilvl w:val="0"/>
          <w:numId w:val="35"/>
        </w:numPr>
        <w:shd w:val="clear" w:color="auto" w:fill="FFFFFF"/>
        <w:spacing w:after="200" w:line="276" w:lineRule="auto"/>
        <w:contextualSpacing/>
        <w:jc w:val="both"/>
        <w:rPr>
          <w:rFonts w:eastAsia="Calibri" w:cs="Arial"/>
        </w:rPr>
      </w:pPr>
      <w:r w:rsidRPr="00B833BF">
        <w:rPr>
          <w:rFonts w:eastAsia="Calibri" w:cs="Arial"/>
        </w:rPr>
        <w:t>Probation period.</w:t>
      </w:r>
    </w:p>
    <w:p w14:paraId="480D53A4" w14:textId="77777777" w:rsidR="00B833BF" w:rsidRPr="00B833BF" w:rsidRDefault="00B833BF" w:rsidP="00B833BF">
      <w:pPr>
        <w:numPr>
          <w:ilvl w:val="0"/>
          <w:numId w:val="35"/>
        </w:numPr>
        <w:shd w:val="clear" w:color="auto" w:fill="FFFFFF"/>
        <w:spacing w:after="200" w:line="276" w:lineRule="auto"/>
        <w:contextualSpacing/>
        <w:jc w:val="both"/>
        <w:rPr>
          <w:rFonts w:eastAsia="Calibri" w:cs="Arial"/>
        </w:rPr>
      </w:pPr>
      <w:r w:rsidRPr="00B833BF">
        <w:rPr>
          <w:rFonts w:eastAsia="Calibri" w:cs="Arial"/>
        </w:rPr>
        <w:t>Department and Duty location.</w:t>
      </w:r>
    </w:p>
    <w:p w14:paraId="424E8415" w14:textId="77777777" w:rsidR="00B833BF" w:rsidRPr="00B833BF" w:rsidRDefault="00B833BF" w:rsidP="00B833BF">
      <w:pPr>
        <w:numPr>
          <w:ilvl w:val="0"/>
          <w:numId w:val="35"/>
        </w:numPr>
        <w:shd w:val="clear" w:color="auto" w:fill="FFFFFF"/>
        <w:spacing w:after="200" w:line="276" w:lineRule="auto"/>
        <w:contextualSpacing/>
        <w:jc w:val="both"/>
        <w:rPr>
          <w:rFonts w:eastAsia="Calibri" w:cs="Arial"/>
        </w:rPr>
      </w:pPr>
      <w:r w:rsidRPr="00B833BF">
        <w:rPr>
          <w:rFonts w:eastAsia="Calibri" w:cs="Arial"/>
        </w:rPr>
        <w:t xml:space="preserve">Picture is uploaded. </w:t>
      </w:r>
    </w:p>
    <w:p w14:paraId="592DFABC" w14:textId="77777777" w:rsidR="00B833BF" w:rsidRPr="00B833BF" w:rsidRDefault="00B833BF" w:rsidP="00B833BF">
      <w:pPr>
        <w:numPr>
          <w:ilvl w:val="0"/>
          <w:numId w:val="35"/>
        </w:numPr>
        <w:shd w:val="clear" w:color="auto" w:fill="FFFFFF"/>
        <w:spacing w:after="200" w:line="276" w:lineRule="auto"/>
        <w:contextualSpacing/>
        <w:jc w:val="both"/>
        <w:rPr>
          <w:rFonts w:eastAsia="Calibri" w:cs="Arial"/>
        </w:rPr>
      </w:pPr>
      <w:r w:rsidRPr="00B833BF">
        <w:rPr>
          <w:rFonts w:eastAsia="Calibri" w:cs="Arial"/>
        </w:rPr>
        <w:t>Employee RFID Card is generated and printed.</w:t>
      </w:r>
    </w:p>
    <w:p w14:paraId="53F8E7B8" w14:textId="77777777" w:rsidR="00B833BF" w:rsidRPr="00B833BF" w:rsidRDefault="00B833BF" w:rsidP="00B833BF">
      <w:pPr>
        <w:shd w:val="clear" w:color="auto" w:fill="FFFFFF"/>
        <w:spacing w:after="200" w:line="276" w:lineRule="auto"/>
        <w:ind w:left="1800"/>
        <w:contextualSpacing/>
        <w:jc w:val="both"/>
        <w:rPr>
          <w:rFonts w:eastAsia="Calibri" w:cs="Arial"/>
        </w:rPr>
      </w:pPr>
    </w:p>
    <w:p w14:paraId="0EDE6D7D" w14:textId="77777777" w:rsidR="00B833BF" w:rsidRPr="00B833BF" w:rsidRDefault="00B833BF" w:rsidP="00045F74">
      <w:pPr>
        <w:numPr>
          <w:ilvl w:val="1"/>
          <w:numId w:val="112"/>
        </w:numPr>
        <w:spacing w:after="200" w:line="276" w:lineRule="auto"/>
        <w:contextualSpacing/>
        <w:jc w:val="both"/>
        <w:rPr>
          <w:rFonts w:eastAsia="Calibri" w:cs="Arial"/>
          <w:b/>
          <w:bCs/>
        </w:rPr>
      </w:pPr>
      <w:r w:rsidRPr="00B833BF">
        <w:rPr>
          <w:rFonts w:eastAsia="Calibri" w:cs="Arial"/>
          <w:b/>
          <w:bCs/>
        </w:rPr>
        <w:t>Salary Process</w:t>
      </w:r>
    </w:p>
    <w:p w14:paraId="061B209E" w14:textId="77777777" w:rsidR="00B833BF" w:rsidRPr="00B833BF" w:rsidRDefault="00B833BF" w:rsidP="00B833BF">
      <w:pPr>
        <w:shd w:val="clear" w:color="auto" w:fill="FFFFFF"/>
        <w:spacing w:after="200" w:line="276" w:lineRule="auto"/>
        <w:ind w:left="720"/>
        <w:contextualSpacing/>
        <w:jc w:val="both"/>
        <w:rPr>
          <w:rFonts w:eastAsia="Calibri" w:cs="Arial"/>
          <w:b/>
          <w:u w:val="single"/>
        </w:rPr>
      </w:pPr>
    </w:p>
    <w:p w14:paraId="59BEF675" w14:textId="77777777" w:rsidR="00B833BF" w:rsidRPr="00B833BF" w:rsidRDefault="00B833BF" w:rsidP="00B833BF">
      <w:pPr>
        <w:numPr>
          <w:ilvl w:val="0"/>
          <w:numId w:val="36"/>
        </w:numPr>
        <w:shd w:val="clear" w:color="auto" w:fill="FFFFFF"/>
        <w:spacing w:after="200" w:line="276" w:lineRule="auto"/>
        <w:contextualSpacing/>
        <w:jc w:val="both"/>
        <w:rPr>
          <w:rFonts w:eastAsia="Calibri" w:cs="Arial"/>
        </w:rPr>
      </w:pPr>
      <w:r w:rsidRPr="00B833BF">
        <w:rPr>
          <w:rFonts w:eastAsia="Calibri" w:cs="Arial"/>
        </w:rPr>
        <w:t>Salary Process of MTI-HMC is initiated on 21</w:t>
      </w:r>
      <w:r w:rsidRPr="00B833BF">
        <w:rPr>
          <w:rFonts w:eastAsia="Calibri" w:cs="Arial"/>
          <w:vertAlign w:val="superscript"/>
        </w:rPr>
        <w:t>st</w:t>
      </w:r>
      <w:r w:rsidRPr="00B833BF">
        <w:rPr>
          <w:rFonts w:eastAsia="Calibri" w:cs="Arial"/>
        </w:rPr>
        <w:t xml:space="preserve"> of every month. </w:t>
      </w:r>
    </w:p>
    <w:p w14:paraId="0E01D507" w14:textId="77777777" w:rsidR="00B833BF" w:rsidRPr="00B833BF" w:rsidRDefault="00B833BF" w:rsidP="00B833BF">
      <w:pPr>
        <w:numPr>
          <w:ilvl w:val="0"/>
          <w:numId w:val="36"/>
        </w:numPr>
        <w:shd w:val="clear" w:color="auto" w:fill="FFFFFF"/>
        <w:spacing w:after="200" w:line="276" w:lineRule="auto"/>
        <w:contextualSpacing/>
        <w:jc w:val="both"/>
        <w:rPr>
          <w:rFonts w:eastAsia="Calibri" w:cs="Arial"/>
        </w:rPr>
      </w:pPr>
      <w:r w:rsidRPr="00B833BF">
        <w:rPr>
          <w:rFonts w:eastAsia="Calibri" w:cs="Arial"/>
        </w:rPr>
        <w:t>The process is initiated after all arrears and outstanding dues are cleared from accounts &amp; finance dept.</w:t>
      </w:r>
    </w:p>
    <w:p w14:paraId="77561DF2" w14:textId="77777777" w:rsidR="00B833BF" w:rsidRPr="00B833BF" w:rsidRDefault="00B833BF" w:rsidP="00B833BF">
      <w:pPr>
        <w:numPr>
          <w:ilvl w:val="0"/>
          <w:numId w:val="36"/>
        </w:numPr>
        <w:shd w:val="clear" w:color="auto" w:fill="FFFFFF"/>
        <w:spacing w:after="200" w:line="276" w:lineRule="auto"/>
        <w:contextualSpacing/>
        <w:jc w:val="both"/>
        <w:rPr>
          <w:rFonts w:eastAsia="Calibri" w:cs="Arial"/>
        </w:rPr>
      </w:pPr>
      <w:r w:rsidRPr="00B833BF">
        <w:rPr>
          <w:rFonts w:eastAsia="Calibri" w:cs="Arial"/>
        </w:rPr>
        <w:t>Process type is entered and the process is initiated.</w:t>
      </w:r>
    </w:p>
    <w:p w14:paraId="3DC7B3CB" w14:textId="77777777" w:rsidR="00B833BF" w:rsidRPr="00B833BF" w:rsidRDefault="00B833BF" w:rsidP="00B833BF">
      <w:pPr>
        <w:numPr>
          <w:ilvl w:val="0"/>
          <w:numId w:val="36"/>
        </w:numPr>
        <w:shd w:val="clear" w:color="auto" w:fill="FFFFFF"/>
        <w:spacing w:after="200" w:line="276" w:lineRule="auto"/>
        <w:contextualSpacing/>
        <w:jc w:val="both"/>
        <w:rPr>
          <w:rFonts w:eastAsia="Calibri" w:cs="Arial"/>
        </w:rPr>
      </w:pPr>
      <w:r w:rsidRPr="00B833BF">
        <w:rPr>
          <w:rFonts w:cs="Arial"/>
        </w:rPr>
        <w:t>The total active employees will show the data in fields given in the form.</w:t>
      </w:r>
    </w:p>
    <w:p w14:paraId="3149355C" w14:textId="77777777" w:rsidR="00B833BF" w:rsidRPr="00B833BF" w:rsidRDefault="00B833BF" w:rsidP="00B833BF">
      <w:pPr>
        <w:numPr>
          <w:ilvl w:val="0"/>
          <w:numId w:val="36"/>
        </w:numPr>
        <w:shd w:val="clear" w:color="auto" w:fill="FFFFFF"/>
        <w:spacing w:after="200" w:line="276" w:lineRule="auto"/>
        <w:contextualSpacing/>
        <w:jc w:val="both"/>
        <w:rPr>
          <w:rFonts w:eastAsia="Calibri" w:cs="Arial"/>
        </w:rPr>
      </w:pPr>
      <w:r w:rsidRPr="00B833BF">
        <w:rPr>
          <w:rFonts w:cs="Arial"/>
        </w:rPr>
        <w:t>After the process is completed, salary certificates are generated for all the employees and the process for that month is closed.</w:t>
      </w:r>
    </w:p>
    <w:p w14:paraId="39A9CBAC" w14:textId="77777777" w:rsidR="00B833BF" w:rsidRPr="00B833BF" w:rsidRDefault="00B833BF" w:rsidP="00B833BF">
      <w:pPr>
        <w:shd w:val="clear" w:color="auto" w:fill="FFFFFF"/>
        <w:jc w:val="both"/>
        <w:rPr>
          <w:rFonts w:cs="Arial"/>
        </w:rPr>
      </w:pPr>
    </w:p>
    <w:p w14:paraId="77190DB8" w14:textId="77777777" w:rsidR="00B833BF" w:rsidRPr="00B833BF" w:rsidRDefault="00B833BF" w:rsidP="00085667">
      <w:pPr>
        <w:shd w:val="clear" w:color="auto" w:fill="FFFFFF"/>
        <w:spacing w:after="200" w:line="276" w:lineRule="auto"/>
        <w:ind w:left="786"/>
        <w:contextualSpacing/>
        <w:jc w:val="both"/>
        <w:rPr>
          <w:rFonts w:eastAsia="Calibri" w:cs="Arial"/>
          <w:color w:val="FF0000"/>
        </w:rPr>
      </w:pPr>
    </w:p>
    <w:p w14:paraId="1730515E" w14:textId="77777777" w:rsidR="00B833BF" w:rsidRPr="00B833BF" w:rsidRDefault="00B833BF" w:rsidP="00045F74">
      <w:pPr>
        <w:numPr>
          <w:ilvl w:val="1"/>
          <w:numId w:val="112"/>
        </w:numPr>
        <w:spacing w:after="200" w:line="276" w:lineRule="auto"/>
        <w:contextualSpacing/>
        <w:jc w:val="both"/>
        <w:rPr>
          <w:rFonts w:eastAsia="Calibri" w:cs="Arial"/>
          <w:b/>
          <w:bCs/>
        </w:rPr>
      </w:pPr>
      <w:r w:rsidRPr="00B833BF">
        <w:rPr>
          <w:rFonts w:eastAsia="Calibri" w:cs="Arial"/>
          <w:b/>
          <w:bCs/>
        </w:rPr>
        <w:t xml:space="preserve">Leave Management </w:t>
      </w:r>
    </w:p>
    <w:p w14:paraId="33AE5100" w14:textId="77777777" w:rsidR="00B833BF" w:rsidRPr="00B833BF" w:rsidRDefault="00B833BF" w:rsidP="00085667">
      <w:pPr>
        <w:shd w:val="clear" w:color="auto" w:fill="FFFFFF"/>
        <w:spacing w:after="200" w:line="276" w:lineRule="auto"/>
        <w:ind w:left="720"/>
        <w:contextualSpacing/>
        <w:jc w:val="both"/>
        <w:rPr>
          <w:rFonts w:eastAsia="Calibri" w:cs="Arial"/>
          <w:b/>
          <w:u w:val="single"/>
        </w:rPr>
      </w:pPr>
    </w:p>
    <w:p w14:paraId="41663C46" w14:textId="77777777" w:rsidR="00B833BF" w:rsidRPr="00B833BF" w:rsidRDefault="00B833BF" w:rsidP="00B833BF">
      <w:pPr>
        <w:numPr>
          <w:ilvl w:val="0"/>
          <w:numId w:val="38"/>
        </w:numPr>
        <w:shd w:val="clear" w:color="auto" w:fill="FFFFFF"/>
        <w:spacing w:after="200" w:line="276" w:lineRule="auto"/>
        <w:contextualSpacing/>
        <w:jc w:val="both"/>
        <w:rPr>
          <w:rFonts w:eastAsia="Calibri" w:cs="Arial"/>
        </w:rPr>
      </w:pPr>
      <w:r w:rsidRPr="00B833BF">
        <w:rPr>
          <w:rFonts w:cs="Arial"/>
        </w:rPr>
        <w:t xml:space="preserve">To apply for leave employee shall use his/her </w:t>
      </w:r>
      <w:proofErr w:type="spellStart"/>
      <w:r w:rsidRPr="00B833BF">
        <w:rPr>
          <w:rFonts w:cs="Arial"/>
        </w:rPr>
        <w:t>MR.No</w:t>
      </w:r>
      <w:proofErr w:type="spellEnd"/>
      <w:r w:rsidRPr="00B833BF">
        <w:rPr>
          <w:rFonts w:cs="Arial"/>
        </w:rPr>
        <w:t xml:space="preserve">. </w:t>
      </w:r>
      <w:proofErr w:type="gramStart"/>
      <w:r w:rsidRPr="00B833BF">
        <w:rPr>
          <w:rFonts w:cs="Arial"/>
        </w:rPr>
        <w:t>and</w:t>
      </w:r>
      <w:proofErr w:type="gramEnd"/>
      <w:r w:rsidRPr="00B833BF">
        <w:rPr>
          <w:rFonts w:cs="Arial"/>
        </w:rPr>
        <w:t xml:space="preserve"> mention type of leave. </w:t>
      </w:r>
    </w:p>
    <w:p w14:paraId="0A232A04" w14:textId="77777777" w:rsidR="00B833BF" w:rsidRPr="00B833BF" w:rsidRDefault="00B833BF" w:rsidP="00B833BF">
      <w:pPr>
        <w:numPr>
          <w:ilvl w:val="0"/>
          <w:numId w:val="38"/>
        </w:numPr>
        <w:shd w:val="clear" w:color="auto" w:fill="FFFFFF"/>
        <w:spacing w:after="200" w:line="276" w:lineRule="auto"/>
        <w:contextualSpacing/>
        <w:jc w:val="both"/>
        <w:rPr>
          <w:rFonts w:eastAsia="Calibri" w:cs="Arial"/>
        </w:rPr>
      </w:pPr>
      <w:r w:rsidRPr="00B833BF">
        <w:rPr>
          <w:rFonts w:cs="Arial"/>
        </w:rPr>
        <w:lastRenderedPageBreak/>
        <w:t>The application shall be legibly documented and forwarded for the recommendation which is further forwarded to the sanctioning authority.</w:t>
      </w:r>
    </w:p>
    <w:p w14:paraId="020F941A" w14:textId="77777777" w:rsidR="00B833BF" w:rsidRPr="00B833BF" w:rsidRDefault="00B833BF" w:rsidP="00B833BF">
      <w:pPr>
        <w:numPr>
          <w:ilvl w:val="0"/>
          <w:numId w:val="38"/>
        </w:numPr>
        <w:shd w:val="clear" w:color="auto" w:fill="FFFFFF"/>
        <w:spacing w:after="200" w:line="276" w:lineRule="auto"/>
        <w:contextualSpacing/>
        <w:jc w:val="both"/>
        <w:rPr>
          <w:rFonts w:eastAsia="Calibri" w:cs="Arial"/>
        </w:rPr>
      </w:pPr>
      <w:r w:rsidRPr="00B833BF">
        <w:rPr>
          <w:rFonts w:cs="Arial"/>
        </w:rPr>
        <w:t xml:space="preserve">Leaves are entertained both online &amp; offline. </w:t>
      </w:r>
    </w:p>
    <w:p w14:paraId="2AB16936" w14:textId="77777777" w:rsidR="00B833BF" w:rsidRPr="00B833BF" w:rsidRDefault="00B833BF" w:rsidP="00B833BF">
      <w:pPr>
        <w:numPr>
          <w:ilvl w:val="0"/>
          <w:numId w:val="38"/>
        </w:numPr>
        <w:shd w:val="clear" w:color="auto" w:fill="FFFFFF"/>
        <w:spacing w:after="200" w:line="276" w:lineRule="auto"/>
        <w:contextualSpacing/>
        <w:jc w:val="both"/>
        <w:rPr>
          <w:rFonts w:eastAsia="Calibri" w:cs="Arial"/>
        </w:rPr>
      </w:pPr>
      <w:r w:rsidRPr="00B833BF">
        <w:rPr>
          <w:rFonts w:cs="Arial"/>
          <w:b/>
          <w:bCs/>
          <w:i/>
          <w:iCs/>
        </w:rPr>
        <w:t xml:space="preserve">Online: </w:t>
      </w:r>
      <w:r w:rsidRPr="00B833BF">
        <w:rPr>
          <w:rFonts w:cs="Arial"/>
          <w:i/>
          <w:iCs/>
        </w:rPr>
        <w:t>Leave is entered in HRMIS system and forwarded to  the sanctioning authority</w:t>
      </w:r>
    </w:p>
    <w:p w14:paraId="731E0632" w14:textId="77777777" w:rsidR="00B833BF" w:rsidRPr="00B833BF" w:rsidRDefault="00B833BF" w:rsidP="00B833BF">
      <w:pPr>
        <w:numPr>
          <w:ilvl w:val="0"/>
          <w:numId w:val="38"/>
        </w:numPr>
        <w:shd w:val="clear" w:color="auto" w:fill="FFFFFF"/>
        <w:spacing w:after="200" w:line="276" w:lineRule="auto"/>
        <w:contextualSpacing/>
        <w:jc w:val="both"/>
        <w:rPr>
          <w:rFonts w:cs="Arial"/>
          <w:i/>
          <w:iCs/>
        </w:rPr>
      </w:pPr>
      <w:r w:rsidRPr="00B833BF">
        <w:rPr>
          <w:rFonts w:cs="Arial"/>
          <w:b/>
          <w:bCs/>
          <w:i/>
          <w:iCs/>
        </w:rPr>
        <w:t xml:space="preserve">Offline: </w:t>
      </w:r>
      <w:r w:rsidRPr="00B833BF">
        <w:rPr>
          <w:rFonts w:cs="Arial"/>
          <w:i/>
          <w:iCs/>
        </w:rPr>
        <w:t>Leave is approved through leave Performa (Leave application form) and submitted for further processing.</w:t>
      </w:r>
    </w:p>
    <w:p w14:paraId="61E0AB3E" w14:textId="77777777" w:rsidR="00B833BF" w:rsidRPr="00B833BF" w:rsidRDefault="00B833BF" w:rsidP="00085667">
      <w:pPr>
        <w:shd w:val="clear" w:color="auto" w:fill="FFFFFF"/>
        <w:spacing w:after="200" w:line="276" w:lineRule="auto"/>
        <w:ind w:left="720"/>
        <w:contextualSpacing/>
        <w:jc w:val="both"/>
        <w:rPr>
          <w:rFonts w:eastAsia="Calibri" w:cs="Arial"/>
        </w:rPr>
      </w:pPr>
    </w:p>
    <w:p w14:paraId="031645C4" w14:textId="77777777" w:rsidR="00B833BF" w:rsidRPr="00B833BF" w:rsidRDefault="00B833BF" w:rsidP="00045F74">
      <w:pPr>
        <w:numPr>
          <w:ilvl w:val="1"/>
          <w:numId w:val="112"/>
        </w:numPr>
        <w:spacing w:after="200" w:line="276" w:lineRule="auto"/>
        <w:contextualSpacing/>
        <w:jc w:val="both"/>
        <w:rPr>
          <w:rFonts w:eastAsia="Calibri" w:cs="Arial"/>
          <w:b/>
          <w:bCs/>
        </w:rPr>
      </w:pPr>
      <w:r w:rsidRPr="00B833BF">
        <w:rPr>
          <w:rFonts w:eastAsia="Calibri" w:cs="Arial"/>
          <w:b/>
          <w:bCs/>
        </w:rPr>
        <w:t>Duty Roaster</w:t>
      </w:r>
    </w:p>
    <w:p w14:paraId="087F1453" w14:textId="77777777" w:rsidR="00B833BF" w:rsidRPr="00B833BF" w:rsidRDefault="00B833BF" w:rsidP="00085667">
      <w:pPr>
        <w:shd w:val="clear" w:color="auto" w:fill="FFFFFF"/>
        <w:spacing w:after="200" w:line="276" w:lineRule="auto"/>
        <w:ind w:left="720"/>
        <w:contextualSpacing/>
        <w:jc w:val="both"/>
        <w:rPr>
          <w:rFonts w:eastAsia="Calibri" w:cs="Arial"/>
          <w:b/>
          <w:u w:val="single"/>
        </w:rPr>
      </w:pPr>
    </w:p>
    <w:p w14:paraId="0E3B5666" w14:textId="77777777" w:rsidR="00B833BF" w:rsidRPr="00B833BF" w:rsidRDefault="00B833BF" w:rsidP="00045F74">
      <w:pPr>
        <w:numPr>
          <w:ilvl w:val="0"/>
          <w:numId w:val="124"/>
        </w:numPr>
        <w:shd w:val="clear" w:color="auto" w:fill="FFFFFF"/>
        <w:spacing w:after="200" w:line="276" w:lineRule="auto"/>
        <w:contextualSpacing/>
        <w:jc w:val="both"/>
        <w:rPr>
          <w:rFonts w:eastAsia="Calibri" w:cs="Arial"/>
        </w:rPr>
      </w:pPr>
      <w:r w:rsidRPr="00B833BF">
        <w:rPr>
          <w:rFonts w:eastAsia="Calibri" w:cs="Arial"/>
        </w:rPr>
        <w:t>Each departments’ duty roasters are entered by focal persons (computer operators) of every unit / ward before 21</w:t>
      </w:r>
      <w:r w:rsidRPr="00B833BF">
        <w:rPr>
          <w:rFonts w:eastAsia="Calibri" w:cs="Arial"/>
          <w:vertAlign w:val="superscript"/>
        </w:rPr>
        <w:t>st</w:t>
      </w:r>
      <w:r w:rsidRPr="00B833BF">
        <w:rPr>
          <w:rFonts w:eastAsia="Calibri" w:cs="Arial"/>
        </w:rPr>
        <w:t xml:space="preserve"> of each month in the HRMIS Software;</w:t>
      </w:r>
    </w:p>
    <w:p w14:paraId="156E51E7" w14:textId="77777777" w:rsidR="00B833BF" w:rsidRPr="00B833BF" w:rsidRDefault="00B833BF" w:rsidP="00045F74">
      <w:pPr>
        <w:numPr>
          <w:ilvl w:val="0"/>
          <w:numId w:val="124"/>
        </w:numPr>
        <w:shd w:val="clear" w:color="auto" w:fill="FFFFFF"/>
        <w:spacing w:after="200" w:line="276" w:lineRule="auto"/>
        <w:contextualSpacing/>
        <w:jc w:val="both"/>
        <w:rPr>
          <w:rFonts w:eastAsia="Calibri" w:cs="Arial"/>
        </w:rPr>
      </w:pPr>
      <w:r w:rsidRPr="00B833BF">
        <w:rPr>
          <w:rFonts w:eastAsia="Calibri" w:cs="Arial"/>
        </w:rPr>
        <w:t>Duty roaster tab is selected from the menu.</w:t>
      </w:r>
    </w:p>
    <w:p w14:paraId="4448C0C1" w14:textId="77777777" w:rsidR="00B833BF" w:rsidRPr="00B833BF" w:rsidRDefault="00B833BF" w:rsidP="00045F74">
      <w:pPr>
        <w:numPr>
          <w:ilvl w:val="0"/>
          <w:numId w:val="124"/>
        </w:numPr>
        <w:shd w:val="clear" w:color="auto" w:fill="FFFFFF"/>
        <w:spacing w:after="200" w:line="276" w:lineRule="auto"/>
        <w:contextualSpacing/>
        <w:jc w:val="both"/>
        <w:rPr>
          <w:rFonts w:eastAsia="Calibri" w:cs="Arial"/>
        </w:rPr>
      </w:pPr>
      <w:r w:rsidRPr="00B833BF">
        <w:rPr>
          <w:rFonts w:eastAsia="Calibri" w:cs="Arial"/>
        </w:rPr>
        <w:t>Month and department are selected for which the duty roaster is required to be entered.</w:t>
      </w:r>
    </w:p>
    <w:p w14:paraId="3617864A" w14:textId="77777777" w:rsidR="00B833BF" w:rsidRPr="00B833BF" w:rsidRDefault="00B833BF" w:rsidP="00045F74">
      <w:pPr>
        <w:numPr>
          <w:ilvl w:val="0"/>
          <w:numId w:val="124"/>
        </w:numPr>
        <w:shd w:val="clear" w:color="auto" w:fill="FFFFFF"/>
        <w:spacing w:after="200" w:line="276" w:lineRule="auto"/>
        <w:contextualSpacing/>
        <w:jc w:val="both"/>
        <w:rPr>
          <w:rFonts w:eastAsia="Calibri" w:cs="Arial"/>
        </w:rPr>
      </w:pPr>
      <w:r w:rsidRPr="00B833BF">
        <w:rPr>
          <w:rFonts w:eastAsia="Calibri" w:cs="Arial"/>
        </w:rPr>
        <w:t>List of employees is displayed and duty roaster for each employee as per their shift is entered one by one.</w:t>
      </w:r>
    </w:p>
    <w:p w14:paraId="3F87A2B2" w14:textId="77777777" w:rsidR="00B833BF" w:rsidRPr="00B833BF" w:rsidRDefault="00B833BF" w:rsidP="00085667">
      <w:pPr>
        <w:shd w:val="clear" w:color="auto" w:fill="FFFFFF"/>
        <w:spacing w:after="200" w:line="276" w:lineRule="auto"/>
        <w:ind w:left="1440"/>
        <w:contextualSpacing/>
        <w:jc w:val="both"/>
        <w:rPr>
          <w:rFonts w:eastAsia="Calibri" w:cs="Arial"/>
        </w:rPr>
      </w:pPr>
    </w:p>
    <w:p w14:paraId="51794A06" w14:textId="77777777" w:rsidR="00B833BF" w:rsidRPr="00B833BF" w:rsidRDefault="00B833BF" w:rsidP="00045F74">
      <w:pPr>
        <w:numPr>
          <w:ilvl w:val="1"/>
          <w:numId w:val="112"/>
        </w:numPr>
        <w:spacing w:after="200" w:line="276" w:lineRule="auto"/>
        <w:contextualSpacing/>
        <w:jc w:val="both"/>
        <w:rPr>
          <w:rFonts w:eastAsia="Calibri" w:cs="Arial"/>
          <w:b/>
          <w:bCs/>
        </w:rPr>
      </w:pPr>
      <w:r w:rsidRPr="00B833BF">
        <w:rPr>
          <w:rFonts w:eastAsia="Calibri" w:cs="Arial"/>
          <w:b/>
          <w:bCs/>
        </w:rPr>
        <w:t>Employee Entitlement</w:t>
      </w:r>
    </w:p>
    <w:p w14:paraId="4D0B2EF1" w14:textId="77777777" w:rsidR="00F72D7B" w:rsidRDefault="00B833BF" w:rsidP="00B833BF">
      <w:pPr>
        <w:shd w:val="clear" w:color="auto" w:fill="FFFFFF"/>
        <w:spacing w:line="276" w:lineRule="auto"/>
        <w:ind w:left="360"/>
        <w:jc w:val="both"/>
        <w:rPr>
          <w:rFonts w:cs="Arial"/>
        </w:rPr>
      </w:pPr>
      <w:r w:rsidRPr="00B833BF">
        <w:rPr>
          <w:rFonts w:cs="Arial"/>
        </w:rPr>
        <w:t>Employees applying for medical entitlement shall complete the entitlement certificate Form,</w:t>
      </w:r>
      <w:r w:rsidRPr="00B833BF">
        <w:rPr>
          <w:rFonts w:cs="Arial"/>
          <w:color w:val="FF0000"/>
        </w:rPr>
        <w:t xml:space="preserve"> </w:t>
      </w:r>
      <w:r w:rsidRPr="00B833BF">
        <w:rPr>
          <w:rFonts w:cs="Arial"/>
        </w:rPr>
        <w:t>duly signed by their respective HODs and complete other formalities if any, prior to submission in HR department for assessment and activation.</w:t>
      </w:r>
    </w:p>
    <w:p w14:paraId="3519AD55" w14:textId="4114BC3A" w:rsidR="00B833BF" w:rsidRPr="00B833BF" w:rsidRDefault="00B833BF" w:rsidP="00F72D7B">
      <w:pPr>
        <w:shd w:val="clear" w:color="auto" w:fill="FFFFFF"/>
        <w:spacing w:line="276" w:lineRule="auto"/>
        <w:jc w:val="both"/>
        <w:rPr>
          <w:rFonts w:cs="Arial"/>
        </w:rPr>
      </w:pPr>
      <w:r w:rsidRPr="00B833BF">
        <w:rPr>
          <w:rFonts w:cs="Arial"/>
        </w:rPr>
        <w:t xml:space="preserve"> </w:t>
      </w:r>
    </w:p>
    <w:p w14:paraId="351B77F6" w14:textId="77777777" w:rsidR="00B833BF" w:rsidRPr="00B833BF" w:rsidRDefault="00B833BF" w:rsidP="00045F74">
      <w:pPr>
        <w:numPr>
          <w:ilvl w:val="1"/>
          <w:numId w:val="112"/>
        </w:numPr>
        <w:spacing w:after="200" w:line="276" w:lineRule="auto"/>
        <w:contextualSpacing/>
        <w:jc w:val="both"/>
        <w:rPr>
          <w:rFonts w:eastAsia="Calibri" w:cs="Arial"/>
          <w:b/>
          <w:bCs/>
        </w:rPr>
      </w:pPr>
      <w:r w:rsidRPr="00B833BF">
        <w:rPr>
          <w:rFonts w:eastAsia="Calibri" w:cs="Arial"/>
          <w:b/>
          <w:bCs/>
        </w:rPr>
        <w:t>Registration of dependents in HRMIS software</w:t>
      </w:r>
    </w:p>
    <w:p w14:paraId="79D5E949" w14:textId="77777777" w:rsidR="00B833BF" w:rsidRPr="00B833BF" w:rsidRDefault="00B833BF" w:rsidP="00B833BF">
      <w:pPr>
        <w:shd w:val="clear" w:color="auto" w:fill="FFFFFF"/>
        <w:spacing w:line="276" w:lineRule="auto"/>
        <w:ind w:left="360"/>
        <w:jc w:val="both"/>
        <w:rPr>
          <w:rFonts w:cs="Arial"/>
          <w:b/>
          <w:i/>
        </w:rPr>
      </w:pPr>
      <w:r w:rsidRPr="00B833BF">
        <w:rPr>
          <w:rFonts w:cs="Arial"/>
        </w:rPr>
        <w:t>The following documents must be attached with the Medical treatment entitlement form</w:t>
      </w:r>
      <w:r w:rsidRPr="00B833BF">
        <w:rPr>
          <w:rFonts w:cs="Arial"/>
          <w:b/>
          <w:i/>
        </w:rPr>
        <w:t>.</w:t>
      </w:r>
    </w:p>
    <w:p w14:paraId="1E639C51" w14:textId="77777777" w:rsidR="00B833BF" w:rsidRPr="00B833BF" w:rsidRDefault="00B833BF" w:rsidP="00B833BF">
      <w:pPr>
        <w:shd w:val="clear" w:color="auto" w:fill="FFFFFF"/>
        <w:spacing w:line="276" w:lineRule="auto"/>
        <w:ind w:left="360"/>
        <w:jc w:val="both"/>
        <w:rPr>
          <w:rFonts w:cs="Arial"/>
          <w:b/>
          <w:i/>
        </w:rPr>
      </w:pPr>
    </w:p>
    <w:p w14:paraId="6E70A092" w14:textId="77777777" w:rsidR="00B833BF" w:rsidRPr="00B833BF" w:rsidRDefault="00B833BF" w:rsidP="00B833BF">
      <w:pPr>
        <w:numPr>
          <w:ilvl w:val="0"/>
          <w:numId w:val="58"/>
        </w:numPr>
        <w:shd w:val="clear" w:color="auto" w:fill="FFFFFF"/>
        <w:spacing w:line="276" w:lineRule="auto"/>
        <w:jc w:val="both"/>
        <w:rPr>
          <w:rFonts w:cs="Arial"/>
        </w:rPr>
      </w:pPr>
      <w:r w:rsidRPr="00B833BF">
        <w:rPr>
          <w:rFonts w:cs="Arial"/>
        </w:rPr>
        <w:t xml:space="preserve">Father &amp; Mother CNIC photocopy. </w:t>
      </w:r>
      <w:r w:rsidRPr="00B833BF">
        <w:rPr>
          <w:rFonts w:cs="Arial"/>
        </w:rPr>
        <w:tab/>
      </w:r>
      <w:r w:rsidRPr="00B833BF">
        <w:rPr>
          <w:rFonts w:cs="Arial"/>
        </w:rPr>
        <w:tab/>
      </w:r>
    </w:p>
    <w:p w14:paraId="71CCF660" w14:textId="77777777" w:rsidR="00B833BF" w:rsidRPr="00B833BF" w:rsidRDefault="00B833BF" w:rsidP="00B833BF">
      <w:pPr>
        <w:numPr>
          <w:ilvl w:val="0"/>
          <w:numId w:val="58"/>
        </w:numPr>
        <w:shd w:val="clear" w:color="auto" w:fill="FFFFFF"/>
        <w:spacing w:line="276" w:lineRule="auto"/>
        <w:jc w:val="both"/>
        <w:rPr>
          <w:rFonts w:cs="Arial"/>
        </w:rPr>
      </w:pPr>
      <w:proofErr w:type="spellStart"/>
      <w:r w:rsidRPr="00B833BF">
        <w:rPr>
          <w:rFonts w:cs="Arial"/>
        </w:rPr>
        <w:t>Nikahnama</w:t>
      </w:r>
      <w:proofErr w:type="spellEnd"/>
      <w:r w:rsidRPr="00B833BF">
        <w:rPr>
          <w:rFonts w:cs="Arial"/>
        </w:rPr>
        <w:t xml:space="preserve"> (Marriage certificate) photocopy or wife CNIC photocopy       </w:t>
      </w:r>
    </w:p>
    <w:p w14:paraId="5F14AC19" w14:textId="77777777" w:rsidR="00B833BF" w:rsidRPr="00B833BF" w:rsidRDefault="00B833BF" w:rsidP="00B833BF">
      <w:pPr>
        <w:numPr>
          <w:ilvl w:val="0"/>
          <w:numId w:val="58"/>
        </w:numPr>
        <w:shd w:val="clear" w:color="auto" w:fill="FFFFFF"/>
        <w:spacing w:line="276" w:lineRule="auto"/>
        <w:jc w:val="both"/>
        <w:rPr>
          <w:rFonts w:cs="Arial"/>
        </w:rPr>
      </w:pPr>
      <w:r w:rsidRPr="00B833BF">
        <w:rPr>
          <w:rFonts w:cs="Arial"/>
        </w:rPr>
        <w:t xml:space="preserve">Children Form-B photocopy </w:t>
      </w:r>
    </w:p>
    <w:p w14:paraId="371B1239" w14:textId="77777777" w:rsidR="00B833BF" w:rsidRPr="00B833BF" w:rsidRDefault="00B833BF" w:rsidP="00B833BF">
      <w:pPr>
        <w:numPr>
          <w:ilvl w:val="0"/>
          <w:numId w:val="58"/>
        </w:numPr>
        <w:shd w:val="clear" w:color="auto" w:fill="FFFFFF"/>
        <w:spacing w:line="276" w:lineRule="auto"/>
        <w:jc w:val="both"/>
        <w:rPr>
          <w:rFonts w:cs="Arial"/>
        </w:rPr>
      </w:pPr>
      <w:r w:rsidRPr="00B833BF">
        <w:rPr>
          <w:rFonts w:cs="Arial"/>
        </w:rPr>
        <w:t>RFID Card Photocopy</w:t>
      </w:r>
      <w:r w:rsidRPr="00B833BF">
        <w:rPr>
          <w:rFonts w:cs="Arial"/>
        </w:rPr>
        <w:tab/>
      </w:r>
    </w:p>
    <w:p w14:paraId="2496F810" w14:textId="77777777" w:rsidR="00B833BF" w:rsidRPr="00B833BF" w:rsidRDefault="00B833BF" w:rsidP="00B833BF">
      <w:pPr>
        <w:shd w:val="clear" w:color="auto" w:fill="FFFFFF"/>
        <w:spacing w:line="276" w:lineRule="auto"/>
        <w:ind w:left="360"/>
        <w:jc w:val="both"/>
        <w:rPr>
          <w:rFonts w:cs="Arial"/>
        </w:rPr>
      </w:pPr>
    </w:p>
    <w:p w14:paraId="4EB7521B" w14:textId="77777777" w:rsidR="00B833BF" w:rsidRPr="00B833BF" w:rsidRDefault="00B833BF" w:rsidP="00045F74">
      <w:pPr>
        <w:numPr>
          <w:ilvl w:val="1"/>
          <w:numId w:val="112"/>
        </w:numPr>
        <w:spacing w:after="200" w:line="276" w:lineRule="auto"/>
        <w:contextualSpacing/>
        <w:jc w:val="both"/>
        <w:rPr>
          <w:rFonts w:eastAsia="Calibri" w:cs="Arial"/>
          <w:b/>
          <w:bCs/>
        </w:rPr>
      </w:pPr>
      <w:bookmarkStart w:id="75" w:name="_Toc107423416"/>
      <w:r w:rsidRPr="00B833BF">
        <w:rPr>
          <w:rFonts w:eastAsia="Calibri" w:cs="Arial"/>
          <w:b/>
          <w:bCs/>
        </w:rPr>
        <w:t>Reimbursement of Medical Claims and procedures</w:t>
      </w:r>
      <w:bookmarkEnd w:id="75"/>
    </w:p>
    <w:p w14:paraId="69D5BCE8" w14:textId="77777777" w:rsidR="00B833BF" w:rsidRPr="00B833BF" w:rsidRDefault="00B833BF" w:rsidP="00B833BF">
      <w:pPr>
        <w:numPr>
          <w:ilvl w:val="0"/>
          <w:numId w:val="56"/>
        </w:numPr>
        <w:shd w:val="clear" w:color="auto" w:fill="FFFFFF"/>
        <w:spacing w:line="276" w:lineRule="auto"/>
        <w:jc w:val="both"/>
        <w:rPr>
          <w:rFonts w:cs="Arial"/>
        </w:rPr>
      </w:pPr>
      <w:r w:rsidRPr="00B833BF">
        <w:rPr>
          <w:rFonts w:cs="Arial"/>
        </w:rPr>
        <w:t xml:space="preserve">Reimbursement generally follows the KP Medical Attendance Rules 2016, however in some instances the MTI Policy and Rules &amp; regulations shall dictate certain exceptions whenever notified by the Board of Governors. </w:t>
      </w:r>
    </w:p>
    <w:p w14:paraId="47BD0E16" w14:textId="77777777" w:rsidR="00B833BF" w:rsidRPr="00B833BF" w:rsidRDefault="00B833BF" w:rsidP="00B833BF">
      <w:pPr>
        <w:numPr>
          <w:ilvl w:val="0"/>
          <w:numId w:val="56"/>
        </w:numPr>
        <w:shd w:val="clear" w:color="auto" w:fill="FFFFFF"/>
        <w:spacing w:line="276" w:lineRule="auto"/>
        <w:jc w:val="both"/>
        <w:rPr>
          <w:rFonts w:cs="Arial"/>
        </w:rPr>
      </w:pPr>
      <w:r w:rsidRPr="00B833BF">
        <w:rPr>
          <w:rFonts w:cs="Arial"/>
        </w:rPr>
        <w:t xml:space="preserve">Reimbursement is available only for cases, when a specialized treatment or a treatment modality is not available in Government hospitals of the province and when an eligible employee of the institution incurs out of pocket expenditure during the course of the said treatment.  </w:t>
      </w:r>
    </w:p>
    <w:p w14:paraId="3AD23ADC" w14:textId="77777777" w:rsidR="00B833BF" w:rsidRPr="00B833BF" w:rsidRDefault="00B833BF" w:rsidP="00B833BF">
      <w:pPr>
        <w:numPr>
          <w:ilvl w:val="0"/>
          <w:numId w:val="56"/>
        </w:numPr>
        <w:shd w:val="clear" w:color="auto" w:fill="FFFFFF"/>
        <w:spacing w:line="276" w:lineRule="auto"/>
        <w:jc w:val="both"/>
        <w:rPr>
          <w:rFonts w:cs="Arial"/>
        </w:rPr>
      </w:pPr>
      <w:r w:rsidRPr="00B833BF">
        <w:rPr>
          <w:rFonts w:cs="Arial"/>
        </w:rPr>
        <w:t xml:space="preserve">The medical reimbursement claims shall be </w:t>
      </w:r>
      <w:proofErr w:type="gramStart"/>
      <w:r w:rsidRPr="00B833BF">
        <w:rPr>
          <w:rFonts w:cs="Arial"/>
        </w:rPr>
        <w:t>processed/paid</w:t>
      </w:r>
      <w:proofErr w:type="gramEnd"/>
      <w:r w:rsidRPr="00B833BF">
        <w:rPr>
          <w:rFonts w:cs="Arial"/>
        </w:rPr>
        <w:t xml:space="preserve"> upon production of complete record and necessary verification from authentic designated official caregivers and concerned administration office. </w:t>
      </w:r>
    </w:p>
    <w:p w14:paraId="2E28CDBC" w14:textId="77777777" w:rsidR="00B833BF" w:rsidRPr="00B833BF" w:rsidRDefault="00B833BF" w:rsidP="00B833BF">
      <w:pPr>
        <w:numPr>
          <w:ilvl w:val="0"/>
          <w:numId w:val="56"/>
        </w:numPr>
        <w:shd w:val="clear" w:color="auto" w:fill="FFFFFF"/>
        <w:spacing w:line="276" w:lineRule="auto"/>
        <w:jc w:val="both"/>
        <w:rPr>
          <w:rFonts w:cs="Arial"/>
        </w:rPr>
      </w:pPr>
      <w:r w:rsidRPr="00B833BF">
        <w:rPr>
          <w:rFonts w:cs="Arial"/>
        </w:rPr>
        <w:t xml:space="preserve">All eligible employees are required to submit a complete reimbursement form along with all prescriptions, original bills/cash memo, and discharge slip to the finance department for the payment process. </w:t>
      </w:r>
    </w:p>
    <w:p w14:paraId="6E696788" w14:textId="77777777" w:rsidR="00B833BF" w:rsidRPr="00B833BF" w:rsidRDefault="00B833BF" w:rsidP="00B833BF">
      <w:pPr>
        <w:numPr>
          <w:ilvl w:val="0"/>
          <w:numId w:val="56"/>
        </w:numPr>
        <w:shd w:val="clear" w:color="auto" w:fill="FFFFFF"/>
        <w:spacing w:line="276" w:lineRule="auto"/>
        <w:jc w:val="both"/>
        <w:rPr>
          <w:rFonts w:cs="Arial"/>
        </w:rPr>
      </w:pPr>
      <w:r w:rsidRPr="00B833BF">
        <w:rPr>
          <w:rFonts w:cs="Arial"/>
        </w:rPr>
        <w:t>The medicines, disposables or any other item provided by MTI-HMC pharmacy shall not be reimbursed under any circumstances.</w:t>
      </w:r>
    </w:p>
    <w:p w14:paraId="5CB5BC1F" w14:textId="77777777" w:rsidR="00B833BF" w:rsidRPr="00B833BF" w:rsidRDefault="00B833BF" w:rsidP="00B833BF">
      <w:pPr>
        <w:numPr>
          <w:ilvl w:val="0"/>
          <w:numId w:val="56"/>
        </w:numPr>
        <w:shd w:val="clear" w:color="auto" w:fill="FFFFFF"/>
        <w:spacing w:line="276" w:lineRule="auto"/>
        <w:jc w:val="both"/>
        <w:rPr>
          <w:rFonts w:cs="Arial"/>
        </w:rPr>
      </w:pPr>
      <w:r w:rsidRPr="00B833BF">
        <w:rPr>
          <w:rFonts w:cs="Arial"/>
        </w:rPr>
        <w:t xml:space="preserve">Cases catered under </w:t>
      </w:r>
      <w:proofErr w:type="spellStart"/>
      <w:r w:rsidRPr="00B833BF">
        <w:rPr>
          <w:rFonts w:cs="Arial"/>
        </w:rPr>
        <w:t>Sehat</w:t>
      </w:r>
      <w:proofErr w:type="spellEnd"/>
      <w:r w:rsidRPr="00B833BF">
        <w:rPr>
          <w:rFonts w:cs="Arial"/>
        </w:rPr>
        <w:t xml:space="preserve"> </w:t>
      </w:r>
      <w:proofErr w:type="spellStart"/>
      <w:r w:rsidRPr="00B833BF">
        <w:rPr>
          <w:rFonts w:cs="Arial"/>
        </w:rPr>
        <w:t>Sahulat</w:t>
      </w:r>
      <w:proofErr w:type="spellEnd"/>
      <w:r w:rsidRPr="00B833BF">
        <w:rPr>
          <w:rFonts w:cs="Arial"/>
        </w:rPr>
        <w:t xml:space="preserve"> program (government social health protection initiative) are not eligible for reimbursement. </w:t>
      </w:r>
    </w:p>
    <w:p w14:paraId="42FEEADF" w14:textId="77777777" w:rsidR="00B833BF" w:rsidRPr="00B833BF" w:rsidRDefault="00B833BF" w:rsidP="00B833BF">
      <w:pPr>
        <w:numPr>
          <w:ilvl w:val="0"/>
          <w:numId w:val="56"/>
        </w:numPr>
        <w:shd w:val="clear" w:color="auto" w:fill="FFFFFF"/>
        <w:spacing w:line="276" w:lineRule="auto"/>
        <w:jc w:val="both"/>
        <w:rPr>
          <w:rFonts w:cs="Arial"/>
        </w:rPr>
      </w:pPr>
      <w:r w:rsidRPr="00B833BF">
        <w:rPr>
          <w:rFonts w:cs="Arial"/>
        </w:rPr>
        <w:lastRenderedPageBreak/>
        <w:t xml:space="preserve">The verifying office (pharmacy, concerned clinical unit and office of the resident medical officer) shall counter check items claimed, using HRMIS. RMO/Admin Coordinator office shall clearly document verification of HRMIS on every bill. </w:t>
      </w:r>
    </w:p>
    <w:p w14:paraId="48853F48" w14:textId="77777777" w:rsidR="00B833BF" w:rsidRPr="00B833BF" w:rsidRDefault="00B833BF" w:rsidP="00B833BF">
      <w:pPr>
        <w:numPr>
          <w:ilvl w:val="0"/>
          <w:numId w:val="56"/>
        </w:numPr>
        <w:shd w:val="clear" w:color="auto" w:fill="FFFFFF"/>
        <w:spacing w:line="276" w:lineRule="auto"/>
        <w:jc w:val="both"/>
        <w:rPr>
          <w:rFonts w:cs="Arial"/>
        </w:rPr>
      </w:pPr>
      <w:r w:rsidRPr="00B833BF">
        <w:rPr>
          <w:rFonts w:cs="Arial"/>
        </w:rPr>
        <w:t>Reimbursement form will be signed by the concerned ward head and admin coordinator/RMO, MTI-HMC.</w:t>
      </w:r>
    </w:p>
    <w:p w14:paraId="3AD997EE" w14:textId="77777777" w:rsidR="00B833BF" w:rsidRPr="00B833BF" w:rsidRDefault="00B833BF" w:rsidP="00B833BF">
      <w:pPr>
        <w:numPr>
          <w:ilvl w:val="0"/>
          <w:numId w:val="56"/>
        </w:numPr>
        <w:shd w:val="clear" w:color="auto" w:fill="FFFFFF"/>
        <w:spacing w:line="276" w:lineRule="auto"/>
        <w:jc w:val="both"/>
        <w:rPr>
          <w:rFonts w:cs="Arial"/>
        </w:rPr>
      </w:pPr>
      <w:r w:rsidRPr="00B833BF">
        <w:rPr>
          <w:rFonts w:cs="Arial"/>
        </w:rPr>
        <w:t xml:space="preserve">MRI &amp; CT (128 slides) will not be available under the entitlement policy to government servants not employed in MTI-HMC. Reimbursement is not allowed for eyeglasses, dentures, braces, cosmetic surgery, and vitamins/tonic. </w:t>
      </w:r>
    </w:p>
    <w:p w14:paraId="48A65915" w14:textId="77777777" w:rsidR="00B833BF" w:rsidRPr="00B833BF" w:rsidRDefault="00B833BF" w:rsidP="00B833BF">
      <w:pPr>
        <w:shd w:val="clear" w:color="auto" w:fill="FFFFFF"/>
        <w:spacing w:line="276" w:lineRule="auto"/>
        <w:ind w:left="360"/>
        <w:jc w:val="both"/>
        <w:rPr>
          <w:rFonts w:cs="Arial"/>
          <w:bCs/>
        </w:rPr>
      </w:pPr>
    </w:p>
    <w:p w14:paraId="30B44961" w14:textId="77777777" w:rsidR="00B833BF" w:rsidRPr="00B833BF" w:rsidRDefault="00B833BF" w:rsidP="00B833BF">
      <w:pPr>
        <w:shd w:val="clear" w:color="auto" w:fill="FFFFFF"/>
        <w:spacing w:line="276" w:lineRule="auto"/>
        <w:ind w:left="644"/>
        <w:jc w:val="both"/>
        <w:rPr>
          <w:rFonts w:cs="Arial"/>
        </w:rPr>
      </w:pPr>
      <w:r w:rsidRPr="00B833BF">
        <w:rPr>
          <w:rFonts w:cs="Arial"/>
          <w:b/>
        </w:rPr>
        <w:t>Note:</w:t>
      </w:r>
      <w:r w:rsidRPr="00B833BF">
        <w:rPr>
          <w:rFonts w:cs="Arial"/>
        </w:rPr>
        <w:t xml:space="preserve"> The reimbursement cases will be only entertained by the approval of competent authority and availability of budget.</w:t>
      </w:r>
    </w:p>
    <w:p w14:paraId="0F6FE469" w14:textId="77777777" w:rsidR="00B833BF" w:rsidRPr="00B833BF" w:rsidRDefault="00B833BF" w:rsidP="00B833BF">
      <w:pPr>
        <w:shd w:val="clear" w:color="auto" w:fill="FFFFFF"/>
        <w:spacing w:line="276" w:lineRule="auto"/>
        <w:ind w:left="360"/>
        <w:jc w:val="both"/>
        <w:rPr>
          <w:rFonts w:cs="Arial"/>
        </w:rPr>
      </w:pPr>
    </w:p>
    <w:p w14:paraId="529A3F46" w14:textId="77777777" w:rsidR="00B833BF" w:rsidRPr="00B833BF" w:rsidRDefault="00B833BF" w:rsidP="00045F74">
      <w:pPr>
        <w:numPr>
          <w:ilvl w:val="1"/>
          <w:numId w:val="112"/>
        </w:numPr>
        <w:spacing w:after="200" w:line="276" w:lineRule="auto"/>
        <w:contextualSpacing/>
        <w:jc w:val="both"/>
        <w:rPr>
          <w:rFonts w:eastAsia="Calibri" w:cs="Arial"/>
          <w:b/>
          <w:bCs/>
        </w:rPr>
      </w:pPr>
      <w:r w:rsidRPr="00B833BF">
        <w:rPr>
          <w:rFonts w:eastAsia="Calibri" w:cs="Arial"/>
          <w:b/>
          <w:bCs/>
        </w:rPr>
        <w:t>Disciplinary Action</w:t>
      </w:r>
    </w:p>
    <w:p w14:paraId="027A43F0" w14:textId="77777777" w:rsidR="00B833BF" w:rsidRPr="00B833BF" w:rsidRDefault="00B833BF" w:rsidP="00B833BF">
      <w:pPr>
        <w:shd w:val="clear" w:color="auto" w:fill="FFFFFF"/>
        <w:spacing w:line="276" w:lineRule="auto"/>
        <w:ind w:left="360"/>
        <w:jc w:val="both"/>
        <w:rPr>
          <w:rFonts w:cs="Arial"/>
        </w:rPr>
      </w:pPr>
      <w:r w:rsidRPr="00B833BF">
        <w:rPr>
          <w:rFonts w:cs="Arial"/>
        </w:rPr>
        <w:t xml:space="preserve">Applying the philosophy of collective wisdom and giving employees every possible opportunity to defend themselves in matters pursued under Efficiency &amp; Disciplinary Rules, employees facing disciplinary proceedings are forwarded to Disciplinary Committee for personal hearing and recommendation for decision making. Minutes of the Disciplinary Committee shall be signed by all members and forwarded to the competent authority through the HR department for final decision. The final decision shall be strictly in accordance with MTI Rules &amp; regulation or government rules if adopted by the MTI HMC. The cases placed before the Committee shall follow one of the following pathways in view of the final decision. </w:t>
      </w:r>
    </w:p>
    <w:p w14:paraId="278D0A0F" w14:textId="77777777" w:rsidR="00B833BF" w:rsidRPr="00B833BF" w:rsidRDefault="00B833BF" w:rsidP="00B833BF">
      <w:pPr>
        <w:shd w:val="clear" w:color="auto" w:fill="FFFFFF"/>
        <w:spacing w:line="276" w:lineRule="auto"/>
        <w:ind w:left="360"/>
        <w:jc w:val="both"/>
        <w:rPr>
          <w:rFonts w:cs="Arial"/>
        </w:rPr>
      </w:pPr>
    </w:p>
    <w:p w14:paraId="68C799F2" w14:textId="77777777" w:rsidR="00B833BF" w:rsidRPr="00B833BF" w:rsidRDefault="00B833BF" w:rsidP="00045F74">
      <w:pPr>
        <w:numPr>
          <w:ilvl w:val="0"/>
          <w:numId w:val="134"/>
        </w:numPr>
        <w:shd w:val="clear" w:color="auto" w:fill="FFFFFF"/>
        <w:spacing w:after="200" w:line="276" w:lineRule="auto"/>
        <w:contextualSpacing/>
        <w:jc w:val="both"/>
        <w:rPr>
          <w:rFonts w:eastAsia="Calibri" w:cs="Arial"/>
        </w:rPr>
      </w:pPr>
      <w:r w:rsidRPr="00B833BF">
        <w:rPr>
          <w:rFonts w:eastAsia="Calibri" w:cs="Arial"/>
          <w:b/>
          <w:i/>
        </w:rPr>
        <w:t>Suspension:</w:t>
      </w:r>
      <w:r w:rsidRPr="00B833BF">
        <w:rPr>
          <w:rFonts w:eastAsia="Calibri" w:cs="Arial"/>
        </w:rPr>
        <w:t xml:space="preserve"> Employee shall remain active on the hospital HRMIS and the time period of suspension shall be clearly documented. </w:t>
      </w:r>
    </w:p>
    <w:p w14:paraId="4C69C81B" w14:textId="77777777" w:rsidR="00B833BF" w:rsidRPr="00B833BF" w:rsidRDefault="00B833BF" w:rsidP="00045F74">
      <w:pPr>
        <w:numPr>
          <w:ilvl w:val="0"/>
          <w:numId w:val="134"/>
        </w:numPr>
        <w:shd w:val="clear" w:color="auto" w:fill="FFFFFF"/>
        <w:spacing w:after="200" w:line="276" w:lineRule="auto"/>
        <w:contextualSpacing/>
        <w:jc w:val="both"/>
        <w:rPr>
          <w:rFonts w:eastAsia="Calibri" w:cs="Arial"/>
        </w:rPr>
      </w:pPr>
      <w:r w:rsidRPr="00B833BF">
        <w:rPr>
          <w:rFonts w:eastAsia="Calibri" w:cs="Arial"/>
          <w:b/>
          <w:i/>
        </w:rPr>
        <w:t>Stoppage of salary:</w:t>
      </w:r>
      <w:r w:rsidRPr="00B833BF">
        <w:rPr>
          <w:rFonts w:eastAsia="Calibri" w:cs="Arial"/>
        </w:rPr>
        <w:t xml:space="preserve"> While freezing/ceasing salary of an employee, the competent authority shall direct the HR department via written directive wherein the reason for such action should be clearly stated. Names of employee dismissed, removed or retired from services shall be forwarded to Account office/Director Finance through the copy of the office orders.  </w:t>
      </w:r>
    </w:p>
    <w:p w14:paraId="112EA2EE" w14:textId="77777777" w:rsidR="00B833BF" w:rsidRPr="00B833BF" w:rsidRDefault="00B833BF" w:rsidP="00085667">
      <w:pPr>
        <w:shd w:val="clear" w:color="auto" w:fill="FFFFFF"/>
        <w:spacing w:after="200" w:line="276" w:lineRule="auto"/>
        <w:ind w:left="786"/>
        <w:contextualSpacing/>
        <w:jc w:val="both"/>
        <w:rPr>
          <w:rFonts w:eastAsia="Calibri" w:cs="Arial"/>
        </w:rPr>
      </w:pPr>
    </w:p>
    <w:p w14:paraId="452D463F" w14:textId="77777777" w:rsidR="00B833BF" w:rsidRPr="00B833BF" w:rsidRDefault="00B833BF" w:rsidP="00045F74">
      <w:pPr>
        <w:numPr>
          <w:ilvl w:val="1"/>
          <w:numId w:val="112"/>
        </w:numPr>
        <w:spacing w:after="200" w:line="276" w:lineRule="auto"/>
        <w:contextualSpacing/>
        <w:jc w:val="both"/>
        <w:rPr>
          <w:rFonts w:eastAsia="Calibri" w:cs="Arial"/>
          <w:b/>
          <w:bCs/>
        </w:rPr>
      </w:pPr>
      <w:r w:rsidRPr="00B833BF">
        <w:rPr>
          <w:rFonts w:eastAsia="Calibri" w:cs="Arial"/>
          <w:b/>
          <w:bCs/>
        </w:rPr>
        <w:t>Clearance Process</w:t>
      </w:r>
    </w:p>
    <w:p w14:paraId="74ECCB28" w14:textId="77777777" w:rsidR="00B833BF" w:rsidRPr="00B833BF" w:rsidRDefault="00B833BF" w:rsidP="00B833BF">
      <w:pPr>
        <w:numPr>
          <w:ilvl w:val="0"/>
          <w:numId w:val="1"/>
        </w:numPr>
        <w:tabs>
          <w:tab w:val="clear" w:pos="720"/>
        </w:tabs>
        <w:spacing w:after="200" w:line="276" w:lineRule="auto"/>
        <w:ind w:left="360" w:firstLine="0"/>
        <w:contextualSpacing/>
        <w:jc w:val="both"/>
        <w:rPr>
          <w:rFonts w:eastAsia="Calibri" w:cs="Arial"/>
          <w:b/>
          <w:bCs/>
        </w:rPr>
      </w:pPr>
    </w:p>
    <w:p w14:paraId="3B3AA96E" w14:textId="77777777" w:rsidR="00B833BF" w:rsidRPr="00B833BF" w:rsidRDefault="00B833BF" w:rsidP="00045F74">
      <w:pPr>
        <w:numPr>
          <w:ilvl w:val="0"/>
          <w:numId w:val="154"/>
        </w:numPr>
        <w:tabs>
          <w:tab w:val="left" w:pos="0"/>
        </w:tabs>
        <w:spacing w:after="160" w:line="276" w:lineRule="auto"/>
        <w:contextualSpacing/>
        <w:jc w:val="both"/>
        <w:rPr>
          <w:rFonts w:eastAsia="Calibri" w:cs="Arial"/>
        </w:rPr>
      </w:pPr>
      <w:r w:rsidRPr="00B833BF">
        <w:rPr>
          <w:rFonts w:eastAsia="Calibri" w:cs="Arial"/>
        </w:rPr>
        <w:t>Employee seeking clearance shall get clearance form along with exit interview form from HR department.</w:t>
      </w:r>
    </w:p>
    <w:p w14:paraId="5482AA04" w14:textId="77777777" w:rsidR="00B833BF" w:rsidRPr="00B833BF" w:rsidRDefault="00B833BF" w:rsidP="00045F74">
      <w:pPr>
        <w:numPr>
          <w:ilvl w:val="0"/>
          <w:numId w:val="154"/>
        </w:numPr>
        <w:tabs>
          <w:tab w:val="left" w:pos="0"/>
        </w:tabs>
        <w:spacing w:after="160" w:line="276" w:lineRule="auto"/>
        <w:contextualSpacing/>
        <w:jc w:val="both"/>
        <w:rPr>
          <w:rFonts w:eastAsia="Calibri" w:cs="Arial"/>
        </w:rPr>
      </w:pPr>
      <w:r w:rsidRPr="00B833BF">
        <w:rPr>
          <w:rFonts w:eastAsia="Calibri" w:cs="Arial"/>
        </w:rPr>
        <w:t xml:space="preserve">Clearance process shall be mandatory and shall be incorporated in an employee’s contract agreement. </w:t>
      </w:r>
    </w:p>
    <w:p w14:paraId="33C1391D" w14:textId="77777777" w:rsidR="00B833BF" w:rsidRPr="00B833BF" w:rsidRDefault="00B833BF" w:rsidP="00045F74">
      <w:pPr>
        <w:numPr>
          <w:ilvl w:val="0"/>
          <w:numId w:val="154"/>
        </w:numPr>
        <w:tabs>
          <w:tab w:val="left" w:pos="0"/>
        </w:tabs>
        <w:spacing w:after="160" w:line="276" w:lineRule="auto"/>
        <w:contextualSpacing/>
        <w:jc w:val="both"/>
        <w:rPr>
          <w:rFonts w:eastAsia="Calibri" w:cs="Arial"/>
        </w:rPr>
      </w:pPr>
      <w:r w:rsidRPr="00B833BF">
        <w:rPr>
          <w:rFonts w:eastAsia="Calibri" w:cs="Arial"/>
        </w:rPr>
        <w:t>Clearance form must be signed from all authorities mentioned in the form.</w:t>
      </w:r>
    </w:p>
    <w:p w14:paraId="16B8E953" w14:textId="77777777" w:rsidR="00B833BF" w:rsidRPr="00B833BF" w:rsidRDefault="00B833BF" w:rsidP="00045F74">
      <w:pPr>
        <w:numPr>
          <w:ilvl w:val="0"/>
          <w:numId w:val="154"/>
        </w:numPr>
        <w:tabs>
          <w:tab w:val="left" w:pos="0"/>
        </w:tabs>
        <w:spacing w:after="160" w:line="276" w:lineRule="auto"/>
        <w:contextualSpacing/>
        <w:jc w:val="both"/>
        <w:rPr>
          <w:rFonts w:eastAsia="Calibri" w:cs="Arial"/>
        </w:rPr>
      </w:pPr>
      <w:r w:rsidRPr="00B833BF">
        <w:rPr>
          <w:rFonts w:eastAsia="Calibri" w:cs="Arial"/>
        </w:rPr>
        <w:t>Exit interview form must be completed and reason of departure must be mentioned.</w:t>
      </w:r>
    </w:p>
    <w:p w14:paraId="4EDBDC2F" w14:textId="77777777" w:rsidR="00B833BF" w:rsidRPr="00B833BF" w:rsidRDefault="00B833BF" w:rsidP="00045F74">
      <w:pPr>
        <w:numPr>
          <w:ilvl w:val="0"/>
          <w:numId w:val="154"/>
        </w:numPr>
        <w:tabs>
          <w:tab w:val="left" w:pos="0"/>
        </w:tabs>
        <w:spacing w:after="160" w:line="276" w:lineRule="auto"/>
        <w:contextualSpacing/>
        <w:jc w:val="both"/>
        <w:rPr>
          <w:rFonts w:eastAsia="Calibri" w:cs="Arial"/>
        </w:rPr>
      </w:pPr>
      <w:r w:rsidRPr="00B833BF">
        <w:rPr>
          <w:rFonts w:eastAsia="Calibri" w:cs="Arial"/>
        </w:rPr>
        <w:t>After the fulfillment, clearance form must be submitted to HR department for further final settlement process.</w:t>
      </w:r>
    </w:p>
    <w:p w14:paraId="639AD867" w14:textId="77777777" w:rsidR="00B833BF" w:rsidRPr="00B833BF" w:rsidRDefault="00B833BF" w:rsidP="00045F74">
      <w:pPr>
        <w:numPr>
          <w:ilvl w:val="0"/>
          <w:numId w:val="154"/>
        </w:numPr>
        <w:tabs>
          <w:tab w:val="left" w:pos="0"/>
        </w:tabs>
        <w:spacing w:after="160" w:line="276" w:lineRule="auto"/>
        <w:contextualSpacing/>
        <w:jc w:val="both"/>
        <w:rPr>
          <w:rFonts w:eastAsia="Calibri" w:cs="Arial"/>
        </w:rPr>
      </w:pPr>
      <w:r w:rsidRPr="00B833BF">
        <w:rPr>
          <w:rFonts w:eastAsia="Calibri" w:cs="Arial"/>
        </w:rPr>
        <w:t xml:space="preserve">After the final settlement process, all the salary must be paid to the employee. </w:t>
      </w:r>
    </w:p>
    <w:p w14:paraId="466CE5BF" w14:textId="77777777" w:rsidR="00B833BF" w:rsidRPr="00B833BF" w:rsidRDefault="00B833BF" w:rsidP="00045F74">
      <w:pPr>
        <w:numPr>
          <w:ilvl w:val="0"/>
          <w:numId w:val="154"/>
        </w:numPr>
        <w:tabs>
          <w:tab w:val="left" w:pos="0"/>
        </w:tabs>
        <w:spacing w:after="160" w:line="276" w:lineRule="auto"/>
        <w:contextualSpacing/>
        <w:jc w:val="both"/>
        <w:rPr>
          <w:rFonts w:eastAsia="Calibri" w:cs="Arial"/>
        </w:rPr>
      </w:pPr>
      <w:r w:rsidRPr="00B833BF">
        <w:rPr>
          <w:rFonts w:eastAsia="Calibri" w:cs="Arial"/>
        </w:rPr>
        <w:t xml:space="preserve">Employee leaving HMC is required to submit 30 days’ notice forwarded to HR department on designated resignation form, correctly signed and dated. </w:t>
      </w:r>
      <w:proofErr w:type="gramStart"/>
      <w:r w:rsidRPr="00B833BF">
        <w:rPr>
          <w:rFonts w:eastAsia="Calibri" w:cs="Arial"/>
        </w:rPr>
        <w:t>In  case</w:t>
      </w:r>
      <w:proofErr w:type="gramEnd"/>
      <w:r w:rsidRPr="00B833BF">
        <w:rPr>
          <w:rFonts w:eastAsia="Calibri" w:cs="Arial"/>
        </w:rPr>
        <w:t xml:space="preserve"> an employ wishes to give a 24 hour notice period, employee must submit 1 month salary.</w:t>
      </w:r>
    </w:p>
    <w:p w14:paraId="5AB6B3AA" w14:textId="77777777" w:rsidR="00B833BF" w:rsidRPr="00B833BF" w:rsidRDefault="00B833BF" w:rsidP="00045F74">
      <w:pPr>
        <w:numPr>
          <w:ilvl w:val="0"/>
          <w:numId w:val="154"/>
        </w:numPr>
        <w:tabs>
          <w:tab w:val="left" w:pos="0"/>
        </w:tabs>
        <w:spacing w:after="160" w:line="276" w:lineRule="auto"/>
        <w:contextualSpacing/>
        <w:jc w:val="both"/>
        <w:rPr>
          <w:rFonts w:eastAsia="Calibri" w:cs="Arial"/>
        </w:rPr>
      </w:pPr>
      <w:r w:rsidRPr="00B833BF">
        <w:rPr>
          <w:rFonts w:eastAsia="Calibri" w:cs="Arial"/>
        </w:rPr>
        <w:t>After completion of all legalities of the clearance process the employee can claim certificate of experience of work at MTI-HMC through HR Department.</w:t>
      </w:r>
    </w:p>
    <w:p w14:paraId="2E177473" w14:textId="77777777" w:rsidR="00B833BF" w:rsidRPr="00B833BF" w:rsidRDefault="00B833BF" w:rsidP="00045F74">
      <w:pPr>
        <w:numPr>
          <w:ilvl w:val="0"/>
          <w:numId w:val="154"/>
        </w:numPr>
        <w:tabs>
          <w:tab w:val="left" w:pos="0"/>
        </w:tabs>
        <w:spacing w:after="160" w:line="276" w:lineRule="auto"/>
        <w:contextualSpacing/>
        <w:jc w:val="both"/>
        <w:rPr>
          <w:rFonts w:eastAsia="Calibri" w:cs="Arial"/>
        </w:rPr>
      </w:pPr>
      <w:r w:rsidRPr="00B833BF">
        <w:rPr>
          <w:rFonts w:eastAsia="Calibri" w:cs="Arial"/>
        </w:rPr>
        <w:t xml:space="preserve">The salary of an employee must be endorsed through accounts &amp; finance department and shall only be paid to the account established in the name of the employee in a private </w:t>
      </w:r>
      <w:r w:rsidRPr="00B833BF">
        <w:rPr>
          <w:rFonts w:eastAsia="Calibri" w:cs="Arial"/>
        </w:rPr>
        <w:lastRenderedPageBreak/>
        <w:t xml:space="preserve">commercial or national Bank of Pakistan located in Pakistan. </w:t>
      </w:r>
      <w:proofErr w:type="gramStart"/>
      <w:r w:rsidRPr="00B833BF">
        <w:rPr>
          <w:rFonts w:eastAsia="Calibri" w:cs="Arial"/>
        </w:rPr>
        <w:t>Payments of salary in cash is</w:t>
      </w:r>
      <w:proofErr w:type="gramEnd"/>
      <w:r w:rsidRPr="00B833BF">
        <w:rPr>
          <w:rFonts w:eastAsia="Calibri" w:cs="Arial"/>
        </w:rPr>
        <w:t xml:space="preserve"> strictly forbidden.  </w:t>
      </w:r>
    </w:p>
    <w:p w14:paraId="54DB24A3" w14:textId="77777777" w:rsidR="00B833BF" w:rsidRPr="00B833BF" w:rsidRDefault="00B833BF" w:rsidP="00045F74">
      <w:pPr>
        <w:numPr>
          <w:ilvl w:val="0"/>
          <w:numId w:val="154"/>
        </w:numPr>
        <w:tabs>
          <w:tab w:val="left" w:pos="0"/>
        </w:tabs>
        <w:spacing w:after="160" w:line="276" w:lineRule="auto"/>
        <w:contextualSpacing/>
        <w:jc w:val="both"/>
        <w:rPr>
          <w:rFonts w:eastAsia="Calibri" w:cs="Arial"/>
        </w:rPr>
      </w:pPr>
      <w:r w:rsidRPr="00B833BF">
        <w:rPr>
          <w:rFonts w:eastAsia="Calibri" w:cs="Arial"/>
        </w:rPr>
        <w:t>Civil Servants joining MTI-HMC on deputation are not required to submit police clearance. The relevant authority (</w:t>
      </w:r>
      <w:proofErr w:type="spellStart"/>
      <w:r w:rsidRPr="00B833BF">
        <w:rPr>
          <w:rFonts w:eastAsia="Calibri" w:cs="Arial"/>
        </w:rPr>
        <w:t>BoG</w:t>
      </w:r>
      <w:proofErr w:type="spellEnd"/>
      <w:r w:rsidRPr="00B833BF">
        <w:rPr>
          <w:rFonts w:eastAsia="Calibri" w:cs="Arial"/>
        </w:rPr>
        <w:t xml:space="preserve"> in case of Senior Management or HD/MD/Dean for rest of the staff) can demand police clearance from civil servants, provided they have justification for doing so. Contract employees or institutional employees inducted in MTI-HMC shall produce police clearance at the time of their induction. </w:t>
      </w:r>
    </w:p>
    <w:p w14:paraId="76195847" w14:textId="77777777" w:rsidR="00B833BF" w:rsidRPr="00B833BF" w:rsidRDefault="00B833BF" w:rsidP="00085667">
      <w:pPr>
        <w:shd w:val="clear" w:color="auto" w:fill="FFFFFF"/>
        <w:tabs>
          <w:tab w:val="left" w:pos="0"/>
        </w:tabs>
        <w:spacing w:after="160" w:line="276" w:lineRule="auto"/>
        <w:ind w:left="1440"/>
        <w:contextualSpacing/>
        <w:jc w:val="both"/>
        <w:rPr>
          <w:rFonts w:eastAsia="Calibri" w:cs="Arial"/>
        </w:rPr>
      </w:pPr>
    </w:p>
    <w:p w14:paraId="455C9E8B" w14:textId="77777777" w:rsidR="00B833BF" w:rsidRPr="00B833BF" w:rsidRDefault="00B833BF" w:rsidP="00045F74">
      <w:pPr>
        <w:numPr>
          <w:ilvl w:val="1"/>
          <w:numId w:val="112"/>
        </w:numPr>
        <w:spacing w:after="200" w:line="276" w:lineRule="auto"/>
        <w:contextualSpacing/>
        <w:jc w:val="both"/>
        <w:rPr>
          <w:rFonts w:eastAsia="Calibri" w:cs="Arial"/>
          <w:b/>
          <w:bCs/>
        </w:rPr>
      </w:pPr>
      <w:bookmarkStart w:id="76" w:name="_Toc107410028"/>
      <w:r w:rsidRPr="00B833BF">
        <w:rPr>
          <w:rFonts w:eastAsia="Calibri" w:cs="Arial"/>
          <w:b/>
          <w:bCs/>
        </w:rPr>
        <w:t xml:space="preserve">HR </w:t>
      </w:r>
      <w:bookmarkEnd w:id="76"/>
      <w:r w:rsidRPr="00B833BF">
        <w:rPr>
          <w:rFonts w:eastAsia="Calibri" w:cs="Arial"/>
          <w:b/>
          <w:bCs/>
        </w:rPr>
        <w:t>OPERATIONS POLICY</w:t>
      </w:r>
    </w:p>
    <w:p w14:paraId="0D3B12FD" w14:textId="77777777" w:rsidR="00B833BF" w:rsidRPr="00B833BF" w:rsidRDefault="00B833BF" w:rsidP="00085667">
      <w:pPr>
        <w:spacing w:after="200" w:line="276" w:lineRule="auto"/>
        <w:ind w:left="360"/>
        <w:contextualSpacing/>
        <w:jc w:val="both"/>
        <w:rPr>
          <w:rFonts w:eastAsia="Calibri" w:cs="Arial"/>
          <w:b/>
          <w:bCs/>
        </w:rPr>
      </w:pPr>
    </w:p>
    <w:p w14:paraId="2E543B3E" w14:textId="77777777" w:rsidR="00B833BF" w:rsidRPr="00B833BF" w:rsidRDefault="00B833BF" w:rsidP="00B833BF">
      <w:pPr>
        <w:numPr>
          <w:ilvl w:val="0"/>
          <w:numId w:val="40"/>
        </w:numPr>
        <w:spacing w:after="200" w:line="276" w:lineRule="auto"/>
        <w:contextualSpacing/>
        <w:jc w:val="both"/>
        <w:rPr>
          <w:rFonts w:eastAsia="Arial" w:cs="Arial"/>
          <w:color w:val="000000"/>
        </w:rPr>
      </w:pPr>
      <w:r w:rsidRPr="00B833BF">
        <w:rPr>
          <w:rFonts w:eastAsia="Arial" w:cs="Arial"/>
          <w:color w:val="000000"/>
        </w:rPr>
        <w:t>HRMIS has the primary responsibility for handling employee profile.</w:t>
      </w:r>
    </w:p>
    <w:p w14:paraId="7071905D" w14:textId="77777777" w:rsidR="00B833BF" w:rsidRPr="00B833BF" w:rsidRDefault="00B833BF" w:rsidP="00B833BF">
      <w:pPr>
        <w:numPr>
          <w:ilvl w:val="0"/>
          <w:numId w:val="40"/>
        </w:numPr>
        <w:spacing w:after="200" w:line="276" w:lineRule="auto"/>
        <w:contextualSpacing/>
        <w:jc w:val="both"/>
        <w:rPr>
          <w:rFonts w:eastAsia="Arial" w:cs="Arial"/>
          <w:color w:val="000000"/>
        </w:rPr>
      </w:pPr>
      <w:r w:rsidRPr="00B833BF">
        <w:rPr>
          <w:rFonts w:eastAsia="Arial" w:cs="Arial"/>
          <w:color w:val="000000"/>
        </w:rPr>
        <w:t xml:space="preserve">The responsibilities shall include confidentiality of employee’s personal information, its periodical update. </w:t>
      </w:r>
    </w:p>
    <w:p w14:paraId="4FBC2DA1" w14:textId="77777777" w:rsidR="00B833BF" w:rsidRPr="00B833BF" w:rsidRDefault="00B833BF" w:rsidP="00B833BF">
      <w:pPr>
        <w:numPr>
          <w:ilvl w:val="0"/>
          <w:numId w:val="40"/>
        </w:numPr>
        <w:spacing w:after="200" w:line="276" w:lineRule="auto"/>
        <w:contextualSpacing/>
        <w:jc w:val="both"/>
        <w:rPr>
          <w:rFonts w:eastAsia="Arial" w:cs="Arial"/>
          <w:color w:val="000000"/>
        </w:rPr>
      </w:pPr>
      <w:r w:rsidRPr="00B833BF">
        <w:rPr>
          <w:rFonts w:eastAsia="Arial" w:cs="Arial"/>
          <w:color w:val="000000"/>
        </w:rPr>
        <w:t>HRMIS should maintain report and statistics of different KPIs of HR.</w:t>
      </w:r>
    </w:p>
    <w:p w14:paraId="012F5E6C" w14:textId="77777777" w:rsidR="00B833BF" w:rsidRPr="00B833BF" w:rsidRDefault="00B833BF" w:rsidP="00B833BF">
      <w:pPr>
        <w:numPr>
          <w:ilvl w:val="0"/>
          <w:numId w:val="40"/>
        </w:numPr>
        <w:spacing w:after="200" w:line="276" w:lineRule="auto"/>
        <w:contextualSpacing/>
        <w:jc w:val="both"/>
        <w:rPr>
          <w:rFonts w:eastAsia="Arial" w:cs="Arial"/>
          <w:color w:val="000000"/>
        </w:rPr>
      </w:pPr>
      <w:r w:rsidRPr="00B833BF">
        <w:rPr>
          <w:rFonts w:eastAsia="Arial" w:cs="Arial"/>
          <w:color w:val="000000"/>
        </w:rPr>
        <w:t>HRMIS has rights to delegate and distribute appraisals yearly.</w:t>
      </w:r>
    </w:p>
    <w:p w14:paraId="1145FC0D" w14:textId="77777777" w:rsidR="00B833BF" w:rsidRPr="00B833BF" w:rsidRDefault="00B833BF" w:rsidP="00B833BF">
      <w:pPr>
        <w:numPr>
          <w:ilvl w:val="0"/>
          <w:numId w:val="40"/>
        </w:numPr>
        <w:spacing w:after="200" w:line="276" w:lineRule="auto"/>
        <w:contextualSpacing/>
        <w:jc w:val="both"/>
        <w:rPr>
          <w:rFonts w:eastAsia="Arial" w:cs="Arial"/>
          <w:color w:val="000000"/>
        </w:rPr>
      </w:pPr>
      <w:r w:rsidRPr="00B833BF">
        <w:rPr>
          <w:rFonts w:eastAsia="Arial" w:cs="Arial"/>
          <w:color w:val="000000"/>
        </w:rPr>
        <w:t>HRMIS has rights to attendance record of employees.</w:t>
      </w:r>
    </w:p>
    <w:p w14:paraId="44E335A5" w14:textId="77777777" w:rsidR="00B833BF" w:rsidRPr="00B833BF" w:rsidRDefault="00B833BF" w:rsidP="00B833BF">
      <w:pPr>
        <w:numPr>
          <w:ilvl w:val="0"/>
          <w:numId w:val="40"/>
        </w:numPr>
        <w:spacing w:after="200" w:line="276" w:lineRule="auto"/>
        <w:contextualSpacing/>
        <w:jc w:val="both"/>
        <w:rPr>
          <w:rFonts w:eastAsia="Arial" w:cs="Arial"/>
          <w:color w:val="000000"/>
        </w:rPr>
      </w:pPr>
      <w:r w:rsidRPr="00B833BF">
        <w:rPr>
          <w:rFonts w:eastAsia="Arial" w:cs="Arial"/>
          <w:color w:val="000000"/>
        </w:rPr>
        <w:t>HRMIS section should be renewing and incorporating their software with SKMH &amp; RC’s system and more features are added now in the system therefore.</w:t>
      </w:r>
    </w:p>
    <w:p w14:paraId="5B8DE5C0" w14:textId="77777777" w:rsidR="00B833BF" w:rsidRPr="00B833BF" w:rsidRDefault="00B833BF" w:rsidP="00B833BF">
      <w:pPr>
        <w:numPr>
          <w:ilvl w:val="0"/>
          <w:numId w:val="40"/>
        </w:numPr>
        <w:spacing w:after="200" w:line="276" w:lineRule="auto"/>
        <w:contextualSpacing/>
        <w:jc w:val="both"/>
        <w:rPr>
          <w:rFonts w:eastAsia="Arial" w:cs="Arial"/>
          <w:color w:val="000000"/>
        </w:rPr>
      </w:pPr>
      <w:r w:rsidRPr="00B833BF">
        <w:rPr>
          <w:rFonts w:eastAsia="Arial" w:cs="Arial"/>
          <w:color w:val="000000"/>
        </w:rPr>
        <w:t>In-case of expiry of any staff license or diploma, proper notification should be received in the system.</w:t>
      </w:r>
    </w:p>
    <w:p w14:paraId="6DB3E0FF" w14:textId="77777777" w:rsidR="00B833BF" w:rsidRPr="00B833BF" w:rsidRDefault="00B833BF" w:rsidP="00B833BF">
      <w:pPr>
        <w:numPr>
          <w:ilvl w:val="0"/>
          <w:numId w:val="40"/>
        </w:numPr>
        <w:spacing w:after="200" w:line="276" w:lineRule="auto"/>
        <w:contextualSpacing/>
        <w:jc w:val="both"/>
        <w:rPr>
          <w:rFonts w:eastAsia="Arial" w:cs="Arial"/>
          <w:color w:val="000000"/>
        </w:rPr>
      </w:pPr>
      <w:r w:rsidRPr="00B833BF">
        <w:rPr>
          <w:rFonts w:eastAsia="Arial" w:cs="Arial"/>
          <w:color w:val="000000"/>
        </w:rPr>
        <w:t>Employee or the employee’s supervisor will be notified through a proper letter of circular regarding the need to submit a renewed license, certification, or registration within the given deadline.</w:t>
      </w:r>
    </w:p>
    <w:p w14:paraId="28CB8635" w14:textId="77777777" w:rsidR="00B833BF" w:rsidRPr="00B833BF" w:rsidRDefault="00B833BF" w:rsidP="00B833BF">
      <w:pPr>
        <w:numPr>
          <w:ilvl w:val="0"/>
          <w:numId w:val="40"/>
        </w:numPr>
        <w:spacing w:after="200" w:line="276" w:lineRule="auto"/>
        <w:contextualSpacing/>
        <w:jc w:val="both"/>
        <w:rPr>
          <w:rFonts w:eastAsia="Arial" w:cs="Arial"/>
          <w:color w:val="000000"/>
        </w:rPr>
      </w:pPr>
      <w:r w:rsidRPr="00B833BF">
        <w:rPr>
          <w:rFonts w:eastAsia="Arial" w:cs="Arial"/>
          <w:color w:val="000000"/>
        </w:rPr>
        <w:t>HRMIS with the help of HR Record section will ensure a copy of current/renewed license; certification or registration is kept in the personnel file and updated in the software.</w:t>
      </w:r>
    </w:p>
    <w:p w14:paraId="22E86491" w14:textId="77777777" w:rsidR="00B833BF" w:rsidRPr="00B833BF" w:rsidRDefault="00B833BF" w:rsidP="00B833BF">
      <w:pPr>
        <w:numPr>
          <w:ilvl w:val="0"/>
          <w:numId w:val="40"/>
        </w:numPr>
        <w:spacing w:after="200" w:line="276" w:lineRule="auto"/>
        <w:contextualSpacing/>
        <w:jc w:val="both"/>
        <w:rPr>
          <w:rFonts w:eastAsia="Arial" w:cs="Arial"/>
          <w:color w:val="000000"/>
        </w:rPr>
      </w:pPr>
      <w:r w:rsidRPr="00B833BF">
        <w:rPr>
          <w:rFonts w:eastAsia="Arial" w:cs="Arial"/>
          <w:color w:val="000000"/>
        </w:rPr>
        <w:t>Proper reminders will be given to staff on the non-provision of documents by the HRMIS section.</w:t>
      </w:r>
    </w:p>
    <w:p w14:paraId="4866C2D3" w14:textId="77777777" w:rsidR="00B833BF" w:rsidRPr="00B833BF" w:rsidRDefault="00B833BF" w:rsidP="00B833BF">
      <w:pPr>
        <w:numPr>
          <w:ilvl w:val="0"/>
          <w:numId w:val="40"/>
        </w:numPr>
        <w:spacing w:after="200" w:line="276" w:lineRule="auto"/>
        <w:contextualSpacing/>
        <w:jc w:val="both"/>
        <w:rPr>
          <w:rFonts w:eastAsia="Arial" w:cs="Arial"/>
          <w:color w:val="000000"/>
        </w:rPr>
      </w:pPr>
      <w:r w:rsidRPr="00B833BF">
        <w:rPr>
          <w:rFonts w:eastAsia="Arial" w:cs="Arial"/>
          <w:color w:val="000000"/>
        </w:rPr>
        <w:t>Monthly salary process of MTI-HMC goes through HRMIS Section of HR department.</w:t>
      </w:r>
    </w:p>
    <w:p w14:paraId="294D02AD" w14:textId="77777777" w:rsidR="00B833BF" w:rsidRPr="00B833BF" w:rsidRDefault="00B833BF" w:rsidP="00B833BF">
      <w:pPr>
        <w:numPr>
          <w:ilvl w:val="0"/>
          <w:numId w:val="40"/>
        </w:numPr>
        <w:spacing w:after="200" w:line="276" w:lineRule="auto"/>
        <w:contextualSpacing/>
        <w:jc w:val="both"/>
        <w:rPr>
          <w:rFonts w:eastAsia="Arial" w:cs="Arial"/>
          <w:color w:val="000000"/>
        </w:rPr>
      </w:pPr>
      <w:r w:rsidRPr="00B833BF">
        <w:rPr>
          <w:rFonts w:eastAsia="Arial" w:cs="Arial"/>
          <w:color w:val="000000"/>
        </w:rPr>
        <w:t>In-case of any deductions HRMIS should be kept in loop and deductions should be made through the software.</w:t>
      </w:r>
    </w:p>
    <w:p w14:paraId="0A6C8184" w14:textId="77777777" w:rsidR="00B833BF" w:rsidRPr="00B833BF" w:rsidRDefault="00B833BF" w:rsidP="00B833BF">
      <w:pPr>
        <w:numPr>
          <w:ilvl w:val="0"/>
          <w:numId w:val="40"/>
        </w:numPr>
        <w:spacing w:after="200" w:line="276" w:lineRule="auto"/>
        <w:contextualSpacing/>
        <w:jc w:val="both"/>
        <w:rPr>
          <w:rFonts w:eastAsia="Arial" w:cs="Arial"/>
          <w:color w:val="000000"/>
        </w:rPr>
      </w:pPr>
      <w:r w:rsidRPr="00B833BF">
        <w:rPr>
          <w:rFonts w:eastAsia="Arial" w:cs="Arial"/>
          <w:color w:val="000000"/>
        </w:rPr>
        <w:t>HRMIS is responsible for the entry of new employee data entry along with the issuance of Employee Identity Card.</w:t>
      </w:r>
    </w:p>
    <w:p w14:paraId="7FB1502F" w14:textId="77777777" w:rsidR="00B833BF" w:rsidRPr="00B833BF" w:rsidRDefault="00B833BF" w:rsidP="00B833BF">
      <w:pPr>
        <w:numPr>
          <w:ilvl w:val="0"/>
          <w:numId w:val="40"/>
        </w:numPr>
        <w:spacing w:after="200" w:line="276" w:lineRule="auto"/>
        <w:contextualSpacing/>
        <w:jc w:val="both"/>
        <w:rPr>
          <w:rFonts w:eastAsia="Arial" w:cs="Arial"/>
          <w:color w:val="000000"/>
        </w:rPr>
      </w:pPr>
      <w:r w:rsidRPr="00B833BF">
        <w:rPr>
          <w:rFonts w:eastAsia="Arial" w:cs="Arial"/>
          <w:color w:val="000000"/>
        </w:rPr>
        <w:t xml:space="preserve">HRMIS should make sure that each employee gets his/her own </w:t>
      </w:r>
      <w:proofErr w:type="spellStart"/>
      <w:r w:rsidRPr="00B833BF">
        <w:rPr>
          <w:rFonts w:eastAsia="Arial" w:cs="Arial"/>
          <w:color w:val="000000"/>
        </w:rPr>
        <w:t>MR.No</w:t>
      </w:r>
      <w:proofErr w:type="spellEnd"/>
      <w:r w:rsidRPr="00B833BF">
        <w:rPr>
          <w:rFonts w:eastAsia="Arial" w:cs="Arial"/>
          <w:color w:val="000000"/>
        </w:rPr>
        <w:t xml:space="preserve">. </w:t>
      </w:r>
      <w:proofErr w:type="gramStart"/>
      <w:r w:rsidRPr="00B833BF">
        <w:rPr>
          <w:rFonts w:eastAsia="Arial" w:cs="Arial"/>
          <w:color w:val="000000"/>
        </w:rPr>
        <w:t>through</w:t>
      </w:r>
      <w:proofErr w:type="gramEnd"/>
      <w:r w:rsidRPr="00B833BF">
        <w:rPr>
          <w:rFonts w:eastAsia="Arial" w:cs="Arial"/>
          <w:color w:val="000000"/>
        </w:rPr>
        <w:t xml:space="preserve"> which employee record can be tracked down in the software.</w:t>
      </w:r>
    </w:p>
    <w:p w14:paraId="505E13DC" w14:textId="77777777" w:rsidR="00B833BF" w:rsidRPr="00B833BF" w:rsidRDefault="00B833BF" w:rsidP="00B833BF">
      <w:pPr>
        <w:numPr>
          <w:ilvl w:val="0"/>
          <w:numId w:val="40"/>
        </w:numPr>
        <w:spacing w:after="200" w:line="276" w:lineRule="auto"/>
        <w:contextualSpacing/>
        <w:jc w:val="both"/>
        <w:rPr>
          <w:rFonts w:eastAsia="Arial" w:cs="Arial"/>
          <w:color w:val="000000"/>
        </w:rPr>
      </w:pPr>
      <w:r w:rsidRPr="00B833BF">
        <w:rPr>
          <w:rFonts w:eastAsia="Arial" w:cs="Arial"/>
          <w:color w:val="000000"/>
        </w:rPr>
        <w:t>Leaves should be entered through HRMIS to keep record of employee leaves.</w:t>
      </w:r>
    </w:p>
    <w:p w14:paraId="442CB145" w14:textId="77777777" w:rsidR="00B833BF" w:rsidRPr="00B833BF" w:rsidRDefault="00B833BF" w:rsidP="00B833BF">
      <w:pPr>
        <w:numPr>
          <w:ilvl w:val="0"/>
          <w:numId w:val="40"/>
        </w:numPr>
        <w:spacing w:after="200" w:line="276" w:lineRule="auto"/>
        <w:contextualSpacing/>
        <w:jc w:val="both"/>
        <w:rPr>
          <w:rFonts w:eastAsia="Arial" w:cs="Arial"/>
          <w:color w:val="000000"/>
        </w:rPr>
      </w:pPr>
      <w:r w:rsidRPr="00B833BF">
        <w:rPr>
          <w:rFonts w:eastAsia="Arial" w:cs="Arial"/>
          <w:color w:val="000000"/>
        </w:rPr>
        <w:t>Employees should be de-activated at the time of resignation.</w:t>
      </w:r>
    </w:p>
    <w:p w14:paraId="01996F73" w14:textId="77777777" w:rsidR="00B833BF" w:rsidRPr="00B833BF" w:rsidRDefault="00B833BF" w:rsidP="00B833BF">
      <w:pPr>
        <w:spacing w:line="276" w:lineRule="auto"/>
        <w:jc w:val="both"/>
        <w:rPr>
          <w:rFonts w:cs="Arial"/>
          <w:b/>
          <w:bCs/>
        </w:rPr>
      </w:pPr>
    </w:p>
    <w:p w14:paraId="765537E9" w14:textId="77777777" w:rsidR="00B833BF" w:rsidRPr="00B833BF" w:rsidRDefault="00B833BF" w:rsidP="00B833BF">
      <w:pPr>
        <w:numPr>
          <w:ilvl w:val="0"/>
          <w:numId w:val="32"/>
        </w:numPr>
        <w:spacing w:line="276" w:lineRule="auto"/>
        <w:contextualSpacing/>
        <w:jc w:val="both"/>
        <w:rPr>
          <w:rFonts w:eastAsia="Calibri" w:cs="Arial"/>
          <w:b/>
          <w:bCs/>
        </w:rPr>
      </w:pPr>
      <w:r w:rsidRPr="00B833BF">
        <w:rPr>
          <w:rFonts w:eastAsia="Calibri" w:cs="Arial"/>
          <w:b/>
          <w:bCs/>
        </w:rPr>
        <w:t>SUPPORTING DOCUMENTS</w:t>
      </w:r>
    </w:p>
    <w:p w14:paraId="3E4EDB22" w14:textId="77777777" w:rsidR="00B833BF" w:rsidRPr="00B833BF" w:rsidRDefault="00B833BF" w:rsidP="00B833BF">
      <w:pPr>
        <w:spacing w:line="276" w:lineRule="auto"/>
        <w:ind w:left="284"/>
        <w:contextualSpacing/>
        <w:jc w:val="both"/>
        <w:rPr>
          <w:rFonts w:cs="Arial"/>
        </w:rPr>
      </w:pPr>
    </w:p>
    <w:tbl>
      <w:tblPr>
        <w:tblStyle w:val="GridTable4-Accent211"/>
        <w:tblW w:w="8757" w:type="dxa"/>
        <w:tblInd w:w="279"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168"/>
        <w:gridCol w:w="2676"/>
        <w:gridCol w:w="1913"/>
      </w:tblGrid>
      <w:tr w:rsidR="00B833BF" w:rsidRPr="00B833BF" w14:paraId="04E83552" w14:textId="77777777" w:rsidTr="00085667">
        <w:trPr>
          <w:cnfStyle w:val="100000000000" w:firstRow="1" w:lastRow="0"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4168" w:type="dxa"/>
            <w:shd w:val="clear" w:color="auto" w:fill="1F3864" w:themeFill="accent5" w:themeFillShade="80"/>
            <w:vAlign w:val="center"/>
          </w:tcPr>
          <w:p w14:paraId="72398589" w14:textId="77777777" w:rsidR="00B833BF" w:rsidRPr="00B833BF" w:rsidRDefault="00B833BF" w:rsidP="00B833BF">
            <w:pPr>
              <w:spacing w:line="276" w:lineRule="auto"/>
              <w:contextualSpacing/>
              <w:jc w:val="center"/>
              <w:rPr>
                <w:rFonts w:eastAsia="Calibri" w:cs="Arial"/>
              </w:rPr>
            </w:pPr>
            <w:r w:rsidRPr="00B833BF">
              <w:rPr>
                <w:rFonts w:eastAsia="Calibri" w:cs="Arial"/>
              </w:rPr>
              <w:t>Document Title</w:t>
            </w:r>
          </w:p>
        </w:tc>
        <w:tc>
          <w:tcPr>
            <w:tcW w:w="2676" w:type="dxa"/>
            <w:shd w:val="clear" w:color="auto" w:fill="1F3864" w:themeFill="accent5" w:themeFillShade="80"/>
            <w:vAlign w:val="center"/>
          </w:tcPr>
          <w:p w14:paraId="23C4BEF9" w14:textId="77777777" w:rsidR="00B833BF" w:rsidRPr="00B833BF" w:rsidRDefault="00B833BF" w:rsidP="00B833BF">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Arial"/>
              </w:rPr>
            </w:pPr>
            <w:r w:rsidRPr="00B833BF">
              <w:rPr>
                <w:rFonts w:eastAsia="Calibri" w:cs="Arial"/>
              </w:rPr>
              <w:t>Ref. #</w:t>
            </w:r>
          </w:p>
        </w:tc>
        <w:tc>
          <w:tcPr>
            <w:tcW w:w="1913" w:type="dxa"/>
            <w:shd w:val="clear" w:color="auto" w:fill="1F3864" w:themeFill="accent5" w:themeFillShade="80"/>
            <w:vAlign w:val="center"/>
          </w:tcPr>
          <w:p w14:paraId="4DDF2701" w14:textId="77777777" w:rsidR="00B833BF" w:rsidRPr="00B833BF" w:rsidRDefault="00B833BF" w:rsidP="00B833BF">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Arial"/>
              </w:rPr>
            </w:pPr>
            <w:r w:rsidRPr="00B833BF">
              <w:rPr>
                <w:rFonts w:eastAsia="Calibri" w:cs="Arial"/>
              </w:rPr>
              <w:t>Retention Medium</w:t>
            </w:r>
          </w:p>
        </w:tc>
      </w:tr>
      <w:tr w:rsidR="00B833BF" w:rsidRPr="00B833BF" w14:paraId="01D53F12" w14:textId="77777777" w:rsidTr="00085667">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168" w:type="dxa"/>
            <w:shd w:val="clear" w:color="auto" w:fill="FFFFFF" w:themeFill="background1"/>
            <w:vAlign w:val="center"/>
          </w:tcPr>
          <w:p w14:paraId="5B524A1A" w14:textId="77777777" w:rsidR="00B833BF" w:rsidRPr="00B833BF" w:rsidRDefault="00B833BF" w:rsidP="00B833BF">
            <w:pPr>
              <w:spacing w:line="276" w:lineRule="auto"/>
              <w:contextualSpacing/>
              <w:jc w:val="center"/>
              <w:rPr>
                <w:rFonts w:cs="Arial"/>
                <w:color w:val="000000"/>
              </w:rPr>
            </w:pPr>
          </w:p>
          <w:p w14:paraId="7EF1B3F0" w14:textId="77777777" w:rsidR="00B833BF" w:rsidRPr="00B833BF" w:rsidRDefault="00B833BF" w:rsidP="00B833BF">
            <w:pPr>
              <w:spacing w:line="276" w:lineRule="auto"/>
              <w:contextualSpacing/>
              <w:jc w:val="center"/>
              <w:rPr>
                <w:rFonts w:cs="Arial"/>
                <w:color w:val="000000"/>
              </w:rPr>
            </w:pPr>
            <w:r w:rsidRPr="00B833BF">
              <w:rPr>
                <w:rFonts w:cs="Arial"/>
                <w:color w:val="000000"/>
              </w:rPr>
              <w:t>E&amp;D (Efficiency and Discipline Rules, 2020)</w:t>
            </w:r>
          </w:p>
          <w:p w14:paraId="1990FEFE" w14:textId="77777777" w:rsidR="00B833BF" w:rsidRPr="00B833BF" w:rsidRDefault="00B833BF" w:rsidP="00B833BF">
            <w:pPr>
              <w:spacing w:line="276" w:lineRule="auto"/>
              <w:contextualSpacing/>
              <w:jc w:val="center"/>
              <w:rPr>
                <w:rFonts w:cs="Arial"/>
                <w:color w:val="000000"/>
              </w:rPr>
            </w:pPr>
          </w:p>
        </w:tc>
        <w:tc>
          <w:tcPr>
            <w:tcW w:w="2676" w:type="dxa"/>
            <w:shd w:val="clear" w:color="auto" w:fill="FFFFFF" w:themeFill="background1"/>
            <w:vAlign w:val="center"/>
          </w:tcPr>
          <w:p w14:paraId="6A93130A" w14:textId="77777777" w:rsidR="00B833BF" w:rsidRPr="00B833BF" w:rsidRDefault="00B833BF" w:rsidP="00B833BF">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B833BF">
              <w:rPr>
                <w:rFonts w:eastAsia="Calibri" w:cs="Arial"/>
              </w:rPr>
              <w:t>External</w:t>
            </w:r>
          </w:p>
        </w:tc>
        <w:tc>
          <w:tcPr>
            <w:tcW w:w="1913" w:type="dxa"/>
            <w:shd w:val="clear" w:color="auto" w:fill="FFFFFF" w:themeFill="background1"/>
            <w:vAlign w:val="center"/>
          </w:tcPr>
          <w:p w14:paraId="274E4C63" w14:textId="77777777" w:rsidR="00B833BF" w:rsidRPr="00B833BF" w:rsidRDefault="00B833BF" w:rsidP="00B833BF">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B833BF">
              <w:rPr>
                <w:rFonts w:eastAsia="Calibri" w:cs="Arial"/>
              </w:rPr>
              <w:t>Soft</w:t>
            </w:r>
          </w:p>
        </w:tc>
      </w:tr>
    </w:tbl>
    <w:p w14:paraId="6CE1457E" w14:textId="77777777" w:rsidR="00B833BF" w:rsidRPr="00B833BF" w:rsidRDefault="00B833BF" w:rsidP="00B833BF">
      <w:pPr>
        <w:spacing w:line="276" w:lineRule="auto"/>
        <w:contextualSpacing/>
        <w:jc w:val="both"/>
        <w:rPr>
          <w:rFonts w:cs="Arial"/>
        </w:rPr>
      </w:pPr>
    </w:p>
    <w:p w14:paraId="1933D635" w14:textId="77777777" w:rsidR="00B833BF" w:rsidRPr="00B833BF" w:rsidRDefault="00B833BF" w:rsidP="00B833BF">
      <w:pPr>
        <w:numPr>
          <w:ilvl w:val="0"/>
          <w:numId w:val="32"/>
        </w:numPr>
        <w:spacing w:line="276" w:lineRule="auto"/>
        <w:contextualSpacing/>
        <w:jc w:val="both"/>
        <w:rPr>
          <w:rFonts w:eastAsia="Calibri" w:cs="Arial"/>
          <w:b/>
          <w:bCs/>
        </w:rPr>
      </w:pPr>
      <w:r w:rsidRPr="00B833BF">
        <w:rPr>
          <w:rFonts w:eastAsia="Calibri" w:cs="Arial"/>
          <w:b/>
          <w:bCs/>
        </w:rPr>
        <w:t>RELATED RECORDS</w:t>
      </w:r>
    </w:p>
    <w:p w14:paraId="74AD7B27" w14:textId="77777777" w:rsidR="00B833BF" w:rsidRPr="00B833BF" w:rsidRDefault="00B833BF" w:rsidP="00B833BF">
      <w:pPr>
        <w:spacing w:line="276" w:lineRule="auto"/>
        <w:ind w:left="284"/>
        <w:contextualSpacing/>
        <w:jc w:val="both"/>
        <w:rPr>
          <w:rFonts w:cs="Arial"/>
        </w:rPr>
      </w:pPr>
    </w:p>
    <w:tbl>
      <w:tblPr>
        <w:tblStyle w:val="GridTable4-Accent611"/>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996"/>
        <w:gridCol w:w="2066"/>
        <w:gridCol w:w="1415"/>
        <w:gridCol w:w="2241"/>
      </w:tblGrid>
      <w:tr w:rsidR="00B833BF" w:rsidRPr="00B833BF" w14:paraId="7EB4E39F" w14:textId="77777777" w:rsidTr="00085667">
        <w:trPr>
          <w:cnfStyle w:val="100000000000" w:firstRow="1" w:lastRow="0" w:firstColumn="0" w:lastColumn="0" w:oddVBand="0" w:evenVBand="0" w:oddHBand="0" w:evenHBand="0" w:firstRowFirstColumn="0" w:firstRowLastColumn="0" w:lastRowFirstColumn="0" w:lastRowLastColumn="0"/>
          <w:trHeight w:val="621"/>
          <w:jc w:val="center"/>
        </w:trPr>
        <w:tc>
          <w:tcPr>
            <w:cnfStyle w:val="001000000000" w:firstRow="0" w:lastRow="0" w:firstColumn="1" w:lastColumn="0" w:oddVBand="0" w:evenVBand="0" w:oddHBand="0" w:evenHBand="0" w:firstRowFirstColumn="0" w:firstRowLastColumn="0" w:lastRowFirstColumn="0" w:lastRowLastColumn="0"/>
            <w:tcW w:w="2996" w:type="dxa"/>
            <w:tcBorders>
              <w:bottom w:val="single" w:sz="4" w:space="0" w:color="808080" w:themeColor="background1" w:themeShade="80"/>
            </w:tcBorders>
            <w:shd w:val="clear" w:color="auto" w:fill="1F3864" w:themeFill="accent5" w:themeFillShade="80"/>
            <w:vAlign w:val="center"/>
          </w:tcPr>
          <w:p w14:paraId="3E5A8772" w14:textId="77777777" w:rsidR="00B833BF" w:rsidRPr="00B833BF" w:rsidRDefault="00B833BF" w:rsidP="00B833BF">
            <w:pPr>
              <w:spacing w:line="276" w:lineRule="auto"/>
              <w:contextualSpacing/>
              <w:jc w:val="center"/>
              <w:rPr>
                <w:rFonts w:cs="Arial"/>
              </w:rPr>
            </w:pPr>
            <w:r w:rsidRPr="00B833BF">
              <w:rPr>
                <w:rFonts w:cs="Arial"/>
              </w:rPr>
              <w:lastRenderedPageBreak/>
              <w:t>Document Title</w:t>
            </w:r>
          </w:p>
        </w:tc>
        <w:tc>
          <w:tcPr>
            <w:tcW w:w="2066" w:type="dxa"/>
            <w:tcBorders>
              <w:bottom w:val="single" w:sz="4" w:space="0" w:color="808080" w:themeColor="background1" w:themeShade="80"/>
            </w:tcBorders>
            <w:shd w:val="clear" w:color="auto" w:fill="1F3864" w:themeFill="accent5" w:themeFillShade="80"/>
            <w:vAlign w:val="center"/>
          </w:tcPr>
          <w:p w14:paraId="320AF90E" w14:textId="77777777" w:rsidR="00B833BF" w:rsidRPr="00B833BF" w:rsidRDefault="00B833BF" w:rsidP="00B833BF">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cs="Arial"/>
              </w:rPr>
            </w:pPr>
            <w:r w:rsidRPr="00B833BF">
              <w:rPr>
                <w:rFonts w:cs="Arial"/>
              </w:rPr>
              <w:t>Ref. #</w:t>
            </w:r>
          </w:p>
        </w:tc>
        <w:tc>
          <w:tcPr>
            <w:tcW w:w="1415" w:type="dxa"/>
            <w:tcBorders>
              <w:bottom w:val="single" w:sz="4" w:space="0" w:color="808080" w:themeColor="background1" w:themeShade="80"/>
            </w:tcBorders>
            <w:shd w:val="clear" w:color="auto" w:fill="1F3864" w:themeFill="accent5" w:themeFillShade="80"/>
            <w:vAlign w:val="center"/>
          </w:tcPr>
          <w:p w14:paraId="6A01635A" w14:textId="77777777" w:rsidR="00B833BF" w:rsidRPr="00B833BF" w:rsidRDefault="00B833BF" w:rsidP="00B833BF">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cs="Arial"/>
              </w:rPr>
            </w:pPr>
            <w:r w:rsidRPr="00B833BF">
              <w:rPr>
                <w:rFonts w:cs="Arial"/>
              </w:rPr>
              <w:t>Retention Medium</w:t>
            </w:r>
          </w:p>
        </w:tc>
        <w:tc>
          <w:tcPr>
            <w:tcW w:w="2241" w:type="dxa"/>
            <w:tcBorders>
              <w:bottom w:val="single" w:sz="4" w:space="0" w:color="808080" w:themeColor="background1" w:themeShade="80"/>
            </w:tcBorders>
            <w:shd w:val="clear" w:color="auto" w:fill="1F3864" w:themeFill="accent5" w:themeFillShade="80"/>
            <w:vAlign w:val="center"/>
          </w:tcPr>
          <w:p w14:paraId="524D68A8" w14:textId="77777777" w:rsidR="00B833BF" w:rsidRPr="00B833BF" w:rsidRDefault="00B833BF" w:rsidP="00B833BF">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cs="Arial"/>
              </w:rPr>
            </w:pPr>
            <w:r w:rsidRPr="00B833BF">
              <w:rPr>
                <w:rFonts w:cs="Arial"/>
              </w:rPr>
              <w:t>Retention Period</w:t>
            </w:r>
          </w:p>
        </w:tc>
      </w:tr>
      <w:tr w:rsidR="00B833BF" w:rsidRPr="00B833BF" w14:paraId="58CC7E61" w14:textId="77777777" w:rsidTr="00085667">
        <w:trPr>
          <w:cnfStyle w:val="000000100000" w:firstRow="0" w:lastRow="0" w:firstColumn="0" w:lastColumn="0" w:oddVBand="0" w:evenVBand="0" w:oddHBand="1" w:evenHBand="0" w:firstRowFirstColumn="0" w:firstRowLastColumn="0" w:lastRowFirstColumn="0" w:lastRowLastColumn="0"/>
          <w:trHeight w:val="489"/>
          <w:jc w:val="center"/>
        </w:trPr>
        <w:tc>
          <w:tcPr>
            <w:cnfStyle w:val="001000000000" w:firstRow="0" w:lastRow="0" w:firstColumn="1" w:lastColumn="0" w:oddVBand="0" w:evenVBand="0" w:oddHBand="0" w:evenHBand="0" w:firstRowFirstColumn="0" w:firstRowLastColumn="0" w:lastRowFirstColumn="0" w:lastRowLastColumn="0"/>
            <w:tcW w:w="2996" w:type="dxa"/>
            <w:shd w:val="clear" w:color="auto" w:fill="FFFFFF" w:themeFill="background1"/>
            <w:vAlign w:val="center"/>
          </w:tcPr>
          <w:p w14:paraId="7C8D4EDB" w14:textId="77777777" w:rsidR="00B833BF" w:rsidRPr="00B833BF" w:rsidRDefault="00B833BF" w:rsidP="00B833BF">
            <w:pPr>
              <w:spacing w:line="276" w:lineRule="auto"/>
              <w:jc w:val="center"/>
              <w:rPr>
                <w:rFonts w:cs="Arial"/>
              </w:rPr>
            </w:pPr>
            <w:r w:rsidRPr="00B833BF">
              <w:rPr>
                <w:rFonts w:cs="Arial"/>
              </w:rPr>
              <w:t>Resignation Form</w:t>
            </w:r>
          </w:p>
        </w:tc>
        <w:tc>
          <w:tcPr>
            <w:tcW w:w="2066" w:type="dxa"/>
            <w:shd w:val="clear" w:color="auto" w:fill="FFFFFF" w:themeFill="background1"/>
            <w:vAlign w:val="center"/>
          </w:tcPr>
          <w:p w14:paraId="541730C0" w14:textId="77777777" w:rsidR="00B833BF" w:rsidRPr="00B833BF" w:rsidRDefault="00B833BF" w:rsidP="00B833BF">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B833BF">
              <w:rPr>
                <w:rFonts w:cs="Arial"/>
              </w:rPr>
              <w:t>HRD-HRD -F-24</w:t>
            </w:r>
          </w:p>
        </w:tc>
        <w:tc>
          <w:tcPr>
            <w:tcW w:w="1415" w:type="dxa"/>
            <w:shd w:val="clear" w:color="auto" w:fill="FFFFFF" w:themeFill="background1"/>
            <w:vAlign w:val="center"/>
          </w:tcPr>
          <w:p w14:paraId="18B62612" w14:textId="77777777" w:rsidR="00B833BF" w:rsidRPr="00B833BF" w:rsidRDefault="00B833BF" w:rsidP="00B833BF">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B833BF">
              <w:rPr>
                <w:rFonts w:cs="Arial"/>
              </w:rPr>
              <w:t>Soft/Hard</w:t>
            </w:r>
          </w:p>
        </w:tc>
        <w:tc>
          <w:tcPr>
            <w:tcW w:w="2241" w:type="dxa"/>
            <w:shd w:val="clear" w:color="auto" w:fill="FFFFFF" w:themeFill="background1"/>
            <w:vAlign w:val="center"/>
          </w:tcPr>
          <w:p w14:paraId="1EDF3EBB" w14:textId="77777777" w:rsidR="00B833BF" w:rsidRPr="00B833BF" w:rsidRDefault="00B833BF" w:rsidP="00B833BF">
            <w:pPr>
              <w:numPr>
                <w:ilvl w:val="0"/>
                <w:numId w:val="7"/>
              </w:numPr>
              <w:ind w:left="0" w:firstLine="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B833BF">
              <w:rPr>
                <w:rFonts w:cs="Arial"/>
                <w:color w:val="000000"/>
              </w:rPr>
              <w:t>H: 01 Year</w:t>
            </w:r>
          </w:p>
          <w:p w14:paraId="75765CA1" w14:textId="77777777" w:rsidR="00B833BF" w:rsidRPr="00B833BF" w:rsidRDefault="00B833BF" w:rsidP="00B833BF">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B833BF">
              <w:rPr>
                <w:rFonts w:cs="Arial"/>
                <w:color w:val="000000"/>
              </w:rPr>
              <w:t>S: 05 Years</w:t>
            </w:r>
          </w:p>
        </w:tc>
      </w:tr>
      <w:tr w:rsidR="00B833BF" w:rsidRPr="00B833BF" w14:paraId="59963808" w14:textId="77777777" w:rsidTr="00085667">
        <w:trPr>
          <w:trHeight w:val="662"/>
          <w:jc w:val="center"/>
        </w:trPr>
        <w:tc>
          <w:tcPr>
            <w:cnfStyle w:val="001000000000" w:firstRow="0" w:lastRow="0" w:firstColumn="1" w:lastColumn="0" w:oddVBand="0" w:evenVBand="0" w:oddHBand="0" w:evenHBand="0" w:firstRowFirstColumn="0" w:firstRowLastColumn="0" w:lastRowFirstColumn="0" w:lastRowLastColumn="0"/>
            <w:tcW w:w="2996" w:type="dxa"/>
            <w:shd w:val="clear" w:color="auto" w:fill="FFFFFF" w:themeFill="background1"/>
            <w:vAlign w:val="center"/>
          </w:tcPr>
          <w:p w14:paraId="38192CAD" w14:textId="77777777" w:rsidR="00B833BF" w:rsidRPr="00B833BF" w:rsidRDefault="00B833BF" w:rsidP="00B833BF">
            <w:pPr>
              <w:spacing w:line="276" w:lineRule="auto"/>
              <w:jc w:val="center"/>
              <w:rPr>
                <w:rFonts w:cs="Arial"/>
              </w:rPr>
            </w:pPr>
            <w:r w:rsidRPr="00B833BF">
              <w:rPr>
                <w:rFonts w:cs="Arial"/>
              </w:rPr>
              <w:t>Employee Identity Card Form</w:t>
            </w:r>
          </w:p>
        </w:tc>
        <w:tc>
          <w:tcPr>
            <w:tcW w:w="2066" w:type="dxa"/>
            <w:shd w:val="clear" w:color="auto" w:fill="FFFFFF" w:themeFill="background1"/>
            <w:vAlign w:val="center"/>
          </w:tcPr>
          <w:p w14:paraId="38D3AFBB" w14:textId="77777777" w:rsidR="00B833BF" w:rsidRPr="00B833BF" w:rsidRDefault="00B833BF" w:rsidP="00B833BF">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B833BF">
              <w:rPr>
                <w:rFonts w:cs="Arial"/>
              </w:rPr>
              <w:t>HMC-HRD-F-08</w:t>
            </w:r>
          </w:p>
        </w:tc>
        <w:tc>
          <w:tcPr>
            <w:tcW w:w="1415" w:type="dxa"/>
            <w:shd w:val="clear" w:color="auto" w:fill="FFFFFF" w:themeFill="background1"/>
          </w:tcPr>
          <w:p w14:paraId="2C096C55" w14:textId="77777777" w:rsidR="00B833BF" w:rsidRPr="00B833BF" w:rsidRDefault="00B833BF" w:rsidP="00B833BF">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B833BF">
              <w:rPr>
                <w:rFonts w:cs="Arial"/>
              </w:rPr>
              <w:t>Soft/Hard</w:t>
            </w:r>
          </w:p>
        </w:tc>
        <w:tc>
          <w:tcPr>
            <w:tcW w:w="2241" w:type="dxa"/>
            <w:shd w:val="clear" w:color="auto" w:fill="FFFFFF" w:themeFill="background1"/>
            <w:vAlign w:val="center"/>
          </w:tcPr>
          <w:p w14:paraId="008DB2BA" w14:textId="77777777" w:rsidR="00B833BF" w:rsidRPr="00B833BF" w:rsidRDefault="00B833BF" w:rsidP="00B833BF">
            <w:pPr>
              <w:numPr>
                <w:ilvl w:val="0"/>
                <w:numId w:val="7"/>
              </w:numPr>
              <w:ind w:left="0" w:firstLin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B833BF">
              <w:rPr>
                <w:rFonts w:cs="Arial"/>
                <w:color w:val="000000"/>
              </w:rPr>
              <w:t>H: 01 Year</w:t>
            </w:r>
          </w:p>
          <w:p w14:paraId="570E45BD" w14:textId="77777777" w:rsidR="00B833BF" w:rsidRPr="00B833BF" w:rsidRDefault="00B833BF" w:rsidP="00B833BF">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B833BF">
              <w:rPr>
                <w:rFonts w:cs="Arial"/>
                <w:color w:val="000000"/>
              </w:rPr>
              <w:t>S: 05 Years</w:t>
            </w:r>
          </w:p>
        </w:tc>
      </w:tr>
      <w:tr w:rsidR="00B833BF" w:rsidRPr="00B833BF" w14:paraId="20768B5C" w14:textId="77777777" w:rsidTr="00085667">
        <w:trPr>
          <w:cnfStyle w:val="000000100000" w:firstRow="0" w:lastRow="0" w:firstColumn="0" w:lastColumn="0" w:oddVBand="0" w:evenVBand="0" w:oddHBand="1"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2996" w:type="dxa"/>
            <w:shd w:val="clear" w:color="auto" w:fill="FFFFFF" w:themeFill="background1"/>
            <w:vAlign w:val="center"/>
          </w:tcPr>
          <w:p w14:paraId="72F05E13" w14:textId="77777777" w:rsidR="00B833BF" w:rsidRPr="00B833BF" w:rsidRDefault="00B833BF" w:rsidP="00B833BF">
            <w:pPr>
              <w:spacing w:line="276" w:lineRule="auto"/>
              <w:jc w:val="center"/>
              <w:rPr>
                <w:rFonts w:cs="Arial"/>
              </w:rPr>
            </w:pPr>
            <w:r w:rsidRPr="00B833BF">
              <w:rPr>
                <w:rFonts w:cs="Arial"/>
              </w:rPr>
              <w:t>Employment Entitlement form</w:t>
            </w:r>
          </w:p>
        </w:tc>
        <w:tc>
          <w:tcPr>
            <w:tcW w:w="2066" w:type="dxa"/>
            <w:shd w:val="clear" w:color="auto" w:fill="FFFFFF" w:themeFill="background1"/>
            <w:vAlign w:val="center"/>
          </w:tcPr>
          <w:p w14:paraId="0A55F092" w14:textId="77777777" w:rsidR="00B833BF" w:rsidRPr="00B833BF" w:rsidRDefault="00B833BF" w:rsidP="00B833BF">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B833BF">
              <w:rPr>
                <w:rFonts w:cs="Arial"/>
              </w:rPr>
              <w:t>HMC-HRD-F-11</w:t>
            </w:r>
          </w:p>
        </w:tc>
        <w:tc>
          <w:tcPr>
            <w:tcW w:w="1415" w:type="dxa"/>
            <w:shd w:val="clear" w:color="auto" w:fill="FFFFFF" w:themeFill="background1"/>
          </w:tcPr>
          <w:p w14:paraId="1DFAD9A6" w14:textId="77777777" w:rsidR="00B833BF" w:rsidRPr="00B833BF" w:rsidRDefault="00B833BF" w:rsidP="00B833BF">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B833BF">
              <w:rPr>
                <w:rFonts w:cs="Arial"/>
              </w:rPr>
              <w:t>Soft/Hard</w:t>
            </w:r>
          </w:p>
        </w:tc>
        <w:tc>
          <w:tcPr>
            <w:tcW w:w="2241" w:type="dxa"/>
            <w:shd w:val="clear" w:color="auto" w:fill="FFFFFF" w:themeFill="background1"/>
            <w:vAlign w:val="center"/>
          </w:tcPr>
          <w:p w14:paraId="3B7C6928" w14:textId="77777777" w:rsidR="00B833BF" w:rsidRPr="00B833BF" w:rsidRDefault="00B833BF" w:rsidP="00B833BF">
            <w:pPr>
              <w:numPr>
                <w:ilvl w:val="0"/>
                <w:numId w:val="7"/>
              </w:numPr>
              <w:ind w:left="0" w:firstLine="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B833BF">
              <w:rPr>
                <w:rFonts w:cs="Arial"/>
                <w:color w:val="000000"/>
              </w:rPr>
              <w:t>H: 01 Year</w:t>
            </w:r>
          </w:p>
          <w:p w14:paraId="2EDAF1AF" w14:textId="77777777" w:rsidR="00B833BF" w:rsidRPr="00B833BF" w:rsidRDefault="00B833BF" w:rsidP="00B833BF">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B833BF">
              <w:rPr>
                <w:rFonts w:cs="Arial"/>
                <w:color w:val="000000"/>
              </w:rPr>
              <w:t>S: 05 Years</w:t>
            </w:r>
          </w:p>
        </w:tc>
      </w:tr>
      <w:tr w:rsidR="00B833BF" w:rsidRPr="00B833BF" w14:paraId="69F73CB6" w14:textId="77777777" w:rsidTr="00085667">
        <w:trPr>
          <w:trHeight w:val="424"/>
          <w:jc w:val="center"/>
        </w:trPr>
        <w:tc>
          <w:tcPr>
            <w:cnfStyle w:val="001000000000" w:firstRow="0" w:lastRow="0" w:firstColumn="1" w:lastColumn="0" w:oddVBand="0" w:evenVBand="0" w:oddHBand="0" w:evenHBand="0" w:firstRowFirstColumn="0" w:firstRowLastColumn="0" w:lastRowFirstColumn="0" w:lastRowLastColumn="0"/>
            <w:tcW w:w="2996" w:type="dxa"/>
            <w:shd w:val="clear" w:color="auto" w:fill="FFFFFF" w:themeFill="background1"/>
            <w:vAlign w:val="center"/>
          </w:tcPr>
          <w:p w14:paraId="7ECD1884" w14:textId="77777777" w:rsidR="00B833BF" w:rsidRPr="00B833BF" w:rsidRDefault="00B833BF" w:rsidP="00B833BF">
            <w:pPr>
              <w:spacing w:line="276" w:lineRule="auto"/>
              <w:contextualSpacing/>
              <w:jc w:val="center"/>
              <w:rPr>
                <w:rFonts w:cs="Arial"/>
                <w:color w:val="000000"/>
              </w:rPr>
            </w:pPr>
            <w:r w:rsidRPr="00B833BF">
              <w:rPr>
                <w:rFonts w:cs="Arial"/>
              </w:rPr>
              <w:t>HOs Card Form</w:t>
            </w:r>
          </w:p>
          <w:p w14:paraId="1D3286D4" w14:textId="77777777" w:rsidR="00B833BF" w:rsidRPr="00B833BF" w:rsidRDefault="00B833BF" w:rsidP="00B833BF">
            <w:pPr>
              <w:spacing w:line="276" w:lineRule="auto"/>
              <w:contextualSpacing/>
              <w:jc w:val="center"/>
              <w:rPr>
                <w:rFonts w:cs="Arial"/>
                <w:color w:val="000000"/>
              </w:rPr>
            </w:pPr>
          </w:p>
        </w:tc>
        <w:tc>
          <w:tcPr>
            <w:tcW w:w="2066" w:type="dxa"/>
            <w:shd w:val="clear" w:color="auto" w:fill="FFFFFF" w:themeFill="background1"/>
            <w:vAlign w:val="center"/>
          </w:tcPr>
          <w:p w14:paraId="366B24B2" w14:textId="77777777" w:rsidR="00B833BF" w:rsidRPr="00B833BF" w:rsidRDefault="00B833BF" w:rsidP="00B833BF">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cs="Arial"/>
              </w:rPr>
            </w:pPr>
            <w:r w:rsidRPr="00B833BF">
              <w:rPr>
                <w:rFonts w:cs="Arial"/>
              </w:rPr>
              <w:t>HMC-HRD-F-13</w:t>
            </w:r>
          </w:p>
        </w:tc>
        <w:tc>
          <w:tcPr>
            <w:tcW w:w="1415" w:type="dxa"/>
            <w:shd w:val="clear" w:color="auto" w:fill="FFFFFF" w:themeFill="background1"/>
          </w:tcPr>
          <w:p w14:paraId="476B848D" w14:textId="77777777" w:rsidR="00B833BF" w:rsidRPr="00B833BF" w:rsidRDefault="00B833BF" w:rsidP="00B833BF">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cs="Arial"/>
              </w:rPr>
            </w:pPr>
            <w:r w:rsidRPr="00B833BF">
              <w:rPr>
                <w:rFonts w:cs="Arial"/>
              </w:rPr>
              <w:t>Soft/Hard</w:t>
            </w:r>
          </w:p>
        </w:tc>
        <w:tc>
          <w:tcPr>
            <w:tcW w:w="2241" w:type="dxa"/>
            <w:shd w:val="clear" w:color="auto" w:fill="FFFFFF" w:themeFill="background1"/>
            <w:vAlign w:val="center"/>
          </w:tcPr>
          <w:p w14:paraId="02C8DE6F" w14:textId="77777777" w:rsidR="00B833BF" w:rsidRPr="00B833BF" w:rsidRDefault="00B833BF" w:rsidP="00B833BF">
            <w:pPr>
              <w:numPr>
                <w:ilvl w:val="0"/>
                <w:numId w:val="7"/>
              </w:numPr>
              <w:ind w:left="0" w:firstLin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B833BF">
              <w:rPr>
                <w:rFonts w:cs="Arial"/>
                <w:color w:val="000000"/>
              </w:rPr>
              <w:t>H: 01 Year</w:t>
            </w:r>
          </w:p>
          <w:p w14:paraId="6F09E731" w14:textId="77777777" w:rsidR="00B833BF" w:rsidRPr="00B833BF" w:rsidRDefault="00B833BF" w:rsidP="00B833BF">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B833BF">
              <w:rPr>
                <w:rFonts w:cs="Arial"/>
                <w:color w:val="000000"/>
              </w:rPr>
              <w:t>S: 05 Years</w:t>
            </w:r>
          </w:p>
        </w:tc>
      </w:tr>
      <w:tr w:rsidR="00B833BF" w:rsidRPr="00B833BF" w14:paraId="6507FC89" w14:textId="77777777" w:rsidTr="00085667">
        <w:trPr>
          <w:cnfStyle w:val="000000100000" w:firstRow="0" w:lastRow="0" w:firstColumn="0" w:lastColumn="0" w:oddVBand="0" w:evenVBand="0" w:oddHBand="1" w:evenHBand="0" w:firstRowFirstColumn="0" w:firstRowLastColumn="0" w:lastRowFirstColumn="0" w:lastRowLastColumn="0"/>
          <w:trHeight w:val="516"/>
          <w:jc w:val="center"/>
        </w:trPr>
        <w:tc>
          <w:tcPr>
            <w:cnfStyle w:val="001000000000" w:firstRow="0" w:lastRow="0" w:firstColumn="1" w:lastColumn="0" w:oddVBand="0" w:evenVBand="0" w:oddHBand="0" w:evenHBand="0" w:firstRowFirstColumn="0" w:firstRowLastColumn="0" w:lastRowFirstColumn="0" w:lastRowLastColumn="0"/>
            <w:tcW w:w="2996" w:type="dxa"/>
            <w:shd w:val="clear" w:color="auto" w:fill="FFFFFF" w:themeFill="background1"/>
            <w:vAlign w:val="center"/>
          </w:tcPr>
          <w:p w14:paraId="4CE0F0E7" w14:textId="77777777" w:rsidR="00B833BF" w:rsidRPr="00B833BF" w:rsidRDefault="00B833BF" w:rsidP="00B833BF">
            <w:pPr>
              <w:spacing w:line="276" w:lineRule="auto"/>
              <w:contextualSpacing/>
              <w:jc w:val="center"/>
              <w:rPr>
                <w:rFonts w:cs="Arial"/>
                <w:color w:val="000000"/>
              </w:rPr>
            </w:pPr>
            <w:r w:rsidRPr="00B833BF">
              <w:rPr>
                <w:rFonts w:cs="Arial"/>
                <w:color w:val="000000"/>
              </w:rPr>
              <w:t>Internee ID Registration Form</w:t>
            </w:r>
          </w:p>
        </w:tc>
        <w:tc>
          <w:tcPr>
            <w:tcW w:w="2066" w:type="dxa"/>
            <w:shd w:val="clear" w:color="auto" w:fill="FFFFFF" w:themeFill="background1"/>
            <w:vAlign w:val="center"/>
          </w:tcPr>
          <w:p w14:paraId="6C869F23" w14:textId="77777777" w:rsidR="00B833BF" w:rsidRPr="00B833BF" w:rsidRDefault="00B833BF" w:rsidP="00B833BF">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cs="Arial"/>
              </w:rPr>
            </w:pPr>
            <w:r w:rsidRPr="00B833BF">
              <w:rPr>
                <w:rFonts w:cs="Arial"/>
              </w:rPr>
              <w:t>HMC-HRD-F-15</w:t>
            </w:r>
          </w:p>
        </w:tc>
        <w:tc>
          <w:tcPr>
            <w:tcW w:w="1415" w:type="dxa"/>
            <w:shd w:val="clear" w:color="auto" w:fill="FFFFFF" w:themeFill="background1"/>
          </w:tcPr>
          <w:p w14:paraId="0393FE06" w14:textId="77777777" w:rsidR="00B833BF" w:rsidRPr="00B833BF" w:rsidRDefault="00B833BF" w:rsidP="00B833BF">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cs="Arial"/>
              </w:rPr>
            </w:pPr>
            <w:r w:rsidRPr="00B833BF">
              <w:rPr>
                <w:rFonts w:cs="Arial"/>
              </w:rPr>
              <w:t>Soft/Hard</w:t>
            </w:r>
          </w:p>
        </w:tc>
        <w:tc>
          <w:tcPr>
            <w:tcW w:w="2241" w:type="dxa"/>
            <w:shd w:val="clear" w:color="auto" w:fill="FFFFFF" w:themeFill="background1"/>
            <w:vAlign w:val="center"/>
          </w:tcPr>
          <w:p w14:paraId="5F84ECD7" w14:textId="77777777" w:rsidR="00B833BF" w:rsidRPr="00B833BF" w:rsidRDefault="00B833BF" w:rsidP="00B833BF">
            <w:pPr>
              <w:numPr>
                <w:ilvl w:val="0"/>
                <w:numId w:val="7"/>
              </w:numPr>
              <w:ind w:left="0" w:firstLine="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B833BF">
              <w:rPr>
                <w:rFonts w:cs="Arial"/>
                <w:color w:val="000000"/>
              </w:rPr>
              <w:t>H: 01 Year</w:t>
            </w:r>
          </w:p>
          <w:p w14:paraId="097EEAF2" w14:textId="77777777" w:rsidR="00B833BF" w:rsidRPr="00B833BF" w:rsidRDefault="00B833BF" w:rsidP="00B833BF">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B833BF">
              <w:rPr>
                <w:rFonts w:cs="Arial"/>
                <w:color w:val="000000"/>
              </w:rPr>
              <w:t>S: 05 Years</w:t>
            </w:r>
          </w:p>
        </w:tc>
      </w:tr>
      <w:tr w:rsidR="00B833BF" w:rsidRPr="00B833BF" w14:paraId="79E379B3" w14:textId="77777777" w:rsidTr="00085667">
        <w:trPr>
          <w:trHeight w:val="410"/>
          <w:jc w:val="center"/>
        </w:trPr>
        <w:tc>
          <w:tcPr>
            <w:cnfStyle w:val="001000000000" w:firstRow="0" w:lastRow="0" w:firstColumn="1" w:lastColumn="0" w:oddVBand="0" w:evenVBand="0" w:oddHBand="0" w:evenHBand="0" w:firstRowFirstColumn="0" w:firstRowLastColumn="0" w:lastRowFirstColumn="0" w:lastRowLastColumn="0"/>
            <w:tcW w:w="2996" w:type="dxa"/>
            <w:shd w:val="clear" w:color="auto" w:fill="FFFFFF" w:themeFill="background1"/>
            <w:vAlign w:val="center"/>
          </w:tcPr>
          <w:p w14:paraId="7E6FFD91" w14:textId="77777777" w:rsidR="00B833BF" w:rsidRPr="00B833BF" w:rsidRDefault="00B833BF" w:rsidP="00B833BF">
            <w:pPr>
              <w:spacing w:line="276" w:lineRule="auto"/>
              <w:contextualSpacing/>
              <w:jc w:val="center"/>
              <w:rPr>
                <w:rFonts w:cs="Arial"/>
              </w:rPr>
            </w:pPr>
            <w:r w:rsidRPr="00B833BF">
              <w:rPr>
                <w:rFonts w:cs="Arial"/>
              </w:rPr>
              <w:t>Leave Arrival Form</w:t>
            </w:r>
          </w:p>
        </w:tc>
        <w:tc>
          <w:tcPr>
            <w:tcW w:w="2066" w:type="dxa"/>
            <w:shd w:val="clear" w:color="auto" w:fill="FFFFFF" w:themeFill="background1"/>
            <w:vAlign w:val="center"/>
          </w:tcPr>
          <w:p w14:paraId="295F8FCD" w14:textId="77777777" w:rsidR="00B833BF" w:rsidRPr="00B833BF" w:rsidRDefault="00B833BF" w:rsidP="00B833BF">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B833BF">
              <w:rPr>
                <w:rFonts w:cs="Arial"/>
                <w:color w:val="000000"/>
              </w:rPr>
              <w:t>HMC-HRD-F-14</w:t>
            </w:r>
          </w:p>
        </w:tc>
        <w:tc>
          <w:tcPr>
            <w:tcW w:w="1415" w:type="dxa"/>
            <w:shd w:val="clear" w:color="auto" w:fill="FFFFFF" w:themeFill="background1"/>
          </w:tcPr>
          <w:p w14:paraId="521C6325" w14:textId="77777777" w:rsidR="00B833BF" w:rsidRPr="00B833BF" w:rsidRDefault="00B833BF" w:rsidP="00B833BF">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cs="Arial"/>
              </w:rPr>
            </w:pPr>
            <w:r w:rsidRPr="00B833BF">
              <w:rPr>
                <w:rFonts w:cs="Arial"/>
              </w:rPr>
              <w:t>Soft/Hard</w:t>
            </w:r>
          </w:p>
        </w:tc>
        <w:tc>
          <w:tcPr>
            <w:tcW w:w="2241" w:type="dxa"/>
            <w:shd w:val="clear" w:color="auto" w:fill="FFFFFF" w:themeFill="background1"/>
            <w:vAlign w:val="center"/>
          </w:tcPr>
          <w:p w14:paraId="26145AB5" w14:textId="77777777" w:rsidR="00B833BF" w:rsidRPr="00B833BF" w:rsidRDefault="00B833BF" w:rsidP="00B833BF">
            <w:pPr>
              <w:numPr>
                <w:ilvl w:val="0"/>
                <w:numId w:val="7"/>
              </w:numPr>
              <w:ind w:left="0" w:firstLin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B833BF">
              <w:rPr>
                <w:rFonts w:cs="Arial"/>
                <w:color w:val="000000"/>
              </w:rPr>
              <w:t>H: 01 Year</w:t>
            </w:r>
          </w:p>
          <w:p w14:paraId="75E8AA8A" w14:textId="77777777" w:rsidR="00B833BF" w:rsidRPr="00B833BF" w:rsidRDefault="00B833BF" w:rsidP="00B833BF">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B833BF">
              <w:rPr>
                <w:rFonts w:cs="Arial"/>
                <w:color w:val="000000"/>
              </w:rPr>
              <w:t>S: 05 Years</w:t>
            </w:r>
          </w:p>
        </w:tc>
      </w:tr>
      <w:tr w:rsidR="00B833BF" w:rsidRPr="00B833BF" w14:paraId="62BF8B51" w14:textId="77777777" w:rsidTr="00085667">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2996" w:type="dxa"/>
            <w:shd w:val="clear" w:color="auto" w:fill="FFFFFF" w:themeFill="background1"/>
            <w:vAlign w:val="center"/>
          </w:tcPr>
          <w:p w14:paraId="26C0B4C0" w14:textId="77777777" w:rsidR="00B833BF" w:rsidRPr="00B833BF" w:rsidRDefault="00B833BF" w:rsidP="00B833BF">
            <w:pPr>
              <w:spacing w:line="276" w:lineRule="auto"/>
              <w:contextualSpacing/>
              <w:jc w:val="center"/>
              <w:rPr>
                <w:rFonts w:cs="Arial"/>
              </w:rPr>
            </w:pPr>
            <w:r w:rsidRPr="00B833BF">
              <w:rPr>
                <w:rFonts w:cs="Arial"/>
              </w:rPr>
              <w:t>Leave Form</w:t>
            </w:r>
          </w:p>
        </w:tc>
        <w:tc>
          <w:tcPr>
            <w:tcW w:w="2066" w:type="dxa"/>
            <w:shd w:val="clear" w:color="auto" w:fill="FFFFFF" w:themeFill="background1"/>
            <w:vAlign w:val="center"/>
          </w:tcPr>
          <w:p w14:paraId="49E2F2CE" w14:textId="77777777" w:rsidR="00B833BF" w:rsidRPr="00B833BF" w:rsidRDefault="00B833BF" w:rsidP="00B833BF">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B833BF">
              <w:rPr>
                <w:rFonts w:cs="Arial"/>
                <w:color w:val="000000"/>
              </w:rPr>
              <w:t>HMC-HRD-F-19</w:t>
            </w:r>
          </w:p>
        </w:tc>
        <w:tc>
          <w:tcPr>
            <w:tcW w:w="1415" w:type="dxa"/>
            <w:shd w:val="clear" w:color="auto" w:fill="FFFFFF" w:themeFill="background1"/>
          </w:tcPr>
          <w:p w14:paraId="2289A680" w14:textId="77777777" w:rsidR="00B833BF" w:rsidRPr="00B833BF" w:rsidRDefault="00B833BF" w:rsidP="00B833BF">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cs="Arial"/>
              </w:rPr>
            </w:pPr>
            <w:r w:rsidRPr="00B833BF">
              <w:rPr>
                <w:rFonts w:cs="Arial"/>
              </w:rPr>
              <w:t>Soft/Hard</w:t>
            </w:r>
          </w:p>
        </w:tc>
        <w:tc>
          <w:tcPr>
            <w:tcW w:w="2241" w:type="dxa"/>
            <w:shd w:val="clear" w:color="auto" w:fill="FFFFFF" w:themeFill="background1"/>
            <w:vAlign w:val="center"/>
          </w:tcPr>
          <w:p w14:paraId="15C531ED" w14:textId="77777777" w:rsidR="00B833BF" w:rsidRPr="00B833BF" w:rsidRDefault="00B833BF" w:rsidP="00B833BF">
            <w:pPr>
              <w:numPr>
                <w:ilvl w:val="0"/>
                <w:numId w:val="7"/>
              </w:numPr>
              <w:ind w:left="0" w:firstLine="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B833BF">
              <w:rPr>
                <w:rFonts w:cs="Arial"/>
                <w:color w:val="000000"/>
              </w:rPr>
              <w:t>H: 01 Year</w:t>
            </w:r>
          </w:p>
          <w:p w14:paraId="49191821" w14:textId="77777777" w:rsidR="00B833BF" w:rsidRPr="00B833BF" w:rsidRDefault="00B833BF" w:rsidP="00B833BF">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B833BF">
              <w:rPr>
                <w:rFonts w:cs="Arial"/>
                <w:color w:val="000000"/>
              </w:rPr>
              <w:t>S: 05 Years</w:t>
            </w:r>
          </w:p>
        </w:tc>
      </w:tr>
      <w:tr w:rsidR="00B833BF" w:rsidRPr="00B833BF" w14:paraId="6CE23764" w14:textId="77777777" w:rsidTr="00085667">
        <w:trPr>
          <w:trHeight w:val="515"/>
          <w:jc w:val="center"/>
        </w:trPr>
        <w:tc>
          <w:tcPr>
            <w:cnfStyle w:val="001000000000" w:firstRow="0" w:lastRow="0" w:firstColumn="1" w:lastColumn="0" w:oddVBand="0" w:evenVBand="0" w:oddHBand="0" w:evenHBand="0" w:firstRowFirstColumn="0" w:firstRowLastColumn="0" w:lastRowFirstColumn="0" w:lastRowLastColumn="0"/>
            <w:tcW w:w="2996" w:type="dxa"/>
            <w:shd w:val="clear" w:color="auto" w:fill="FFFFFF" w:themeFill="background1"/>
            <w:vAlign w:val="center"/>
          </w:tcPr>
          <w:p w14:paraId="6950A0C1" w14:textId="77777777" w:rsidR="00B833BF" w:rsidRPr="00B833BF" w:rsidRDefault="00B833BF" w:rsidP="00B833BF">
            <w:pPr>
              <w:spacing w:line="276" w:lineRule="auto"/>
              <w:contextualSpacing/>
              <w:jc w:val="center"/>
              <w:rPr>
                <w:rFonts w:cs="Arial"/>
              </w:rPr>
            </w:pPr>
            <w:r w:rsidRPr="00B833BF">
              <w:rPr>
                <w:rFonts w:cs="Arial"/>
              </w:rPr>
              <w:t>Departure Form</w:t>
            </w:r>
          </w:p>
        </w:tc>
        <w:tc>
          <w:tcPr>
            <w:tcW w:w="2066" w:type="dxa"/>
            <w:shd w:val="clear" w:color="auto" w:fill="FFFFFF" w:themeFill="background1"/>
            <w:vAlign w:val="center"/>
          </w:tcPr>
          <w:p w14:paraId="5533EF64" w14:textId="77777777" w:rsidR="00B833BF" w:rsidRPr="00B833BF" w:rsidRDefault="00B833BF" w:rsidP="00B833BF">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B833BF">
              <w:rPr>
                <w:rFonts w:cs="Arial"/>
                <w:color w:val="000000"/>
              </w:rPr>
              <w:t>HMC-HRD-F-23</w:t>
            </w:r>
          </w:p>
        </w:tc>
        <w:tc>
          <w:tcPr>
            <w:tcW w:w="1415" w:type="dxa"/>
            <w:shd w:val="clear" w:color="auto" w:fill="FFFFFF" w:themeFill="background1"/>
          </w:tcPr>
          <w:p w14:paraId="4473C304" w14:textId="77777777" w:rsidR="00B833BF" w:rsidRPr="00B833BF" w:rsidRDefault="00B833BF" w:rsidP="00B833BF">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cs="Arial"/>
              </w:rPr>
            </w:pPr>
            <w:r w:rsidRPr="00B833BF">
              <w:rPr>
                <w:rFonts w:cs="Arial"/>
              </w:rPr>
              <w:t>Soft/Hard</w:t>
            </w:r>
          </w:p>
        </w:tc>
        <w:tc>
          <w:tcPr>
            <w:tcW w:w="2241" w:type="dxa"/>
            <w:shd w:val="clear" w:color="auto" w:fill="FFFFFF" w:themeFill="background1"/>
            <w:vAlign w:val="center"/>
          </w:tcPr>
          <w:p w14:paraId="280D5BAD" w14:textId="77777777" w:rsidR="00B833BF" w:rsidRPr="00B833BF" w:rsidRDefault="00B833BF" w:rsidP="00B833BF">
            <w:pPr>
              <w:numPr>
                <w:ilvl w:val="0"/>
                <w:numId w:val="7"/>
              </w:numPr>
              <w:ind w:left="0" w:firstLin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B833BF">
              <w:rPr>
                <w:rFonts w:cs="Arial"/>
                <w:color w:val="000000"/>
              </w:rPr>
              <w:t>H: 01 Year</w:t>
            </w:r>
          </w:p>
          <w:p w14:paraId="2382D2EB" w14:textId="77777777" w:rsidR="00B833BF" w:rsidRPr="00B833BF" w:rsidRDefault="00B833BF" w:rsidP="00B833BF">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B833BF">
              <w:rPr>
                <w:rFonts w:cs="Arial"/>
                <w:color w:val="000000"/>
              </w:rPr>
              <w:t>S: 05 Years</w:t>
            </w:r>
          </w:p>
        </w:tc>
      </w:tr>
      <w:tr w:rsidR="00B833BF" w:rsidRPr="00B833BF" w14:paraId="525906B0" w14:textId="77777777" w:rsidTr="00085667">
        <w:trPr>
          <w:cnfStyle w:val="000000100000" w:firstRow="0" w:lastRow="0" w:firstColumn="0" w:lastColumn="0" w:oddVBand="0" w:evenVBand="0" w:oddHBand="1" w:evenHBand="0" w:firstRowFirstColumn="0" w:firstRowLastColumn="0" w:lastRowFirstColumn="0" w:lastRowLastColumn="0"/>
          <w:trHeight w:val="511"/>
          <w:jc w:val="center"/>
        </w:trPr>
        <w:tc>
          <w:tcPr>
            <w:cnfStyle w:val="001000000000" w:firstRow="0" w:lastRow="0" w:firstColumn="1" w:lastColumn="0" w:oddVBand="0" w:evenVBand="0" w:oddHBand="0" w:evenHBand="0" w:firstRowFirstColumn="0" w:firstRowLastColumn="0" w:lastRowFirstColumn="0" w:lastRowLastColumn="0"/>
            <w:tcW w:w="2996" w:type="dxa"/>
            <w:shd w:val="clear" w:color="auto" w:fill="FFFFFF" w:themeFill="background1"/>
            <w:vAlign w:val="center"/>
          </w:tcPr>
          <w:p w14:paraId="3D73F61B" w14:textId="77777777" w:rsidR="00B833BF" w:rsidRPr="00B833BF" w:rsidRDefault="00B833BF" w:rsidP="00B833BF">
            <w:pPr>
              <w:spacing w:line="276" w:lineRule="auto"/>
              <w:contextualSpacing/>
              <w:jc w:val="center"/>
              <w:rPr>
                <w:rFonts w:cs="Arial"/>
              </w:rPr>
            </w:pPr>
            <w:r w:rsidRPr="00B833BF">
              <w:rPr>
                <w:rFonts w:cs="Arial"/>
              </w:rPr>
              <w:t>Clearance Form</w:t>
            </w:r>
          </w:p>
        </w:tc>
        <w:tc>
          <w:tcPr>
            <w:tcW w:w="2066" w:type="dxa"/>
            <w:shd w:val="clear" w:color="auto" w:fill="FFFFFF" w:themeFill="background1"/>
            <w:vAlign w:val="center"/>
          </w:tcPr>
          <w:p w14:paraId="24B5508A" w14:textId="77777777" w:rsidR="00B833BF" w:rsidRPr="00B833BF" w:rsidRDefault="00B833BF" w:rsidP="00B833BF">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B833BF">
              <w:rPr>
                <w:rFonts w:cs="Arial"/>
                <w:color w:val="000000"/>
              </w:rPr>
              <w:t>HMC-HRD-F-25</w:t>
            </w:r>
          </w:p>
        </w:tc>
        <w:tc>
          <w:tcPr>
            <w:tcW w:w="1415" w:type="dxa"/>
            <w:shd w:val="clear" w:color="auto" w:fill="FFFFFF" w:themeFill="background1"/>
          </w:tcPr>
          <w:p w14:paraId="5ADF72BB" w14:textId="77777777" w:rsidR="00B833BF" w:rsidRPr="00B833BF" w:rsidRDefault="00B833BF" w:rsidP="00B833BF">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cs="Arial"/>
              </w:rPr>
            </w:pPr>
            <w:r w:rsidRPr="00B833BF">
              <w:rPr>
                <w:rFonts w:cs="Arial"/>
              </w:rPr>
              <w:t>Soft/Hard</w:t>
            </w:r>
          </w:p>
        </w:tc>
        <w:tc>
          <w:tcPr>
            <w:tcW w:w="2241" w:type="dxa"/>
            <w:shd w:val="clear" w:color="auto" w:fill="FFFFFF" w:themeFill="background1"/>
            <w:vAlign w:val="center"/>
          </w:tcPr>
          <w:p w14:paraId="49415D67" w14:textId="77777777" w:rsidR="00B833BF" w:rsidRPr="00B833BF" w:rsidRDefault="00B833BF" w:rsidP="00B833BF">
            <w:pPr>
              <w:numPr>
                <w:ilvl w:val="0"/>
                <w:numId w:val="7"/>
              </w:numPr>
              <w:ind w:left="0" w:firstLine="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B833BF">
              <w:rPr>
                <w:rFonts w:cs="Arial"/>
                <w:color w:val="000000"/>
              </w:rPr>
              <w:t>H: 01 Year</w:t>
            </w:r>
          </w:p>
          <w:p w14:paraId="6BA920B7" w14:textId="77777777" w:rsidR="00B833BF" w:rsidRPr="00B833BF" w:rsidRDefault="00B833BF" w:rsidP="00B833BF">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B833BF">
              <w:rPr>
                <w:rFonts w:cs="Arial"/>
                <w:color w:val="000000"/>
              </w:rPr>
              <w:t>S: 05 Years</w:t>
            </w:r>
          </w:p>
        </w:tc>
      </w:tr>
      <w:tr w:rsidR="00B833BF" w:rsidRPr="00B833BF" w14:paraId="6DA8ABF5" w14:textId="77777777" w:rsidTr="00085667">
        <w:trPr>
          <w:trHeight w:val="365"/>
          <w:jc w:val="center"/>
        </w:trPr>
        <w:tc>
          <w:tcPr>
            <w:cnfStyle w:val="001000000000" w:firstRow="0" w:lastRow="0" w:firstColumn="1" w:lastColumn="0" w:oddVBand="0" w:evenVBand="0" w:oddHBand="0" w:evenHBand="0" w:firstRowFirstColumn="0" w:firstRowLastColumn="0" w:lastRowFirstColumn="0" w:lastRowLastColumn="0"/>
            <w:tcW w:w="2996" w:type="dxa"/>
            <w:shd w:val="clear" w:color="auto" w:fill="FFFFFF" w:themeFill="background1"/>
            <w:vAlign w:val="center"/>
          </w:tcPr>
          <w:p w14:paraId="3C6271AB" w14:textId="77777777" w:rsidR="00B833BF" w:rsidRPr="00B833BF" w:rsidRDefault="00B833BF" w:rsidP="00B833BF">
            <w:pPr>
              <w:spacing w:line="276" w:lineRule="auto"/>
              <w:contextualSpacing/>
              <w:jc w:val="center"/>
              <w:rPr>
                <w:rFonts w:cs="Arial"/>
              </w:rPr>
            </w:pPr>
            <w:r w:rsidRPr="00B833BF">
              <w:rPr>
                <w:rFonts w:cs="Arial"/>
              </w:rPr>
              <w:t>Experience certificate Form</w:t>
            </w:r>
          </w:p>
        </w:tc>
        <w:tc>
          <w:tcPr>
            <w:tcW w:w="2066" w:type="dxa"/>
            <w:shd w:val="clear" w:color="auto" w:fill="FFFFFF" w:themeFill="background1"/>
            <w:vAlign w:val="center"/>
          </w:tcPr>
          <w:p w14:paraId="27AF7DE5" w14:textId="77777777" w:rsidR="00B833BF" w:rsidRPr="00B833BF" w:rsidRDefault="00B833BF" w:rsidP="00B833BF">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B833BF">
              <w:rPr>
                <w:rFonts w:cs="Arial"/>
                <w:color w:val="000000"/>
              </w:rPr>
              <w:t>HMC-HRD-F-26</w:t>
            </w:r>
          </w:p>
        </w:tc>
        <w:tc>
          <w:tcPr>
            <w:tcW w:w="1415" w:type="dxa"/>
            <w:shd w:val="clear" w:color="auto" w:fill="FFFFFF" w:themeFill="background1"/>
          </w:tcPr>
          <w:p w14:paraId="127D8CB1" w14:textId="77777777" w:rsidR="00B833BF" w:rsidRPr="00B833BF" w:rsidRDefault="00B833BF" w:rsidP="00B833BF">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cs="Arial"/>
              </w:rPr>
            </w:pPr>
            <w:r w:rsidRPr="00B833BF">
              <w:rPr>
                <w:rFonts w:cs="Arial"/>
              </w:rPr>
              <w:t>Soft/Hard</w:t>
            </w:r>
          </w:p>
        </w:tc>
        <w:tc>
          <w:tcPr>
            <w:tcW w:w="2241" w:type="dxa"/>
            <w:shd w:val="clear" w:color="auto" w:fill="FFFFFF" w:themeFill="background1"/>
            <w:vAlign w:val="center"/>
          </w:tcPr>
          <w:p w14:paraId="758B1540" w14:textId="77777777" w:rsidR="00B833BF" w:rsidRPr="00B833BF" w:rsidRDefault="00B833BF" w:rsidP="00B833BF">
            <w:pPr>
              <w:numPr>
                <w:ilvl w:val="0"/>
                <w:numId w:val="7"/>
              </w:numPr>
              <w:ind w:left="0" w:firstLin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B833BF">
              <w:rPr>
                <w:rFonts w:cs="Arial"/>
                <w:color w:val="000000"/>
              </w:rPr>
              <w:t>H: 01 Year</w:t>
            </w:r>
          </w:p>
          <w:p w14:paraId="73BB25DE" w14:textId="77777777" w:rsidR="00B833BF" w:rsidRPr="00B833BF" w:rsidRDefault="00B833BF" w:rsidP="00B833BF">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B833BF">
              <w:rPr>
                <w:rFonts w:cs="Arial"/>
                <w:color w:val="000000"/>
              </w:rPr>
              <w:t>S: 05 Years</w:t>
            </w:r>
          </w:p>
        </w:tc>
      </w:tr>
    </w:tbl>
    <w:p w14:paraId="39EFB821" w14:textId="77777777" w:rsidR="00420417" w:rsidRPr="00142B67" w:rsidRDefault="00420417" w:rsidP="00142B67"/>
    <w:p w14:paraId="429CF13A" w14:textId="77777777" w:rsidR="001B703D" w:rsidRDefault="001B703D" w:rsidP="001B703D"/>
    <w:p w14:paraId="5E029ECC" w14:textId="0439D98F" w:rsidR="001B703D" w:rsidRDefault="001B703D" w:rsidP="001B703D">
      <w:r>
        <w:br w:type="page"/>
      </w:r>
    </w:p>
    <w:p w14:paraId="1443E6F4" w14:textId="77777777" w:rsidR="007D7E47" w:rsidRPr="00420417" w:rsidRDefault="007D7E47" w:rsidP="00CA4334">
      <w:pPr>
        <w:pStyle w:val="Heading1"/>
        <w:spacing w:before="0" w:after="0" w:line="276" w:lineRule="auto"/>
        <w:contextualSpacing/>
        <w:jc w:val="center"/>
        <w:rPr>
          <w:b w:val="0"/>
          <w:sz w:val="24"/>
          <w:szCs w:val="24"/>
        </w:rPr>
      </w:pPr>
      <w:bookmarkStart w:id="77" w:name="_Toc217303679"/>
      <w:r w:rsidRPr="00420417">
        <w:rPr>
          <w:sz w:val="24"/>
          <w:szCs w:val="24"/>
        </w:rPr>
        <w:lastRenderedPageBreak/>
        <w:t xml:space="preserve">SOP # </w:t>
      </w:r>
      <w:r w:rsidR="00D23524" w:rsidRPr="00420417">
        <w:rPr>
          <w:sz w:val="24"/>
          <w:szCs w:val="24"/>
        </w:rPr>
        <w:t>0</w:t>
      </w:r>
      <w:r w:rsidR="00F41FAE" w:rsidRPr="00420417">
        <w:rPr>
          <w:sz w:val="24"/>
          <w:szCs w:val="24"/>
        </w:rPr>
        <w:t>8</w:t>
      </w:r>
      <w:r w:rsidRPr="00420417">
        <w:rPr>
          <w:sz w:val="24"/>
          <w:szCs w:val="24"/>
        </w:rPr>
        <w:t>: DISCIPLINARY PROCESS</w:t>
      </w:r>
      <w:bookmarkEnd w:id="77"/>
    </w:p>
    <w:p w14:paraId="0BFFD4D1" w14:textId="77777777" w:rsidR="007D7E47" w:rsidRPr="00EC01DA" w:rsidRDefault="007D7E47" w:rsidP="00CA4334">
      <w:pPr>
        <w:spacing w:line="276" w:lineRule="auto"/>
        <w:contextualSpacing/>
        <w:jc w:val="both"/>
        <w:rPr>
          <w:rFonts w:cs="Arial"/>
        </w:rPr>
      </w:pPr>
    </w:p>
    <w:p w14:paraId="7B0DA1F8" w14:textId="77777777" w:rsidR="008A5A0B" w:rsidRPr="00EC01DA" w:rsidRDefault="008A5A0B" w:rsidP="008A5A0B">
      <w:pPr>
        <w:pStyle w:val="ListParagraph"/>
        <w:numPr>
          <w:ilvl w:val="0"/>
          <w:numId w:val="39"/>
        </w:numPr>
        <w:spacing w:after="0"/>
        <w:jc w:val="both"/>
        <w:rPr>
          <w:rFonts w:ascii="Arial" w:hAnsi="Arial" w:cs="Arial"/>
          <w:b/>
          <w:bCs/>
          <w:sz w:val="20"/>
          <w:szCs w:val="20"/>
        </w:rPr>
      </w:pPr>
      <w:r w:rsidRPr="00EC01DA">
        <w:rPr>
          <w:rFonts w:ascii="Arial" w:hAnsi="Arial" w:cs="Arial"/>
          <w:b/>
          <w:bCs/>
          <w:sz w:val="20"/>
          <w:szCs w:val="20"/>
        </w:rPr>
        <w:t>PURPOSE</w:t>
      </w:r>
    </w:p>
    <w:p w14:paraId="550BB42F" w14:textId="77777777" w:rsidR="008A5A0B" w:rsidRPr="00EC01DA" w:rsidRDefault="008A5A0B" w:rsidP="008A5A0B">
      <w:pPr>
        <w:spacing w:line="276" w:lineRule="auto"/>
        <w:ind w:left="284"/>
        <w:contextualSpacing/>
        <w:jc w:val="both"/>
        <w:rPr>
          <w:rFonts w:eastAsia="Arial" w:cs="Arial"/>
        </w:rPr>
      </w:pPr>
    </w:p>
    <w:p w14:paraId="3D0C4A1D" w14:textId="77777777" w:rsidR="008A5A0B" w:rsidRPr="00EC01DA" w:rsidRDefault="008A5A0B" w:rsidP="008A5A0B">
      <w:pPr>
        <w:tabs>
          <w:tab w:val="right" w:pos="0"/>
        </w:tabs>
        <w:spacing w:line="276" w:lineRule="auto"/>
        <w:ind w:left="360"/>
        <w:jc w:val="both"/>
        <w:rPr>
          <w:rFonts w:cs="Arial"/>
        </w:rPr>
      </w:pPr>
      <w:r w:rsidRPr="00EC01DA">
        <w:rPr>
          <w:rFonts w:cs="Arial"/>
        </w:rPr>
        <w:t>To prevent, reverse, or eliminate employee behavior that is detrimental to the MTI-HMC</w:t>
      </w:r>
    </w:p>
    <w:p w14:paraId="1B84089D" w14:textId="77777777" w:rsidR="008A5A0B" w:rsidRPr="00EC01DA" w:rsidRDefault="008A5A0B" w:rsidP="008A5A0B">
      <w:pPr>
        <w:tabs>
          <w:tab w:val="left" w:pos="2181"/>
        </w:tabs>
        <w:spacing w:line="276" w:lineRule="auto"/>
        <w:ind w:left="284"/>
        <w:contextualSpacing/>
        <w:jc w:val="both"/>
        <w:rPr>
          <w:rFonts w:eastAsia="Arial" w:cs="Arial"/>
          <w:bCs/>
        </w:rPr>
      </w:pPr>
    </w:p>
    <w:p w14:paraId="334B2CDA" w14:textId="77777777" w:rsidR="008A5A0B" w:rsidRPr="00EC01DA" w:rsidRDefault="008A5A0B" w:rsidP="008A5A0B">
      <w:pPr>
        <w:pStyle w:val="ListParagraph"/>
        <w:numPr>
          <w:ilvl w:val="0"/>
          <w:numId w:val="39"/>
        </w:numPr>
        <w:spacing w:after="0"/>
        <w:jc w:val="both"/>
        <w:rPr>
          <w:rFonts w:ascii="Arial" w:hAnsi="Arial" w:cs="Arial"/>
          <w:b/>
          <w:bCs/>
          <w:sz w:val="20"/>
          <w:szCs w:val="20"/>
        </w:rPr>
      </w:pPr>
      <w:r w:rsidRPr="00EC01DA">
        <w:rPr>
          <w:rFonts w:ascii="Arial" w:hAnsi="Arial" w:cs="Arial"/>
          <w:b/>
          <w:bCs/>
          <w:sz w:val="20"/>
          <w:szCs w:val="20"/>
        </w:rPr>
        <w:t>SCOPE</w:t>
      </w:r>
    </w:p>
    <w:p w14:paraId="66047B6A" w14:textId="77777777" w:rsidR="008A5A0B" w:rsidRPr="00EC01DA" w:rsidRDefault="008A5A0B" w:rsidP="008A5A0B">
      <w:pPr>
        <w:pStyle w:val="ListParagraph"/>
        <w:spacing w:after="0"/>
        <w:ind w:left="360"/>
        <w:jc w:val="both"/>
        <w:rPr>
          <w:rFonts w:ascii="Arial" w:hAnsi="Arial" w:cs="Arial"/>
          <w:b/>
          <w:bCs/>
          <w:sz w:val="20"/>
          <w:szCs w:val="20"/>
        </w:rPr>
      </w:pPr>
    </w:p>
    <w:p w14:paraId="54FF71A4" w14:textId="77777777" w:rsidR="008A5A0B" w:rsidRPr="00EC01DA" w:rsidRDefault="008A5A0B" w:rsidP="008A5A0B">
      <w:pPr>
        <w:spacing w:line="276" w:lineRule="auto"/>
        <w:ind w:left="360"/>
        <w:contextualSpacing/>
        <w:jc w:val="both"/>
        <w:rPr>
          <w:rFonts w:eastAsia="Arial" w:cs="Arial"/>
        </w:rPr>
      </w:pPr>
      <w:r w:rsidRPr="00EC01DA">
        <w:rPr>
          <w:rFonts w:cs="Arial"/>
          <w:shd w:val="clear" w:color="auto" w:fill="FFFFFF"/>
        </w:rPr>
        <w:t>The Disciplinary Procedure provides for warnings to be given for failure to meet the Employer's standard of job per</w:t>
      </w:r>
      <w:r>
        <w:rPr>
          <w:rFonts w:cs="Arial"/>
          <w:shd w:val="clear" w:color="auto" w:fill="FFFFFF"/>
        </w:rPr>
        <w:t>form</w:t>
      </w:r>
      <w:r w:rsidRPr="00EC01DA">
        <w:rPr>
          <w:rFonts w:cs="Arial"/>
          <w:shd w:val="clear" w:color="auto" w:fill="FFFFFF"/>
        </w:rPr>
        <w:t>ance, conduct (whether during </w:t>
      </w:r>
      <w:r w:rsidRPr="00EC01DA">
        <w:rPr>
          <w:rStyle w:val="jpfdse"/>
          <w:rFonts w:cs="Arial"/>
          <w:shd w:val="clear" w:color="auto" w:fill="FFFFFF"/>
        </w:rPr>
        <w:t>working hours</w:t>
      </w:r>
      <w:r w:rsidRPr="00EC01DA">
        <w:rPr>
          <w:rFonts w:cs="Arial"/>
          <w:shd w:val="clear" w:color="auto" w:fill="FFFFFF"/>
        </w:rPr>
        <w:t> or not) and attendance, or breach of any of the Terms and Conditions of Employment. The aim is to ensure consistent and fair treatment for all.</w:t>
      </w:r>
    </w:p>
    <w:p w14:paraId="66B77C23" w14:textId="77777777" w:rsidR="008A5A0B" w:rsidRPr="00EC01DA" w:rsidRDefault="008A5A0B" w:rsidP="008A5A0B">
      <w:pPr>
        <w:pStyle w:val="ListParagraph"/>
        <w:ind w:left="1080"/>
        <w:jc w:val="both"/>
        <w:rPr>
          <w:rFonts w:ascii="Arial" w:hAnsi="Arial" w:cs="Arial"/>
          <w:sz w:val="20"/>
          <w:szCs w:val="20"/>
        </w:rPr>
      </w:pPr>
    </w:p>
    <w:p w14:paraId="28224992" w14:textId="77777777" w:rsidR="008A5A0B" w:rsidRPr="00EC01DA" w:rsidRDefault="008A5A0B" w:rsidP="008A5A0B">
      <w:pPr>
        <w:pStyle w:val="ListParagraph"/>
        <w:numPr>
          <w:ilvl w:val="0"/>
          <w:numId w:val="39"/>
        </w:numPr>
        <w:spacing w:after="0"/>
        <w:jc w:val="both"/>
        <w:rPr>
          <w:rFonts w:ascii="Arial" w:hAnsi="Arial" w:cs="Arial"/>
          <w:b/>
          <w:bCs/>
          <w:sz w:val="20"/>
          <w:szCs w:val="20"/>
        </w:rPr>
      </w:pPr>
      <w:r w:rsidRPr="00EC01DA">
        <w:rPr>
          <w:rFonts w:ascii="Arial" w:hAnsi="Arial" w:cs="Arial"/>
          <w:b/>
          <w:bCs/>
          <w:sz w:val="20"/>
          <w:szCs w:val="20"/>
        </w:rPr>
        <w:t>RESPONSIBILITIES</w:t>
      </w:r>
    </w:p>
    <w:p w14:paraId="466D2D5F" w14:textId="77777777" w:rsidR="008A5A0B" w:rsidRPr="00EC01DA" w:rsidRDefault="008A5A0B" w:rsidP="008A5A0B">
      <w:pPr>
        <w:spacing w:line="276" w:lineRule="auto"/>
        <w:ind w:left="284"/>
        <w:contextualSpacing/>
        <w:jc w:val="both"/>
        <w:rPr>
          <w:rFonts w:cs="Arial"/>
        </w:rPr>
      </w:pPr>
    </w:p>
    <w:tbl>
      <w:tblPr>
        <w:tblStyle w:val="GridTable4-Accent21"/>
        <w:tblW w:w="8370" w:type="dxa"/>
        <w:tblInd w:w="5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52"/>
        <w:gridCol w:w="6118"/>
      </w:tblGrid>
      <w:tr w:rsidR="008A5A0B" w:rsidRPr="00EC01DA" w14:paraId="1408E0EA" w14:textId="77777777" w:rsidTr="001C0C5C">
        <w:trPr>
          <w:cnfStyle w:val="100000000000" w:firstRow="1" w:lastRow="0" w:firstColumn="0" w:lastColumn="0" w:oddVBand="0" w:evenVBand="0" w:oddHBand="0"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2252" w:type="dxa"/>
            <w:shd w:val="clear" w:color="auto" w:fill="1F3864" w:themeFill="accent5" w:themeFillShade="80"/>
            <w:vAlign w:val="center"/>
          </w:tcPr>
          <w:p w14:paraId="65726C5A" w14:textId="77777777" w:rsidR="008A5A0B" w:rsidRPr="00EC01DA" w:rsidRDefault="008A5A0B" w:rsidP="001C0C5C">
            <w:pPr>
              <w:spacing w:line="276" w:lineRule="auto"/>
              <w:contextualSpacing/>
              <w:rPr>
                <w:rFonts w:eastAsia="Calibri" w:cs="Arial"/>
              </w:rPr>
            </w:pPr>
            <w:r w:rsidRPr="00EC01DA">
              <w:rPr>
                <w:rFonts w:eastAsia="Calibri" w:cs="Arial"/>
              </w:rPr>
              <w:t>Actor</w:t>
            </w:r>
          </w:p>
        </w:tc>
        <w:tc>
          <w:tcPr>
            <w:tcW w:w="6118" w:type="dxa"/>
            <w:shd w:val="clear" w:color="auto" w:fill="1F3864" w:themeFill="accent5" w:themeFillShade="80"/>
            <w:vAlign w:val="center"/>
          </w:tcPr>
          <w:p w14:paraId="71B3A68A" w14:textId="77777777" w:rsidR="008A5A0B" w:rsidRPr="00EC01DA" w:rsidRDefault="008A5A0B" w:rsidP="001C0C5C">
            <w:pPr>
              <w:spacing w:line="276" w:lineRule="auto"/>
              <w:contextualSpacing/>
              <w:cnfStyle w:val="100000000000" w:firstRow="1" w:lastRow="0" w:firstColumn="0" w:lastColumn="0" w:oddVBand="0" w:evenVBand="0" w:oddHBand="0" w:evenHBand="0" w:firstRowFirstColumn="0" w:firstRowLastColumn="0" w:lastRowFirstColumn="0" w:lastRowLastColumn="0"/>
              <w:rPr>
                <w:rFonts w:eastAsia="Calibri" w:cs="Arial"/>
              </w:rPr>
            </w:pPr>
            <w:r w:rsidRPr="00EC01DA">
              <w:rPr>
                <w:rFonts w:eastAsia="Calibri" w:cs="Arial"/>
              </w:rPr>
              <w:t>Role / Responsibilities</w:t>
            </w:r>
          </w:p>
        </w:tc>
      </w:tr>
      <w:tr w:rsidR="008A5A0B" w:rsidRPr="00EC01DA" w14:paraId="68495222" w14:textId="77777777" w:rsidTr="00085667">
        <w:trPr>
          <w:cnfStyle w:val="000000100000" w:firstRow="0" w:lastRow="0" w:firstColumn="0" w:lastColumn="0" w:oddVBand="0" w:evenVBand="0" w:oddHBand="1" w:evenHBand="0" w:firstRowFirstColumn="0" w:firstRowLastColumn="0" w:lastRowFirstColumn="0" w:lastRowLastColumn="0"/>
          <w:trHeight w:val="853"/>
        </w:trPr>
        <w:tc>
          <w:tcPr>
            <w:cnfStyle w:val="001000000000" w:firstRow="0" w:lastRow="0" w:firstColumn="1" w:lastColumn="0" w:oddVBand="0" w:evenVBand="0" w:oddHBand="0" w:evenHBand="0" w:firstRowFirstColumn="0" w:firstRowLastColumn="0" w:lastRowFirstColumn="0" w:lastRowLastColumn="0"/>
            <w:tcW w:w="2252" w:type="dxa"/>
            <w:shd w:val="clear" w:color="auto" w:fill="FFFFFF" w:themeFill="background1"/>
            <w:vAlign w:val="center"/>
          </w:tcPr>
          <w:p w14:paraId="33A93053" w14:textId="77777777" w:rsidR="008A5A0B" w:rsidRPr="00EC01DA" w:rsidRDefault="008A5A0B" w:rsidP="00085667">
            <w:pPr>
              <w:contextualSpacing/>
              <w:rPr>
                <w:rFonts w:eastAsia="Calibri" w:cs="Arial"/>
              </w:rPr>
            </w:pPr>
            <w:r w:rsidRPr="00EC01DA">
              <w:rPr>
                <w:rFonts w:eastAsia="Calibri" w:cs="Arial"/>
              </w:rPr>
              <w:t>MD / HD</w:t>
            </w:r>
          </w:p>
        </w:tc>
        <w:tc>
          <w:tcPr>
            <w:tcW w:w="6118" w:type="dxa"/>
            <w:shd w:val="clear" w:color="auto" w:fill="FFFFFF" w:themeFill="background1"/>
            <w:vAlign w:val="center"/>
          </w:tcPr>
          <w:p w14:paraId="7CAFA648" w14:textId="77777777" w:rsidR="008A5A0B" w:rsidRPr="00EC01DA" w:rsidRDefault="008A5A0B" w:rsidP="00085667">
            <w:pPr>
              <w:pStyle w:val="ListParagraph"/>
              <w:numPr>
                <w:ilvl w:val="0"/>
                <w:numId w:val="9"/>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01DA">
              <w:rPr>
                <w:rFonts w:ascii="Arial" w:hAnsi="Arial" w:cs="Arial"/>
                <w:sz w:val="20"/>
                <w:szCs w:val="20"/>
              </w:rPr>
              <w:t>Review of decision of disciplinary committee meetings.</w:t>
            </w:r>
          </w:p>
          <w:p w14:paraId="798B18F4" w14:textId="77777777" w:rsidR="008A5A0B" w:rsidRPr="00EC01DA" w:rsidRDefault="008A5A0B" w:rsidP="00085667">
            <w:pPr>
              <w:pStyle w:val="ListParagraph"/>
              <w:numPr>
                <w:ilvl w:val="0"/>
                <w:numId w:val="9"/>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01DA">
              <w:rPr>
                <w:rFonts w:ascii="Arial" w:hAnsi="Arial" w:cs="Arial"/>
                <w:sz w:val="20"/>
                <w:szCs w:val="20"/>
              </w:rPr>
              <w:t>Signing authority in-case of terminations and end of contracts.</w:t>
            </w:r>
          </w:p>
        </w:tc>
      </w:tr>
      <w:tr w:rsidR="008A5A0B" w:rsidRPr="00EC01DA" w14:paraId="51C9AADA" w14:textId="77777777" w:rsidTr="00085667">
        <w:trPr>
          <w:trHeight w:val="852"/>
        </w:trPr>
        <w:tc>
          <w:tcPr>
            <w:cnfStyle w:val="001000000000" w:firstRow="0" w:lastRow="0" w:firstColumn="1" w:lastColumn="0" w:oddVBand="0" w:evenVBand="0" w:oddHBand="0" w:evenHBand="0" w:firstRowFirstColumn="0" w:firstRowLastColumn="0" w:lastRowFirstColumn="0" w:lastRowLastColumn="0"/>
            <w:tcW w:w="2252" w:type="dxa"/>
            <w:shd w:val="clear" w:color="auto" w:fill="FFFFFF" w:themeFill="background1"/>
            <w:vAlign w:val="center"/>
          </w:tcPr>
          <w:p w14:paraId="5FE0C82D" w14:textId="77777777" w:rsidR="008A5A0B" w:rsidRPr="00EC01DA" w:rsidRDefault="008A5A0B" w:rsidP="00085667">
            <w:pPr>
              <w:contextualSpacing/>
              <w:rPr>
                <w:rFonts w:eastAsia="Calibri" w:cs="Arial"/>
              </w:rPr>
            </w:pPr>
            <w:r w:rsidRPr="00EC01DA">
              <w:rPr>
                <w:rFonts w:eastAsia="Calibri" w:cs="Arial"/>
              </w:rPr>
              <w:t>HOD</w:t>
            </w:r>
          </w:p>
        </w:tc>
        <w:tc>
          <w:tcPr>
            <w:tcW w:w="6118" w:type="dxa"/>
            <w:shd w:val="clear" w:color="auto" w:fill="FFFFFF" w:themeFill="background1"/>
            <w:vAlign w:val="center"/>
          </w:tcPr>
          <w:p w14:paraId="4D6C60C8" w14:textId="77777777" w:rsidR="008A5A0B" w:rsidRPr="00EC01DA" w:rsidRDefault="008A5A0B" w:rsidP="00085667">
            <w:pPr>
              <w:pStyle w:val="ListParagraph"/>
              <w:numPr>
                <w:ilvl w:val="0"/>
                <w:numId w:val="9"/>
              </w:num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C01DA">
              <w:rPr>
                <w:rFonts w:ascii="Arial" w:hAnsi="Arial" w:cs="Arial"/>
                <w:sz w:val="20"/>
                <w:szCs w:val="20"/>
              </w:rPr>
              <w:t>In</w:t>
            </w:r>
            <w:r>
              <w:rPr>
                <w:rFonts w:ascii="Arial" w:hAnsi="Arial" w:cs="Arial"/>
                <w:sz w:val="20"/>
                <w:szCs w:val="20"/>
              </w:rPr>
              <w:t>form</w:t>
            </w:r>
            <w:r w:rsidRPr="00EC01DA">
              <w:rPr>
                <w:rFonts w:ascii="Arial" w:hAnsi="Arial" w:cs="Arial"/>
                <w:sz w:val="20"/>
                <w:szCs w:val="20"/>
              </w:rPr>
              <w:t>ing HR department in-case of employee misconduct.</w:t>
            </w:r>
          </w:p>
        </w:tc>
      </w:tr>
      <w:tr w:rsidR="008A5A0B" w:rsidRPr="00EC01DA" w14:paraId="74543143" w14:textId="77777777" w:rsidTr="00085667">
        <w:trPr>
          <w:cnfStyle w:val="000000100000" w:firstRow="0" w:lastRow="0" w:firstColumn="0" w:lastColumn="0" w:oddVBand="0" w:evenVBand="0" w:oddHBand="1" w:evenHBand="0" w:firstRowFirstColumn="0" w:firstRowLastColumn="0" w:lastRowFirstColumn="0" w:lastRowLastColumn="0"/>
          <w:trHeight w:val="1828"/>
        </w:trPr>
        <w:tc>
          <w:tcPr>
            <w:cnfStyle w:val="001000000000" w:firstRow="0" w:lastRow="0" w:firstColumn="1" w:lastColumn="0" w:oddVBand="0" w:evenVBand="0" w:oddHBand="0" w:evenHBand="0" w:firstRowFirstColumn="0" w:firstRowLastColumn="0" w:lastRowFirstColumn="0" w:lastRowLastColumn="0"/>
            <w:tcW w:w="2252" w:type="dxa"/>
            <w:shd w:val="clear" w:color="auto" w:fill="FFFFFF" w:themeFill="background1"/>
            <w:vAlign w:val="center"/>
          </w:tcPr>
          <w:p w14:paraId="40AC5100" w14:textId="77777777" w:rsidR="008A5A0B" w:rsidRPr="00EC01DA" w:rsidRDefault="008A5A0B" w:rsidP="00085667">
            <w:pPr>
              <w:contextualSpacing/>
              <w:rPr>
                <w:rFonts w:eastAsia="Calibri" w:cs="Arial"/>
              </w:rPr>
            </w:pPr>
          </w:p>
          <w:p w14:paraId="2DAC44BE" w14:textId="77777777" w:rsidR="008A5A0B" w:rsidRPr="00EC01DA" w:rsidRDefault="008A5A0B" w:rsidP="00085667">
            <w:pPr>
              <w:contextualSpacing/>
              <w:rPr>
                <w:rFonts w:eastAsia="Calibri" w:cs="Arial"/>
              </w:rPr>
            </w:pPr>
            <w:r w:rsidRPr="00EC01DA">
              <w:rPr>
                <w:rFonts w:eastAsia="Calibri" w:cs="Arial"/>
              </w:rPr>
              <w:t>Disciplinary Committee / Grievance &amp; Redressal Committee/ Harassment Committee</w:t>
            </w:r>
          </w:p>
          <w:p w14:paraId="44D5FB66" w14:textId="77777777" w:rsidR="008A5A0B" w:rsidRPr="00EC01DA" w:rsidRDefault="008A5A0B" w:rsidP="00085667">
            <w:pPr>
              <w:contextualSpacing/>
              <w:rPr>
                <w:rFonts w:eastAsia="Calibri" w:cs="Arial"/>
              </w:rPr>
            </w:pPr>
          </w:p>
          <w:p w14:paraId="601A51BE" w14:textId="77777777" w:rsidR="008A5A0B" w:rsidRPr="00EC01DA" w:rsidRDefault="008A5A0B" w:rsidP="00085667">
            <w:pPr>
              <w:contextualSpacing/>
              <w:rPr>
                <w:rFonts w:eastAsia="Calibri" w:cs="Arial"/>
              </w:rPr>
            </w:pPr>
          </w:p>
        </w:tc>
        <w:tc>
          <w:tcPr>
            <w:tcW w:w="6118" w:type="dxa"/>
            <w:shd w:val="clear" w:color="auto" w:fill="FFFFFF" w:themeFill="background1"/>
            <w:vAlign w:val="center"/>
          </w:tcPr>
          <w:p w14:paraId="6CBED01F" w14:textId="77777777" w:rsidR="008A5A0B" w:rsidRPr="00EC01DA" w:rsidRDefault="008A5A0B" w:rsidP="00085667">
            <w:pPr>
              <w:pStyle w:val="ListParagraph"/>
              <w:numPr>
                <w:ilvl w:val="0"/>
                <w:numId w:val="9"/>
              </w:num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01DA">
              <w:rPr>
                <w:rFonts w:ascii="Arial" w:hAnsi="Arial" w:cs="Arial"/>
                <w:sz w:val="20"/>
                <w:szCs w:val="20"/>
              </w:rPr>
              <w:t>Inquiries/ decision on the concerned  misconduct</w:t>
            </w:r>
          </w:p>
          <w:p w14:paraId="6F4316E4" w14:textId="77777777" w:rsidR="008A5A0B" w:rsidRPr="00EC01DA" w:rsidRDefault="008A5A0B" w:rsidP="00085667">
            <w:pPr>
              <w:pStyle w:val="ListParagraph"/>
              <w:numPr>
                <w:ilvl w:val="0"/>
                <w:numId w:val="9"/>
              </w:num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01DA">
              <w:rPr>
                <w:rFonts w:ascii="Arial" w:hAnsi="Arial" w:cs="Arial"/>
                <w:sz w:val="20"/>
                <w:szCs w:val="20"/>
              </w:rPr>
              <w:t>Harassment issues</w:t>
            </w:r>
          </w:p>
          <w:p w14:paraId="7BD21CBD" w14:textId="77777777" w:rsidR="008A5A0B" w:rsidRPr="00EC01DA" w:rsidRDefault="008A5A0B" w:rsidP="00085667">
            <w:pPr>
              <w:pStyle w:val="ListParagraph"/>
              <w:numPr>
                <w:ilvl w:val="0"/>
                <w:numId w:val="9"/>
              </w:num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01DA">
              <w:rPr>
                <w:rFonts w:ascii="Arial" w:hAnsi="Arial" w:cs="Arial"/>
                <w:sz w:val="20"/>
                <w:szCs w:val="20"/>
              </w:rPr>
              <w:t>Conflict among employees</w:t>
            </w:r>
          </w:p>
          <w:p w14:paraId="5600B608" w14:textId="34230466" w:rsidR="008A5A0B" w:rsidRPr="00085667" w:rsidRDefault="008A5A0B" w:rsidP="00085667">
            <w:pPr>
              <w:pStyle w:val="ListParagraph"/>
              <w:numPr>
                <w:ilvl w:val="0"/>
                <w:numId w:val="9"/>
              </w:num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01DA">
              <w:rPr>
                <w:rFonts w:ascii="Arial" w:hAnsi="Arial" w:cs="Arial"/>
                <w:sz w:val="20"/>
                <w:szCs w:val="20"/>
              </w:rPr>
              <w:t>To deal and decide penalties to the misconduct addressed to.</w:t>
            </w:r>
          </w:p>
        </w:tc>
      </w:tr>
      <w:tr w:rsidR="008A5A0B" w:rsidRPr="00EC01DA" w14:paraId="098AD8E5" w14:textId="77777777" w:rsidTr="001C0C5C">
        <w:trPr>
          <w:trHeight w:val="1641"/>
        </w:trPr>
        <w:tc>
          <w:tcPr>
            <w:cnfStyle w:val="001000000000" w:firstRow="0" w:lastRow="0" w:firstColumn="1" w:lastColumn="0" w:oddVBand="0" w:evenVBand="0" w:oddHBand="0" w:evenHBand="0" w:firstRowFirstColumn="0" w:firstRowLastColumn="0" w:lastRowFirstColumn="0" w:lastRowLastColumn="0"/>
            <w:tcW w:w="2252" w:type="dxa"/>
            <w:shd w:val="clear" w:color="auto" w:fill="FFFFFF" w:themeFill="background1"/>
            <w:vAlign w:val="center"/>
          </w:tcPr>
          <w:p w14:paraId="5CF2C7CE" w14:textId="77777777" w:rsidR="008A5A0B" w:rsidRPr="00EC01DA" w:rsidRDefault="008A5A0B" w:rsidP="00085667">
            <w:pPr>
              <w:contextualSpacing/>
              <w:rPr>
                <w:rFonts w:eastAsia="Calibri" w:cs="Arial"/>
              </w:rPr>
            </w:pPr>
            <w:r w:rsidRPr="00EC01DA">
              <w:rPr>
                <w:rFonts w:eastAsia="Calibri" w:cs="Arial"/>
              </w:rPr>
              <w:t>HR Team</w:t>
            </w:r>
          </w:p>
        </w:tc>
        <w:tc>
          <w:tcPr>
            <w:tcW w:w="6118" w:type="dxa"/>
            <w:shd w:val="clear" w:color="auto" w:fill="FFFFFF" w:themeFill="background1"/>
            <w:vAlign w:val="center"/>
          </w:tcPr>
          <w:p w14:paraId="68E81C66" w14:textId="77777777" w:rsidR="008A5A0B" w:rsidRPr="00EC01DA" w:rsidRDefault="008A5A0B" w:rsidP="00085667">
            <w:pPr>
              <w:pStyle w:val="ListParagraph"/>
              <w:widowControl w:val="0"/>
              <w:numPr>
                <w:ilvl w:val="0"/>
                <w:numId w:val="9"/>
              </w:numPr>
              <w:overflowPunct w:val="0"/>
              <w:autoSpaceDE w:val="0"/>
              <w:autoSpaceDN w:val="0"/>
              <w:adjustRightInd w:val="0"/>
              <w:spacing w:line="240" w:lineRule="auto"/>
              <w:ind w:right="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C01DA">
              <w:rPr>
                <w:rFonts w:ascii="Arial" w:hAnsi="Arial" w:cs="Arial"/>
                <w:sz w:val="20"/>
                <w:szCs w:val="20"/>
              </w:rPr>
              <w:t>To keep record of committee meeting minutes.</w:t>
            </w:r>
          </w:p>
          <w:p w14:paraId="2B966AD8" w14:textId="77777777" w:rsidR="008A5A0B" w:rsidRPr="00EC01DA" w:rsidRDefault="008A5A0B" w:rsidP="00085667">
            <w:pPr>
              <w:pStyle w:val="ListParagraph"/>
              <w:widowControl w:val="0"/>
              <w:numPr>
                <w:ilvl w:val="0"/>
                <w:numId w:val="9"/>
              </w:numPr>
              <w:overflowPunct w:val="0"/>
              <w:autoSpaceDE w:val="0"/>
              <w:autoSpaceDN w:val="0"/>
              <w:adjustRightInd w:val="0"/>
              <w:spacing w:line="240" w:lineRule="auto"/>
              <w:ind w:right="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C01DA">
              <w:rPr>
                <w:rFonts w:ascii="Arial" w:hAnsi="Arial" w:cs="Arial"/>
                <w:sz w:val="20"/>
                <w:szCs w:val="20"/>
              </w:rPr>
              <w:t>Make duplicate files of each employee under allegation and present it to Disciplinary committee.</w:t>
            </w:r>
          </w:p>
          <w:p w14:paraId="448DA8A0" w14:textId="77777777" w:rsidR="008A5A0B" w:rsidRPr="00EC01DA" w:rsidRDefault="008A5A0B" w:rsidP="00085667">
            <w:pPr>
              <w:pStyle w:val="ListParagraph"/>
              <w:widowControl w:val="0"/>
              <w:numPr>
                <w:ilvl w:val="0"/>
                <w:numId w:val="9"/>
              </w:numPr>
              <w:overflowPunct w:val="0"/>
              <w:autoSpaceDE w:val="0"/>
              <w:autoSpaceDN w:val="0"/>
              <w:adjustRightInd w:val="0"/>
              <w:spacing w:line="240" w:lineRule="auto"/>
              <w:ind w:right="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C01DA">
              <w:rPr>
                <w:rFonts w:ascii="Arial" w:hAnsi="Arial" w:cs="Arial"/>
                <w:sz w:val="20"/>
                <w:szCs w:val="20"/>
              </w:rPr>
              <w:t>Letters to those employees who are addressed in process of disciplinary process.</w:t>
            </w:r>
          </w:p>
        </w:tc>
      </w:tr>
    </w:tbl>
    <w:p w14:paraId="2EAF89B5" w14:textId="77777777" w:rsidR="008A5A0B" w:rsidRPr="00EC01DA" w:rsidRDefault="008A5A0B" w:rsidP="008A5A0B">
      <w:pPr>
        <w:spacing w:line="276" w:lineRule="auto"/>
        <w:contextualSpacing/>
        <w:jc w:val="both"/>
        <w:rPr>
          <w:rFonts w:cs="Arial"/>
        </w:rPr>
      </w:pPr>
    </w:p>
    <w:p w14:paraId="1F42A74B" w14:textId="77777777" w:rsidR="008A5A0B" w:rsidRPr="00EC01DA" w:rsidRDefault="008A5A0B" w:rsidP="008A5A0B">
      <w:pPr>
        <w:pStyle w:val="ListParagraph"/>
        <w:numPr>
          <w:ilvl w:val="0"/>
          <w:numId w:val="39"/>
        </w:numPr>
        <w:spacing w:after="0"/>
        <w:jc w:val="both"/>
        <w:rPr>
          <w:rFonts w:ascii="Arial" w:hAnsi="Arial" w:cs="Arial"/>
          <w:b/>
          <w:bCs/>
          <w:sz w:val="20"/>
          <w:szCs w:val="20"/>
        </w:rPr>
      </w:pPr>
      <w:r w:rsidRPr="00EC01DA">
        <w:rPr>
          <w:rFonts w:ascii="Arial" w:hAnsi="Arial" w:cs="Arial"/>
          <w:b/>
          <w:bCs/>
          <w:sz w:val="20"/>
          <w:szCs w:val="20"/>
        </w:rPr>
        <w:t>STANDARD CLAUSE REFERENCE:</w:t>
      </w:r>
    </w:p>
    <w:p w14:paraId="5B18A71C" w14:textId="77777777" w:rsidR="008A5A0B" w:rsidRPr="00EC01DA" w:rsidRDefault="008A5A0B" w:rsidP="008A5A0B">
      <w:pPr>
        <w:spacing w:line="276" w:lineRule="auto"/>
        <w:ind w:left="284"/>
        <w:contextualSpacing/>
        <w:jc w:val="both"/>
        <w:rPr>
          <w:rFonts w:cs="Arial"/>
        </w:rPr>
      </w:pPr>
    </w:p>
    <w:p w14:paraId="3E6C8A15" w14:textId="77777777" w:rsidR="00085667" w:rsidRDefault="008A5A0B" w:rsidP="008A5A0B">
      <w:pPr>
        <w:spacing w:line="276" w:lineRule="auto"/>
        <w:ind w:left="360"/>
        <w:contextualSpacing/>
        <w:jc w:val="both"/>
        <w:rPr>
          <w:rFonts w:cs="Arial"/>
        </w:rPr>
      </w:pPr>
      <w:r w:rsidRPr="00EC01DA">
        <w:rPr>
          <w:rFonts w:cs="Arial"/>
        </w:rPr>
        <w:t xml:space="preserve">Clause </w:t>
      </w:r>
      <w:r>
        <w:rPr>
          <w:rFonts w:cs="Arial"/>
        </w:rPr>
        <w:t xml:space="preserve">7.1.4 &amp; </w:t>
      </w:r>
      <w:r w:rsidRPr="00EC01DA">
        <w:rPr>
          <w:rFonts w:cs="Arial"/>
        </w:rPr>
        <w:t>8.5 of ISO 9001:2015 Standard</w:t>
      </w:r>
      <w:r w:rsidR="001C0C5C">
        <w:rPr>
          <w:rFonts w:cs="Arial"/>
        </w:rPr>
        <w:tab/>
      </w:r>
    </w:p>
    <w:p w14:paraId="69505C5E" w14:textId="77777777" w:rsidR="00085667" w:rsidRDefault="00085667" w:rsidP="008A5A0B">
      <w:pPr>
        <w:spacing w:line="276" w:lineRule="auto"/>
        <w:ind w:left="360"/>
        <w:contextualSpacing/>
        <w:jc w:val="both"/>
        <w:rPr>
          <w:rFonts w:cs="Arial"/>
        </w:rPr>
      </w:pPr>
    </w:p>
    <w:p w14:paraId="4AF48366" w14:textId="77777777" w:rsidR="00085667" w:rsidRDefault="00085667" w:rsidP="008A5A0B">
      <w:pPr>
        <w:spacing w:line="276" w:lineRule="auto"/>
        <w:ind w:left="360"/>
        <w:contextualSpacing/>
        <w:jc w:val="both"/>
        <w:rPr>
          <w:rFonts w:cs="Arial"/>
        </w:rPr>
      </w:pPr>
    </w:p>
    <w:p w14:paraId="5BCFC638" w14:textId="64FA16FA" w:rsidR="008A5A0B" w:rsidRPr="00EC01DA" w:rsidRDefault="001C0C5C" w:rsidP="008A5A0B">
      <w:pPr>
        <w:spacing w:line="276" w:lineRule="auto"/>
        <w:ind w:left="360"/>
        <w:contextualSpacing/>
        <w:jc w:val="both"/>
        <w:rPr>
          <w:rFonts w:cs="Arial"/>
        </w:rPr>
      </w:pPr>
      <w:r>
        <w:rPr>
          <w:rFonts w:cs="Arial"/>
        </w:rPr>
        <w:tab/>
      </w:r>
    </w:p>
    <w:p w14:paraId="4CF44582" w14:textId="77777777" w:rsidR="008A5A0B" w:rsidRPr="00EC01DA" w:rsidRDefault="008A5A0B" w:rsidP="008A5A0B">
      <w:pPr>
        <w:spacing w:line="276" w:lineRule="auto"/>
        <w:contextualSpacing/>
        <w:jc w:val="both"/>
        <w:rPr>
          <w:rFonts w:cs="Arial"/>
        </w:rPr>
      </w:pPr>
    </w:p>
    <w:p w14:paraId="521B6D08" w14:textId="77777777" w:rsidR="008A5A0B" w:rsidRPr="00E5070F" w:rsidRDefault="008A5A0B" w:rsidP="008A5A0B">
      <w:pPr>
        <w:numPr>
          <w:ilvl w:val="0"/>
          <w:numId w:val="39"/>
        </w:numPr>
        <w:spacing w:after="200" w:line="276" w:lineRule="auto"/>
        <w:contextualSpacing/>
        <w:jc w:val="both"/>
        <w:rPr>
          <w:rFonts w:eastAsia="Calibri" w:cs="Arial"/>
          <w:b/>
          <w:bCs/>
        </w:rPr>
      </w:pPr>
      <w:bookmarkStart w:id="78" w:name="_Toc115685788"/>
      <w:r w:rsidRPr="00E5070F">
        <w:rPr>
          <w:rFonts w:eastAsia="Calibri" w:cs="Arial"/>
          <w:b/>
          <w:bCs/>
          <w:lang w:val="en-GB"/>
        </w:rPr>
        <w:lastRenderedPageBreak/>
        <w:t>POLICY / GUIDELINES DESCRIPTION</w:t>
      </w:r>
      <w:bookmarkEnd w:id="78"/>
    </w:p>
    <w:p w14:paraId="0132BFD3" w14:textId="77777777" w:rsidR="008A5A0B" w:rsidRPr="00E5070F" w:rsidRDefault="008A5A0B" w:rsidP="008A5A0B">
      <w:pPr>
        <w:spacing w:after="200" w:line="276" w:lineRule="auto"/>
        <w:ind w:left="720"/>
        <w:contextualSpacing/>
        <w:jc w:val="both"/>
        <w:rPr>
          <w:rFonts w:eastAsia="Calibri" w:cs="Arial"/>
        </w:rPr>
      </w:pPr>
    </w:p>
    <w:p w14:paraId="12F5B50E" w14:textId="77777777" w:rsidR="008A5A0B" w:rsidRPr="00E5070F" w:rsidRDefault="008A5A0B" w:rsidP="008A5A0B">
      <w:pPr>
        <w:spacing w:after="200" w:line="276" w:lineRule="auto"/>
        <w:ind w:left="360"/>
        <w:contextualSpacing/>
        <w:jc w:val="both"/>
        <w:rPr>
          <w:rFonts w:eastAsia="Calibri" w:cs="Arial"/>
        </w:rPr>
      </w:pPr>
      <w:r w:rsidRPr="00E5070F">
        <w:rPr>
          <w:rFonts w:eastAsia="Calibri" w:cs="Arial"/>
        </w:rPr>
        <w:t>The Board of Governors of MTI Hayatabad Medical Complex (MTI–HMC) is pleased to approve the following Disciplinary policy, proposed by the Policy Board.</w:t>
      </w:r>
    </w:p>
    <w:p w14:paraId="772FA4CA" w14:textId="77777777" w:rsidR="008A5A0B" w:rsidRPr="00E5070F" w:rsidRDefault="008A5A0B" w:rsidP="008A5A0B">
      <w:pPr>
        <w:spacing w:after="200" w:line="276" w:lineRule="auto"/>
        <w:ind w:left="360"/>
        <w:contextualSpacing/>
        <w:jc w:val="both"/>
        <w:rPr>
          <w:rFonts w:eastAsia="Calibri" w:cs="Arial"/>
        </w:rPr>
      </w:pPr>
      <w:r w:rsidRPr="00E5070F">
        <w:rPr>
          <w:rFonts w:eastAsia="Calibri" w:cs="Arial"/>
        </w:rPr>
        <w:t>This disciplinary policy shall come into force at once and will be applicable to all employees of MTI HMC. Disciplinary proceedings may be undertaken by the concerned authority, namely the Hospital Director, Medical Director, Nursing Director, Directors of Affiliate/constituent institutes or Dean, or by a committee formed by the concerned authority. Depending on the results of the enquiry and the seriousness of the infraction a disciplinary action may be taken which may consist of minor or major penalties (see below).</w:t>
      </w:r>
    </w:p>
    <w:p w14:paraId="79D1C264" w14:textId="77777777" w:rsidR="008A5A0B" w:rsidRPr="00E5070F" w:rsidRDefault="008A5A0B" w:rsidP="008A5A0B">
      <w:pPr>
        <w:spacing w:after="200" w:line="276" w:lineRule="auto"/>
        <w:ind w:left="720"/>
        <w:contextualSpacing/>
        <w:jc w:val="both"/>
        <w:rPr>
          <w:rFonts w:eastAsia="Calibri" w:cs="Arial"/>
        </w:rPr>
      </w:pPr>
    </w:p>
    <w:p w14:paraId="7F1B7939" w14:textId="77777777" w:rsidR="008A5A0B" w:rsidRPr="00E5070F" w:rsidRDefault="008A5A0B" w:rsidP="00045F74">
      <w:pPr>
        <w:numPr>
          <w:ilvl w:val="1"/>
          <w:numId w:val="179"/>
        </w:numPr>
        <w:spacing w:after="200" w:line="276" w:lineRule="auto"/>
        <w:contextualSpacing/>
        <w:jc w:val="both"/>
        <w:rPr>
          <w:rFonts w:eastAsia="Calibri" w:cs="Arial"/>
          <w:b/>
          <w:bCs/>
          <w:lang w:val="en-GB"/>
        </w:rPr>
      </w:pPr>
      <w:bookmarkStart w:id="79" w:name="_Toc115685789"/>
      <w:r w:rsidRPr="00E5070F">
        <w:rPr>
          <w:rFonts w:eastAsia="Calibri" w:cs="Arial"/>
          <w:b/>
          <w:bCs/>
          <w:lang w:val="en-GB"/>
        </w:rPr>
        <w:t>MISCONDUCT</w:t>
      </w:r>
      <w:bookmarkEnd w:id="79"/>
    </w:p>
    <w:p w14:paraId="5C068C7F" w14:textId="77777777" w:rsidR="008A5A0B" w:rsidRPr="00E5070F" w:rsidRDefault="008A5A0B" w:rsidP="008A5A0B">
      <w:pPr>
        <w:spacing w:after="200" w:line="276" w:lineRule="auto"/>
        <w:ind w:left="450"/>
        <w:contextualSpacing/>
        <w:jc w:val="both"/>
        <w:rPr>
          <w:rFonts w:eastAsia="Calibri" w:cs="Arial"/>
        </w:rPr>
      </w:pPr>
      <w:r w:rsidRPr="00E5070F">
        <w:rPr>
          <w:rFonts w:eastAsia="Calibri" w:cs="Arial"/>
        </w:rPr>
        <w:t xml:space="preserve">Misconduct means conduct prejudicial to good order or working discipline or contrary to MTI regulations, employee code of conduct under the MTI Act, 2015 (as amended up to date). </w:t>
      </w:r>
      <w:r w:rsidRPr="00E5070F">
        <w:rPr>
          <w:rFonts w:eastAsia="Calibri" w:cs="Arial"/>
        </w:rPr>
        <w:tab/>
      </w:r>
      <w:r w:rsidRPr="00E5070F">
        <w:rPr>
          <w:rFonts w:eastAsia="Calibri" w:cs="Arial"/>
        </w:rPr>
        <w:tab/>
      </w:r>
    </w:p>
    <w:p w14:paraId="0248C9AB" w14:textId="77777777" w:rsidR="008A5A0B" w:rsidRPr="00E5070F" w:rsidRDefault="008A5A0B" w:rsidP="00045F74">
      <w:pPr>
        <w:numPr>
          <w:ilvl w:val="0"/>
          <w:numId w:val="172"/>
        </w:numPr>
        <w:spacing w:after="200" w:line="276" w:lineRule="auto"/>
        <w:contextualSpacing/>
        <w:rPr>
          <w:rFonts w:eastAsia="Calibri" w:cs="Arial"/>
          <w:vertAlign w:val="superscript"/>
        </w:rPr>
      </w:pPr>
      <w:r w:rsidRPr="00E5070F">
        <w:rPr>
          <w:rFonts w:eastAsia="Calibri" w:cs="Arial"/>
          <w:b/>
        </w:rPr>
        <w:t xml:space="preserve">Simple Misconduct </w:t>
      </w:r>
      <w:bookmarkStart w:id="80" w:name="_Hlk45611157"/>
      <w:r w:rsidRPr="00E5070F">
        <w:rPr>
          <w:rFonts w:eastAsia="Calibri" w:cs="Arial"/>
        </w:rPr>
        <w:t>includes, but is not limited to:</w:t>
      </w:r>
    </w:p>
    <w:bookmarkEnd w:id="80"/>
    <w:p w14:paraId="3D6D5D51" w14:textId="77777777" w:rsidR="008A5A0B" w:rsidRPr="00E5070F" w:rsidRDefault="008A5A0B" w:rsidP="00045F74">
      <w:pPr>
        <w:numPr>
          <w:ilvl w:val="0"/>
          <w:numId w:val="173"/>
        </w:numPr>
        <w:spacing w:after="200" w:line="276" w:lineRule="auto"/>
        <w:contextualSpacing/>
        <w:rPr>
          <w:rFonts w:eastAsia="Calibri" w:cs="Arial"/>
        </w:rPr>
      </w:pPr>
      <w:r w:rsidRPr="00E5070F">
        <w:rPr>
          <w:rFonts w:eastAsia="Calibri" w:cs="Arial"/>
        </w:rPr>
        <w:t>Persistent poor performance of assigned duties</w:t>
      </w:r>
    </w:p>
    <w:p w14:paraId="27A1CF1C" w14:textId="77777777" w:rsidR="008A5A0B" w:rsidRPr="00E5070F" w:rsidRDefault="008A5A0B" w:rsidP="00045F74">
      <w:pPr>
        <w:numPr>
          <w:ilvl w:val="0"/>
          <w:numId w:val="173"/>
        </w:numPr>
        <w:spacing w:after="200" w:line="276" w:lineRule="auto"/>
        <w:contextualSpacing/>
        <w:rPr>
          <w:rFonts w:eastAsia="Calibri" w:cs="Arial"/>
        </w:rPr>
      </w:pPr>
      <w:r w:rsidRPr="00E5070F">
        <w:rPr>
          <w:rFonts w:eastAsia="Calibri" w:cs="Arial"/>
        </w:rPr>
        <w:t>Unlawful gathering.</w:t>
      </w:r>
    </w:p>
    <w:p w14:paraId="0593381F" w14:textId="77777777" w:rsidR="008A5A0B" w:rsidRPr="00E5070F" w:rsidRDefault="008A5A0B" w:rsidP="00045F74">
      <w:pPr>
        <w:numPr>
          <w:ilvl w:val="0"/>
          <w:numId w:val="173"/>
        </w:numPr>
        <w:spacing w:after="200" w:line="276" w:lineRule="auto"/>
        <w:contextualSpacing/>
        <w:rPr>
          <w:rFonts w:eastAsia="Calibri" w:cs="Arial"/>
        </w:rPr>
      </w:pPr>
      <w:r w:rsidRPr="00E5070F">
        <w:rPr>
          <w:rFonts w:eastAsia="Calibri" w:cs="Arial"/>
        </w:rPr>
        <w:t>Insubordination and breach of lawful order.</w:t>
      </w:r>
    </w:p>
    <w:p w14:paraId="7BDCB3A8" w14:textId="77777777" w:rsidR="008A5A0B" w:rsidRPr="00E5070F" w:rsidRDefault="008A5A0B" w:rsidP="00045F74">
      <w:pPr>
        <w:numPr>
          <w:ilvl w:val="0"/>
          <w:numId w:val="173"/>
        </w:numPr>
        <w:spacing w:after="200" w:line="276" w:lineRule="auto"/>
        <w:contextualSpacing/>
        <w:rPr>
          <w:rFonts w:eastAsia="Calibri" w:cs="Arial"/>
        </w:rPr>
      </w:pPr>
      <w:r w:rsidRPr="00E5070F">
        <w:rPr>
          <w:rFonts w:eastAsia="Calibri" w:cs="Arial"/>
        </w:rPr>
        <w:t>Unauthorized absenteeism.</w:t>
      </w:r>
    </w:p>
    <w:p w14:paraId="5CE52F49" w14:textId="77777777" w:rsidR="008A5A0B" w:rsidRPr="00E5070F" w:rsidRDefault="008A5A0B" w:rsidP="008A5A0B">
      <w:pPr>
        <w:spacing w:after="200" w:line="276" w:lineRule="auto"/>
        <w:ind w:left="720"/>
        <w:contextualSpacing/>
        <w:rPr>
          <w:rFonts w:eastAsia="Calibri" w:cs="Arial"/>
        </w:rPr>
      </w:pPr>
    </w:p>
    <w:p w14:paraId="5F53FC14" w14:textId="77777777" w:rsidR="008A5A0B" w:rsidRPr="00E5070F" w:rsidRDefault="008A5A0B" w:rsidP="00045F74">
      <w:pPr>
        <w:numPr>
          <w:ilvl w:val="0"/>
          <w:numId w:val="172"/>
        </w:numPr>
        <w:spacing w:after="200" w:line="276" w:lineRule="auto"/>
        <w:contextualSpacing/>
        <w:rPr>
          <w:rFonts w:eastAsia="Calibri" w:cs="Arial"/>
        </w:rPr>
      </w:pPr>
      <w:r w:rsidRPr="00E5070F">
        <w:rPr>
          <w:rFonts w:eastAsia="Calibri" w:cs="Arial"/>
          <w:b/>
        </w:rPr>
        <w:t>Gross Misconduct</w:t>
      </w:r>
      <w:r w:rsidRPr="00E5070F">
        <w:rPr>
          <w:rFonts w:eastAsia="Calibri" w:cs="Arial"/>
        </w:rPr>
        <w:t xml:space="preserve"> includes, but is not limited to:</w:t>
      </w:r>
    </w:p>
    <w:p w14:paraId="33FA6F12" w14:textId="77777777" w:rsidR="008A5A0B" w:rsidRPr="00E5070F" w:rsidRDefault="008A5A0B" w:rsidP="00045F74">
      <w:pPr>
        <w:numPr>
          <w:ilvl w:val="0"/>
          <w:numId w:val="173"/>
        </w:numPr>
        <w:spacing w:after="200" w:line="276" w:lineRule="auto"/>
        <w:contextualSpacing/>
        <w:rPr>
          <w:rFonts w:eastAsia="Calibri" w:cs="Arial"/>
        </w:rPr>
      </w:pPr>
      <w:r w:rsidRPr="00E5070F">
        <w:rPr>
          <w:rFonts w:eastAsia="Calibri" w:cs="Arial"/>
        </w:rPr>
        <w:t>Unauthorized absenteeism of more than 07 days.</w:t>
      </w:r>
    </w:p>
    <w:p w14:paraId="2983DD48" w14:textId="77777777" w:rsidR="008A5A0B" w:rsidRPr="00E5070F" w:rsidRDefault="008A5A0B" w:rsidP="00045F74">
      <w:pPr>
        <w:numPr>
          <w:ilvl w:val="0"/>
          <w:numId w:val="173"/>
        </w:numPr>
        <w:spacing w:after="200" w:line="276" w:lineRule="auto"/>
        <w:contextualSpacing/>
        <w:rPr>
          <w:rFonts w:eastAsia="Calibri" w:cs="Arial"/>
        </w:rPr>
      </w:pPr>
      <w:r w:rsidRPr="00E5070F">
        <w:rPr>
          <w:rFonts w:eastAsia="Calibri" w:cs="Arial"/>
        </w:rPr>
        <w:t xml:space="preserve"> Dishonesty and theft or financial misappropriation</w:t>
      </w:r>
    </w:p>
    <w:p w14:paraId="42CCE188" w14:textId="77777777" w:rsidR="008A5A0B" w:rsidRPr="00E5070F" w:rsidRDefault="008A5A0B" w:rsidP="00045F74">
      <w:pPr>
        <w:numPr>
          <w:ilvl w:val="0"/>
          <w:numId w:val="173"/>
        </w:numPr>
        <w:spacing w:after="200" w:line="276" w:lineRule="auto"/>
        <w:contextualSpacing/>
        <w:rPr>
          <w:rFonts w:eastAsia="Calibri" w:cs="Arial"/>
        </w:rPr>
      </w:pPr>
      <w:r w:rsidRPr="00E5070F">
        <w:rPr>
          <w:rFonts w:eastAsia="Calibri" w:cs="Arial"/>
        </w:rPr>
        <w:t xml:space="preserve"> Threatening or causing physical harm to patients, staff, or visitors in MTI-HMC</w:t>
      </w:r>
    </w:p>
    <w:p w14:paraId="48F4F818" w14:textId="77777777" w:rsidR="008A5A0B" w:rsidRPr="00E5070F" w:rsidRDefault="008A5A0B" w:rsidP="00045F74">
      <w:pPr>
        <w:numPr>
          <w:ilvl w:val="0"/>
          <w:numId w:val="173"/>
        </w:numPr>
        <w:spacing w:after="200" w:line="276" w:lineRule="auto"/>
        <w:contextualSpacing/>
        <w:rPr>
          <w:rFonts w:eastAsia="Calibri" w:cs="Arial"/>
        </w:rPr>
      </w:pPr>
      <w:r w:rsidRPr="00E5070F">
        <w:rPr>
          <w:rFonts w:eastAsia="Calibri" w:cs="Arial"/>
        </w:rPr>
        <w:t xml:space="preserve"> Harassment (verbal, physical or sexual) – see Harassment policy</w:t>
      </w:r>
    </w:p>
    <w:p w14:paraId="78DE9AD0" w14:textId="77777777" w:rsidR="008A5A0B" w:rsidRPr="00E5070F" w:rsidRDefault="008A5A0B" w:rsidP="00045F74">
      <w:pPr>
        <w:numPr>
          <w:ilvl w:val="0"/>
          <w:numId w:val="173"/>
        </w:numPr>
        <w:spacing w:after="200" w:line="276" w:lineRule="auto"/>
        <w:contextualSpacing/>
        <w:rPr>
          <w:rFonts w:eastAsia="Calibri" w:cs="Arial"/>
        </w:rPr>
      </w:pPr>
      <w:r w:rsidRPr="00E5070F">
        <w:rPr>
          <w:rFonts w:eastAsia="Calibri" w:cs="Arial"/>
        </w:rPr>
        <w:t xml:space="preserve"> Violation of MTI Rules, regulations, policies including health &amp; safety and security regulations and procedures. </w:t>
      </w:r>
    </w:p>
    <w:p w14:paraId="0EE62590" w14:textId="77777777" w:rsidR="008A5A0B" w:rsidRPr="00E5070F" w:rsidRDefault="008A5A0B" w:rsidP="00045F74">
      <w:pPr>
        <w:numPr>
          <w:ilvl w:val="0"/>
          <w:numId w:val="173"/>
        </w:numPr>
        <w:spacing w:after="200" w:line="276" w:lineRule="auto"/>
        <w:contextualSpacing/>
        <w:rPr>
          <w:rFonts w:eastAsia="Calibri" w:cs="Arial"/>
        </w:rPr>
      </w:pPr>
      <w:r w:rsidRPr="00E5070F">
        <w:rPr>
          <w:rFonts w:eastAsia="Calibri" w:cs="Arial"/>
        </w:rPr>
        <w:t xml:space="preserve"> Violation of law. </w:t>
      </w:r>
    </w:p>
    <w:p w14:paraId="2E3BAC80" w14:textId="77777777" w:rsidR="008A5A0B" w:rsidRPr="00E5070F" w:rsidRDefault="008A5A0B" w:rsidP="00045F74">
      <w:pPr>
        <w:numPr>
          <w:ilvl w:val="0"/>
          <w:numId w:val="173"/>
        </w:numPr>
        <w:spacing w:after="200" w:line="276" w:lineRule="auto"/>
        <w:contextualSpacing/>
        <w:rPr>
          <w:rFonts w:eastAsia="Calibri" w:cs="Arial"/>
        </w:rPr>
      </w:pPr>
      <w:r w:rsidRPr="00E5070F">
        <w:rPr>
          <w:rFonts w:eastAsia="Calibri" w:cs="Arial"/>
        </w:rPr>
        <w:t xml:space="preserve"> Engagement in subversive activities on MTI HMC premises.</w:t>
      </w:r>
    </w:p>
    <w:p w14:paraId="42558444" w14:textId="77777777" w:rsidR="008A5A0B" w:rsidRPr="00E5070F" w:rsidRDefault="008A5A0B" w:rsidP="00045F74">
      <w:pPr>
        <w:numPr>
          <w:ilvl w:val="0"/>
          <w:numId w:val="173"/>
        </w:numPr>
        <w:spacing w:after="200" w:line="276" w:lineRule="auto"/>
        <w:contextualSpacing/>
        <w:rPr>
          <w:rFonts w:eastAsia="Calibri" w:cs="Arial"/>
        </w:rPr>
      </w:pPr>
      <w:r w:rsidRPr="00E5070F">
        <w:rPr>
          <w:rFonts w:eastAsia="Calibri" w:cs="Arial"/>
        </w:rPr>
        <w:t xml:space="preserve"> Misappropriation, corruption, or misuse of MTI HMC funds or property. </w:t>
      </w:r>
    </w:p>
    <w:p w14:paraId="65BFEF68" w14:textId="77777777" w:rsidR="008A5A0B" w:rsidRPr="00E5070F" w:rsidRDefault="008A5A0B" w:rsidP="00045F74">
      <w:pPr>
        <w:numPr>
          <w:ilvl w:val="0"/>
          <w:numId w:val="173"/>
        </w:numPr>
        <w:spacing w:after="200" w:line="276" w:lineRule="auto"/>
        <w:contextualSpacing/>
        <w:rPr>
          <w:rFonts w:eastAsia="Calibri" w:cs="Arial"/>
        </w:rPr>
      </w:pPr>
      <w:r w:rsidRPr="00E5070F">
        <w:rPr>
          <w:rFonts w:eastAsia="Calibri" w:cs="Arial"/>
        </w:rPr>
        <w:t xml:space="preserve"> Unauthorized disclosure of internal correspondence or confidential   documents, decisions, procedures or actions of MTI HMC.</w:t>
      </w:r>
      <w:r w:rsidRPr="00E5070F">
        <w:rPr>
          <w:rFonts w:eastAsia="Calibri" w:cs="Arial"/>
        </w:rPr>
        <w:tab/>
      </w:r>
    </w:p>
    <w:p w14:paraId="0F50464C" w14:textId="77777777" w:rsidR="008A5A0B" w:rsidRPr="00E5070F" w:rsidRDefault="008A5A0B" w:rsidP="00045F74">
      <w:pPr>
        <w:numPr>
          <w:ilvl w:val="0"/>
          <w:numId w:val="173"/>
        </w:numPr>
        <w:spacing w:after="200" w:line="276" w:lineRule="auto"/>
        <w:contextualSpacing/>
        <w:rPr>
          <w:rFonts w:eastAsia="Calibri" w:cs="Arial"/>
        </w:rPr>
      </w:pPr>
      <w:r w:rsidRPr="00E5070F">
        <w:rPr>
          <w:rFonts w:eastAsia="Calibri" w:cs="Arial"/>
        </w:rPr>
        <w:t xml:space="preserve"> Any other act which the competent authority deems serious in nature.</w:t>
      </w:r>
    </w:p>
    <w:p w14:paraId="15A57919" w14:textId="77777777" w:rsidR="008A5A0B" w:rsidRPr="00E5070F" w:rsidRDefault="008A5A0B" w:rsidP="008A5A0B">
      <w:pPr>
        <w:spacing w:after="200" w:line="276" w:lineRule="auto"/>
        <w:ind w:left="720"/>
        <w:contextualSpacing/>
        <w:rPr>
          <w:rFonts w:eastAsia="Calibri" w:cs="Arial"/>
        </w:rPr>
      </w:pPr>
    </w:p>
    <w:p w14:paraId="0823835C" w14:textId="77777777" w:rsidR="008A5A0B" w:rsidRPr="00E5070F" w:rsidRDefault="008A5A0B" w:rsidP="00045F74">
      <w:pPr>
        <w:numPr>
          <w:ilvl w:val="1"/>
          <w:numId w:val="179"/>
        </w:numPr>
        <w:spacing w:after="200" w:line="276" w:lineRule="auto"/>
        <w:contextualSpacing/>
        <w:jc w:val="both"/>
        <w:rPr>
          <w:rFonts w:eastAsia="Calibri" w:cs="Arial"/>
          <w:b/>
          <w:bCs/>
          <w:lang w:val="en-GB"/>
        </w:rPr>
      </w:pPr>
      <w:bookmarkStart w:id="81" w:name="_Toc115685790"/>
      <w:r w:rsidRPr="00E5070F">
        <w:rPr>
          <w:rFonts w:eastAsia="Calibri" w:cs="Arial"/>
          <w:b/>
          <w:bCs/>
          <w:lang w:val="en-GB"/>
        </w:rPr>
        <w:t>MINOR PENALTIES:</w:t>
      </w:r>
      <w:bookmarkEnd w:id="81"/>
    </w:p>
    <w:p w14:paraId="55731AA4" w14:textId="77777777" w:rsidR="008A5A0B" w:rsidRPr="00E5070F" w:rsidRDefault="008A5A0B" w:rsidP="00045F74">
      <w:pPr>
        <w:numPr>
          <w:ilvl w:val="0"/>
          <w:numId w:val="174"/>
        </w:numPr>
        <w:spacing w:after="200" w:line="276" w:lineRule="auto"/>
        <w:contextualSpacing/>
        <w:jc w:val="both"/>
        <w:rPr>
          <w:rFonts w:eastAsia="Calibri" w:cs="Arial"/>
        </w:rPr>
      </w:pPr>
      <w:r w:rsidRPr="00E5070F">
        <w:rPr>
          <w:rFonts w:eastAsia="Calibri" w:cs="Arial"/>
        </w:rPr>
        <w:t xml:space="preserve">Written reprimand, which may be simple or severe. </w:t>
      </w:r>
    </w:p>
    <w:p w14:paraId="3BD1E496" w14:textId="77777777" w:rsidR="008A5A0B" w:rsidRPr="00E5070F" w:rsidRDefault="008A5A0B" w:rsidP="00045F74">
      <w:pPr>
        <w:numPr>
          <w:ilvl w:val="0"/>
          <w:numId w:val="174"/>
        </w:numPr>
        <w:spacing w:after="200" w:line="276" w:lineRule="auto"/>
        <w:contextualSpacing/>
        <w:jc w:val="both"/>
        <w:rPr>
          <w:rFonts w:eastAsia="Calibri" w:cs="Arial"/>
        </w:rPr>
      </w:pPr>
      <w:r w:rsidRPr="00E5070F">
        <w:rPr>
          <w:rFonts w:eastAsia="Calibri" w:cs="Arial"/>
        </w:rPr>
        <w:t>Reprimands will be maintained in the employee's personnel file. A third simple reprimand or second severe reprimand may lead to a major penalty.</w:t>
      </w:r>
    </w:p>
    <w:p w14:paraId="7E3B349E" w14:textId="77777777" w:rsidR="008A5A0B" w:rsidRPr="00E5070F" w:rsidRDefault="008A5A0B" w:rsidP="00045F74">
      <w:pPr>
        <w:numPr>
          <w:ilvl w:val="0"/>
          <w:numId w:val="174"/>
        </w:numPr>
        <w:spacing w:after="200" w:line="276" w:lineRule="auto"/>
        <w:contextualSpacing/>
        <w:jc w:val="both"/>
        <w:rPr>
          <w:rFonts w:eastAsia="Calibri" w:cs="Arial"/>
        </w:rPr>
      </w:pPr>
      <w:r w:rsidRPr="00E5070F">
        <w:rPr>
          <w:rFonts w:eastAsia="Calibri" w:cs="Arial"/>
        </w:rPr>
        <w:t>Withholding, for a specific period, promotion or salary increment.</w:t>
      </w:r>
    </w:p>
    <w:p w14:paraId="405E8157" w14:textId="77777777" w:rsidR="008A5A0B" w:rsidRPr="00E5070F" w:rsidRDefault="008A5A0B" w:rsidP="00045F74">
      <w:pPr>
        <w:numPr>
          <w:ilvl w:val="0"/>
          <w:numId w:val="174"/>
        </w:numPr>
        <w:spacing w:after="200" w:line="276" w:lineRule="auto"/>
        <w:contextualSpacing/>
        <w:jc w:val="both"/>
        <w:rPr>
          <w:rFonts w:eastAsia="Calibri" w:cs="Arial"/>
        </w:rPr>
      </w:pPr>
      <w:r w:rsidRPr="00E5070F">
        <w:rPr>
          <w:rFonts w:eastAsia="Calibri" w:cs="Arial"/>
        </w:rPr>
        <w:t xml:space="preserve">A fine in the form of withholding of salary for a specified period, </w:t>
      </w:r>
    </w:p>
    <w:p w14:paraId="0494CED6" w14:textId="77777777" w:rsidR="008A5A0B" w:rsidRPr="00E5070F" w:rsidRDefault="008A5A0B" w:rsidP="00045F74">
      <w:pPr>
        <w:numPr>
          <w:ilvl w:val="0"/>
          <w:numId w:val="174"/>
        </w:numPr>
        <w:spacing w:after="200" w:line="276" w:lineRule="auto"/>
        <w:contextualSpacing/>
        <w:jc w:val="both"/>
        <w:rPr>
          <w:rFonts w:eastAsia="Calibri" w:cs="Arial"/>
        </w:rPr>
      </w:pPr>
      <w:r w:rsidRPr="00E5070F">
        <w:rPr>
          <w:rFonts w:eastAsia="Calibri" w:cs="Arial"/>
        </w:rPr>
        <w:t>Restitution of any financial loss to MTI HMC, by withholding of salary or direct reimbursement by the individual</w:t>
      </w:r>
    </w:p>
    <w:p w14:paraId="5BCF8E41" w14:textId="77777777" w:rsidR="008A5A0B" w:rsidRPr="00E5070F" w:rsidRDefault="008A5A0B" w:rsidP="00045F74">
      <w:pPr>
        <w:numPr>
          <w:ilvl w:val="0"/>
          <w:numId w:val="174"/>
        </w:numPr>
        <w:spacing w:after="200" w:line="276" w:lineRule="auto"/>
        <w:contextualSpacing/>
        <w:jc w:val="both"/>
        <w:rPr>
          <w:rFonts w:eastAsia="Calibri" w:cs="Arial"/>
        </w:rPr>
      </w:pPr>
      <w:r w:rsidRPr="00E5070F">
        <w:rPr>
          <w:rFonts w:eastAsia="Calibri" w:cs="Arial"/>
        </w:rPr>
        <w:t>Recovery or deduction of pay for unauthorized absence</w:t>
      </w:r>
    </w:p>
    <w:p w14:paraId="44913B64" w14:textId="77777777" w:rsidR="008A5A0B" w:rsidRPr="00E5070F" w:rsidRDefault="008A5A0B" w:rsidP="00045F74">
      <w:pPr>
        <w:numPr>
          <w:ilvl w:val="0"/>
          <w:numId w:val="174"/>
        </w:numPr>
        <w:spacing w:after="200" w:line="276" w:lineRule="auto"/>
        <w:contextualSpacing/>
        <w:jc w:val="both"/>
        <w:rPr>
          <w:rFonts w:eastAsia="Calibri" w:cs="Arial"/>
        </w:rPr>
      </w:pPr>
      <w:r w:rsidRPr="00E5070F">
        <w:rPr>
          <w:rFonts w:eastAsia="Calibri" w:cs="Arial"/>
        </w:rPr>
        <w:t>In the case of suspected simple misconduct the suspected individual will be given an opportunity for clarification/rebuttal of the charges, after which the competent authority may proceed to award a penalty. The concerned individual will be informed in writing of the penalty and the reason for the action.</w:t>
      </w:r>
    </w:p>
    <w:p w14:paraId="12A034C3" w14:textId="77777777" w:rsidR="008A5A0B" w:rsidRPr="00E5070F" w:rsidRDefault="008A5A0B" w:rsidP="00045F74">
      <w:pPr>
        <w:numPr>
          <w:ilvl w:val="1"/>
          <w:numId w:val="179"/>
        </w:numPr>
        <w:spacing w:after="200" w:line="276" w:lineRule="auto"/>
        <w:contextualSpacing/>
        <w:jc w:val="both"/>
        <w:rPr>
          <w:rFonts w:eastAsia="Calibri" w:cs="Arial"/>
          <w:b/>
          <w:bCs/>
          <w:lang w:val="en-GB"/>
        </w:rPr>
      </w:pPr>
      <w:bookmarkStart w:id="82" w:name="_Toc115685791"/>
      <w:r w:rsidRPr="00E5070F">
        <w:rPr>
          <w:rFonts w:eastAsia="Calibri" w:cs="Arial"/>
          <w:b/>
          <w:bCs/>
          <w:lang w:val="en-GB"/>
        </w:rPr>
        <w:lastRenderedPageBreak/>
        <w:t>MAJOR PENALTIES:</w:t>
      </w:r>
      <w:bookmarkEnd w:id="82"/>
    </w:p>
    <w:p w14:paraId="2714D09E" w14:textId="77777777" w:rsidR="008A5A0B" w:rsidRPr="00E5070F" w:rsidRDefault="008A5A0B" w:rsidP="008A5A0B">
      <w:pPr>
        <w:spacing w:after="200" w:line="276" w:lineRule="auto"/>
        <w:ind w:left="360"/>
        <w:contextualSpacing/>
        <w:jc w:val="both"/>
        <w:rPr>
          <w:rFonts w:eastAsia="Calibri" w:cs="Arial"/>
          <w:b/>
          <w:bCs/>
          <w:lang w:val="en-GB"/>
        </w:rPr>
      </w:pPr>
    </w:p>
    <w:p w14:paraId="64940494" w14:textId="77777777" w:rsidR="008A5A0B" w:rsidRPr="00E5070F" w:rsidRDefault="008A5A0B" w:rsidP="00045F74">
      <w:pPr>
        <w:numPr>
          <w:ilvl w:val="0"/>
          <w:numId w:val="176"/>
        </w:numPr>
        <w:spacing w:after="200" w:line="276" w:lineRule="auto"/>
        <w:contextualSpacing/>
        <w:jc w:val="both"/>
        <w:rPr>
          <w:rFonts w:eastAsia="Calibri" w:cs="Arial"/>
        </w:rPr>
      </w:pPr>
      <w:r w:rsidRPr="00E5070F">
        <w:rPr>
          <w:rFonts w:eastAsia="Calibri" w:cs="Arial"/>
        </w:rPr>
        <w:t>Termination of employment, with or without fine, and restitution for financial loss to the institution, if any.</w:t>
      </w:r>
    </w:p>
    <w:p w14:paraId="1D809109" w14:textId="77777777" w:rsidR="008A5A0B" w:rsidRPr="00E5070F" w:rsidRDefault="008A5A0B" w:rsidP="00045F74">
      <w:pPr>
        <w:numPr>
          <w:ilvl w:val="0"/>
          <w:numId w:val="176"/>
        </w:numPr>
        <w:spacing w:after="200" w:line="276" w:lineRule="auto"/>
        <w:contextualSpacing/>
        <w:jc w:val="both"/>
        <w:rPr>
          <w:rFonts w:eastAsia="Calibri" w:cs="Arial"/>
        </w:rPr>
      </w:pPr>
      <w:r w:rsidRPr="00E5070F">
        <w:rPr>
          <w:rFonts w:eastAsia="Calibri" w:cs="Arial"/>
        </w:rPr>
        <w:t>Further legal action as deemed fit by the concerned authority.</w:t>
      </w:r>
    </w:p>
    <w:p w14:paraId="6848D5FE" w14:textId="77777777" w:rsidR="008A5A0B" w:rsidRPr="00E5070F" w:rsidRDefault="008A5A0B" w:rsidP="008A5A0B">
      <w:pPr>
        <w:spacing w:after="200" w:line="276" w:lineRule="auto"/>
        <w:ind w:left="720"/>
        <w:contextualSpacing/>
        <w:jc w:val="both"/>
        <w:rPr>
          <w:rFonts w:eastAsia="Calibri" w:cs="Arial"/>
        </w:rPr>
      </w:pPr>
    </w:p>
    <w:p w14:paraId="4D46554D" w14:textId="77777777" w:rsidR="008A5A0B" w:rsidRPr="00E5070F" w:rsidRDefault="008A5A0B" w:rsidP="00045F74">
      <w:pPr>
        <w:numPr>
          <w:ilvl w:val="1"/>
          <w:numId w:val="179"/>
        </w:numPr>
        <w:spacing w:after="200" w:line="276" w:lineRule="auto"/>
        <w:contextualSpacing/>
        <w:jc w:val="both"/>
        <w:rPr>
          <w:rFonts w:eastAsia="Calibri" w:cs="Arial"/>
          <w:b/>
          <w:bCs/>
          <w:lang w:val="en-GB"/>
        </w:rPr>
      </w:pPr>
      <w:bookmarkStart w:id="83" w:name="_Toc115685792"/>
      <w:r w:rsidRPr="00E5070F">
        <w:rPr>
          <w:rFonts w:eastAsia="Calibri" w:cs="Arial"/>
          <w:b/>
          <w:bCs/>
          <w:lang w:val="en-GB"/>
        </w:rPr>
        <w:t>INQUIRY PROCEDURE</w:t>
      </w:r>
      <w:bookmarkEnd w:id="83"/>
    </w:p>
    <w:p w14:paraId="1E43579F" w14:textId="77777777" w:rsidR="008A5A0B" w:rsidRPr="00E5070F" w:rsidRDefault="008A5A0B" w:rsidP="008A5A0B">
      <w:pPr>
        <w:spacing w:after="200" w:line="276" w:lineRule="auto"/>
        <w:ind w:left="720"/>
        <w:contextualSpacing/>
        <w:jc w:val="both"/>
        <w:rPr>
          <w:rFonts w:eastAsia="Calibri" w:cs="Arial"/>
        </w:rPr>
      </w:pPr>
      <w:r w:rsidRPr="00E5070F">
        <w:rPr>
          <w:rFonts w:eastAsia="Calibri" w:cs="Arial"/>
        </w:rPr>
        <w:t>Suspicion of gross misconduct will require a detailed inquiry.</w:t>
      </w:r>
    </w:p>
    <w:p w14:paraId="188530C7" w14:textId="77777777" w:rsidR="008A5A0B" w:rsidRPr="00E5070F" w:rsidRDefault="008A5A0B" w:rsidP="00045F74">
      <w:pPr>
        <w:numPr>
          <w:ilvl w:val="0"/>
          <w:numId w:val="177"/>
        </w:numPr>
        <w:spacing w:after="200" w:line="276" w:lineRule="auto"/>
        <w:contextualSpacing/>
        <w:jc w:val="both"/>
        <w:rPr>
          <w:rFonts w:eastAsia="Calibri" w:cs="Arial"/>
        </w:rPr>
      </w:pPr>
      <w:r w:rsidRPr="00E5070F">
        <w:rPr>
          <w:rFonts w:eastAsia="Calibri" w:cs="Arial"/>
        </w:rPr>
        <w:t xml:space="preserve"> An inquiry may be undertaken by the competent authority, namely the Hospital Director, Medical Director, Nursing Director or Dean, or by a committee formed by the competent Authority.</w:t>
      </w:r>
    </w:p>
    <w:p w14:paraId="48ACF6BE" w14:textId="77777777" w:rsidR="008A5A0B" w:rsidRPr="00E5070F" w:rsidRDefault="008A5A0B" w:rsidP="00045F74">
      <w:pPr>
        <w:numPr>
          <w:ilvl w:val="0"/>
          <w:numId w:val="177"/>
        </w:numPr>
        <w:spacing w:after="200" w:line="276" w:lineRule="auto"/>
        <w:contextualSpacing/>
        <w:jc w:val="both"/>
        <w:rPr>
          <w:rFonts w:eastAsia="Calibri" w:cs="Arial"/>
        </w:rPr>
      </w:pPr>
      <w:r w:rsidRPr="00E5070F">
        <w:rPr>
          <w:rFonts w:eastAsia="Calibri" w:cs="Arial"/>
        </w:rPr>
        <w:t>Depending on the seriousness of the infraction, the individual may be suspended from    work and entry to the hospital until the completion of the Inquiry.</w:t>
      </w:r>
    </w:p>
    <w:p w14:paraId="2E82B68F" w14:textId="77777777" w:rsidR="008A5A0B" w:rsidRPr="00E5070F" w:rsidRDefault="008A5A0B" w:rsidP="00045F74">
      <w:pPr>
        <w:numPr>
          <w:ilvl w:val="0"/>
          <w:numId w:val="177"/>
        </w:numPr>
        <w:spacing w:after="200" w:line="276" w:lineRule="auto"/>
        <w:contextualSpacing/>
        <w:jc w:val="both"/>
        <w:rPr>
          <w:rFonts w:eastAsia="Calibri" w:cs="Arial"/>
        </w:rPr>
      </w:pPr>
      <w:r w:rsidRPr="00E5070F">
        <w:rPr>
          <w:rFonts w:eastAsia="Calibri" w:cs="Arial"/>
        </w:rPr>
        <w:t xml:space="preserve">The Inquiry authority or committee shall identify and communicate the infractions to the concerned employee </w:t>
      </w:r>
    </w:p>
    <w:p w14:paraId="67A25620" w14:textId="77777777" w:rsidR="008A5A0B" w:rsidRPr="00E5070F" w:rsidRDefault="008A5A0B" w:rsidP="00045F74">
      <w:pPr>
        <w:numPr>
          <w:ilvl w:val="0"/>
          <w:numId w:val="177"/>
        </w:numPr>
        <w:spacing w:after="200" w:line="276" w:lineRule="auto"/>
        <w:contextualSpacing/>
        <w:jc w:val="both"/>
        <w:rPr>
          <w:rFonts w:eastAsia="Calibri" w:cs="Arial"/>
        </w:rPr>
      </w:pPr>
      <w:r w:rsidRPr="00E5070F">
        <w:rPr>
          <w:rFonts w:eastAsia="Calibri" w:cs="Arial"/>
        </w:rPr>
        <w:t xml:space="preserve">The concerned employee must respond in writing within three days of receipt of the above letter, with an explanation and stating whether he desires to be heard in person. </w:t>
      </w:r>
    </w:p>
    <w:p w14:paraId="59CF0315" w14:textId="77777777" w:rsidR="008A5A0B" w:rsidRPr="00E5070F" w:rsidRDefault="008A5A0B" w:rsidP="00045F74">
      <w:pPr>
        <w:numPr>
          <w:ilvl w:val="0"/>
          <w:numId w:val="177"/>
        </w:numPr>
        <w:spacing w:after="200" w:line="276" w:lineRule="auto"/>
        <w:contextualSpacing/>
        <w:jc w:val="both"/>
        <w:rPr>
          <w:rFonts w:eastAsia="Calibri" w:cs="Arial"/>
        </w:rPr>
      </w:pPr>
      <w:r w:rsidRPr="00E5070F">
        <w:rPr>
          <w:rFonts w:eastAsia="Calibri" w:cs="Arial"/>
        </w:rPr>
        <w:t>The Inquiry will consider all the available facts, including witness statements, and documents or video or audio recordings, and any other relevant materials, and the Suspected individual would be given the opportunity to explain in writing or verbally, any mitigating factors, discrepancies, or factual errors.</w:t>
      </w:r>
    </w:p>
    <w:p w14:paraId="75B62753" w14:textId="77777777" w:rsidR="008A5A0B" w:rsidRPr="00E5070F" w:rsidRDefault="008A5A0B" w:rsidP="00045F74">
      <w:pPr>
        <w:numPr>
          <w:ilvl w:val="0"/>
          <w:numId w:val="177"/>
        </w:numPr>
        <w:spacing w:after="200" w:line="276" w:lineRule="auto"/>
        <w:contextualSpacing/>
        <w:jc w:val="both"/>
        <w:rPr>
          <w:rFonts w:eastAsia="Calibri" w:cs="Arial"/>
        </w:rPr>
      </w:pPr>
      <w:r w:rsidRPr="00E5070F">
        <w:rPr>
          <w:rFonts w:eastAsia="Calibri" w:cs="Arial"/>
        </w:rPr>
        <w:t xml:space="preserve">The Inquiry shall examine the case with no unjustified delays and submit its report within 7   days of institution of the inquiry.  </w:t>
      </w:r>
    </w:p>
    <w:p w14:paraId="680F8E2A" w14:textId="77777777" w:rsidR="008A5A0B" w:rsidRPr="00E5070F" w:rsidRDefault="008A5A0B" w:rsidP="008A5A0B">
      <w:pPr>
        <w:spacing w:after="200" w:line="276" w:lineRule="auto"/>
        <w:ind w:left="900"/>
        <w:contextualSpacing/>
        <w:jc w:val="both"/>
        <w:rPr>
          <w:rFonts w:eastAsia="Calibri" w:cs="Arial"/>
        </w:rPr>
      </w:pPr>
    </w:p>
    <w:p w14:paraId="37CDDA91" w14:textId="77777777" w:rsidR="008A5A0B" w:rsidRPr="00E5070F" w:rsidRDefault="008A5A0B" w:rsidP="00045F74">
      <w:pPr>
        <w:numPr>
          <w:ilvl w:val="1"/>
          <w:numId w:val="179"/>
        </w:numPr>
        <w:spacing w:after="200" w:line="276" w:lineRule="auto"/>
        <w:contextualSpacing/>
        <w:jc w:val="both"/>
        <w:rPr>
          <w:rFonts w:eastAsia="Calibri" w:cs="Arial"/>
          <w:b/>
          <w:bCs/>
          <w:lang w:val="en-GB"/>
        </w:rPr>
      </w:pPr>
      <w:bookmarkStart w:id="84" w:name="_Toc115685793"/>
      <w:r w:rsidRPr="00E5070F">
        <w:rPr>
          <w:rFonts w:eastAsia="Calibri" w:cs="Arial"/>
          <w:b/>
          <w:bCs/>
          <w:lang w:val="en-GB"/>
        </w:rPr>
        <w:t>Powers of the Inquiry authority</w:t>
      </w:r>
      <w:bookmarkEnd w:id="84"/>
    </w:p>
    <w:p w14:paraId="6F46C96F" w14:textId="77777777" w:rsidR="008A5A0B" w:rsidRPr="00E5070F" w:rsidRDefault="008A5A0B" w:rsidP="00045F74">
      <w:pPr>
        <w:numPr>
          <w:ilvl w:val="0"/>
          <w:numId w:val="178"/>
        </w:numPr>
        <w:spacing w:after="200" w:line="276" w:lineRule="auto"/>
        <w:contextualSpacing/>
        <w:jc w:val="both"/>
        <w:rPr>
          <w:rFonts w:eastAsia="Calibri" w:cs="Arial"/>
        </w:rPr>
      </w:pPr>
      <w:r w:rsidRPr="00E5070F">
        <w:rPr>
          <w:rFonts w:eastAsia="Calibri" w:cs="Arial"/>
        </w:rPr>
        <w:t>The Inquiry may;</w:t>
      </w:r>
    </w:p>
    <w:p w14:paraId="09AAA296" w14:textId="4970F1A6" w:rsidR="008A5A0B" w:rsidRPr="00E5070F" w:rsidRDefault="008A5A0B" w:rsidP="00045F74">
      <w:pPr>
        <w:numPr>
          <w:ilvl w:val="1"/>
          <w:numId w:val="175"/>
        </w:numPr>
        <w:spacing w:after="200" w:line="276" w:lineRule="auto"/>
        <w:contextualSpacing/>
        <w:jc w:val="both"/>
        <w:rPr>
          <w:rFonts w:eastAsia="Calibri" w:cs="Arial"/>
        </w:rPr>
      </w:pPr>
      <w:r w:rsidRPr="00E5070F">
        <w:rPr>
          <w:rFonts w:eastAsia="Calibri" w:cs="Arial"/>
        </w:rPr>
        <w:t xml:space="preserve">Summon and enforce the attendance of any person and examine him </w:t>
      </w:r>
      <w:r w:rsidR="0073546C" w:rsidRPr="00E5070F">
        <w:rPr>
          <w:rFonts w:eastAsia="Calibri" w:cs="Arial"/>
        </w:rPr>
        <w:t>on oath</w:t>
      </w:r>
      <w:r w:rsidRPr="00E5070F">
        <w:rPr>
          <w:rFonts w:eastAsia="Calibri" w:cs="Arial"/>
        </w:rPr>
        <w:t>, require the discovery and production of documents,</w:t>
      </w:r>
    </w:p>
    <w:p w14:paraId="722C0053" w14:textId="77777777" w:rsidR="008A5A0B" w:rsidRPr="00E5070F" w:rsidRDefault="008A5A0B" w:rsidP="00045F74">
      <w:pPr>
        <w:numPr>
          <w:ilvl w:val="1"/>
          <w:numId w:val="175"/>
        </w:numPr>
        <w:spacing w:after="200" w:line="276" w:lineRule="auto"/>
        <w:contextualSpacing/>
        <w:jc w:val="both"/>
        <w:rPr>
          <w:rFonts w:eastAsia="Calibri" w:cs="Arial"/>
        </w:rPr>
      </w:pPr>
      <w:r w:rsidRPr="00E5070F">
        <w:rPr>
          <w:rFonts w:eastAsia="Calibri" w:cs="Arial"/>
        </w:rPr>
        <w:t xml:space="preserve">Receive evidence on affidavits, </w:t>
      </w:r>
    </w:p>
    <w:p w14:paraId="1D1553F6" w14:textId="77777777" w:rsidR="008A5A0B" w:rsidRPr="00E5070F" w:rsidRDefault="008A5A0B" w:rsidP="00045F74">
      <w:pPr>
        <w:numPr>
          <w:ilvl w:val="1"/>
          <w:numId w:val="175"/>
        </w:numPr>
        <w:spacing w:after="200" w:line="276" w:lineRule="auto"/>
        <w:contextualSpacing/>
        <w:jc w:val="both"/>
        <w:rPr>
          <w:rFonts w:eastAsia="Calibri" w:cs="Arial"/>
        </w:rPr>
      </w:pPr>
      <w:r w:rsidRPr="00E5070F">
        <w:rPr>
          <w:rFonts w:eastAsia="Calibri" w:cs="Arial"/>
        </w:rPr>
        <w:t>Call for witnesses or documents.</w:t>
      </w:r>
    </w:p>
    <w:p w14:paraId="5642B5BE" w14:textId="77777777" w:rsidR="008A5A0B" w:rsidRPr="00E5070F" w:rsidRDefault="008A5A0B" w:rsidP="008A5A0B">
      <w:pPr>
        <w:spacing w:after="200" w:line="276" w:lineRule="auto"/>
        <w:contextualSpacing/>
        <w:jc w:val="both"/>
        <w:rPr>
          <w:rFonts w:eastAsia="Calibri" w:cs="Arial"/>
        </w:rPr>
      </w:pPr>
    </w:p>
    <w:p w14:paraId="58432EC3" w14:textId="77777777" w:rsidR="008A5A0B" w:rsidRPr="00E5070F" w:rsidRDefault="008A5A0B" w:rsidP="00045F74">
      <w:pPr>
        <w:numPr>
          <w:ilvl w:val="1"/>
          <w:numId w:val="179"/>
        </w:numPr>
        <w:spacing w:after="200" w:line="276" w:lineRule="auto"/>
        <w:contextualSpacing/>
        <w:jc w:val="both"/>
        <w:rPr>
          <w:rFonts w:eastAsia="Calibri" w:cs="Arial"/>
          <w:b/>
          <w:bCs/>
          <w:lang w:val="en-GB"/>
        </w:rPr>
      </w:pPr>
      <w:bookmarkStart w:id="85" w:name="_Toc115685794"/>
      <w:r w:rsidRPr="00E5070F">
        <w:rPr>
          <w:rFonts w:eastAsia="Calibri" w:cs="Arial"/>
          <w:b/>
          <w:bCs/>
          <w:lang w:val="en-GB"/>
        </w:rPr>
        <w:t>Inquiry Report</w:t>
      </w:r>
      <w:bookmarkEnd w:id="85"/>
    </w:p>
    <w:p w14:paraId="2465C888" w14:textId="77777777" w:rsidR="008A5A0B" w:rsidRPr="00E5070F" w:rsidRDefault="008A5A0B" w:rsidP="008A5A0B">
      <w:pPr>
        <w:spacing w:after="200" w:line="276" w:lineRule="auto"/>
        <w:ind w:left="360"/>
        <w:contextualSpacing/>
        <w:jc w:val="both"/>
        <w:rPr>
          <w:rFonts w:eastAsia="Calibri" w:cs="Arial"/>
        </w:rPr>
      </w:pPr>
      <w:r w:rsidRPr="00E5070F">
        <w:rPr>
          <w:rFonts w:eastAsia="Calibri" w:cs="Arial"/>
        </w:rPr>
        <w:t>The Inquiry committee or authority will, based upon the ascertained facts, ascribe responsibility for the infraction, recommend punishment(s) and make recommendations regarding any changes in processes to prevent future repetition of the events.</w:t>
      </w:r>
    </w:p>
    <w:p w14:paraId="6FCACD24" w14:textId="77777777" w:rsidR="008A5A0B" w:rsidRPr="00E5070F" w:rsidRDefault="008A5A0B" w:rsidP="008A5A0B">
      <w:pPr>
        <w:spacing w:after="200" w:line="276" w:lineRule="auto"/>
        <w:ind w:left="720"/>
        <w:contextualSpacing/>
        <w:jc w:val="both"/>
        <w:rPr>
          <w:rFonts w:eastAsia="Calibri" w:cs="Arial"/>
        </w:rPr>
      </w:pPr>
    </w:p>
    <w:p w14:paraId="522CBFB5" w14:textId="77777777" w:rsidR="008A5A0B" w:rsidRPr="00E5070F" w:rsidRDefault="008A5A0B" w:rsidP="00045F74">
      <w:pPr>
        <w:numPr>
          <w:ilvl w:val="1"/>
          <w:numId w:val="179"/>
        </w:numPr>
        <w:spacing w:after="200" w:line="276" w:lineRule="auto"/>
        <w:contextualSpacing/>
        <w:jc w:val="both"/>
        <w:rPr>
          <w:rFonts w:eastAsia="Calibri" w:cs="Arial"/>
          <w:b/>
          <w:bCs/>
          <w:lang w:val="en-GB"/>
        </w:rPr>
      </w:pPr>
      <w:bookmarkStart w:id="86" w:name="_Toc115685795"/>
      <w:r w:rsidRPr="00E5070F">
        <w:rPr>
          <w:rFonts w:eastAsia="Calibri" w:cs="Arial"/>
          <w:b/>
          <w:bCs/>
          <w:lang w:val="en-GB"/>
        </w:rPr>
        <w:t>Disciplinary Actions</w:t>
      </w:r>
      <w:bookmarkEnd w:id="86"/>
    </w:p>
    <w:p w14:paraId="19C376AC" w14:textId="77777777" w:rsidR="008A5A0B" w:rsidRPr="00E5070F" w:rsidRDefault="008A5A0B" w:rsidP="008A5A0B">
      <w:pPr>
        <w:spacing w:after="200" w:line="276" w:lineRule="auto"/>
        <w:ind w:left="360"/>
        <w:contextualSpacing/>
        <w:jc w:val="both"/>
        <w:rPr>
          <w:rFonts w:eastAsia="Calibri" w:cs="Arial"/>
        </w:rPr>
      </w:pPr>
      <w:r w:rsidRPr="00E5070F">
        <w:rPr>
          <w:rFonts w:eastAsia="Calibri" w:cs="Arial"/>
        </w:rPr>
        <w:t>Upon receipt of the inquiry report the concerned authority will decide the penalty, if any, to be imposed, and shall so inform the individual in writing.</w:t>
      </w:r>
    </w:p>
    <w:p w14:paraId="7AAC57E2" w14:textId="77777777" w:rsidR="008A5A0B" w:rsidRPr="00E5070F" w:rsidRDefault="008A5A0B" w:rsidP="008A5A0B">
      <w:pPr>
        <w:spacing w:after="200" w:line="276" w:lineRule="auto"/>
        <w:ind w:left="720"/>
        <w:contextualSpacing/>
        <w:jc w:val="both"/>
        <w:rPr>
          <w:rFonts w:eastAsia="Calibri" w:cs="Arial"/>
        </w:rPr>
      </w:pPr>
    </w:p>
    <w:p w14:paraId="40B46A2B" w14:textId="77777777" w:rsidR="008A5A0B" w:rsidRPr="00E5070F" w:rsidRDefault="008A5A0B" w:rsidP="00045F74">
      <w:pPr>
        <w:numPr>
          <w:ilvl w:val="1"/>
          <w:numId w:val="179"/>
        </w:numPr>
        <w:spacing w:after="200" w:line="276" w:lineRule="auto"/>
        <w:contextualSpacing/>
        <w:jc w:val="both"/>
        <w:rPr>
          <w:rFonts w:eastAsia="Calibri" w:cs="Arial"/>
          <w:b/>
          <w:bCs/>
          <w:lang w:val="en-GB"/>
        </w:rPr>
      </w:pPr>
      <w:bookmarkStart w:id="87" w:name="_Toc115685796"/>
      <w:r w:rsidRPr="00E5070F">
        <w:rPr>
          <w:rFonts w:eastAsia="Calibri" w:cs="Arial"/>
          <w:b/>
          <w:bCs/>
          <w:lang w:val="en-GB"/>
        </w:rPr>
        <w:t>Appeal</w:t>
      </w:r>
      <w:bookmarkEnd w:id="87"/>
    </w:p>
    <w:p w14:paraId="6459D134" w14:textId="2012B179" w:rsidR="008A5A0B" w:rsidRPr="00E5070F" w:rsidRDefault="008A5A0B" w:rsidP="008A5A0B">
      <w:pPr>
        <w:spacing w:after="200" w:line="276" w:lineRule="auto"/>
        <w:ind w:left="360"/>
        <w:contextualSpacing/>
        <w:jc w:val="both"/>
        <w:rPr>
          <w:rFonts w:eastAsia="Calibri" w:cs="Arial"/>
        </w:rPr>
      </w:pPr>
      <w:r w:rsidRPr="00E5070F">
        <w:rPr>
          <w:rFonts w:eastAsia="Calibri" w:cs="Arial"/>
        </w:rPr>
        <w:t>An employee on whom a penalty is imposed shall have the right to request a review by the MTI-HMC Management Committee within seven days of issuance of the written disciplinary order. The employee may appeal the decision of the Management Committee, within thirty   days of issuance of the decision to the Board of Governors, whose decision in the matter will be. However, the individual may appeal the decision to the Appellate tribunal.</w:t>
      </w:r>
    </w:p>
    <w:p w14:paraId="64BBB312" w14:textId="77777777" w:rsidR="008A5A0B" w:rsidRPr="00E5070F" w:rsidRDefault="008A5A0B" w:rsidP="008A5A0B">
      <w:pPr>
        <w:spacing w:after="200" w:line="276" w:lineRule="auto"/>
        <w:ind w:left="720"/>
        <w:contextualSpacing/>
        <w:jc w:val="both"/>
        <w:rPr>
          <w:rFonts w:eastAsia="Calibri" w:cs="Arial"/>
        </w:rPr>
      </w:pPr>
    </w:p>
    <w:p w14:paraId="0FD1AB0F" w14:textId="77777777" w:rsidR="008A5A0B" w:rsidRPr="00E5070F" w:rsidRDefault="008A5A0B" w:rsidP="008A5A0B">
      <w:pPr>
        <w:spacing w:after="200" w:line="276" w:lineRule="auto"/>
        <w:ind w:left="720"/>
        <w:contextualSpacing/>
        <w:jc w:val="both"/>
        <w:rPr>
          <w:rFonts w:eastAsia="Calibri" w:cs="Arial"/>
        </w:rPr>
      </w:pPr>
    </w:p>
    <w:p w14:paraId="799C190A" w14:textId="77777777" w:rsidR="008A5A0B" w:rsidRPr="00E5070F" w:rsidRDefault="008A5A0B" w:rsidP="00045F74">
      <w:pPr>
        <w:numPr>
          <w:ilvl w:val="1"/>
          <w:numId w:val="179"/>
        </w:numPr>
        <w:spacing w:after="200" w:line="276" w:lineRule="auto"/>
        <w:contextualSpacing/>
        <w:jc w:val="both"/>
        <w:rPr>
          <w:rFonts w:eastAsia="Calibri" w:cs="Arial"/>
          <w:b/>
          <w:bCs/>
          <w:lang w:val="en-GB"/>
        </w:rPr>
      </w:pPr>
      <w:bookmarkStart w:id="88" w:name="_Toc115685797"/>
      <w:r w:rsidRPr="00E5070F">
        <w:rPr>
          <w:rFonts w:eastAsia="Calibri" w:cs="Arial"/>
          <w:b/>
          <w:bCs/>
          <w:lang w:val="en-GB"/>
        </w:rPr>
        <w:lastRenderedPageBreak/>
        <w:t>Civil Servants</w:t>
      </w:r>
      <w:bookmarkEnd w:id="88"/>
    </w:p>
    <w:p w14:paraId="7479967B" w14:textId="77777777" w:rsidR="008A5A0B" w:rsidRPr="00E5070F" w:rsidRDefault="008A5A0B" w:rsidP="008A5A0B">
      <w:pPr>
        <w:spacing w:after="200" w:line="276" w:lineRule="auto"/>
        <w:ind w:left="360"/>
        <w:contextualSpacing/>
        <w:jc w:val="both"/>
        <w:rPr>
          <w:rFonts w:eastAsia="Calibri" w:cs="Arial"/>
        </w:rPr>
      </w:pPr>
      <w:r w:rsidRPr="00E5070F">
        <w:rPr>
          <w:rFonts w:eastAsia="Calibri" w:cs="Arial"/>
        </w:rPr>
        <w:t xml:space="preserve">Civil servants currently serving in the MTI-HMC are considered on deputation. In the case of a suspected infraction of the rules and regulations, the same process as outlined above will be undertaken, except that any disciplinary action or penalty for the civil servant will be recommended to government and the services of the civil servant may be returned to government as authorized under the MTI act (as amended to date). </w:t>
      </w:r>
    </w:p>
    <w:p w14:paraId="778EE4A4" w14:textId="77777777" w:rsidR="008A5A0B" w:rsidRPr="00E5070F" w:rsidRDefault="008A5A0B" w:rsidP="008A5A0B">
      <w:pPr>
        <w:spacing w:after="200" w:line="276" w:lineRule="auto"/>
        <w:ind w:left="720"/>
        <w:contextualSpacing/>
        <w:jc w:val="both"/>
        <w:rPr>
          <w:rFonts w:eastAsia="Calibri" w:cs="Arial"/>
        </w:rPr>
      </w:pPr>
    </w:p>
    <w:p w14:paraId="3FE66070" w14:textId="77777777" w:rsidR="008A5A0B" w:rsidRPr="00EC01DA" w:rsidRDefault="008A5A0B" w:rsidP="008A5A0B">
      <w:pPr>
        <w:pStyle w:val="ListParagraph"/>
        <w:numPr>
          <w:ilvl w:val="0"/>
          <w:numId w:val="39"/>
        </w:numPr>
        <w:spacing w:after="0"/>
        <w:jc w:val="both"/>
        <w:rPr>
          <w:rFonts w:ascii="Arial" w:hAnsi="Arial" w:cs="Arial"/>
          <w:b/>
          <w:bCs/>
          <w:sz w:val="20"/>
          <w:szCs w:val="20"/>
        </w:rPr>
      </w:pPr>
      <w:r w:rsidRPr="00EC01DA">
        <w:rPr>
          <w:rFonts w:ascii="Arial" w:hAnsi="Arial" w:cs="Arial"/>
          <w:b/>
          <w:bCs/>
          <w:sz w:val="20"/>
          <w:szCs w:val="20"/>
        </w:rPr>
        <w:t>SUPPORTING DOCUMENTS</w:t>
      </w:r>
    </w:p>
    <w:p w14:paraId="040E8215" w14:textId="77777777" w:rsidR="008A5A0B" w:rsidRPr="00EC01DA" w:rsidRDefault="008A5A0B" w:rsidP="008A5A0B">
      <w:pPr>
        <w:spacing w:line="276" w:lineRule="auto"/>
        <w:ind w:left="284"/>
        <w:contextualSpacing/>
        <w:jc w:val="both"/>
        <w:rPr>
          <w:rFonts w:cs="Arial"/>
        </w:rPr>
      </w:pPr>
    </w:p>
    <w:tbl>
      <w:tblPr>
        <w:tblStyle w:val="GridTable4-Accent21"/>
        <w:tblW w:w="846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6"/>
        <w:gridCol w:w="1895"/>
        <w:gridCol w:w="2594"/>
      </w:tblGrid>
      <w:tr w:rsidR="008A5A0B" w:rsidRPr="00EC01DA" w14:paraId="5B4C23B3" w14:textId="77777777" w:rsidTr="001C0C5C">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976" w:type="dxa"/>
            <w:tcBorders>
              <w:top w:val="none" w:sz="0" w:space="0" w:color="auto"/>
              <w:left w:val="none" w:sz="0" w:space="0" w:color="auto"/>
              <w:bottom w:val="none" w:sz="0" w:space="0" w:color="auto"/>
              <w:right w:val="none" w:sz="0" w:space="0" w:color="auto"/>
            </w:tcBorders>
            <w:shd w:val="clear" w:color="auto" w:fill="1F3864" w:themeFill="accent5" w:themeFillShade="80"/>
            <w:vAlign w:val="center"/>
          </w:tcPr>
          <w:p w14:paraId="3BA1077E" w14:textId="77777777" w:rsidR="008A5A0B" w:rsidRPr="00EC01DA" w:rsidRDefault="008A5A0B" w:rsidP="001C0C5C">
            <w:pPr>
              <w:spacing w:line="276" w:lineRule="auto"/>
              <w:contextualSpacing/>
              <w:jc w:val="center"/>
              <w:rPr>
                <w:rFonts w:eastAsia="Calibri" w:cs="Arial"/>
              </w:rPr>
            </w:pPr>
            <w:r w:rsidRPr="00EC01DA">
              <w:rPr>
                <w:rFonts w:eastAsia="Calibri" w:cs="Arial"/>
              </w:rPr>
              <w:t>Document Title</w:t>
            </w:r>
          </w:p>
        </w:tc>
        <w:tc>
          <w:tcPr>
            <w:tcW w:w="1895" w:type="dxa"/>
            <w:tcBorders>
              <w:top w:val="none" w:sz="0" w:space="0" w:color="auto"/>
              <w:left w:val="none" w:sz="0" w:space="0" w:color="auto"/>
              <w:bottom w:val="none" w:sz="0" w:space="0" w:color="auto"/>
              <w:right w:val="none" w:sz="0" w:space="0" w:color="auto"/>
            </w:tcBorders>
            <w:shd w:val="clear" w:color="auto" w:fill="1F3864" w:themeFill="accent5" w:themeFillShade="80"/>
            <w:vAlign w:val="center"/>
          </w:tcPr>
          <w:p w14:paraId="2BA93887" w14:textId="77777777" w:rsidR="008A5A0B" w:rsidRPr="00EC01DA" w:rsidRDefault="008A5A0B" w:rsidP="001C0C5C">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Arial"/>
              </w:rPr>
            </w:pPr>
            <w:r w:rsidRPr="00EC01DA">
              <w:rPr>
                <w:rFonts w:eastAsia="Calibri" w:cs="Arial"/>
              </w:rPr>
              <w:t>Ref. #</w:t>
            </w:r>
          </w:p>
        </w:tc>
        <w:tc>
          <w:tcPr>
            <w:tcW w:w="2594" w:type="dxa"/>
            <w:tcBorders>
              <w:top w:val="none" w:sz="0" w:space="0" w:color="auto"/>
              <w:left w:val="none" w:sz="0" w:space="0" w:color="auto"/>
              <w:bottom w:val="none" w:sz="0" w:space="0" w:color="auto"/>
              <w:right w:val="none" w:sz="0" w:space="0" w:color="auto"/>
            </w:tcBorders>
            <w:shd w:val="clear" w:color="auto" w:fill="1F3864" w:themeFill="accent5" w:themeFillShade="80"/>
            <w:vAlign w:val="center"/>
          </w:tcPr>
          <w:p w14:paraId="15EA5F06" w14:textId="77777777" w:rsidR="008A5A0B" w:rsidRPr="00EC01DA" w:rsidRDefault="008A5A0B" w:rsidP="001C0C5C">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Arial"/>
              </w:rPr>
            </w:pPr>
            <w:r w:rsidRPr="00EC01DA">
              <w:rPr>
                <w:rFonts w:eastAsia="Calibri" w:cs="Arial"/>
              </w:rPr>
              <w:t>Retention Medium</w:t>
            </w:r>
          </w:p>
        </w:tc>
      </w:tr>
      <w:tr w:rsidR="008A5A0B" w:rsidRPr="00EC01DA" w14:paraId="610E608A" w14:textId="77777777" w:rsidTr="001C0C5C">
        <w:trPr>
          <w:cnfStyle w:val="000000100000" w:firstRow="0" w:lastRow="0" w:firstColumn="0" w:lastColumn="0" w:oddVBand="0" w:evenVBand="0" w:oddHBand="1" w:evenHBand="0" w:firstRowFirstColumn="0" w:firstRowLastColumn="0" w:lastRowFirstColumn="0" w:lastRowLastColumn="0"/>
          <w:trHeight w:val="1072"/>
        </w:trPr>
        <w:tc>
          <w:tcPr>
            <w:cnfStyle w:val="001000000000" w:firstRow="0" w:lastRow="0" w:firstColumn="1" w:lastColumn="0" w:oddVBand="0" w:evenVBand="0" w:oddHBand="0" w:evenHBand="0" w:firstRowFirstColumn="0" w:firstRowLastColumn="0" w:lastRowFirstColumn="0" w:lastRowLastColumn="0"/>
            <w:tcW w:w="3976" w:type="dxa"/>
            <w:shd w:val="clear" w:color="auto" w:fill="FFFFFF" w:themeFill="background1"/>
            <w:vAlign w:val="center"/>
          </w:tcPr>
          <w:p w14:paraId="13025E8D" w14:textId="39F7B9FE" w:rsidR="008A5A0B" w:rsidRPr="00EC01DA" w:rsidRDefault="008A5A0B" w:rsidP="001C0C5C">
            <w:pPr>
              <w:spacing w:line="276" w:lineRule="auto"/>
              <w:contextualSpacing/>
              <w:jc w:val="center"/>
              <w:rPr>
                <w:rFonts w:eastAsia="Calibri" w:cs="Arial"/>
                <w:b w:val="0"/>
              </w:rPr>
            </w:pPr>
            <w:r w:rsidRPr="00EC01DA">
              <w:rPr>
                <w:rFonts w:eastAsia="Calibri" w:cs="Arial"/>
                <w:b w:val="0"/>
              </w:rPr>
              <w:t xml:space="preserve">Act No. Iv Of 2010 ‘The Protection </w:t>
            </w:r>
            <w:r w:rsidR="002D2830" w:rsidRPr="00EC01DA">
              <w:rPr>
                <w:rFonts w:eastAsia="Calibri" w:cs="Arial"/>
                <w:b w:val="0"/>
              </w:rPr>
              <w:t>Against Harassment</w:t>
            </w:r>
            <w:r w:rsidRPr="00EC01DA">
              <w:rPr>
                <w:rFonts w:eastAsia="Calibri" w:cs="Arial"/>
                <w:b w:val="0"/>
              </w:rPr>
              <w:t xml:space="preserve"> </w:t>
            </w:r>
            <w:r w:rsidR="002D2830" w:rsidRPr="00EC01DA">
              <w:rPr>
                <w:rFonts w:eastAsia="Calibri" w:cs="Arial"/>
                <w:b w:val="0"/>
              </w:rPr>
              <w:t>of</w:t>
            </w:r>
            <w:r w:rsidRPr="00EC01DA">
              <w:rPr>
                <w:rFonts w:eastAsia="Calibri" w:cs="Arial"/>
                <w:b w:val="0"/>
              </w:rPr>
              <w:t xml:space="preserve"> Women </w:t>
            </w:r>
            <w:r w:rsidR="002D2830">
              <w:rPr>
                <w:rFonts w:eastAsia="Calibri" w:cs="Arial"/>
                <w:b w:val="0"/>
              </w:rPr>
              <w:t>a</w:t>
            </w:r>
            <w:r w:rsidRPr="00EC01DA">
              <w:rPr>
                <w:rFonts w:eastAsia="Calibri" w:cs="Arial"/>
                <w:b w:val="0"/>
              </w:rPr>
              <w:t>t The Workplace Act 2010’</w:t>
            </w:r>
          </w:p>
        </w:tc>
        <w:tc>
          <w:tcPr>
            <w:tcW w:w="1895" w:type="dxa"/>
            <w:shd w:val="clear" w:color="auto" w:fill="FFFFFF" w:themeFill="background1"/>
            <w:vAlign w:val="center"/>
          </w:tcPr>
          <w:p w14:paraId="5CF1F680" w14:textId="77777777" w:rsidR="008A5A0B" w:rsidRPr="00EC01DA" w:rsidRDefault="008A5A0B" w:rsidP="001C0C5C">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External</w:t>
            </w:r>
          </w:p>
        </w:tc>
        <w:tc>
          <w:tcPr>
            <w:tcW w:w="2594" w:type="dxa"/>
            <w:shd w:val="clear" w:color="auto" w:fill="FFFFFF" w:themeFill="background1"/>
            <w:vAlign w:val="center"/>
          </w:tcPr>
          <w:p w14:paraId="498A7DF1" w14:textId="77777777" w:rsidR="008A5A0B" w:rsidRPr="00EC01DA" w:rsidRDefault="008A5A0B" w:rsidP="001C0C5C">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EC01DA">
              <w:rPr>
                <w:rFonts w:eastAsia="Calibri" w:cs="Arial"/>
              </w:rPr>
              <w:t>Hard</w:t>
            </w:r>
          </w:p>
        </w:tc>
      </w:tr>
      <w:tr w:rsidR="008A5A0B" w:rsidRPr="00EC01DA" w14:paraId="519DCAF2" w14:textId="77777777" w:rsidTr="001C0C5C">
        <w:trPr>
          <w:trHeight w:val="1113"/>
        </w:trPr>
        <w:tc>
          <w:tcPr>
            <w:cnfStyle w:val="001000000000" w:firstRow="0" w:lastRow="0" w:firstColumn="1" w:lastColumn="0" w:oddVBand="0" w:evenVBand="0" w:oddHBand="0" w:evenHBand="0" w:firstRowFirstColumn="0" w:firstRowLastColumn="0" w:lastRowFirstColumn="0" w:lastRowLastColumn="0"/>
            <w:tcW w:w="3976" w:type="dxa"/>
            <w:shd w:val="clear" w:color="auto" w:fill="FFFFFF" w:themeFill="background1"/>
            <w:vAlign w:val="center"/>
          </w:tcPr>
          <w:p w14:paraId="7F9A6DBD" w14:textId="77777777" w:rsidR="008A5A0B" w:rsidRPr="00EC01DA" w:rsidRDefault="008A5A0B" w:rsidP="001C0C5C">
            <w:pPr>
              <w:spacing w:line="276" w:lineRule="auto"/>
              <w:contextualSpacing/>
              <w:jc w:val="center"/>
              <w:rPr>
                <w:rFonts w:eastAsia="Calibri" w:cs="Arial"/>
                <w:b w:val="0"/>
              </w:rPr>
            </w:pPr>
            <w:r w:rsidRPr="00EC01DA">
              <w:rPr>
                <w:rFonts w:eastAsia="Calibri" w:cs="Arial"/>
                <w:b w:val="0"/>
              </w:rPr>
              <w:t>E &amp; D (Efficiency and Discipline) Rules, 2020</w:t>
            </w:r>
          </w:p>
        </w:tc>
        <w:tc>
          <w:tcPr>
            <w:tcW w:w="1895" w:type="dxa"/>
            <w:shd w:val="clear" w:color="auto" w:fill="FFFFFF" w:themeFill="background1"/>
            <w:vAlign w:val="center"/>
          </w:tcPr>
          <w:p w14:paraId="6270E32B" w14:textId="77777777" w:rsidR="008A5A0B" w:rsidRPr="00EC01DA" w:rsidRDefault="008A5A0B" w:rsidP="001C0C5C">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External</w:t>
            </w:r>
          </w:p>
        </w:tc>
        <w:tc>
          <w:tcPr>
            <w:tcW w:w="2594" w:type="dxa"/>
            <w:shd w:val="clear" w:color="auto" w:fill="FFFFFF" w:themeFill="background1"/>
            <w:vAlign w:val="center"/>
          </w:tcPr>
          <w:p w14:paraId="1FC7DE09" w14:textId="77777777" w:rsidR="008A5A0B" w:rsidRPr="00EC01DA" w:rsidRDefault="008A5A0B" w:rsidP="001C0C5C">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EC01DA">
              <w:rPr>
                <w:rFonts w:eastAsia="Calibri" w:cs="Arial"/>
              </w:rPr>
              <w:t>Hard</w:t>
            </w:r>
          </w:p>
        </w:tc>
      </w:tr>
    </w:tbl>
    <w:p w14:paraId="2D7F914A" w14:textId="77777777" w:rsidR="008A5A0B" w:rsidRPr="00EC01DA" w:rsidRDefault="008A5A0B" w:rsidP="008A5A0B">
      <w:pPr>
        <w:spacing w:line="276" w:lineRule="auto"/>
        <w:ind w:left="360"/>
        <w:contextualSpacing/>
        <w:jc w:val="both"/>
        <w:rPr>
          <w:rFonts w:cs="Arial"/>
        </w:rPr>
      </w:pPr>
    </w:p>
    <w:p w14:paraId="11F58287" w14:textId="77777777" w:rsidR="008A5A0B" w:rsidRPr="00EC01DA" w:rsidRDefault="008A5A0B" w:rsidP="008A5A0B">
      <w:pPr>
        <w:spacing w:line="276" w:lineRule="auto"/>
        <w:ind w:left="360"/>
        <w:contextualSpacing/>
        <w:jc w:val="both"/>
        <w:rPr>
          <w:rFonts w:cs="Arial"/>
        </w:rPr>
      </w:pPr>
    </w:p>
    <w:p w14:paraId="129D22D4" w14:textId="77777777" w:rsidR="008A5A0B" w:rsidRPr="00EC01DA" w:rsidRDefault="008A5A0B" w:rsidP="00045F74">
      <w:pPr>
        <w:pStyle w:val="ListParagraph"/>
        <w:numPr>
          <w:ilvl w:val="0"/>
          <w:numId w:val="109"/>
        </w:numPr>
        <w:spacing w:after="0"/>
        <w:jc w:val="both"/>
        <w:rPr>
          <w:rFonts w:ascii="Arial" w:hAnsi="Arial" w:cs="Arial"/>
          <w:b/>
          <w:bCs/>
          <w:sz w:val="20"/>
          <w:szCs w:val="20"/>
        </w:rPr>
      </w:pPr>
      <w:r w:rsidRPr="00EC01DA">
        <w:rPr>
          <w:rFonts w:ascii="Arial" w:hAnsi="Arial" w:cs="Arial"/>
          <w:b/>
          <w:bCs/>
          <w:sz w:val="20"/>
          <w:szCs w:val="20"/>
        </w:rPr>
        <w:t>RELATED RECORDS</w:t>
      </w:r>
    </w:p>
    <w:p w14:paraId="314DD1D1" w14:textId="77777777" w:rsidR="008A5A0B" w:rsidRPr="00EC01DA" w:rsidRDefault="008A5A0B" w:rsidP="008A5A0B">
      <w:pPr>
        <w:spacing w:line="276" w:lineRule="auto"/>
        <w:ind w:left="284"/>
        <w:contextualSpacing/>
        <w:jc w:val="both"/>
        <w:rPr>
          <w:rFonts w:cs="Arial"/>
        </w:rPr>
      </w:pPr>
    </w:p>
    <w:tbl>
      <w:tblPr>
        <w:tblStyle w:val="GridTable4-Accent61"/>
        <w:tblW w:w="0" w:type="auto"/>
        <w:tblInd w:w="5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51"/>
        <w:gridCol w:w="1802"/>
        <w:gridCol w:w="2074"/>
        <w:gridCol w:w="2056"/>
      </w:tblGrid>
      <w:tr w:rsidR="008A5A0B" w:rsidRPr="00EC01DA" w14:paraId="2D08017F" w14:textId="77777777" w:rsidTr="001C0C5C">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551" w:type="dxa"/>
            <w:shd w:val="clear" w:color="auto" w:fill="1F3864" w:themeFill="accent5" w:themeFillShade="80"/>
            <w:vAlign w:val="center"/>
          </w:tcPr>
          <w:p w14:paraId="11771E9D" w14:textId="77777777" w:rsidR="008A5A0B" w:rsidRPr="00EC01DA" w:rsidRDefault="008A5A0B" w:rsidP="001C0C5C">
            <w:pPr>
              <w:spacing w:line="276" w:lineRule="auto"/>
              <w:contextualSpacing/>
              <w:jc w:val="center"/>
              <w:rPr>
                <w:rFonts w:eastAsia="Calibri" w:cs="Arial"/>
                <w:sz w:val="20"/>
                <w:szCs w:val="20"/>
              </w:rPr>
            </w:pPr>
            <w:r w:rsidRPr="00EC01DA">
              <w:rPr>
                <w:rFonts w:eastAsia="Calibri" w:cs="Arial"/>
                <w:sz w:val="20"/>
                <w:szCs w:val="20"/>
              </w:rPr>
              <w:t>Document Title</w:t>
            </w:r>
          </w:p>
        </w:tc>
        <w:tc>
          <w:tcPr>
            <w:tcW w:w="1802" w:type="dxa"/>
            <w:shd w:val="clear" w:color="auto" w:fill="1F3864" w:themeFill="accent5" w:themeFillShade="80"/>
            <w:vAlign w:val="center"/>
          </w:tcPr>
          <w:p w14:paraId="21DE1ECA" w14:textId="77777777" w:rsidR="008A5A0B" w:rsidRPr="00EC01DA" w:rsidRDefault="008A5A0B" w:rsidP="001C0C5C">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Arial"/>
                <w:sz w:val="20"/>
                <w:szCs w:val="20"/>
              </w:rPr>
            </w:pPr>
            <w:r w:rsidRPr="00EC01DA">
              <w:rPr>
                <w:rFonts w:eastAsia="Calibri" w:cs="Arial"/>
                <w:sz w:val="20"/>
                <w:szCs w:val="20"/>
              </w:rPr>
              <w:t>Ref. #</w:t>
            </w:r>
          </w:p>
        </w:tc>
        <w:tc>
          <w:tcPr>
            <w:tcW w:w="2074" w:type="dxa"/>
            <w:shd w:val="clear" w:color="auto" w:fill="1F3864" w:themeFill="accent5" w:themeFillShade="80"/>
            <w:vAlign w:val="center"/>
          </w:tcPr>
          <w:p w14:paraId="614FF63C" w14:textId="77777777" w:rsidR="008A5A0B" w:rsidRPr="00BD3030" w:rsidRDefault="008A5A0B" w:rsidP="001C0C5C">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Arial"/>
                <w:sz w:val="20"/>
                <w:szCs w:val="20"/>
              </w:rPr>
            </w:pPr>
            <w:r w:rsidRPr="00BD3030">
              <w:rPr>
                <w:rFonts w:eastAsia="Calibri" w:cs="Arial"/>
                <w:sz w:val="20"/>
                <w:szCs w:val="20"/>
              </w:rPr>
              <w:t>Retention Medium</w:t>
            </w:r>
          </w:p>
        </w:tc>
        <w:tc>
          <w:tcPr>
            <w:tcW w:w="2056" w:type="dxa"/>
            <w:shd w:val="clear" w:color="auto" w:fill="1F3864" w:themeFill="accent5" w:themeFillShade="80"/>
            <w:vAlign w:val="center"/>
          </w:tcPr>
          <w:p w14:paraId="53A6473E" w14:textId="77777777" w:rsidR="008A5A0B" w:rsidRPr="00EC01DA" w:rsidRDefault="008A5A0B" w:rsidP="001C0C5C">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Arial"/>
                <w:sz w:val="20"/>
                <w:szCs w:val="20"/>
              </w:rPr>
            </w:pPr>
            <w:r w:rsidRPr="00EC01DA">
              <w:rPr>
                <w:rFonts w:eastAsia="Calibri" w:cs="Arial"/>
                <w:sz w:val="20"/>
                <w:szCs w:val="20"/>
              </w:rPr>
              <w:t>Retention Period</w:t>
            </w:r>
          </w:p>
        </w:tc>
      </w:tr>
      <w:tr w:rsidR="008A5A0B" w:rsidRPr="00EC01DA" w14:paraId="205E1977" w14:textId="77777777" w:rsidTr="001C0C5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272E3529" w14:textId="77777777" w:rsidR="008A5A0B" w:rsidRPr="00BA13EF" w:rsidRDefault="008A5A0B" w:rsidP="001C0C5C">
            <w:pPr>
              <w:spacing w:line="276" w:lineRule="auto"/>
              <w:contextualSpacing/>
              <w:jc w:val="center"/>
              <w:rPr>
                <w:rFonts w:cs="Arial"/>
                <w:b w:val="0"/>
                <w:bCs w:val="0"/>
                <w:sz w:val="20"/>
                <w:szCs w:val="20"/>
                <w:highlight w:val="yellow"/>
              </w:rPr>
            </w:pPr>
            <w:r w:rsidRPr="00BA13EF">
              <w:rPr>
                <w:rFonts w:cs="Arial"/>
                <w:b w:val="0"/>
                <w:bCs w:val="0"/>
                <w:color w:val="000000"/>
                <w:sz w:val="20"/>
                <w:szCs w:val="20"/>
              </w:rPr>
              <w:t>Charge Sheet</w:t>
            </w:r>
          </w:p>
        </w:tc>
        <w:tc>
          <w:tcPr>
            <w:tcW w:w="1802" w:type="dxa"/>
            <w:shd w:val="clear" w:color="auto" w:fill="FFFFFF" w:themeFill="background1"/>
            <w:vAlign w:val="center"/>
          </w:tcPr>
          <w:p w14:paraId="32BA3F6F" w14:textId="77777777" w:rsidR="008A5A0B" w:rsidRPr="00BA13EF" w:rsidRDefault="008A5A0B" w:rsidP="001C0C5C">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highlight w:val="yellow"/>
              </w:rPr>
            </w:pPr>
            <w:r w:rsidRPr="00BA13EF">
              <w:rPr>
                <w:rFonts w:cs="Arial"/>
                <w:color w:val="000000"/>
                <w:sz w:val="20"/>
                <w:szCs w:val="20"/>
              </w:rPr>
              <w:t>HMC-HRD-F-33</w:t>
            </w:r>
          </w:p>
        </w:tc>
        <w:tc>
          <w:tcPr>
            <w:tcW w:w="2074" w:type="dxa"/>
            <w:shd w:val="clear" w:color="auto" w:fill="FFFFFF" w:themeFill="background1"/>
            <w:vAlign w:val="center"/>
          </w:tcPr>
          <w:p w14:paraId="2E20617D" w14:textId="77777777" w:rsidR="008A5A0B" w:rsidRPr="00BA13EF" w:rsidRDefault="008A5A0B" w:rsidP="001C0C5C">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BA13EF">
              <w:rPr>
                <w:rFonts w:cs="Arial"/>
                <w:sz w:val="20"/>
                <w:szCs w:val="20"/>
              </w:rPr>
              <w:t>Hard</w:t>
            </w:r>
          </w:p>
        </w:tc>
        <w:tc>
          <w:tcPr>
            <w:tcW w:w="2056" w:type="dxa"/>
            <w:shd w:val="clear" w:color="auto" w:fill="FFFFFF" w:themeFill="background1"/>
            <w:vAlign w:val="center"/>
          </w:tcPr>
          <w:p w14:paraId="2B48BBEC" w14:textId="77777777" w:rsidR="008A5A0B" w:rsidRPr="00BA13EF" w:rsidRDefault="008A5A0B" w:rsidP="001C0C5C">
            <w:pPr>
              <w:pStyle w:val="No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highlight w:val="yellow"/>
              </w:rPr>
            </w:pPr>
            <w:r w:rsidRPr="00BA13EF">
              <w:rPr>
                <w:rFonts w:ascii="Arial" w:hAnsi="Arial" w:cs="Arial"/>
                <w:color w:val="000000"/>
                <w:sz w:val="20"/>
                <w:szCs w:val="20"/>
              </w:rPr>
              <w:t>H: 01 Year</w:t>
            </w:r>
          </w:p>
        </w:tc>
      </w:tr>
      <w:tr w:rsidR="008A5A0B" w:rsidRPr="00EC01DA" w14:paraId="05DBE279" w14:textId="77777777" w:rsidTr="001C0C5C">
        <w:trPr>
          <w:trHeight w:val="454"/>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55039DB5" w14:textId="77777777" w:rsidR="008A5A0B" w:rsidRPr="00BA13EF" w:rsidRDefault="008A5A0B" w:rsidP="001C0C5C">
            <w:pPr>
              <w:spacing w:line="276" w:lineRule="auto"/>
              <w:contextualSpacing/>
              <w:jc w:val="center"/>
              <w:rPr>
                <w:rFonts w:cs="Arial"/>
                <w:b w:val="0"/>
                <w:bCs w:val="0"/>
                <w:sz w:val="20"/>
                <w:szCs w:val="20"/>
                <w:highlight w:val="yellow"/>
              </w:rPr>
            </w:pPr>
            <w:r w:rsidRPr="00BA13EF">
              <w:rPr>
                <w:rFonts w:cs="Arial"/>
                <w:b w:val="0"/>
                <w:bCs w:val="0"/>
                <w:color w:val="000000"/>
                <w:sz w:val="20"/>
                <w:szCs w:val="20"/>
              </w:rPr>
              <w:t>Show Cause</w:t>
            </w:r>
          </w:p>
        </w:tc>
        <w:tc>
          <w:tcPr>
            <w:tcW w:w="1802" w:type="dxa"/>
            <w:shd w:val="clear" w:color="auto" w:fill="FFFFFF" w:themeFill="background1"/>
            <w:vAlign w:val="center"/>
          </w:tcPr>
          <w:p w14:paraId="06C5FA6E" w14:textId="77777777" w:rsidR="008A5A0B" w:rsidRPr="00BA13EF" w:rsidRDefault="008A5A0B" w:rsidP="001C0C5C">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highlight w:val="yellow"/>
              </w:rPr>
            </w:pPr>
            <w:r w:rsidRPr="00BA13EF">
              <w:rPr>
                <w:rFonts w:cs="Arial"/>
                <w:color w:val="000000"/>
                <w:sz w:val="20"/>
                <w:szCs w:val="20"/>
              </w:rPr>
              <w:t>HMC-HRD-F-34</w:t>
            </w:r>
          </w:p>
        </w:tc>
        <w:tc>
          <w:tcPr>
            <w:tcW w:w="2074" w:type="dxa"/>
            <w:shd w:val="clear" w:color="auto" w:fill="FFFFFF" w:themeFill="background1"/>
            <w:vAlign w:val="center"/>
          </w:tcPr>
          <w:p w14:paraId="742500FC" w14:textId="77777777" w:rsidR="008A5A0B" w:rsidRPr="00BA13EF" w:rsidRDefault="008A5A0B" w:rsidP="001C0C5C">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BA13EF">
              <w:rPr>
                <w:rFonts w:cs="Arial"/>
                <w:sz w:val="20"/>
                <w:szCs w:val="20"/>
              </w:rPr>
              <w:t>Hard</w:t>
            </w:r>
          </w:p>
        </w:tc>
        <w:tc>
          <w:tcPr>
            <w:tcW w:w="2056" w:type="dxa"/>
            <w:shd w:val="clear" w:color="auto" w:fill="FFFFFF" w:themeFill="background1"/>
            <w:vAlign w:val="center"/>
          </w:tcPr>
          <w:p w14:paraId="4AA3B823" w14:textId="77777777" w:rsidR="008A5A0B" w:rsidRPr="00BA13EF" w:rsidRDefault="008A5A0B" w:rsidP="001C0C5C">
            <w:pPr>
              <w:pStyle w:val="No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highlight w:val="yellow"/>
              </w:rPr>
            </w:pPr>
            <w:r w:rsidRPr="00BA13EF">
              <w:rPr>
                <w:rFonts w:ascii="Arial" w:hAnsi="Arial" w:cs="Arial"/>
                <w:color w:val="000000"/>
                <w:sz w:val="20"/>
                <w:szCs w:val="20"/>
              </w:rPr>
              <w:t>H: 01 Year</w:t>
            </w:r>
          </w:p>
        </w:tc>
      </w:tr>
      <w:tr w:rsidR="008A5A0B" w:rsidRPr="00EC01DA" w14:paraId="320CCE0E" w14:textId="77777777" w:rsidTr="001C0C5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5F8BE192" w14:textId="77777777" w:rsidR="008A5A0B" w:rsidRPr="00BA13EF" w:rsidRDefault="008A5A0B" w:rsidP="001C0C5C">
            <w:pPr>
              <w:spacing w:line="276" w:lineRule="auto"/>
              <w:contextualSpacing/>
              <w:jc w:val="center"/>
              <w:rPr>
                <w:rFonts w:cs="Arial"/>
                <w:b w:val="0"/>
                <w:bCs w:val="0"/>
                <w:sz w:val="20"/>
                <w:szCs w:val="20"/>
                <w:highlight w:val="yellow"/>
              </w:rPr>
            </w:pPr>
            <w:r w:rsidRPr="00BA13EF">
              <w:rPr>
                <w:rFonts w:cs="Arial"/>
                <w:b w:val="0"/>
                <w:bCs w:val="0"/>
                <w:color w:val="000000"/>
                <w:sz w:val="20"/>
                <w:szCs w:val="20"/>
              </w:rPr>
              <w:t>Explanation Letter</w:t>
            </w:r>
          </w:p>
        </w:tc>
        <w:tc>
          <w:tcPr>
            <w:tcW w:w="1802" w:type="dxa"/>
            <w:shd w:val="clear" w:color="auto" w:fill="FFFFFF" w:themeFill="background1"/>
            <w:vAlign w:val="center"/>
          </w:tcPr>
          <w:p w14:paraId="14597EED" w14:textId="77777777" w:rsidR="008A5A0B" w:rsidRPr="00BA13EF" w:rsidRDefault="008A5A0B" w:rsidP="001C0C5C">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highlight w:val="yellow"/>
              </w:rPr>
            </w:pPr>
            <w:r w:rsidRPr="00BA13EF">
              <w:rPr>
                <w:rFonts w:cs="Arial"/>
                <w:color w:val="000000"/>
                <w:sz w:val="20"/>
                <w:szCs w:val="20"/>
              </w:rPr>
              <w:t>HMC-HRD-F-35</w:t>
            </w:r>
          </w:p>
        </w:tc>
        <w:tc>
          <w:tcPr>
            <w:tcW w:w="2074" w:type="dxa"/>
            <w:shd w:val="clear" w:color="auto" w:fill="FFFFFF" w:themeFill="background1"/>
            <w:vAlign w:val="center"/>
          </w:tcPr>
          <w:p w14:paraId="4866F841" w14:textId="77777777" w:rsidR="008A5A0B" w:rsidRPr="00BA13EF" w:rsidRDefault="008A5A0B" w:rsidP="001C0C5C">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BA13EF">
              <w:rPr>
                <w:rFonts w:cs="Arial"/>
                <w:sz w:val="20"/>
                <w:szCs w:val="20"/>
              </w:rPr>
              <w:t>Hard</w:t>
            </w:r>
          </w:p>
        </w:tc>
        <w:tc>
          <w:tcPr>
            <w:tcW w:w="2056" w:type="dxa"/>
            <w:shd w:val="clear" w:color="auto" w:fill="FFFFFF" w:themeFill="background1"/>
            <w:vAlign w:val="center"/>
          </w:tcPr>
          <w:p w14:paraId="314EAB42" w14:textId="77777777" w:rsidR="008A5A0B" w:rsidRPr="00BA13EF" w:rsidRDefault="008A5A0B" w:rsidP="001C0C5C">
            <w:pPr>
              <w:pStyle w:val="No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highlight w:val="yellow"/>
              </w:rPr>
            </w:pPr>
            <w:r w:rsidRPr="00BA13EF">
              <w:rPr>
                <w:rFonts w:ascii="Arial" w:hAnsi="Arial" w:cs="Arial"/>
                <w:color w:val="000000"/>
                <w:sz w:val="20"/>
                <w:szCs w:val="20"/>
              </w:rPr>
              <w:t>H: 01 Year</w:t>
            </w:r>
          </w:p>
        </w:tc>
      </w:tr>
      <w:tr w:rsidR="008A5A0B" w:rsidRPr="00EC01DA" w14:paraId="15CA61ED" w14:textId="77777777" w:rsidTr="001C0C5C">
        <w:trPr>
          <w:trHeight w:val="454"/>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3049C913" w14:textId="77777777" w:rsidR="008A5A0B" w:rsidRPr="00BA13EF" w:rsidRDefault="008A5A0B" w:rsidP="001C0C5C">
            <w:pPr>
              <w:spacing w:line="276" w:lineRule="auto"/>
              <w:contextualSpacing/>
              <w:jc w:val="center"/>
              <w:rPr>
                <w:rFonts w:cs="Arial"/>
                <w:b w:val="0"/>
                <w:bCs w:val="0"/>
                <w:sz w:val="20"/>
                <w:szCs w:val="20"/>
                <w:highlight w:val="yellow"/>
              </w:rPr>
            </w:pPr>
            <w:r w:rsidRPr="00BA13EF">
              <w:rPr>
                <w:rFonts w:cs="Arial"/>
                <w:b w:val="0"/>
                <w:bCs w:val="0"/>
                <w:color w:val="000000"/>
                <w:sz w:val="20"/>
                <w:szCs w:val="20"/>
              </w:rPr>
              <w:t>Warning Letter</w:t>
            </w:r>
          </w:p>
        </w:tc>
        <w:tc>
          <w:tcPr>
            <w:tcW w:w="1802" w:type="dxa"/>
            <w:shd w:val="clear" w:color="auto" w:fill="FFFFFF" w:themeFill="background1"/>
            <w:vAlign w:val="center"/>
          </w:tcPr>
          <w:p w14:paraId="19B3BD83" w14:textId="77777777" w:rsidR="008A5A0B" w:rsidRPr="00BA13EF" w:rsidRDefault="008A5A0B" w:rsidP="001C0C5C">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highlight w:val="yellow"/>
              </w:rPr>
            </w:pPr>
            <w:r w:rsidRPr="00BA13EF">
              <w:rPr>
                <w:rFonts w:cs="Arial"/>
                <w:color w:val="000000"/>
                <w:sz w:val="20"/>
                <w:szCs w:val="20"/>
              </w:rPr>
              <w:t>HMC-HRD-F-36</w:t>
            </w:r>
          </w:p>
        </w:tc>
        <w:tc>
          <w:tcPr>
            <w:tcW w:w="2074" w:type="dxa"/>
            <w:shd w:val="clear" w:color="auto" w:fill="FFFFFF" w:themeFill="background1"/>
            <w:vAlign w:val="center"/>
          </w:tcPr>
          <w:p w14:paraId="1F7A1BBD" w14:textId="77777777" w:rsidR="008A5A0B" w:rsidRPr="00BA13EF" w:rsidRDefault="008A5A0B" w:rsidP="001C0C5C">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BA13EF">
              <w:rPr>
                <w:rFonts w:cs="Arial"/>
                <w:sz w:val="20"/>
                <w:szCs w:val="20"/>
              </w:rPr>
              <w:t>Hard</w:t>
            </w:r>
          </w:p>
        </w:tc>
        <w:tc>
          <w:tcPr>
            <w:tcW w:w="2056" w:type="dxa"/>
            <w:shd w:val="clear" w:color="auto" w:fill="FFFFFF" w:themeFill="background1"/>
            <w:vAlign w:val="center"/>
          </w:tcPr>
          <w:p w14:paraId="2A86F0A3" w14:textId="77777777" w:rsidR="008A5A0B" w:rsidRPr="00BA13EF" w:rsidRDefault="008A5A0B" w:rsidP="001C0C5C">
            <w:pPr>
              <w:pStyle w:val="No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highlight w:val="yellow"/>
              </w:rPr>
            </w:pPr>
            <w:r w:rsidRPr="00BA13EF">
              <w:rPr>
                <w:rFonts w:ascii="Arial" w:hAnsi="Arial" w:cs="Arial"/>
                <w:color w:val="000000"/>
                <w:sz w:val="20"/>
                <w:szCs w:val="20"/>
              </w:rPr>
              <w:t>H: 01 Year</w:t>
            </w:r>
          </w:p>
        </w:tc>
      </w:tr>
    </w:tbl>
    <w:p w14:paraId="1B7E20E8" w14:textId="101B8A3B" w:rsidR="00E35A0B" w:rsidRPr="00EC01DA" w:rsidRDefault="008A5A0B" w:rsidP="00CA4334">
      <w:pPr>
        <w:pStyle w:val="Paragraph"/>
        <w:spacing w:line="276" w:lineRule="auto"/>
        <w:ind w:left="1166"/>
        <w:rPr>
          <w:rFonts w:cs="Arial"/>
        </w:rPr>
      </w:pPr>
      <w:r w:rsidRPr="00EC01DA">
        <w:rPr>
          <w:rFonts w:cs="Arial"/>
        </w:rPr>
        <w:br w:type="page"/>
      </w:r>
    </w:p>
    <w:p w14:paraId="50C12CE3" w14:textId="77777777" w:rsidR="00E35A0B" w:rsidRPr="00EC01DA" w:rsidRDefault="00E35A0B" w:rsidP="00CA4334">
      <w:pPr>
        <w:pStyle w:val="Paragraph"/>
        <w:spacing w:line="276" w:lineRule="auto"/>
        <w:ind w:left="1166"/>
        <w:rPr>
          <w:rFonts w:cs="Arial"/>
        </w:rPr>
      </w:pPr>
    </w:p>
    <w:p w14:paraId="1DE3DAAE" w14:textId="77777777" w:rsidR="00E35A0B" w:rsidRPr="00EC01DA" w:rsidRDefault="00E35A0B" w:rsidP="00CA4334">
      <w:pPr>
        <w:pStyle w:val="Paragraph"/>
        <w:spacing w:line="276" w:lineRule="auto"/>
        <w:ind w:left="1166"/>
        <w:rPr>
          <w:rFonts w:cs="Arial"/>
        </w:rPr>
      </w:pPr>
    </w:p>
    <w:p w14:paraId="4949135C" w14:textId="77777777" w:rsidR="00E35A0B" w:rsidRPr="00EC01DA" w:rsidRDefault="00E35A0B" w:rsidP="00CA4334">
      <w:pPr>
        <w:pStyle w:val="Paragraph"/>
        <w:spacing w:line="276" w:lineRule="auto"/>
        <w:ind w:left="1166"/>
        <w:rPr>
          <w:rFonts w:cs="Arial"/>
        </w:rPr>
      </w:pPr>
    </w:p>
    <w:p w14:paraId="13789B93" w14:textId="77777777" w:rsidR="00E35A0B" w:rsidRPr="00EC01DA" w:rsidRDefault="00E35A0B" w:rsidP="00CA4334">
      <w:pPr>
        <w:pStyle w:val="Paragraph"/>
        <w:spacing w:line="276" w:lineRule="auto"/>
        <w:ind w:left="1166"/>
        <w:rPr>
          <w:rFonts w:cs="Arial"/>
        </w:rPr>
      </w:pPr>
    </w:p>
    <w:p w14:paraId="14F50024" w14:textId="77777777" w:rsidR="00E35A0B" w:rsidRPr="00EC01DA" w:rsidRDefault="00E35A0B" w:rsidP="00CA4334">
      <w:pPr>
        <w:pStyle w:val="Paragraph"/>
        <w:spacing w:line="276" w:lineRule="auto"/>
        <w:ind w:left="1166"/>
        <w:rPr>
          <w:rFonts w:cs="Arial"/>
        </w:rPr>
      </w:pPr>
    </w:p>
    <w:p w14:paraId="16131F3A" w14:textId="77777777" w:rsidR="00E35A0B" w:rsidRPr="00EC01DA" w:rsidRDefault="00E35A0B" w:rsidP="00CA4334">
      <w:pPr>
        <w:pStyle w:val="Paragraph"/>
        <w:spacing w:line="276" w:lineRule="auto"/>
        <w:ind w:left="1166"/>
        <w:rPr>
          <w:rFonts w:cs="Arial"/>
        </w:rPr>
      </w:pPr>
      <w:r w:rsidRPr="00EC01DA">
        <w:rPr>
          <w:rFonts w:cs="Arial"/>
          <w:noProof/>
        </w:rPr>
        <w:drawing>
          <wp:anchor distT="0" distB="0" distL="114300" distR="114300" simplePos="0" relativeHeight="251659776" behindDoc="1" locked="0" layoutInCell="1" allowOverlap="1" wp14:anchorId="7A75DC78" wp14:editId="1697E9BF">
            <wp:simplePos x="0" y="0"/>
            <wp:positionH relativeFrom="margin">
              <wp:align>center</wp:align>
            </wp:positionH>
            <wp:positionV relativeFrom="margin">
              <wp:align>center</wp:align>
            </wp:positionV>
            <wp:extent cx="5299008" cy="529900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clrChange>
                        <a:clrFrom>
                          <a:srgbClr val="000000">
                            <a:alpha val="0"/>
                          </a:srgbClr>
                        </a:clrFrom>
                        <a:clrTo>
                          <a:srgbClr val="000000">
                            <a:alpha val="0"/>
                          </a:srgbClr>
                        </a:clrTo>
                      </a:clrChange>
                      <a:alphaModFix amt="5000"/>
                      <a:extLst>
                        <a:ext uri="{28A0092B-C50C-407E-A947-70E740481C1C}">
                          <a14:useLocalDpi xmlns:a14="http://schemas.microsoft.com/office/drawing/2010/main" val="0"/>
                        </a:ext>
                      </a:extLst>
                    </a:blip>
                    <a:srcRect/>
                    <a:stretch>
                      <a:fillRect/>
                    </a:stretch>
                  </pic:blipFill>
                  <pic:spPr bwMode="auto">
                    <a:xfrm>
                      <a:off x="0" y="0"/>
                      <a:ext cx="5299008" cy="5299008"/>
                    </a:xfrm>
                    <a:prstGeom prst="rect">
                      <a:avLst/>
                    </a:prstGeom>
                    <a:noFill/>
                    <a:ln>
                      <a:noFill/>
                    </a:ln>
                  </pic:spPr>
                </pic:pic>
              </a:graphicData>
            </a:graphic>
          </wp:anchor>
        </w:drawing>
      </w:r>
    </w:p>
    <w:p w14:paraId="76A1A5BF" w14:textId="77777777" w:rsidR="00E35A0B" w:rsidRPr="00EC01DA" w:rsidRDefault="00E35A0B" w:rsidP="00CA4334">
      <w:pPr>
        <w:pStyle w:val="Paragraph"/>
        <w:spacing w:line="276" w:lineRule="auto"/>
        <w:ind w:left="1166"/>
        <w:rPr>
          <w:rFonts w:cs="Arial"/>
        </w:rPr>
      </w:pPr>
    </w:p>
    <w:p w14:paraId="32607AA3" w14:textId="77777777" w:rsidR="00E35A0B" w:rsidRPr="00EC01DA" w:rsidRDefault="00E35A0B" w:rsidP="00CA4334">
      <w:pPr>
        <w:pStyle w:val="Paragraph"/>
        <w:spacing w:line="276" w:lineRule="auto"/>
        <w:ind w:left="1166"/>
        <w:rPr>
          <w:rFonts w:cs="Arial"/>
        </w:rPr>
      </w:pPr>
    </w:p>
    <w:p w14:paraId="3A4D8892" w14:textId="77777777" w:rsidR="00E35A0B" w:rsidRPr="00EC01DA" w:rsidRDefault="00E35A0B" w:rsidP="00CA4334">
      <w:pPr>
        <w:pStyle w:val="Paragraph"/>
        <w:spacing w:line="276" w:lineRule="auto"/>
        <w:ind w:left="1166"/>
        <w:rPr>
          <w:rFonts w:cs="Arial"/>
        </w:rPr>
      </w:pPr>
    </w:p>
    <w:p w14:paraId="4B7D1C36" w14:textId="77777777" w:rsidR="00E35A0B" w:rsidRPr="00EC01DA" w:rsidRDefault="00E35A0B" w:rsidP="00CA4334">
      <w:pPr>
        <w:pStyle w:val="Paragraph"/>
        <w:spacing w:line="276" w:lineRule="auto"/>
        <w:ind w:left="1166"/>
        <w:rPr>
          <w:rFonts w:cs="Arial"/>
        </w:rPr>
      </w:pPr>
    </w:p>
    <w:p w14:paraId="19B00EEC" w14:textId="77777777" w:rsidR="00E35A0B" w:rsidRPr="00EC01DA" w:rsidRDefault="00E35A0B" w:rsidP="00CA4334">
      <w:pPr>
        <w:pStyle w:val="Paragraph"/>
        <w:spacing w:line="276" w:lineRule="auto"/>
        <w:ind w:left="1166"/>
        <w:rPr>
          <w:rFonts w:cs="Arial"/>
        </w:rPr>
      </w:pPr>
    </w:p>
    <w:p w14:paraId="12393C45" w14:textId="77777777" w:rsidR="00E35A0B" w:rsidRPr="00EC01DA" w:rsidRDefault="00E35A0B" w:rsidP="00CA4334">
      <w:pPr>
        <w:pStyle w:val="Paragraph"/>
        <w:spacing w:line="276" w:lineRule="auto"/>
        <w:ind w:left="1166"/>
        <w:rPr>
          <w:rFonts w:cs="Arial"/>
        </w:rPr>
      </w:pPr>
    </w:p>
    <w:p w14:paraId="38C9CFF3" w14:textId="77777777" w:rsidR="00E35A0B" w:rsidRPr="00BA13EF" w:rsidRDefault="00E35A0B" w:rsidP="00CA4334">
      <w:pPr>
        <w:pStyle w:val="Heading1"/>
        <w:spacing w:line="276" w:lineRule="auto"/>
        <w:ind w:left="172"/>
        <w:jc w:val="center"/>
        <w:rPr>
          <w:rFonts w:ascii="Arial Black" w:hAnsi="Arial Black"/>
          <w:sz w:val="48"/>
          <w:szCs w:val="48"/>
        </w:rPr>
      </w:pPr>
      <w:bookmarkStart w:id="89" w:name="_Toc109025952"/>
      <w:bookmarkStart w:id="90" w:name="_Toc217303680"/>
      <w:r w:rsidRPr="00BA13EF">
        <w:rPr>
          <w:rFonts w:ascii="Arial Black" w:hAnsi="Arial Black"/>
          <w:sz w:val="48"/>
          <w:szCs w:val="48"/>
        </w:rPr>
        <w:t>PART 03</w:t>
      </w:r>
      <w:r w:rsidRPr="00BA13EF">
        <w:rPr>
          <w:rFonts w:ascii="Arial Black" w:hAnsi="Arial Black"/>
          <w:sz w:val="48"/>
          <w:szCs w:val="48"/>
        </w:rPr>
        <w:br/>
      </w:r>
      <w:r w:rsidR="001016B7" w:rsidRPr="00BA13EF">
        <w:rPr>
          <w:rFonts w:ascii="Arial Black" w:hAnsi="Arial Black"/>
          <w:sz w:val="48"/>
          <w:szCs w:val="48"/>
        </w:rPr>
        <w:t>D</w:t>
      </w:r>
      <w:r w:rsidRPr="00BA13EF">
        <w:rPr>
          <w:rFonts w:ascii="Arial Black" w:hAnsi="Arial Black"/>
          <w:sz w:val="48"/>
          <w:szCs w:val="48"/>
        </w:rPr>
        <w:t>EPARTMENTAL POLICIES &amp; GUIDELINES</w:t>
      </w:r>
      <w:bookmarkEnd w:id="89"/>
      <w:bookmarkEnd w:id="90"/>
    </w:p>
    <w:p w14:paraId="313B6F8D" w14:textId="77777777" w:rsidR="00747B9F" w:rsidRPr="000F08A6" w:rsidRDefault="00E35A0B" w:rsidP="00CA4334">
      <w:pPr>
        <w:spacing w:line="276" w:lineRule="auto"/>
        <w:jc w:val="both"/>
        <w:rPr>
          <w:rFonts w:cs="Arial"/>
          <w:b/>
          <w:bCs/>
          <w:kern w:val="32"/>
          <w:sz w:val="48"/>
          <w:szCs w:val="48"/>
        </w:rPr>
      </w:pPr>
      <w:r w:rsidRPr="000F08A6">
        <w:rPr>
          <w:rFonts w:cs="Arial"/>
          <w:sz w:val="48"/>
          <w:szCs w:val="48"/>
        </w:rPr>
        <w:br w:type="page"/>
      </w:r>
    </w:p>
    <w:p w14:paraId="503338A2" w14:textId="77777777" w:rsidR="009704DA" w:rsidRPr="00335EAD" w:rsidRDefault="009704DA" w:rsidP="00CA4334">
      <w:pPr>
        <w:pStyle w:val="Heading1"/>
        <w:spacing w:before="0" w:after="0" w:line="276" w:lineRule="auto"/>
        <w:contextualSpacing/>
        <w:jc w:val="center"/>
        <w:rPr>
          <w:sz w:val="24"/>
          <w:szCs w:val="20"/>
        </w:rPr>
      </w:pPr>
      <w:bookmarkStart w:id="91" w:name="_Toc109025953"/>
      <w:bookmarkStart w:id="92" w:name="_Toc217303681"/>
      <w:r w:rsidRPr="00335EAD">
        <w:rPr>
          <w:sz w:val="24"/>
          <w:szCs w:val="20"/>
        </w:rPr>
        <w:lastRenderedPageBreak/>
        <w:t xml:space="preserve">POLICY / GUIDELINE # </w:t>
      </w:r>
      <w:r w:rsidR="00FC4074" w:rsidRPr="00335EAD">
        <w:rPr>
          <w:sz w:val="24"/>
          <w:szCs w:val="20"/>
        </w:rPr>
        <w:t>0</w:t>
      </w:r>
      <w:r w:rsidR="00B661C8" w:rsidRPr="00335EAD">
        <w:rPr>
          <w:sz w:val="24"/>
          <w:szCs w:val="20"/>
        </w:rPr>
        <w:t>1</w:t>
      </w:r>
      <w:r w:rsidRPr="00335EAD">
        <w:rPr>
          <w:sz w:val="24"/>
          <w:szCs w:val="20"/>
        </w:rPr>
        <w:t>: LEAVE POLICY</w:t>
      </w:r>
      <w:bookmarkEnd w:id="91"/>
      <w:bookmarkEnd w:id="92"/>
    </w:p>
    <w:p w14:paraId="58107278" w14:textId="77777777" w:rsidR="00C2762F" w:rsidRPr="00EC01DA" w:rsidRDefault="00C2762F" w:rsidP="00CA4334">
      <w:pPr>
        <w:spacing w:line="276" w:lineRule="auto"/>
        <w:jc w:val="both"/>
        <w:rPr>
          <w:rFonts w:cs="Arial"/>
        </w:rPr>
      </w:pPr>
    </w:p>
    <w:p w14:paraId="0A045AB6" w14:textId="77777777" w:rsidR="00C2762F" w:rsidRPr="00EC01DA" w:rsidRDefault="00C2762F" w:rsidP="000A6867">
      <w:pPr>
        <w:pStyle w:val="ListParagraph"/>
        <w:numPr>
          <w:ilvl w:val="0"/>
          <w:numId w:val="53"/>
        </w:numPr>
        <w:tabs>
          <w:tab w:val="clear" w:pos="252"/>
        </w:tabs>
        <w:spacing w:after="0"/>
        <w:ind w:left="360" w:hanging="360"/>
        <w:rPr>
          <w:rFonts w:ascii="Arial" w:hAnsi="Arial" w:cs="Arial"/>
          <w:b/>
          <w:bCs/>
          <w:sz w:val="20"/>
          <w:szCs w:val="20"/>
        </w:rPr>
      </w:pPr>
      <w:bookmarkStart w:id="93" w:name="_Toc107420917"/>
      <w:bookmarkStart w:id="94" w:name="_Toc109025954"/>
      <w:r w:rsidRPr="00EC01DA">
        <w:rPr>
          <w:rFonts w:ascii="Arial" w:hAnsi="Arial" w:cs="Arial"/>
          <w:b/>
          <w:bCs/>
          <w:sz w:val="20"/>
          <w:szCs w:val="20"/>
        </w:rPr>
        <w:t>PURPOSE</w:t>
      </w:r>
      <w:bookmarkEnd w:id="93"/>
      <w:bookmarkEnd w:id="94"/>
    </w:p>
    <w:p w14:paraId="6418A7EB" w14:textId="77777777" w:rsidR="00C2762F" w:rsidRPr="00EC01DA" w:rsidRDefault="00C2762F" w:rsidP="00CA4334">
      <w:pPr>
        <w:spacing w:line="276" w:lineRule="auto"/>
        <w:ind w:left="284"/>
        <w:contextualSpacing/>
        <w:jc w:val="both"/>
        <w:rPr>
          <w:rFonts w:eastAsia="Arial" w:cs="Arial"/>
        </w:rPr>
      </w:pPr>
    </w:p>
    <w:p w14:paraId="20EEDE3B" w14:textId="58C9C271" w:rsidR="00C2762F" w:rsidRPr="00EC01DA" w:rsidRDefault="00C2762F" w:rsidP="00CA4334">
      <w:pPr>
        <w:spacing w:line="276" w:lineRule="auto"/>
        <w:ind w:left="360"/>
        <w:jc w:val="both"/>
        <w:rPr>
          <w:rFonts w:cs="Arial"/>
        </w:rPr>
      </w:pPr>
      <w:r w:rsidRPr="00EC01DA">
        <w:rPr>
          <w:rFonts w:eastAsia="Arial" w:cs="Arial"/>
        </w:rPr>
        <w:t>The purpose of this</w:t>
      </w:r>
      <w:r w:rsidR="002B1606" w:rsidRPr="00EC01DA">
        <w:rPr>
          <w:rFonts w:eastAsia="Arial" w:cs="Arial"/>
        </w:rPr>
        <w:t xml:space="preserve"> policy document is to outline and describe leave policies and implement ru</w:t>
      </w:r>
      <w:r w:rsidR="002B1606">
        <w:rPr>
          <w:rFonts w:eastAsia="Arial" w:cs="Arial"/>
        </w:rPr>
        <w:t>les governing employee leaves. T</w:t>
      </w:r>
      <w:r w:rsidR="002B1606" w:rsidRPr="00EC01DA">
        <w:rPr>
          <w:rFonts w:eastAsia="Arial" w:cs="Arial"/>
        </w:rPr>
        <w:t>his policy is designed to facilitate the employees and to ensure the smooth functioning of the employee facilitation.</w:t>
      </w:r>
    </w:p>
    <w:p w14:paraId="06D03A94" w14:textId="77777777" w:rsidR="00C2762F" w:rsidRPr="00EC01DA" w:rsidRDefault="00C2762F" w:rsidP="00CA4334">
      <w:pPr>
        <w:spacing w:line="276" w:lineRule="auto"/>
        <w:ind w:left="284"/>
        <w:contextualSpacing/>
        <w:jc w:val="both"/>
        <w:rPr>
          <w:rFonts w:eastAsia="Arial" w:cs="Arial"/>
        </w:rPr>
      </w:pPr>
    </w:p>
    <w:p w14:paraId="7D63FBA1" w14:textId="77777777" w:rsidR="00C2762F" w:rsidRPr="00EC01DA" w:rsidRDefault="00C2762F" w:rsidP="000A6867">
      <w:pPr>
        <w:pStyle w:val="ListParagraph"/>
        <w:numPr>
          <w:ilvl w:val="0"/>
          <w:numId w:val="53"/>
        </w:numPr>
        <w:tabs>
          <w:tab w:val="clear" w:pos="252"/>
        </w:tabs>
        <w:spacing w:after="0"/>
        <w:ind w:left="360" w:hanging="360"/>
        <w:rPr>
          <w:rFonts w:ascii="Arial" w:hAnsi="Arial" w:cs="Arial"/>
          <w:b/>
          <w:bCs/>
          <w:sz w:val="20"/>
          <w:szCs w:val="20"/>
        </w:rPr>
      </w:pPr>
      <w:bookmarkStart w:id="95" w:name="_Toc107420918"/>
      <w:bookmarkStart w:id="96" w:name="_Toc109025955"/>
      <w:r w:rsidRPr="00EC01DA">
        <w:rPr>
          <w:rFonts w:ascii="Arial" w:hAnsi="Arial" w:cs="Arial"/>
          <w:b/>
          <w:bCs/>
          <w:sz w:val="20"/>
          <w:szCs w:val="20"/>
        </w:rPr>
        <w:t>SCOPE</w:t>
      </w:r>
      <w:bookmarkEnd w:id="95"/>
      <w:bookmarkEnd w:id="96"/>
    </w:p>
    <w:p w14:paraId="7FB954B5" w14:textId="77777777" w:rsidR="00C2762F" w:rsidRPr="00EC01DA" w:rsidRDefault="00C2762F" w:rsidP="00CA4334">
      <w:pPr>
        <w:pStyle w:val="NumberedHeading1"/>
        <w:tabs>
          <w:tab w:val="clear" w:pos="252"/>
        </w:tabs>
        <w:spacing w:after="0" w:line="276" w:lineRule="auto"/>
        <w:ind w:firstLine="0"/>
        <w:contextualSpacing/>
        <w:jc w:val="both"/>
        <w:rPr>
          <w:rFonts w:ascii="Arial" w:hAnsi="Arial"/>
          <w:color w:val="auto"/>
          <w:sz w:val="20"/>
          <w:szCs w:val="20"/>
        </w:rPr>
      </w:pPr>
    </w:p>
    <w:p w14:paraId="03F3A276" w14:textId="77777777" w:rsidR="00C2762F" w:rsidRPr="00EC01DA" w:rsidRDefault="00C2762F" w:rsidP="00CA4334">
      <w:pPr>
        <w:spacing w:line="276" w:lineRule="auto"/>
        <w:ind w:left="360"/>
        <w:jc w:val="both"/>
        <w:rPr>
          <w:rFonts w:cs="Arial"/>
        </w:rPr>
      </w:pPr>
      <w:r w:rsidRPr="00EC01DA">
        <w:rPr>
          <w:rFonts w:eastAsia="Arial" w:cs="Arial"/>
        </w:rPr>
        <w:t>This policy shall apply to employees currently working at MTI-HMC and its constituents including but not limited to Civil Servants.</w:t>
      </w:r>
    </w:p>
    <w:p w14:paraId="34AC4257" w14:textId="77777777" w:rsidR="00C2762F" w:rsidRPr="00EC01DA" w:rsidRDefault="00C2762F" w:rsidP="00CA4334">
      <w:pPr>
        <w:spacing w:line="276" w:lineRule="auto"/>
        <w:ind w:left="284"/>
        <w:contextualSpacing/>
        <w:jc w:val="both"/>
        <w:rPr>
          <w:rFonts w:cs="Arial"/>
        </w:rPr>
      </w:pPr>
    </w:p>
    <w:p w14:paraId="4F79C34B" w14:textId="77777777" w:rsidR="00C2762F" w:rsidRPr="00EC01DA" w:rsidRDefault="00C2762F" w:rsidP="000A6867">
      <w:pPr>
        <w:pStyle w:val="ListParagraph"/>
        <w:numPr>
          <w:ilvl w:val="0"/>
          <w:numId w:val="53"/>
        </w:numPr>
        <w:tabs>
          <w:tab w:val="clear" w:pos="252"/>
        </w:tabs>
        <w:spacing w:after="0"/>
        <w:ind w:left="360" w:hanging="360"/>
        <w:rPr>
          <w:rFonts w:ascii="Arial" w:hAnsi="Arial" w:cs="Arial"/>
          <w:b/>
          <w:bCs/>
          <w:sz w:val="20"/>
          <w:szCs w:val="20"/>
        </w:rPr>
      </w:pPr>
      <w:bookmarkStart w:id="97" w:name="_Toc107420919"/>
      <w:bookmarkStart w:id="98" w:name="_Toc109025956"/>
      <w:r w:rsidRPr="00EC01DA">
        <w:rPr>
          <w:rFonts w:ascii="Arial" w:hAnsi="Arial" w:cs="Arial"/>
          <w:b/>
          <w:bCs/>
          <w:sz w:val="20"/>
          <w:szCs w:val="20"/>
        </w:rPr>
        <w:t>RESPONSIBILITIES</w:t>
      </w:r>
      <w:bookmarkEnd w:id="97"/>
      <w:bookmarkEnd w:id="98"/>
    </w:p>
    <w:p w14:paraId="0D45FD39" w14:textId="77777777" w:rsidR="00C2762F" w:rsidRPr="00EC01DA" w:rsidRDefault="00C2762F" w:rsidP="00CA4334">
      <w:pPr>
        <w:spacing w:line="276" w:lineRule="auto"/>
        <w:ind w:left="284"/>
        <w:contextualSpacing/>
        <w:jc w:val="both"/>
        <w:rPr>
          <w:rFonts w:cs="Arial"/>
        </w:rPr>
      </w:pPr>
    </w:p>
    <w:tbl>
      <w:tblPr>
        <w:tblStyle w:val="GridTable4-Accent21"/>
        <w:tblW w:w="8552" w:type="dxa"/>
        <w:tblInd w:w="5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01"/>
        <w:gridCol w:w="6251"/>
      </w:tblGrid>
      <w:tr w:rsidR="00C2762F" w:rsidRPr="00EC01DA" w14:paraId="18E55AFE" w14:textId="77777777" w:rsidTr="007C20DB">
        <w:trPr>
          <w:cnfStyle w:val="100000000000" w:firstRow="1" w:lastRow="0" w:firstColumn="0" w:lastColumn="0" w:oddVBand="0" w:evenVBand="0" w:oddHBand="0"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301" w:type="dxa"/>
            <w:shd w:val="clear" w:color="auto" w:fill="1F3864" w:themeFill="accent5" w:themeFillShade="80"/>
            <w:vAlign w:val="center"/>
          </w:tcPr>
          <w:p w14:paraId="5110398A" w14:textId="77777777" w:rsidR="00C2762F" w:rsidRPr="00EC01DA" w:rsidRDefault="00C2762F" w:rsidP="00CA4334">
            <w:pPr>
              <w:spacing w:line="276" w:lineRule="auto"/>
              <w:contextualSpacing/>
              <w:jc w:val="both"/>
              <w:rPr>
                <w:rFonts w:eastAsia="Calibri" w:cs="Arial"/>
              </w:rPr>
            </w:pPr>
            <w:r w:rsidRPr="00EC01DA">
              <w:rPr>
                <w:rFonts w:eastAsia="Calibri" w:cs="Arial"/>
              </w:rPr>
              <w:t>Actor</w:t>
            </w:r>
          </w:p>
        </w:tc>
        <w:tc>
          <w:tcPr>
            <w:tcW w:w="6251" w:type="dxa"/>
            <w:shd w:val="clear" w:color="auto" w:fill="1F3864" w:themeFill="accent5" w:themeFillShade="80"/>
            <w:vAlign w:val="center"/>
          </w:tcPr>
          <w:p w14:paraId="767C480F" w14:textId="77777777" w:rsidR="00C2762F" w:rsidRPr="00EC01DA" w:rsidRDefault="00C2762F" w:rsidP="00CA4334">
            <w:p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eastAsia="Calibri" w:cs="Arial"/>
              </w:rPr>
            </w:pPr>
            <w:r w:rsidRPr="00EC01DA">
              <w:rPr>
                <w:rFonts w:eastAsia="Calibri" w:cs="Arial"/>
              </w:rPr>
              <w:t>Role / Responsibilities</w:t>
            </w:r>
          </w:p>
        </w:tc>
      </w:tr>
      <w:tr w:rsidR="0038251F" w:rsidRPr="00EC01DA" w14:paraId="7D739B5F" w14:textId="77777777" w:rsidTr="007C20DB">
        <w:trPr>
          <w:cnfStyle w:val="000000100000" w:firstRow="0" w:lastRow="0" w:firstColumn="0" w:lastColumn="0" w:oddVBand="0" w:evenVBand="0" w:oddHBand="1"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2301" w:type="dxa"/>
            <w:shd w:val="clear" w:color="auto" w:fill="FFFFFF" w:themeFill="background1"/>
            <w:vAlign w:val="center"/>
          </w:tcPr>
          <w:p w14:paraId="143D2302" w14:textId="79F66236" w:rsidR="00DF3706" w:rsidRDefault="00DF3706" w:rsidP="00CA4334">
            <w:pPr>
              <w:spacing w:line="276" w:lineRule="auto"/>
              <w:contextualSpacing/>
              <w:jc w:val="both"/>
              <w:rPr>
                <w:rFonts w:eastAsia="Calibri" w:cs="Arial"/>
                <w:color w:val="000000" w:themeColor="text1"/>
              </w:rPr>
            </w:pPr>
            <w:r>
              <w:rPr>
                <w:rFonts w:eastAsia="Calibri" w:cs="Arial"/>
                <w:color w:val="000000" w:themeColor="text1"/>
              </w:rPr>
              <w:t xml:space="preserve">BOG </w:t>
            </w:r>
          </w:p>
          <w:p w14:paraId="31E07959" w14:textId="0AA3D61A" w:rsidR="0038251F" w:rsidRPr="00EC01DA" w:rsidRDefault="0038251F" w:rsidP="00CA4334">
            <w:pPr>
              <w:spacing w:line="276" w:lineRule="auto"/>
              <w:contextualSpacing/>
              <w:jc w:val="both"/>
              <w:rPr>
                <w:rFonts w:eastAsia="Calibri" w:cs="Arial"/>
                <w:color w:val="000000" w:themeColor="text1"/>
              </w:rPr>
            </w:pPr>
          </w:p>
        </w:tc>
        <w:tc>
          <w:tcPr>
            <w:tcW w:w="6251" w:type="dxa"/>
            <w:shd w:val="clear" w:color="auto" w:fill="FFFFFF" w:themeFill="background1"/>
            <w:vAlign w:val="center"/>
          </w:tcPr>
          <w:p w14:paraId="1696D13C" w14:textId="77777777" w:rsidR="0038251F" w:rsidRDefault="0038251F" w:rsidP="00DF3706">
            <w:pPr>
              <w:pStyle w:val="ListParagraph"/>
              <w:numPr>
                <w:ilvl w:val="0"/>
                <w:numId w:val="9"/>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01DA">
              <w:rPr>
                <w:rFonts w:ascii="Arial" w:hAnsi="Arial" w:cs="Arial"/>
                <w:sz w:val="20"/>
                <w:szCs w:val="20"/>
              </w:rPr>
              <w:t xml:space="preserve">Approval of leaves more than </w:t>
            </w:r>
            <w:r w:rsidR="00DF3706">
              <w:rPr>
                <w:rFonts w:ascii="Arial" w:hAnsi="Arial" w:cs="Arial"/>
                <w:sz w:val="20"/>
                <w:szCs w:val="20"/>
              </w:rPr>
              <w:t>30</w:t>
            </w:r>
            <w:r w:rsidRPr="00EC01DA">
              <w:rPr>
                <w:rFonts w:ascii="Arial" w:hAnsi="Arial" w:cs="Arial"/>
                <w:sz w:val="20"/>
                <w:szCs w:val="20"/>
              </w:rPr>
              <w:t xml:space="preserve"> days</w:t>
            </w:r>
            <w:r w:rsidR="00FE750C" w:rsidRPr="00EC01DA">
              <w:rPr>
                <w:rFonts w:ascii="Arial" w:hAnsi="Arial" w:cs="Arial"/>
                <w:sz w:val="20"/>
                <w:szCs w:val="20"/>
              </w:rPr>
              <w:t>.</w:t>
            </w:r>
          </w:p>
          <w:p w14:paraId="0B9C1238" w14:textId="1419DA06" w:rsidR="00DF3706" w:rsidRPr="00DF3706" w:rsidRDefault="00DF3706" w:rsidP="00DF3706">
            <w:pPr>
              <w:pStyle w:val="ListParagraph"/>
              <w:numPr>
                <w:ilvl w:val="0"/>
                <w:numId w:val="9"/>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38251F" w:rsidRPr="00EC01DA" w14:paraId="3C4E8344" w14:textId="77777777" w:rsidTr="007C20DB">
        <w:trPr>
          <w:trHeight w:val="1085"/>
        </w:trPr>
        <w:tc>
          <w:tcPr>
            <w:cnfStyle w:val="001000000000" w:firstRow="0" w:lastRow="0" w:firstColumn="1" w:lastColumn="0" w:oddVBand="0" w:evenVBand="0" w:oddHBand="0" w:evenHBand="0" w:firstRowFirstColumn="0" w:firstRowLastColumn="0" w:lastRowFirstColumn="0" w:lastRowLastColumn="0"/>
            <w:tcW w:w="2301" w:type="dxa"/>
            <w:shd w:val="clear" w:color="auto" w:fill="FFFFFF" w:themeFill="background1"/>
            <w:vAlign w:val="center"/>
          </w:tcPr>
          <w:p w14:paraId="571C9215" w14:textId="3537D9AA" w:rsidR="0038251F" w:rsidRPr="00EC01DA" w:rsidRDefault="00DF3706" w:rsidP="00CA4334">
            <w:pPr>
              <w:spacing w:line="276" w:lineRule="auto"/>
              <w:contextualSpacing/>
              <w:jc w:val="both"/>
              <w:rPr>
                <w:rFonts w:eastAsia="Calibri" w:cs="Arial"/>
                <w:color w:val="FF0000"/>
              </w:rPr>
            </w:pPr>
            <w:r>
              <w:rPr>
                <w:rFonts w:cs="Arial"/>
              </w:rPr>
              <w:t xml:space="preserve">Medical </w:t>
            </w:r>
            <w:r w:rsidR="0038251F" w:rsidRPr="00EC01DA">
              <w:rPr>
                <w:rFonts w:cs="Arial"/>
              </w:rPr>
              <w:t>Director</w:t>
            </w:r>
            <w:r>
              <w:rPr>
                <w:rFonts w:cs="Arial"/>
              </w:rPr>
              <w:t>/</w:t>
            </w:r>
            <w:r w:rsidRPr="00EC01DA">
              <w:rPr>
                <w:rFonts w:cs="Arial"/>
              </w:rPr>
              <w:t xml:space="preserve"> Hospital Director</w:t>
            </w:r>
          </w:p>
        </w:tc>
        <w:tc>
          <w:tcPr>
            <w:tcW w:w="6251" w:type="dxa"/>
            <w:shd w:val="clear" w:color="auto" w:fill="FFFFFF" w:themeFill="background1"/>
            <w:vAlign w:val="center"/>
          </w:tcPr>
          <w:p w14:paraId="5482C357" w14:textId="77777777" w:rsidR="0038251F" w:rsidRDefault="0038251F" w:rsidP="00CA4334">
            <w:pPr>
              <w:pStyle w:val="ListParagraph"/>
              <w:widowControl w:val="0"/>
              <w:numPr>
                <w:ilvl w:val="0"/>
                <w:numId w:val="9"/>
              </w:numPr>
              <w:overflowPunct w:val="0"/>
              <w:autoSpaceDE w:val="0"/>
              <w:autoSpaceDN w:val="0"/>
              <w:adjustRightInd w:val="0"/>
              <w:ind w:right="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C01DA">
              <w:rPr>
                <w:rFonts w:ascii="Arial" w:hAnsi="Arial" w:cs="Arial"/>
                <w:sz w:val="20"/>
                <w:szCs w:val="20"/>
              </w:rPr>
              <w:t>Approval of leaves For Clinical Staff &amp; Paramedical Staff</w:t>
            </w:r>
          </w:p>
          <w:p w14:paraId="3ECDD6AC" w14:textId="77777777" w:rsidR="00DF3706" w:rsidRDefault="00DF3706" w:rsidP="00CA4334">
            <w:pPr>
              <w:pStyle w:val="ListParagraph"/>
              <w:widowControl w:val="0"/>
              <w:numPr>
                <w:ilvl w:val="0"/>
                <w:numId w:val="9"/>
              </w:numPr>
              <w:overflowPunct w:val="0"/>
              <w:autoSpaceDE w:val="0"/>
              <w:autoSpaceDN w:val="0"/>
              <w:adjustRightInd w:val="0"/>
              <w:ind w:right="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C01DA">
              <w:rPr>
                <w:rFonts w:ascii="Arial" w:hAnsi="Arial" w:cs="Arial"/>
                <w:sz w:val="20"/>
                <w:szCs w:val="20"/>
              </w:rPr>
              <w:t>Approval of leaves For Non-Clinical Staff</w:t>
            </w:r>
          </w:p>
          <w:p w14:paraId="7E1D1228" w14:textId="779783AF" w:rsidR="00DF3706" w:rsidRPr="00EC01DA" w:rsidRDefault="00DF3706" w:rsidP="00DF3706">
            <w:pPr>
              <w:pStyle w:val="ListParagraph"/>
              <w:widowControl w:val="0"/>
              <w:numPr>
                <w:ilvl w:val="0"/>
                <w:numId w:val="9"/>
              </w:numPr>
              <w:overflowPunct w:val="0"/>
              <w:autoSpaceDE w:val="0"/>
              <w:autoSpaceDN w:val="0"/>
              <w:adjustRightInd w:val="0"/>
              <w:ind w:right="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C01DA">
              <w:rPr>
                <w:rFonts w:ascii="Arial" w:hAnsi="Arial" w:cs="Arial"/>
                <w:sz w:val="20"/>
                <w:szCs w:val="20"/>
              </w:rPr>
              <w:t xml:space="preserve">Approval of leaves more than </w:t>
            </w:r>
            <w:r>
              <w:rPr>
                <w:rFonts w:ascii="Arial" w:hAnsi="Arial" w:cs="Arial"/>
                <w:sz w:val="20"/>
                <w:szCs w:val="20"/>
              </w:rPr>
              <w:t>15</w:t>
            </w:r>
            <w:r w:rsidRPr="00EC01DA">
              <w:rPr>
                <w:rFonts w:ascii="Arial" w:hAnsi="Arial" w:cs="Arial"/>
                <w:sz w:val="20"/>
                <w:szCs w:val="20"/>
              </w:rPr>
              <w:t xml:space="preserve"> days.</w:t>
            </w:r>
          </w:p>
        </w:tc>
      </w:tr>
      <w:tr w:rsidR="0038251F" w:rsidRPr="00EC01DA" w14:paraId="3024DD25" w14:textId="77777777" w:rsidTr="007C20DB">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2301" w:type="dxa"/>
            <w:shd w:val="clear" w:color="auto" w:fill="FFFFFF" w:themeFill="background1"/>
            <w:vAlign w:val="center"/>
          </w:tcPr>
          <w:p w14:paraId="2DB0CAA7" w14:textId="77777777" w:rsidR="0038251F" w:rsidRPr="00EC01DA" w:rsidRDefault="0038251F" w:rsidP="00CA4334">
            <w:pPr>
              <w:spacing w:line="276" w:lineRule="auto"/>
              <w:contextualSpacing/>
              <w:jc w:val="both"/>
              <w:rPr>
                <w:rFonts w:cs="Arial"/>
              </w:rPr>
            </w:pPr>
            <w:r w:rsidRPr="00EC01DA">
              <w:rPr>
                <w:rFonts w:cs="Arial"/>
              </w:rPr>
              <w:t>Dean</w:t>
            </w:r>
          </w:p>
        </w:tc>
        <w:tc>
          <w:tcPr>
            <w:tcW w:w="6251" w:type="dxa"/>
            <w:shd w:val="clear" w:color="auto" w:fill="FFFFFF" w:themeFill="background1"/>
            <w:vAlign w:val="center"/>
          </w:tcPr>
          <w:p w14:paraId="725B359E" w14:textId="24668F9F" w:rsidR="0038251F" w:rsidRPr="00EC01DA" w:rsidRDefault="0038251F" w:rsidP="00CA4334">
            <w:pPr>
              <w:pStyle w:val="ListParagraph"/>
              <w:widowControl w:val="0"/>
              <w:numPr>
                <w:ilvl w:val="0"/>
                <w:numId w:val="9"/>
              </w:numPr>
              <w:overflowPunct w:val="0"/>
              <w:autoSpaceDE w:val="0"/>
              <w:autoSpaceDN w:val="0"/>
              <w:adjustRightInd w:val="0"/>
              <w:ind w:right="2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01DA">
              <w:rPr>
                <w:rFonts w:ascii="Arial" w:hAnsi="Arial" w:cs="Arial"/>
                <w:sz w:val="20"/>
                <w:szCs w:val="20"/>
              </w:rPr>
              <w:t xml:space="preserve">Approval of </w:t>
            </w:r>
            <w:r w:rsidR="00CC7C68" w:rsidRPr="00EC01DA">
              <w:rPr>
                <w:rFonts w:ascii="Arial" w:hAnsi="Arial" w:cs="Arial"/>
                <w:sz w:val="20"/>
                <w:szCs w:val="20"/>
              </w:rPr>
              <w:t>leaves For</w:t>
            </w:r>
            <w:r w:rsidRPr="00EC01DA">
              <w:rPr>
                <w:rFonts w:ascii="Arial" w:hAnsi="Arial" w:cs="Arial"/>
                <w:sz w:val="20"/>
                <w:szCs w:val="20"/>
              </w:rPr>
              <w:t xml:space="preserve"> Faculty Staff</w:t>
            </w:r>
          </w:p>
        </w:tc>
      </w:tr>
      <w:tr w:rsidR="0038251F" w:rsidRPr="00EC01DA" w14:paraId="5E540925" w14:textId="77777777" w:rsidTr="007C20DB">
        <w:trPr>
          <w:trHeight w:val="1093"/>
        </w:trPr>
        <w:tc>
          <w:tcPr>
            <w:cnfStyle w:val="001000000000" w:firstRow="0" w:lastRow="0" w:firstColumn="1" w:lastColumn="0" w:oddVBand="0" w:evenVBand="0" w:oddHBand="0" w:evenHBand="0" w:firstRowFirstColumn="0" w:firstRowLastColumn="0" w:lastRowFirstColumn="0" w:lastRowLastColumn="0"/>
            <w:tcW w:w="2301" w:type="dxa"/>
            <w:shd w:val="clear" w:color="auto" w:fill="FFFFFF" w:themeFill="background1"/>
            <w:vAlign w:val="center"/>
          </w:tcPr>
          <w:p w14:paraId="114499E7" w14:textId="77777777" w:rsidR="0038251F" w:rsidRPr="00EC01DA" w:rsidRDefault="0038251F" w:rsidP="00CA4334">
            <w:pPr>
              <w:spacing w:line="276" w:lineRule="auto"/>
              <w:contextualSpacing/>
              <w:jc w:val="both"/>
              <w:rPr>
                <w:rFonts w:cs="Arial"/>
              </w:rPr>
            </w:pPr>
            <w:r w:rsidRPr="00EC01DA">
              <w:rPr>
                <w:rFonts w:cs="Arial"/>
              </w:rPr>
              <w:t>Director Nursing &amp; Paramedics</w:t>
            </w:r>
          </w:p>
        </w:tc>
        <w:tc>
          <w:tcPr>
            <w:tcW w:w="6251" w:type="dxa"/>
            <w:shd w:val="clear" w:color="auto" w:fill="FFFFFF" w:themeFill="background1"/>
            <w:vAlign w:val="center"/>
          </w:tcPr>
          <w:p w14:paraId="0FD0F502" w14:textId="640A9EF7" w:rsidR="0038251F" w:rsidRPr="00EC01DA" w:rsidRDefault="0038251F" w:rsidP="00CA4334">
            <w:pPr>
              <w:pStyle w:val="ListParagraph"/>
              <w:widowControl w:val="0"/>
              <w:numPr>
                <w:ilvl w:val="0"/>
                <w:numId w:val="9"/>
              </w:numPr>
              <w:overflowPunct w:val="0"/>
              <w:autoSpaceDE w:val="0"/>
              <w:autoSpaceDN w:val="0"/>
              <w:adjustRightInd w:val="0"/>
              <w:ind w:right="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C01DA">
              <w:rPr>
                <w:rFonts w:ascii="Arial" w:hAnsi="Arial" w:cs="Arial"/>
                <w:sz w:val="20"/>
                <w:szCs w:val="20"/>
              </w:rPr>
              <w:t xml:space="preserve">Approval of </w:t>
            </w:r>
            <w:r w:rsidR="00CC7C68" w:rsidRPr="00EC01DA">
              <w:rPr>
                <w:rFonts w:ascii="Arial" w:hAnsi="Arial" w:cs="Arial"/>
                <w:sz w:val="20"/>
                <w:szCs w:val="20"/>
              </w:rPr>
              <w:t>leaves For</w:t>
            </w:r>
            <w:r w:rsidRPr="00EC01DA">
              <w:rPr>
                <w:rFonts w:ascii="Arial" w:hAnsi="Arial" w:cs="Arial"/>
                <w:sz w:val="20"/>
                <w:szCs w:val="20"/>
              </w:rPr>
              <w:t xml:space="preserve"> Nursing</w:t>
            </w:r>
          </w:p>
        </w:tc>
      </w:tr>
      <w:tr w:rsidR="0038251F" w:rsidRPr="00EC01DA" w14:paraId="1A37171D" w14:textId="77777777" w:rsidTr="007C20DB">
        <w:trPr>
          <w:cnfStyle w:val="000000100000" w:firstRow="0" w:lastRow="0" w:firstColumn="0" w:lastColumn="0" w:oddVBand="0" w:evenVBand="0" w:oddHBand="1" w:evenHBand="0" w:firstRowFirstColumn="0" w:firstRowLastColumn="0" w:lastRowFirstColumn="0" w:lastRowLastColumn="0"/>
          <w:trHeight w:val="1072"/>
        </w:trPr>
        <w:tc>
          <w:tcPr>
            <w:cnfStyle w:val="001000000000" w:firstRow="0" w:lastRow="0" w:firstColumn="1" w:lastColumn="0" w:oddVBand="0" w:evenVBand="0" w:oddHBand="0" w:evenHBand="0" w:firstRowFirstColumn="0" w:firstRowLastColumn="0" w:lastRowFirstColumn="0" w:lastRowLastColumn="0"/>
            <w:tcW w:w="2301" w:type="dxa"/>
            <w:shd w:val="clear" w:color="auto" w:fill="FFFFFF" w:themeFill="background1"/>
            <w:vAlign w:val="center"/>
          </w:tcPr>
          <w:p w14:paraId="58EFABDA" w14:textId="77777777" w:rsidR="0038251F" w:rsidRPr="00EC01DA" w:rsidRDefault="0038251F" w:rsidP="00CA4334">
            <w:pPr>
              <w:spacing w:line="276" w:lineRule="auto"/>
              <w:contextualSpacing/>
              <w:jc w:val="both"/>
              <w:rPr>
                <w:rFonts w:cs="Arial"/>
              </w:rPr>
            </w:pPr>
            <w:r w:rsidRPr="00EC01DA">
              <w:rPr>
                <w:rFonts w:cs="Arial"/>
              </w:rPr>
              <w:t>Respective Heads</w:t>
            </w:r>
          </w:p>
        </w:tc>
        <w:tc>
          <w:tcPr>
            <w:tcW w:w="6251" w:type="dxa"/>
            <w:shd w:val="clear" w:color="auto" w:fill="FFFFFF" w:themeFill="background1"/>
            <w:vAlign w:val="center"/>
          </w:tcPr>
          <w:p w14:paraId="7DA0BB1C" w14:textId="77777777" w:rsidR="0038251F" w:rsidRPr="00EC01DA" w:rsidRDefault="0038251F" w:rsidP="00CA4334">
            <w:pPr>
              <w:pStyle w:val="ListParagraph"/>
              <w:widowControl w:val="0"/>
              <w:numPr>
                <w:ilvl w:val="0"/>
                <w:numId w:val="9"/>
              </w:numPr>
              <w:overflowPunct w:val="0"/>
              <w:autoSpaceDE w:val="0"/>
              <w:autoSpaceDN w:val="0"/>
              <w:adjustRightInd w:val="0"/>
              <w:ind w:right="2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01DA">
              <w:rPr>
                <w:rFonts w:ascii="Arial" w:hAnsi="Arial" w:cs="Arial"/>
                <w:sz w:val="20"/>
                <w:szCs w:val="20"/>
              </w:rPr>
              <w:t>For Affiliated Institutes</w:t>
            </w:r>
          </w:p>
        </w:tc>
      </w:tr>
      <w:tr w:rsidR="00FE750C" w:rsidRPr="00EC01DA" w14:paraId="0629CA7B" w14:textId="77777777" w:rsidTr="007C20DB">
        <w:trPr>
          <w:trHeight w:val="704"/>
        </w:trPr>
        <w:tc>
          <w:tcPr>
            <w:cnfStyle w:val="001000000000" w:firstRow="0" w:lastRow="0" w:firstColumn="1" w:lastColumn="0" w:oddVBand="0" w:evenVBand="0" w:oddHBand="0" w:evenHBand="0" w:firstRowFirstColumn="0" w:firstRowLastColumn="0" w:lastRowFirstColumn="0" w:lastRowLastColumn="0"/>
            <w:tcW w:w="2301" w:type="dxa"/>
            <w:shd w:val="clear" w:color="auto" w:fill="FFFFFF" w:themeFill="background1"/>
            <w:vAlign w:val="center"/>
          </w:tcPr>
          <w:p w14:paraId="4E7E636A" w14:textId="77777777" w:rsidR="00FE750C" w:rsidRPr="00EC01DA" w:rsidRDefault="00FE750C" w:rsidP="00CA4334">
            <w:pPr>
              <w:spacing w:line="276" w:lineRule="auto"/>
              <w:contextualSpacing/>
              <w:jc w:val="both"/>
              <w:rPr>
                <w:rFonts w:eastAsia="Calibri" w:cs="Arial"/>
                <w:color w:val="000000" w:themeColor="text1"/>
              </w:rPr>
            </w:pPr>
            <w:r w:rsidRPr="00EC01DA">
              <w:rPr>
                <w:rFonts w:eastAsia="Calibri" w:cs="Arial"/>
                <w:color w:val="000000" w:themeColor="text1"/>
              </w:rPr>
              <w:t>HOD</w:t>
            </w:r>
          </w:p>
        </w:tc>
        <w:tc>
          <w:tcPr>
            <w:tcW w:w="6251" w:type="dxa"/>
            <w:shd w:val="clear" w:color="auto" w:fill="FFFFFF" w:themeFill="background1"/>
            <w:vAlign w:val="center"/>
          </w:tcPr>
          <w:p w14:paraId="61B8B5F8" w14:textId="77777777" w:rsidR="00FE750C" w:rsidRPr="00EC01DA" w:rsidRDefault="00FE750C" w:rsidP="00CA4334">
            <w:pPr>
              <w:pStyle w:val="ListParagraph"/>
              <w:numPr>
                <w:ilvl w:val="0"/>
                <w:numId w:val="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C01DA">
              <w:rPr>
                <w:rFonts w:ascii="Arial" w:hAnsi="Arial" w:cs="Arial"/>
                <w:sz w:val="20"/>
                <w:szCs w:val="20"/>
              </w:rPr>
              <w:t>Approval of leaves for their own departments.</w:t>
            </w:r>
          </w:p>
        </w:tc>
      </w:tr>
      <w:tr w:rsidR="004443AC" w:rsidRPr="00EC01DA" w14:paraId="5E888046" w14:textId="77777777" w:rsidTr="007C20DB">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2301" w:type="dxa"/>
            <w:shd w:val="clear" w:color="auto" w:fill="FFFFFF" w:themeFill="background1"/>
            <w:vAlign w:val="center"/>
          </w:tcPr>
          <w:p w14:paraId="0C498CEE" w14:textId="77777777" w:rsidR="004443AC" w:rsidRPr="00EC01DA" w:rsidRDefault="004443AC" w:rsidP="00CA4334">
            <w:pPr>
              <w:spacing w:line="276" w:lineRule="auto"/>
              <w:contextualSpacing/>
              <w:jc w:val="both"/>
              <w:rPr>
                <w:rFonts w:eastAsia="Calibri" w:cs="Arial"/>
                <w:color w:val="000000" w:themeColor="text1"/>
              </w:rPr>
            </w:pPr>
            <w:r w:rsidRPr="00EC01DA">
              <w:rPr>
                <w:rFonts w:eastAsia="Calibri" w:cs="Arial"/>
                <w:color w:val="000000" w:themeColor="text1"/>
              </w:rPr>
              <w:t>HR Team</w:t>
            </w:r>
          </w:p>
        </w:tc>
        <w:tc>
          <w:tcPr>
            <w:tcW w:w="6251" w:type="dxa"/>
            <w:shd w:val="clear" w:color="auto" w:fill="FFFFFF" w:themeFill="background1"/>
            <w:vAlign w:val="center"/>
          </w:tcPr>
          <w:p w14:paraId="7CB03B6F" w14:textId="77777777" w:rsidR="004443AC" w:rsidRPr="00EC01DA" w:rsidRDefault="004443AC" w:rsidP="00CA4334">
            <w:pPr>
              <w:pStyle w:val="ListParagraph"/>
              <w:numPr>
                <w:ilvl w:val="0"/>
                <w:numId w:val="9"/>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01DA">
              <w:rPr>
                <w:rFonts w:ascii="Arial" w:hAnsi="Arial" w:cs="Arial"/>
                <w:sz w:val="20"/>
                <w:szCs w:val="20"/>
              </w:rPr>
              <w:t>Keep record of employee leaves.</w:t>
            </w:r>
          </w:p>
          <w:p w14:paraId="0FE4FB47" w14:textId="77777777" w:rsidR="004443AC" w:rsidRPr="00EC01DA" w:rsidRDefault="004443AC" w:rsidP="00CA4334">
            <w:pPr>
              <w:pStyle w:val="ListParagraph"/>
              <w:numPr>
                <w:ilvl w:val="0"/>
                <w:numId w:val="9"/>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01DA">
              <w:rPr>
                <w:rFonts w:ascii="Arial" w:hAnsi="Arial" w:cs="Arial"/>
                <w:sz w:val="20"/>
                <w:szCs w:val="20"/>
              </w:rPr>
              <w:t>Issues leave letters.</w:t>
            </w:r>
          </w:p>
        </w:tc>
      </w:tr>
    </w:tbl>
    <w:p w14:paraId="35ADE116" w14:textId="77777777" w:rsidR="00C2762F" w:rsidRDefault="00C2762F" w:rsidP="00CA4334">
      <w:pPr>
        <w:spacing w:line="276" w:lineRule="auto"/>
        <w:contextualSpacing/>
        <w:jc w:val="both"/>
        <w:rPr>
          <w:rFonts w:cs="Arial"/>
        </w:rPr>
      </w:pPr>
    </w:p>
    <w:p w14:paraId="3AA62DC4" w14:textId="77777777" w:rsidR="00DF3706" w:rsidRDefault="00DF3706" w:rsidP="00CA4334">
      <w:pPr>
        <w:spacing w:line="276" w:lineRule="auto"/>
        <w:contextualSpacing/>
        <w:jc w:val="both"/>
        <w:rPr>
          <w:rFonts w:cs="Arial"/>
        </w:rPr>
      </w:pPr>
    </w:p>
    <w:p w14:paraId="14369E55" w14:textId="77777777" w:rsidR="00DF3706" w:rsidRDefault="00DF3706" w:rsidP="00CA4334">
      <w:pPr>
        <w:spacing w:line="276" w:lineRule="auto"/>
        <w:contextualSpacing/>
        <w:jc w:val="both"/>
        <w:rPr>
          <w:rFonts w:cs="Arial"/>
        </w:rPr>
      </w:pPr>
    </w:p>
    <w:p w14:paraId="0E64EC76" w14:textId="77777777" w:rsidR="00DF3706" w:rsidRPr="00EC01DA" w:rsidRDefault="00DF3706" w:rsidP="00CA4334">
      <w:pPr>
        <w:spacing w:line="276" w:lineRule="auto"/>
        <w:contextualSpacing/>
        <w:jc w:val="both"/>
        <w:rPr>
          <w:rFonts w:cs="Arial"/>
        </w:rPr>
      </w:pPr>
    </w:p>
    <w:p w14:paraId="5F9A3592" w14:textId="77777777" w:rsidR="00BA13EF" w:rsidRDefault="00BA13EF" w:rsidP="000A6867">
      <w:pPr>
        <w:pStyle w:val="ListParagraph"/>
        <w:numPr>
          <w:ilvl w:val="0"/>
          <w:numId w:val="53"/>
        </w:numPr>
        <w:tabs>
          <w:tab w:val="clear" w:pos="252"/>
        </w:tabs>
        <w:spacing w:after="0"/>
        <w:ind w:left="360" w:hanging="360"/>
        <w:rPr>
          <w:rFonts w:ascii="Arial" w:hAnsi="Arial" w:cs="Arial"/>
          <w:b/>
          <w:bCs/>
          <w:sz w:val="20"/>
          <w:szCs w:val="20"/>
        </w:rPr>
      </w:pPr>
      <w:bookmarkStart w:id="99" w:name="_Toc107420920"/>
      <w:bookmarkStart w:id="100" w:name="_Toc109025957"/>
      <w:r>
        <w:rPr>
          <w:rFonts w:ascii="Arial" w:hAnsi="Arial" w:cs="Arial"/>
          <w:b/>
          <w:bCs/>
          <w:sz w:val="20"/>
          <w:szCs w:val="20"/>
        </w:rPr>
        <w:lastRenderedPageBreak/>
        <w:t>POLICY / GUIDELINE DESCRIPTION</w:t>
      </w:r>
    </w:p>
    <w:p w14:paraId="17D27C68" w14:textId="77777777" w:rsidR="00BA13EF" w:rsidRPr="007C20DB" w:rsidRDefault="00BA13EF" w:rsidP="007C20DB">
      <w:pPr>
        <w:pStyle w:val="ListParagraph"/>
        <w:spacing w:after="0" w:line="0" w:lineRule="atLeast"/>
        <w:ind w:left="360"/>
        <w:rPr>
          <w:rFonts w:ascii="Arial" w:hAnsi="Arial" w:cs="Arial"/>
          <w:b/>
          <w:bCs/>
          <w:sz w:val="20"/>
          <w:szCs w:val="20"/>
        </w:rPr>
      </w:pPr>
    </w:p>
    <w:p w14:paraId="6AA0D2CB" w14:textId="72DE07C4" w:rsidR="00C2762F" w:rsidRPr="007C20DB" w:rsidRDefault="00C2762F" w:rsidP="00045F74">
      <w:pPr>
        <w:pStyle w:val="ListParagraph"/>
        <w:numPr>
          <w:ilvl w:val="1"/>
          <w:numId w:val="163"/>
        </w:numPr>
        <w:spacing w:after="0" w:line="0" w:lineRule="atLeast"/>
        <w:rPr>
          <w:rFonts w:ascii="Arial" w:hAnsi="Arial" w:cs="Arial"/>
          <w:b/>
          <w:bCs/>
          <w:sz w:val="20"/>
          <w:szCs w:val="20"/>
        </w:rPr>
      </w:pPr>
      <w:r w:rsidRPr="007C20DB">
        <w:rPr>
          <w:rFonts w:ascii="Arial" w:hAnsi="Arial" w:cs="Arial"/>
          <w:b/>
          <w:bCs/>
          <w:sz w:val="20"/>
          <w:szCs w:val="20"/>
        </w:rPr>
        <w:t>TERMS AND CONDITIONS</w:t>
      </w:r>
      <w:bookmarkEnd w:id="99"/>
      <w:bookmarkEnd w:id="100"/>
    </w:p>
    <w:p w14:paraId="6DC6EE66" w14:textId="77777777" w:rsidR="007C20DB" w:rsidRPr="007C20DB" w:rsidRDefault="007C20DB" w:rsidP="007C20DB">
      <w:pPr>
        <w:pStyle w:val="ListParagraph"/>
        <w:widowControl w:val="0"/>
        <w:tabs>
          <w:tab w:val="left" w:pos="810"/>
        </w:tabs>
        <w:autoSpaceDE w:val="0"/>
        <w:autoSpaceDN w:val="0"/>
        <w:spacing w:after="0" w:line="0" w:lineRule="atLeast"/>
        <w:ind w:left="786" w:right="681"/>
        <w:jc w:val="both"/>
        <w:rPr>
          <w:rFonts w:ascii="Arial" w:hAnsi="Arial" w:cs="Arial"/>
          <w:i/>
          <w:sz w:val="20"/>
          <w:szCs w:val="20"/>
        </w:rPr>
      </w:pPr>
    </w:p>
    <w:p w14:paraId="36C3B2BA" w14:textId="2D1084E4" w:rsidR="00C2762F" w:rsidRPr="007C20DB" w:rsidRDefault="00C2762F" w:rsidP="000A6867">
      <w:pPr>
        <w:pStyle w:val="ListParagraph"/>
        <w:widowControl w:val="0"/>
        <w:numPr>
          <w:ilvl w:val="0"/>
          <w:numId w:val="43"/>
        </w:numPr>
        <w:tabs>
          <w:tab w:val="left" w:pos="810"/>
        </w:tabs>
        <w:autoSpaceDE w:val="0"/>
        <w:autoSpaceDN w:val="0"/>
        <w:spacing w:after="0"/>
        <w:ind w:left="786" w:right="681"/>
        <w:jc w:val="both"/>
        <w:rPr>
          <w:rFonts w:ascii="Arial" w:hAnsi="Arial" w:cs="Arial"/>
          <w:i/>
          <w:sz w:val="20"/>
          <w:szCs w:val="20"/>
        </w:rPr>
      </w:pPr>
      <w:r w:rsidRPr="007C20DB">
        <w:rPr>
          <w:rFonts w:ascii="Arial" w:hAnsi="Arial" w:cs="Arial"/>
          <w:sz w:val="20"/>
          <w:szCs w:val="20"/>
        </w:rPr>
        <w:t>For the purpose of leave calculation and entitlement, the calendar year will be followed i.e.</w:t>
      </w:r>
      <w:r w:rsidRPr="007C20DB">
        <w:rPr>
          <w:rFonts w:ascii="Arial" w:hAnsi="Arial" w:cs="Arial"/>
          <w:b/>
          <w:i/>
          <w:sz w:val="20"/>
          <w:szCs w:val="20"/>
        </w:rPr>
        <w:t>1</w:t>
      </w:r>
      <w:r w:rsidRPr="007C20DB">
        <w:rPr>
          <w:rFonts w:ascii="Arial" w:hAnsi="Arial" w:cs="Arial"/>
          <w:b/>
          <w:i/>
          <w:sz w:val="20"/>
          <w:szCs w:val="20"/>
          <w:vertAlign w:val="superscript"/>
        </w:rPr>
        <w:t>st</w:t>
      </w:r>
      <w:r w:rsidRPr="007C20DB">
        <w:rPr>
          <w:rFonts w:ascii="Arial" w:hAnsi="Arial" w:cs="Arial"/>
          <w:i/>
          <w:sz w:val="20"/>
          <w:szCs w:val="20"/>
        </w:rPr>
        <w:t xml:space="preserve">January to </w:t>
      </w:r>
      <w:r w:rsidRPr="007C20DB">
        <w:rPr>
          <w:rFonts w:ascii="Arial" w:hAnsi="Arial" w:cs="Arial"/>
          <w:b/>
          <w:i/>
          <w:sz w:val="20"/>
          <w:szCs w:val="20"/>
        </w:rPr>
        <w:t>31</w:t>
      </w:r>
      <w:r w:rsidRPr="007C20DB">
        <w:rPr>
          <w:rFonts w:ascii="Arial" w:hAnsi="Arial" w:cs="Arial"/>
          <w:b/>
          <w:i/>
          <w:sz w:val="20"/>
          <w:szCs w:val="20"/>
          <w:vertAlign w:val="superscript"/>
        </w:rPr>
        <w:t>st</w:t>
      </w:r>
      <w:r w:rsidR="00CD7B30" w:rsidRPr="007C20DB">
        <w:rPr>
          <w:rFonts w:ascii="Arial" w:hAnsi="Arial" w:cs="Arial"/>
          <w:b/>
          <w:i/>
          <w:sz w:val="20"/>
          <w:szCs w:val="20"/>
          <w:vertAlign w:val="superscript"/>
        </w:rPr>
        <w:t xml:space="preserve"> </w:t>
      </w:r>
      <w:r w:rsidRPr="007C20DB">
        <w:rPr>
          <w:rFonts w:ascii="Arial" w:hAnsi="Arial" w:cs="Arial"/>
          <w:i/>
          <w:sz w:val="20"/>
          <w:szCs w:val="20"/>
        </w:rPr>
        <w:t>December.</w:t>
      </w:r>
    </w:p>
    <w:p w14:paraId="0CAC6283" w14:textId="77777777" w:rsidR="00C2762F" w:rsidRPr="007C20DB" w:rsidRDefault="00C2762F" w:rsidP="000A6867">
      <w:pPr>
        <w:pStyle w:val="ListParagraph"/>
        <w:widowControl w:val="0"/>
        <w:numPr>
          <w:ilvl w:val="0"/>
          <w:numId w:val="43"/>
        </w:numPr>
        <w:tabs>
          <w:tab w:val="left" w:pos="810"/>
        </w:tabs>
        <w:autoSpaceDE w:val="0"/>
        <w:autoSpaceDN w:val="0"/>
        <w:spacing w:after="0"/>
        <w:ind w:left="786" w:right="676"/>
        <w:jc w:val="both"/>
        <w:rPr>
          <w:rFonts w:ascii="Arial" w:hAnsi="Arial" w:cs="Arial"/>
          <w:sz w:val="20"/>
          <w:szCs w:val="20"/>
        </w:rPr>
      </w:pPr>
      <w:r w:rsidRPr="007C20DB">
        <w:rPr>
          <w:rFonts w:ascii="Arial" w:hAnsi="Arial" w:cs="Arial"/>
          <w:sz w:val="20"/>
          <w:szCs w:val="20"/>
        </w:rPr>
        <w:t xml:space="preserve">All leave applications must be made on the prescribed </w:t>
      </w:r>
      <w:r w:rsidR="004523D1" w:rsidRPr="007C20DB">
        <w:rPr>
          <w:rFonts w:ascii="Arial" w:hAnsi="Arial" w:cs="Arial"/>
          <w:sz w:val="20"/>
          <w:szCs w:val="20"/>
        </w:rPr>
        <w:t>form</w:t>
      </w:r>
      <w:r w:rsidRPr="007C20DB">
        <w:rPr>
          <w:rFonts w:ascii="Arial" w:hAnsi="Arial" w:cs="Arial"/>
          <w:sz w:val="20"/>
          <w:szCs w:val="20"/>
        </w:rPr>
        <w:t xml:space="preserve"> and shall be routed through the Departmental Head.</w:t>
      </w:r>
    </w:p>
    <w:p w14:paraId="4C4C065E" w14:textId="77777777" w:rsidR="00C2762F" w:rsidRPr="007C20DB" w:rsidRDefault="00C2762F" w:rsidP="000A6867">
      <w:pPr>
        <w:pStyle w:val="ListParagraph"/>
        <w:widowControl w:val="0"/>
        <w:numPr>
          <w:ilvl w:val="0"/>
          <w:numId w:val="43"/>
        </w:numPr>
        <w:tabs>
          <w:tab w:val="left" w:pos="810"/>
        </w:tabs>
        <w:autoSpaceDE w:val="0"/>
        <w:autoSpaceDN w:val="0"/>
        <w:spacing w:after="0"/>
        <w:ind w:left="786" w:right="676"/>
        <w:jc w:val="both"/>
        <w:rPr>
          <w:rFonts w:ascii="Arial" w:hAnsi="Arial" w:cs="Arial"/>
          <w:sz w:val="20"/>
          <w:szCs w:val="20"/>
        </w:rPr>
      </w:pPr>
      <w:r w:rsidRPr="007C20DB">
        <w:rPr>
          <w:rFonts w:ascii="Arial" w:hAnsi="Arial" w:cs="Arial"/>
          <w:sz w:val="20"/>
          <w:szCs w:val="20"/>
        </w:rPr>
        <w:t>All leaves shall be approved by the competent authority or his /her appointed signatory.</w:t>
      </w:r>
    </w:p>
    <w:p w14:paraId="1B9D28A1" w14:textId="77777777" w:rsidR="00C2762F" w:rsidRPr="007C20DB" w:rsidRDefault="00C2762F" w:rsidP="000A6867">
      <w:pPr>
        <w:pStyle w:val="ListParagraph"/>
        <w:widowControl w:val="0"/>
        <w:numPr>
          <w:ilvl w:val="0"/>
          <w:numId w:val="43"/>
        </w:numPr>
        <w:tabs>
          <w:tab w:val="left" w:pos="810"/>
        </w:tabs>
        <w:autoSpaceDE w:val="0"/>
        <w:autoSpaceDN w:val="0"/>
        <w:spacing w:after="0"/>
        <w:ind w:left="786" w:right="684"/>
        <w:jc w:val="both"/>
        <w:rPr>
          <w:rFonts w:ascii="Arial" w:hAnsi="Arial" w:cs="Arial"/>
          <w:sz w:val="20"/>
          <w:szCs w:val="20"/>
        </w:rPr>
      </w:pPr>
      <w:r w:rsidRPr="007C20DB">
        <w:rPr>
          <w:rFonts w:ascii="Arial" w:hAnsi="Arial" w:cs="Arial"/>
          <w:sz w:val="20"/>
          <w:szCs w:val="20"/>
        </w:rPr>
        <w:t>Leave is a privilege not a right and will depend on exigencies of service and be granted at the discretion of the competent authority.</w:t>
      </w:r>
    </w:p>
    <w:p w14:paraId="772C7237" w14:textId="77777777" w:rsidR="00C2762F" w:rsidRPr="007C20DB" w:rsidRDefault="00C2762F" w:rsidP="000A6867">
      <w:pPr>
        <w:pStyle w:val="ListParagraph"/>
        <w:widowControl w:val="0"/>
        <w:numPr>
          <w:ilvl w:val="0"/>
          <w:numId w:val="43"/>
        </w:numPr>
        <w:tabs>
          <w:tab w:val="left" w:pos="810"/>
        </w:tabs>
        <w:autoSpaceDE w:val="0"/>
        <w:autoSpaceDN w:val="0"/>
        <w:spacing w:after="0"/>
        <w:ind w:left="786" w:right="676"/>
        <w:jc w:val="both"/>
        <w:rPr>
          <w:rFonts w:ascii="Arial" w:hAnsi="Arial" w:cs="Arial"/>
          <w:sz w:val="20"/>
          <w:szCs w:val="20"/>
        </w:rPr>
      </w:pPr>
      <w:r w:rsidRPr="007C20DB">
        <w:rPr>
          <w:rFonts w:ascii="Arial" w:hAnsi="Arial" w:cs="Arial"/>
          <w:sz w:val="20"/>
          <w:szCs w:val="20"/>
        </w:rPr>
        <w:t>All leave types except Casual Leave shall be applied 2 weeks in advance in order to avoid delays and issuance of notification.</w:t>
      </w:r>
    </w:p>
    <w:p w14:paraId="7F269DFD" w14:textId="77777777" w:rsidR="00C2762F" w:rsidRPr="007C20DB" w:rsidRDefault="00C2762F" w:rsidP="000A6867">
      <w:pPr>
        <w:pStyle w:val="ListParagraph"/>
        <w:widowControl w:val="0"/>
        <w:numPr>
          <w:ilvl w:val="0"/>
          <w:numId w:val="43"/>
        </w:numPr>
        <w:tabs>
          <w:tab w:val="left" w:pos="761"/>
        </w:tabs>
        <w:autoSpaceDE w:val="0"/>
        <w:autoSpaceDN w:val="0"/>
        <w:spacing w:after="0"/>
        <w:ind w:left="786" w:right="676"/>
        <w:jc w:val="both"/>
        <w:rPr>
          <w:rFonts w:ascii="Arial" w:hAnsi="Arial" w:cs="Arial"/>
          <w:sz w:val="20"/>
          <w:szCs w:val="20"/>
        </w:rPr>
      </w:pPr>
      <w:r w:rsidRPr="007C20DB">
        <w:rPr>
          <w:rFonts w:ascii="Arial" w:hAnsi="Arial" w:cs="Arial"/>
          <w:sz w:val="20"/>
          <w:szCs w:val="20"/>
        </w:rPr>
        <w:t>Human Resources Department will be responsible for maintaining employee leave records and balances.</w:t>
      </w:r>
    </w:p>
    <w:p w14:paraId="0787F66A" w14:textId="77777777" w:rsidR="00C2762F" w:rsidRPr="007C20DB" w:rsidRDefault="00C2762F" w:rsidP="000A6867">
      <w:pPr>
        <w:pStyle w:val="ListParagraph"/>
        <w:widowControl w:val="0"/>
        <w:numPr>
          <w:ilvl w:val="0"/>
          <w:numId w:val="43"/>
        </w:numPr>
        <w:tabs>
          <w:tab w:val="left" w:pos="761"/>
        </w:tabs>
        <w:autoSpaceDE w:val="0"/>
        <w:autoSpaceDN w:val="0"/>
        <w:spacing w:after="0"/>
        <w:ind w:left="786" w:right="677"/>
        <w:jc w:val="both"/>
        <w:rPr>
          <w:rFonts w:ascii="Arial" w:hAnsi="Arial" w:cs="Arial"/>
          <w:sz w:val="20"/>
          <w:szCs w:val="20"/>
        </w:rPr>
      </w:pPr>
      <w:r w:rsidRPr="007C20DB">
        <w:rPr>
          <w:rFonts w:ascii="Arial" w:hAnsi="Arial" w:cs="Arial"/>
          <w:sz w:val="20"/>
          <w:szCs w:val="20"/>
        </w:rPr>
        <w:t>It will be the responsibility of Departmental heads to ensure appropriate coverage of duties during the absence of the leave applicant.</w:t>
      </w:r>
    </w:p>
    <w:p w14:paraId="0604EB98" w14:textId="77777777" w:rsidR="00C2762F" w:rsidRPr="007C20DB" w:rsidRDefault="00C2762F" w:rsidP="000A6867">
      <w:pPr>
        <w:pStyle w:val="ListParagraph"/>
        <w:widowControl w:val="0"/>
        <w:numPr>
          <w:ilvl w:val="0"/>
          <w:numId w:val="43"/>
        </w:numPr>
        <w:tabs>
          <w:tab w:val="left" w:pos="761"/>
        </w:tabs>
        <w:autoSpaceDE w:val="0"/>
        <w:autoSpaceDN w:val="0"/>
        <w:spacing w:after="0"/>
        <w:ind w:left="786" w:right="675"/>
        <w:jc w:val="both"/>
        <w:rPr>
          <w:rFonts w:ascii="Arial" w:hAnsi="Arial" w:cs="Arial"/>
          <w:sz w:val="20"/>
          <w:szCs w:val="20"/>
        </w:rPr>
      </w:pPr>
      <w:r w:rsidRPr="007C20DB">
        <w:rPr>
          <w:rFonts w:ascii="Arial" w:hAnsi="Arial" w:cs="Arial"/>
          <w:sz w:val="20"/>
          <w:szCs w:val="20"/>
        </w:rPr>
        <w:t>The Competent authority has the power to approve maximum leaves of 30 days; leaves beyond the above-mentioned period shall be forwarded to the Board for onward decision.</w:t>
      </w:r>
    </w:p>
    <w:p w14:paraId="6E0ED5FA" w14:textId="77777777" w:rsidR="00C2762F" w:rsidRPr="007C20DB" w:rsidRDefault="00C2762F" w:rsidP="000A6867">
      <w:pPr>
        <w:pStyle w:val="ListParagraph"/>
        <w:widowControl w:val="0"/>
        <w:numPr>
          <w:ilvl w:val="0"/>
          <w:numId w:val="43"/>
        </w:numPr>
        <w:tabs>
          <w:tab w:val="left" w:pos="767"/>
          <w:tab w:val="left" w:pos="768"/>
        </w:tabs>
        <w:autoSpaceDE w:val="0"/>
        <w:autoSpaceDN w:val="0"/>
        <w:spacing w:after="0"/>
        <w:ind w:left="786" w:right="680"/>
        <w:jc w:val="both"/>
        <w:rPr>
          <w:rFonts w:ascii="Arial" w:hAnsi="Arial" w:cs="Arial"/>
          <w:sz w:val="20"/>
          <w:szCs w:val="20"/>
        </w:rPr>
      </w:pPr>
      <w:r w:rsidRPr="007C20DB">
        <w:rPr>
          <w:rFonts w:ascii="Arial" w:hAnsi="Arial" w:cs="Arial"/>
          <w:sz w:val="20"/>
          <w:szCs w:val="20"/>
        </w:rPr>
        <w:t>Public Holidays will be observed in accordance with Government announcements and notifications.</w:t>
      </w:r>
    </w:p>
    <w:p w14:paraId="3FABAA1B" w14:textId="77777777" w:rsidR="00C2762F" w:rsidRPr="007C20DB" w:rsidRDefault="00C2762F" w:rsidP="000A6867">
      <w:pPr>
        <w:pStyle w:val="ListParagraph"/>
        <w:widowControl w:val="0"/>
        <w:numPr>
          <w:ilvl w:val="0"/>
          <w:numId w:val="43"/>
        </w:numPr>
        <w:tabs>
          <w:tab w:val="left" w:pos="760"/>
          <w:tab w:val="left" w:pos="761"/>
        </w:tabs>
        <w:autoSpaceDE w:val="0"/>
        <w:autoSpaceDN w:val="0"/>
        <w:spacing w:after="0"/>
        <w:ind w:left="786"/>
        <w:jc w:val="both"/>
        <w:rPr>
          <w:rFonts w:ascii="Arial" w:hAnsi="Arial" w:cs="Arial"/>
          <w:sz w:val="20"/>
          <w:szCs w:val="20"/>
        </w:rPr>
      </w:pPr>
      <w:r w:rsidRPr="007C20DB">
        <w:rPr>
          <w:rFonts w:ascii="Arial" w:hAnsi="Arial" w:cs="Arial"/>
          <w:sz w:val="20"/>
          <w:szCs w:val="20"/>
        </w:rPr>
        <w:t>Scheduled vacations shall not be counted as leave.</w:t>
      </w:r>
    </w:p>
    <w:p w14:paraId="01638A8F" w14:textId="77777777" w:rsidR="00C2762F" w:rsidRPr="007C20DB" w:rsidRDefault="00C2762F" w:rsidP="000A6867">
      <w:pPr>
        <w:pStyle w:val="ListParagraph"/>
        <w:widowControl w:val="0"/>
        <w:numPr>
          <w:ilvl w:val="0"/>
          <w:numId w:val="43"/>
        </w:numPr>
        <w:tabs>
          <w:tab w:val="left" w:pos="760"/>
          <w:tab w:val="left" w:pos="761"/>
        </w:tabs>
        <w:autoSpaceDE w:val="0"/>
        <w:autoSpaceDN w:val="0"/>
        <w:spacing w:after="0"/>
        <w:ind w:left="786"/>
        <w:jc w:val="both"/>
        <w:rPr>
          <w:rFonts w:ascii="Arial" w:hAnsi="Arial" w:cs="Arial"/>
          <w:sz w:val="20"/>
          <w:szCs w:val="20"/>
        </w:rPr>
      </w:pPr>
      <w:r w:rsidRPr="007C20DB">
        <w:rPr>
          <w:rFonts w:ascii="Arial" w:hAnsi="Arial" w:cs="Arial"/>
          <w:sz w:val="20"/>
          <w:szCs w:val="20"/>
        </w:rPr>
        <w:t>Leave other than covered by these Regulations shall not be granted.</w:t>
      </w:r>
    </w:p>
    <w:p w14:paraId="12FC4C8E" w14:textId="77777777" w:rsidR="00C2762F" w:rsidRPr="007C20DB" w:rsidRDefault="00C2762F" w:rsidP="000A6867">
      <w:pPr>
        <w:pStyle w:val="ListParagraph"/>
        <w:widowControl w:val="0"/>
        <w:numPr>
          <w:ilvl w:val="0"/>
          <w:numId w:val="43"/>
        </w:numPr>
        <w:tabs>
          <w:tab w:val="left" w:pos="761"/>
        </w:tabs>
        <w:autoSpaceDE w:val="0"/>
        <w:autoSpaceDN w:val="0"/>
        <w:spacing w:after="0"/>
        <w:ind w:left="786" w:right="676"/>
        <w:jc w:val="both"/>
        <w:rPr>
          <w:rFonts w:ascii="Arial" w:hAnsi="Arial" w:cs="Arial"/>
          <w:sz w:val="20"/>
          <w:szCs w:val="20"/>
        </w:rPr>
      </w:pPr>
      <w:r w:rsidRPr="007C20DB">
        <w:rPr>
          <w:rFonts w:ascii="Arial" w:hAnsi="Arial" w:cs="Arial"/>
          <w:sz w:val="20"/>
          <w:szCs w:val="20"/>
        </w:rPr>
        <w:t>It will be the responsibility of employees availing continuous leaves for mo</w:t>
      </w:r>
      <w:r w:rsidRPr="007C20DB">
        <w:rPr>
          <w:rFonts w:ascii="Arial" w:hAnsi="Arial" w:cs="Arial"/>
          <w:i/>
          <w:sz w:val="20"/>
          <w:szCs w:val="20"/>
        </w:rPr>
        <w:t xml:space="preserve">re than 15 days </w:t>
      </w:r>
      <w:r w:rsidRPr="007C20DB">
        <w:rPr>
          <w:rFonts w:ascii="Arial" w:hAnsi="Arial" w:cs="Arial"/>
          <w:sz w:val="20"/>
          <w:szCs w:val="20"/>
        </w:rPr>
        <w:t>to submit a departure report at the time of proceeding on leave and an arrival report duly signed by the Head of Department after availing such leave.</w:t>
      </w:r>
    </w:p>
    <w:p w14:paraId="7411ACF0" w14:textId="77777777" w:rsidR="00795E83" w:rsidRPr="007C20DB" w:rsidRDefault="00C2762F" w:rsidP="000A6867">
      <w:pPr>
        <w:pStyle w:val="ListParagraph"/>
        <w:widowControl w:val="0"/>
        <w:numPr>
          <w:ilvl w:val="0"/>
          <w:numId w:val="43"/>
        </w:numPr>
        <w:tabs>
          <w:tab w:val="left" w:pos="761"/>
        </w:tabs>
        <w:autoSpaceDE w:val="0"/>
        <w:autoSpaceDN w:val="0"/>
        <w:spacing w:after="0"/>
        <w:ind w:left="786" w:right="677"/>
        <w:jc w:val="both"/>
        <w:rPr>
          <w:rFonts w:ascii="Arial" w:hAnsi="Arial" w:cs="Arial"/>
          <w:sz w:val="20"/>
          <w:szCs w:val="20"/>
        </w:rPr>
      </w:pPr>
      <w:r w:rsidRPr="007C20DB">
        <w:rPr>
          <w:rFonts w:ascii="Arial" w:hAnsi="Arial" w:cs="Arial"/>
          <w:sz w:val="20"/>
          <w:szCs w:val="20"/>
        </w:rPr>
        <w:t xml:space="preserve">Employees must ensure that the same as mentioned in clause </w:t>
      </w:r>
      <w:r w:rsidRPr="007C20DB">
        <w:rPr>
          <w:rFonts w:ascii="Arial" w:hAnsi="Arial" w:cs="Arial"/>
          <w:i/>
          <w:sz w:val="20"/>
          <w:szCs w:val="20"/>
        </w:rPr>
        <w:t>m)</w:t>
      </w:r>
      <w:r w:rsidRPr="007C20DB">
        <w:rPr>
          <w:rFonts w:ascii="Arial" w:hAnsi="Arial" w:cs="Arial"/>
          <w:sz w:val="20"/>
          <w:szCs w:val="20"/>
        </w:rPr>
        <w:t xml:space="preserve"> shall reach the HR Department well in time to avoid delays. In case of failure, it may lead to disciplinary action as prescribed under the rules.</w:t>
      </w:r>
    </w:p>
    <w:p w14:paraId="65246CB8" w14:textId="77777777" w:rsidR="00C2762F" w:rsidRPr="007C20DB" w:rsidRDefault="00C2762F" w:rsidP="000A6867">
      <w:pPr>
        <w:pStyle w:val="ListParagraph"/>
        <w:widowControl w:val="0"/>
        <w:numPr>
          <w:ilvl w:val="0"/>
          <w:numId w:val="43"/>
        </w:numPr>
        <w:tabs>
          <w:tab w:val="left" w:pos="810"/>
        </w:tabs>
        <w:autoSpaceDE w:val="0"/>
        <w:autoSpaceDN w:val="0"/>
        <w:spacing w:after="0"/>
        <w:ind w:left="786" w:right="672"/>
        <w:jc w:val="both"/>
        <w:rPr>
          <w:rFonts w:ascii="Arial" w:hAnsi="Arial" w:cs="Arial"/>
          <w:sz w:val="20"/>
          <w:szCs w:val="20"/>
        </w:rPr>
      </w:pPr>
      <w:r w:rsidRPr="007C20DB">
        <w:rPr>
          <w:rFonts w:ascii="Arial" w:hAnsi="Arial" w:cs="Arial"/>
          <w:sz w:val="20"/>
          <w:szCs w:val="20"/>
        </w:rPr>
        <w:t xml:space="preserve">An employee deputed by the MTI-HMC for attending conferences, seminars, and meetings shall be considered on duty for the period of their duration as well as for the </w:t>
      </w:r>
      <w:r w:rsidR="00703058" w:rsidRPr="007C20DB">
        <w:rPr>
          <w:rFonts w:ascii="Arial" w:hAnsi="Arial" w:cs="Arial"/>
          <w:sz w:val="20"/>
          <w:szCs w:val="20"/>
        </w:rPr>
        <w:t>specific period</w:t>
      </w:r>
      <w:r w:rsidRPr="007C20DB">
        <w:rPr>
          <w:rFonts w:ascii="Arial" w:hAnsi="Arial" w:cs="Arial"/>
          <w:sz w:val="20"/>
          <w:szCs w:val="20"/>
        </w:rPr>
        <w:t xml:space="preserve"> on a journey to and from the venue.</w:t>
      </w:r>
    </w:p>
    <w:p w14:paraId="416BC0A9" w14:textId="77777777" w:rsidR="00C2762F" w:rsidRPr="007C20DB" w:rsidRDefault="00C2762F" w:rsidP="000A6867">
      <w:pPr>
        <w:pStyle w:val="ListParagraph"/>
        <w:widowControl w:val="0"/>
        <w:numPr>
          <w:ilvl w:val="0"/>
          <w:numId w:val="43"/>
        </w:numPr>
        <w:tabs>
          <w:tab w:val="left" w:pos="810"/>
        </w:tabs>
        <w:autoSpaceDE w:val="0"/>
        <w:autoSpaceDN w:val="0"/>
        <w:spacing w:after="0"/>
        <w:ind w:left="786" w:right="680"/>
        <w:jc w:val="both"/>
        <w:rPr>
          <w:rFonts w:ascii="Arial" w:hAnsi="Arial" w:cs="Arial"/>
          <w:sz w:val="20"/>
          <w:szCs w:val="20"/>
        </w:rPr>
      </w:pPr>
      <w:r w:rsidRPr="007C20DB">
        <w:rPr>
          <w:rFonts w:ascii="Arial" w:hAnsi="Arial" w:cs="Arial"/>
          <w:sz w:val="20"/>
          <w:szCs w:val="20"/>
        </w:rPr>
        <w:t>An employee who is required to undertake examination duties within or outside the MTI-HMC shall be treated on duty up to a maximum of 15 days or one examination.</w:t>
      </w:r>
    </w:p>
    <w:p w14:paraId="5DCAE9DC" w14:textId="77777777" w:rsidR="00C2762F" w:rsidRPr="007C20DB" w:rsidRDefault="00C2762F" w:rsidP="000A6867">
      <w:pPr>
        <w:pStyle w:val="ListParagraph"/>
        <w:widowControl w:val="0"/>
        <w:numPr>
          <w:ilvl w:val="0"/>
          <w:numId w:val="43"/>
        </w:numPr>
        <w:tabs>
          <w:tab w:val="left" w:pos="810"/>
        </w:tabs>
        <w:autoSpaceDE w:val="0"/>
        <w:autoSpaceDN w:val="0"/>
        <w:spacing w:after="0"/>
        <w:ind w:left="786" w:right="681"/>
        <w:jc w:val="both"/>
        <w:rPr>
          <w:rFonts w:ascii="Arial" w:hAnsi="Arial" w:cs="Arial"/>
          <w:sz w:val="20"/>
          <w:szCs w:val="20"/>
        </w:rPr>
      </w:pPr>
      <w:r w:rsidRPr="007C20DB">
        <w:rPr>
          <w:rFonts w:ascii="Arial" w:hAnsi="Arial" w:cs="Arial"/>
          <w:sz w:val="20"/>
          <w:szCs w:val="20"/>
        </w:rPr>
        <w:t>For reasons to be recorded in writing the BOGs may suspend any leave generally or in specified cases.</w:t>
      </w:r>
    </w:p>
    <w:p w14:paraId="4C7A8E4A" w14:textId="77777777" w:rsidR="00C2762F" w:rsidRPr="007C20DB" w:rsidRDefault="00387E2E" w:rsidP="000A6867">
      <w:pPr>
        <w:pStyle w:val="ListParagraph"/>
        <w:widowControl w:val="0"/>
        <w:numPr>
          <w:ilvl w:val="0"/>
          <w:numId w:val="43"/>
        </w:numPr>
        <w:tabs>
          <w:tab w:val="left" w:pos="810"/>
        </w:tabs>
        <w:autoSpaceDE w:val="0"/>
        <w:autoSpaceDN w:val="0"/>
        <w:spacing w:after="0"/>
        <w:ind w:left="786" w:right="681"/>
        <w:jc w:val="both"/>
        <w:rPr>
          <w:rFonts w:ascii="Arial" w:hAnsi="Arial" w:cs="Arial"/>
          <w:sz w:val="20"/>
          <w:szCs w:val="20"/>
        </w:rPr>
      </w:pPr>
      <w:r w:rsidRPr="007C20DB">
        <w:rPr>
          <w:rFonts w:ascii="Arial" w:hAnsi="Arial" w:cs="Arial"/>
          <w:sz w:val="20"/>
          <w:szCs w:val="20"/>
        </w:rPr>
        <w:t xml:space="preserve"> </w:t>
      </w:r>
      <w:r w:rsidR="00C2762F" w:rsidRPr="007C20DB">
        <w:rPr>
          <w:rFonts w:ascii="Arial" w:hAnsi="Arial" w:cs="Arial"/>
          <w:sz w:val="20"/>
          <w:szCs w:val="20"/>
        </w:rPr>
        <w:t>A</w:t>
      </w:r>
      <w:r w:rsidRPr="007C20DB">
        <w:rPr>
          <w:rFonts w:ascii="Arial" w:hAnsi="Arial" w:cs="Arial"/>
          <w:sz w:val="20"/>
          <w:szCs w:val="20"/>
        </w:rPr>
        <w:t xml:space="preserve"> </w:t>
      </w:r>
      <w:r w:rsidR="00C2762F" w:rsidRPr="007C20DB">
        <w:rPr>
          <w:rFonts w:ascii="Arial" w:hAnsi="Arial" w:cs="Arial"/>
          <w:sz w:val="20"/>
          <w:szCs w:val="20"/>
        </w:rPr>
        <w:t>leave</w:t>
      </w:r>
      <w:r w:rsidRPr="007C20DB">
        <w:rPr>
          <w:rFonts w:ascii="Arial" w:hAnsi="Arial" w:cs="Arial"/>
          <w:sz w:val="20"/>
          <w:szCs w:val="20"/>
        </w:rPr>
        <w:t xml:space="preserve"> </w:t>
      </w:r>
      <w:r w:rsidR="00C2762F" w:rsidRPr="007C20DB">
        <w:rPr>
          <w:rFonts w:ascii="Arial" w:hAnsi="Arial" w:cs="Arial"/>
          <w:sz w:val="20"/>
          <w:szCs w:val="20"/>
        </w:rPr>
        <w:t>account</w:t>
      </w:r>
      <w:r w:rsidRPr="007C20DB">
        <w:rPr>
          <w:rFonts w:ascii="Arial" w:hAnsi="Arial" w:cs="Arial"/>
          <w:sz w:val="20"/>
          <w:szCs w:val="20"/>
        </w:rPr>
        <w:t xml:space="preserve"> </w:t>
      </w:r>
      <w:r w:rsidR="00C2762F" w:rsidRPr="007C20DB">
        <w:rPr>
          <w:rFonts w:ascii="Arial" w:hAnsi="Arial" w:cs="Arial"/>
          <w:sz w:val="20"/>
          <w:szCs w:val="20"/>
        </w:rPr>
        <w:t>shall</w:t>
      </w:r>
      <w:r w:rsidRPr="007C20DB">
        <w:rPr>
          <w:rFonts w:ascii="Arial" w:hAnsi="Arial" w:cs="Arial"/>
          <w:sz w:val="20"/>
          <w:szCs w:val="20"/>
        </w:rPr>
        <w:t xml:space="preserve"> </w:t>
      </w:r>
      <w:r w:rsidR="00C2762F" w:rsidRPr="007C20DB">
        <w:rPr>
          <w:rFonts w:ascii="Arial" w:hAnsi="Arial" w:cs="Arial"/>
          <w:sz w:val="20"/>
          <w:szCs w:val="20"/>
        </w:rPr>
        <w:t>be</w:t>
      </w:r>
      <w:r w:rsidRPr="007C20DB">
        <w:rPr>
          <w:rFonts w:ascii="Arial" w:hAnsi="Arial" w:cs="Arial"/>
          <w:sz w:val="20"/>
          <w:szCs w:val="20"/>
        </w:rPr>
        <w:t xml:space="preserve"> </w:t>
      </w:r>
      <w:r w:rsidR="00C2762F" w:rsidRPr="007C20DB">
        <w:rPr>
          <w:rFonts w:ascii="Arial" w:hAnsi="Arial" w:cs="Arial"/>
          <w:sz w:val="20"/>
          <w:szCs w:val="20"/>
        </w:rPr>
        <w:t>maintained</w:t>
      </w:r>
      <w:r w:rsidRPr="007C20DB">
        <w:rPr>
          <w:rFonts w:ascii="Arial" w:hAnsi="Arial" w:cs="Arial"/>
          <w:sz w:val="20"/>
          <w:szCs w:val="20"/>
        </w:rPr>
        <w:t xml:space="preserve"> </w:t>
      </w:r>
      <w:r w:rsidR="00C2762F" w:rsidRPr="007C20DB">
        <w:rPr>
          <w:rFonts w:ascii="Arial" w:hAnsi="Arial" w:cs="Arial"/>
          <w:sz w:val="20"/>
          <w:szCs w:val="20"/>
        </w:rPr>
        <w:t>or</w:t>
      </w:r>
      <w:r w:rsidRPr="007C20DB">
        <w:rPr>
          <w:rFonts w:ascii="Arial" w:hAnsi="Arial" w:cs="Arial"/>
          <w:sz w:val="20"/>
          <w:szCs w:val="20"/>
        </w:rPr>
        <w:t xml:space="preserve"> </w:t>
      </w:r>
      <w:r w:rsidR="00C2762F" w:rsidRPr="007C20DB">
        <w:rPr>
          <w:rFonts w:ascii="Arial" w:hAnsi="Arial" w:cs="Arial"/>
          <w:sz w:val="20"/>
          <w:szCs w:val="20"/>
        </w:rPr>
        <w:t>each</w:t>
      </w:r>
      <w:r w:rsidRPr="007C20DB">
        <w:rPr>
          <w:rFonts w:ascii="Arial" w:hAnsi="Arial" w:cs="Arial"/>
          <w:sz w:val="20"/>
          <w:szCs w:val="20"/>
        </w:rPr>
        <w:t xml:space="preserve"> </w:t>
      </w:r>
      <w:r w:rsidR="00C2762F" w:rsidRPr="007C20DB">
        <w:rPr>
          <w:rFonts w:ascii="Arial" w:hAnsi="Arial" w:cs="Arial"/>
          <w:sz w:val="20"/>
          <w:szCs w:val="20"/>
        </w:rPr>
        <w:t>employee</w:t>
      </w:r>
      <w:r w:rsidRPr="007C20DB">
        <w:rPr>
          <w:rFonts w:ascii="Arial" w:hAnsi="Arial" w:cs="Arial"/>
          <w:sz w:val="20"/>
          <w:szCs w:val="20"/>
        </w:rPr>
        <w:t xml:space="preserve"> </w:t>
      </w:r>
      <w:r w:rsidR="00C2762F" w:rsidRPr="007C20DB">
        <w:rPr>
          <w:rFonts w:ascii="Arial" w:hAnsi="Arial" w:cs="Arial"/>
          <w:sz w:val="20"/>
          <w:szCs w:val="20"/>
        </w:rPr>
        <w:t>subject</w:t>
      </w:r>
      <w:r w:rsidRPr="007C20DB">
        <w:rPr>
          <w:rFonts w:ascii="Arial" w:hAnsi="Arial" w:cs="Arial"/>
          <w:sz w:val="20"/>
          <w:szCs w:val="20"/>
        </w:rPr>
        <w:t xml:space="preserve"> </w:t>
      </w:r>
      <w:r w:rsidR="00C2762F" w:rsidRPr="007C20DB">
        <w:rPr>
          <w:rFonts w:ascii="Arial" w:hAnsi="Arial" w:cs="Arial"/>
          <w:sz w:val="20"/>
          <w:szCs w:val="20"/>
        </w:rPr>
        <w:t>to</w:t>
      </w:r>
      <w:r w:rsidRPr="007C20DB">
        <w:rPr>
          <w:rFonts w:ascii="Arial" w:hAnsi="Arial" w:cs="Arial"/>
          <w:sz w:val="20"/>
          <w:szCs w:val="20"/>
        </w:rPr>
        <w:t xml:space="preserve"> </w:t>
      </w:r>
      <w:r w:rsidR="00C2762F" w:rsidRPr="007C20DB">
        <w:rPr>
          <w:rFonts w:ascii="Arial" w:hAnsi="Arial" w:cs="Arial"/>
          <w:sz w:val="20"/>
          <w:szCs w:val="20"/>
        </w:rPr>
        <w:t>these</w:t>
      </w:r>
      <w:r w:rsidRPr="007C20DB">
        <w:rPr>
          <w:rFonts w:ascii="Arial" w:hAnsi="Arial" w:cs="Arial"/>
          <w:sz w:val="20"/>
          <w:szCs w:val="20"/>
        </w:rPr>
        <w:t xml:space="preserve"> </w:t>
      </w:r>
      <w:r w:rsidR="00C2762F" w:rsidRPr="007C20DB">
        <w:rPr>
          <w:rFonts w:ascii="Arial" w:hAnsi="Arial" w:cs="Arial"/>
          <w:sz w:val="20"/>
          <w:szCs w:val="20"/>
        </w:rPr>
        <w:t>Rules</w:t>
      </w:r>
      <w:r w:rsidRPr="007C20DB">
        <w:rPr>
          <w:rFonts w:ascii="Arial" w:hAnsi="Arial" w:cs="Arial"/>
          <w:sz w:val="20"/>
          <w:szCs w:val="20"/>
        </w:rPr>
        <w:t xml:space="preserve"> </w:t>
      </w:r>
      <w:r w:rsidR="00C2762F" w:rsidRPr="007C20DB">
        <w:rPr>
          <w:rFonts w:ascii="Arial" w:hAnsi="Arial" w:cs="Arial"/>
          <w:sz w:val="20"/>
          <w:szCs w:val="20"/>
        </w:rPr>
        <w:t>in</w:t>
      </w:r>
      <w:r w:rsidRPr="007C20DB">
        <w:rPr>
          <w:rFonts w:ascii="Arial" w:hAnsi="Arial" w:cs="Arial"/>
          <w:sz w:val="20"/>
          <w:szCs w:val="20"/>
        </w:rPr>
        <w:t xml:space="preserve"> </w:t>
      </w:r>
      <w:r w:rsidR="00C2762F" w:rsidRPr="007C20DB">
        <w:rPr>
          <w:rFonts w:ascii="Arial" w:hAnsi="Arial" w:cs="Arial"/>
          <w:sz w:val="20"/>
          <w:szCs w:val="20"/>
        </w:rPr>
        <w:t xml:space="preserve">such </w:t>
      </w:r>
      <w:r w:rsidR="004523D1" w:rsidRPr="007C20DB">
        <w:rPr>
          <w:rFonts w:ascii="Arial" w:hAnsi="Arial" w:cs="Arial"/>
          <w:sz w:val="20"/>
          <w:szCs w:val="20"/>
        </w:rPr>
        <w:t>form</w:t>
      </w:r>
      <w:r w:rsidR="00C2762F" w:rsidRPr="007C20DB">
        <w:rPr>
          <w:rFonts w:ascii="Arial" w:hAnsi="Arial" w:cs="Arial"/>
          <w:sz w:val="20"/>
          <w:szCs w:val="20"/>
        </w:rPr>
        <w:t xml:space="preserve"> as prescribed.</w:t>
      </w:r>
    </w:p>
    <w:p w14:paraId="14B17FE8" w14:textId="77777777" w:rsidR="00C2762F" w:rsidRPr="007C20DB" w:rsidRDefault="00C2762F" w:rsidP="000A6867">
      <w:pPr>
        <w:pStyle w:val="ListParagraph"/>
        <w:widowControl w:val="0"/>
        <w:numPr>
          <w:ilvl w:val="0"/>
          <w:numId w:val="43"/>
        </w:numPr>
        <w:tabs>
          <w:tab w:val="left" w:pos="634"/>
          <w:tab w:val="left" w:pos="810"/>
        </w:tabs>
        <w:autoSpaceDE w:val="0"/>
        <w:autoSpaceDN w:val="0"/>
        <w:spacing w:after="0"/>
        <w:ind w:left="786" w:right="681"/>
        <w:jc w:val="both"/>
        <w:rPr>
          <w:rFonts w:ascii="Arial" w:hAnsi="Arial" w:cs="Arial"/>
          <w:sz w:val="20"/>
          <w:szCs w:val="20"/>
        </w:rPr>
      </w:pPr>
      <w:r w:rsidRPr="007C20DB">
        <w:rPr>
          <w:rFonts w:ascii="Arial" w:hAnsi="Arial" w:cs="Arial"/>
          <w:sz w:val="20"/>
          <w:szCs w:val="20"/>
        </w:rPr>
        <w:tab/>
        <w:t>Leave cannot be claimed as a matter of right, when the exigencies of service so require, discretion to refuse or revoke leave of any description is reserved to the authority empowered to grant it.</w:t>
      </w:r>
    </w:p>
    <w:p w14:paraId="7884A4A5" w14:textId="77777777" w:rsidR="00C2762F" w:rsidRPr="007C20DB" w:rsidRDefault="00C2762F" w:rsidP="000A6867">
      <w:pPr>
        <w:pStyle w:val="ListParagraph"/>
        <w:widowControl w:val="0"/>
        <w:numPr>
          <w:ilvl w:val="0"/>
          <w:numId w:val="43"/>
        </w:numPr>
        <w:tabs>
          <w:tab w:val="left" w:pos="810"/>
        </w:tabs>
        <w:autoSpaceDE w:val="0"/>
        <w:autoSpaceDN w:val="0"/>
        <w:spacing w:after="0"/>
        <w:ind w:left="786" w:right="674"/>
        <w:jc w:val="both"/>
        <w:rPr>
          <w:rFonts w:ascii="Arial" w:hAnsi="Arial" w:cs="Arial"/>
          <w:sz w:val="20"/>
          <w:szCs w:val="20"/>
        </w:rPr>
      </w:pPr>
      <w:r w:rsidRPr="007C20DB">
        <w:rPr>
          <w:rFonts w:ascii="Arial" w:hAnsi="Arial" w:cs="Arial"/>
          <w:sz w:val="20"/>
          <w:szCs w:val="20"/>
        </w:rPr>
        <w:t>An MTI employee who absents himself without leave or remains absent without leave shall not be entitled to any pay for the period of his or her absence without leave.</w:t>
      </w:r>
    </w:p>
    <w:p w14:paraId="13AD4515" w14:textId="77777777" w:rsidR="00C2762F" w:rsidRPr="007C20DB" w:rsidRDefault="00C2762F" w:rsidP="000A6867">
      <w:pPr>
        <w:pStyle w:val="ListParagraph"/>
        <w:widowControl w:val="0"/>
        <w:numPr>
          <w:ilvl w:val="0"/>
          <w:numId w:val="43"/>
        </w:numPr>
        <w:tabs>
          <w:tab w:val="left" w:pos="810"/>
        </w:tabs>
        <w:autoSpaceDE w:val="0"/>
        <w:autoSpaceDN w:val="0"/>
        <w:spacing w:after="0"/>
        <w:ind w:left="786" w:right="677"/>
        <w:jc w:val="both"/>
        <w:rPr>
          <w:rFonts w:ascii="Arial" w:hAnsi="Arial" w:cs="Arial"/>
          <w:sz w:val="20"/>
          <w:szCs w:val="20"/>
        </w:rPr>
      </w:pPr>
      <w:r w:rsidRPr="007C20DB">
        <w:rPr>
          <w:rFonts w:ascii="Arial" w:hAnsi="Arial" w:cs="Arial"/>
          <w:sz w:val="20"/>
          <w:szCs w:val="20"/>
        </w:rPr>
        <w:t>BOGs have the power to amend, relax, suspend, alter or remove any type or clause of leave if and when required.</w:t>
      </w:r>
    </w:p>
    <w:p w14:paraId="793FE2E9" w14:textId="77777777" w:rsidR="00C2762F" w:rsidRPr="007C20DB" w:rsidRDefault="00C2762F" w:rsidP="000A6867">
      <w:pPr>
        <w:pStyle w:val="ListParagraph"/>
        <w:widowControl w:val="0"/>
        <w:numPr>
          <w:ilvl w:val="0"/>
          <w:numId w:val="43"/>
        </w:numPr>
        <w:tabs>
          <w:tab w:val="left" w:pos="810"/>
        </w:tabs>
        <w:autoSpaceDE w:val="0"/>
        <w:autoSpaceDN w:val="0"/>
        <w:spacing w:after="0"/>
        <w:ind w:left="786" w:right="677"/>
        <w:jc w:val="both"/>
        <w:rPr>
          <w:rFonts w:ascii="Arial" w:hAnsi="Arial" w:cs="Arial"/>
          <w:sz w:val="20"/>
          <w:szCs w:val="20"/>
        </w:rPr>
      </w:pPr>
      <w:r w:rsidRPr="007C20DB">
        <w:rPr>
          <w:rFonts w:ascii="Arial" w:hAnsi="Arial" w:cs="Arial"/>
          <w:sz w:val="20"/>
          <w:szCs w:val="20"/>
        </w:rPr>
        <w:t>The Following a schedule will be observed for the purpose of availing leave.</w:t>
      </w:r>
    </w:p>
    <w:p w14:paraId="47717EFA" w14:textId="77777777" w:rsidR="007C20DB" w:rsidRPr="007C20DB" w:rsidRDefault="007C20DB" w:rsidP="007C20DB">
      <w:pPr>
        <w:spacing w:line="0" w:lineRule="atLeast"/>
        <w:contextualSpacing/>
        <w:rPr>
          <w:rFonts w:cs="Arial"/>
          <w:b/>
          <w:bCs/>
        </w:rPr>
      </w:pPr>
    </w:p>
    <w:p w14:paraId="17DC8F21" w14:textId="7876D9B8" w:rsidR="007C20DB" w:rsidRPr="007C20DB" w:rsidRDefault="007C20DB" w:rsidP="00045F74">
      <w:pPr>
        <w:pStyle w:val="ListParagraph"/>
        <w:numPr>
          <w:ilvl w:val="1"/>
          <w:numId w:val="163"/>
        </w:numPr>
        <w:spacing w:after="0" w:line="0" w:lineRule="atLeast"/>
        <w:rPr>
          <w:rFonts w:ascii="Arial" w:hAnsi="Arial" w:cs="Arial"/>
          <w:b/>
          <w:bCs/>
          <w:sz w:val="20"/>
          <w:szCs w:val="20"/>
        </w:rPr>
      </w:pPr>
      <w:r w:rsidRPr="007C20DB">
        <w:rPr>
          <w:rFonts w:ascii="Arial" w:hAnsi="Arial" w:cs="Arial"/>
          <w:b/>
          <w:bCs/>
          <w:sz w:val="20"/>
          <w:szCs w:val="20"/>
        </w:rPr>
        <w:lastRenderedPageBreak/>
        <w:t>Authority Matrix</w:t>
      </w:r>
    </w:p>
    <w:p w14:paraId="22F0EBE6" w14:textId="77777777" w:rsidR="00E845F6" w:rsidRPr="007C20DB" w:rsidRDefault="00E845F6" w:rsidP="007C20DB">
      <w:pPr>
        <w:pStyle w:val="ListParagraph"/>
        <w:widowControl w:val="0"/>
        <w:tabs>
          <w:tab w:val="left" w:pos="810"/>
        </w:tabs>
        <w:autoSpaceDE w:val="0"/>
        <w:autoSpaceDN w:val="0"/>
        <w:spacing w:after="0" w:line="0" w:lineRule="atLeast"/>
        <w:ind w:left="786" w:right="677"/>
        <w:jc w:val="both"/>
        <w:rPr>
          <w:rFonts w:ascii="Arial" w:hAnsi="Arial" w:cs="Arial"/>
          <w:sz w:val="20"/>
          <w:szCs w:val="20"/>
        </w:rPr>
      </w:pPr>
    </w:p>
    <w:tbl>
      <w:tblPr>
        <w:tblStyle w:val="TableGrid"/>
        <w:tblpPr w:leftFromText="180" w:rightFromText="180" w:vertAnchor="text" w:horzAnchor="margin" w:tblpX="608" w:tblpY="32"/>
        <w:tblW w:w="0" w:type="auto"/>
        <w:tblLook w:val="04A0" w:firstRow="1" w:lastRow="0" w:firstColumn="1" w:lastColumn="0" w:noHBand="0" w:noVBand="1"/>
      </w:tblPr>
      <w:tblGrid>
        <w:gridCol w:w="904"/>
        <w:gridCol w:w="4208"/>
        <w:gridCol w:w="3501"/>
      </w:tblGrid>
      <w:tr w:rsidR="00C2762F" w:rsidRPr="007C20DB" w14:paraId="670D0D63" w14:textId="77777777" w:rsidTr="00142B67">
        <w:trPr>
          <w:trHeight w:val="586"/>
        </w:trPr>
        <w:tc>
          <w:tcPr>
            <w:tcW w:w="904" w:type="dxa"/>
            <w:shd w:val="clear" w:color="auto" w:fill="D9D9D9" w:themeFill="background1" w:themeFillShade="D9"/>
            <w:vAlign w:val="center"/>
          </w:tcPr>
          <w:p w14:paraId="0F9695B9" w14:textId="2276114F" w:rsidR="00C2762F" w:rsidRPr="007C20DB" w:rsidRDefault="00C2762F" w:rsidP="007C20DB">
            <w:pPr>
              <w:pStyle w:val="Default"/>
              <w:spacing w:line="0" w:lineRule="atLeast"/>
              <w:contextualSpacing/>
              <w:jc w:val="both"/>
              <w:rPr>
                <w:b/>
                <w:color w:val="auto"/>
                <w:sz w:val="20"/>
                <w:szCs w:val="20"/>
              </w:rPr>
            </w:pPr>
            <w:r w:rsidRPr="007C20DB">
              <w:rPr>
                <w:b/>
                <w:color w:val="auto"/>
                <w:sz w:val="20"/>
                <w:szCs w:val="20"/>
              </w:rPr>
              <w:t>S</w:t>
            </w:r>
            <w:r w:rsidR="00142B67" w:rsidRPr="007C20DB">
              <w:rPr>
                <w:b/>
                <w:color w:val="auto"/>
                <w:sz w:val="20"/>
                <w:szCs w:val="20"/>
              </w:rPr>
              <w:t>r</w:t>
            </w:r>
            <w:r w:rsidRPr="007C20DB">
              <w:rPr>
                <w:b/>
                <w:color w:val="auto"/>
                <w:sz w:val="20"/>
                <w:szCs w:val="20"/>
              </w:rPr>
              <w:t>.</w:t>
            </w:r>
            <w:r w:rsidR="00142B67" w:rsidRPr="007C20DB">
              <w:rPr>
                <w:b/>
                <w:color w:val="auto"/>
                <w:sz w:val="20"/>
                <w:szCs w:val="20"/>
              </w:rPr>
              <w:t xml:space="preserve"> #</w:t>
            </w:r>
          </w:p>
        </w:tc>
        <w:tc>
          <w:tcPr>
            <w:tcW w:w="4208" w:type="dxa"/>
            <w:shd w:val="clear" w:color="auto" w:fill="D9D9D9" w:themeFill="background1" w:themeFillShade="D9"/>
            <w:vAlign w:val="center"/>
          </w:tcPr>
          <w:p w14:paraId="1EFA9268" w14:textId="77777777" w:rsidR="00C2762F" w:rsidRPr="007C20DB" w:rsidRDefault="00C2762F" w:rsidP="007C20DB">
            <w:pPr>
              <w:pStyle w:val="Default"/>
              <w:spacing w:line="0" w:lineRule="atLeast"/>
              <w:contextualSpacing/>
              <w:jc w:val="both"/>
              <w:rPr>
                <w:b/>
                <w:color w:val="auto"/>
                <w:sz w:val="20"/>
                <w:szCs w:val="20"/>
              </w:rPr>
            </w:pPr>
            <w:r w:rsidRPr="007C20DB">
              <w:rPr>
                <w:b/>
                <w:color w:val="auto"/>
                <w:sz w:val="20"/>
                <w:szCs w:val="20"/>
              </w:rPr>
              <w:t>Competent Authority</w:t>
            </w:r>
          </w:p>
        </w:tc>
        <w:tc>
          <w:tcPr>
            <w:tcW w:w="3501" w:type="dxa"/>
            <w:shd w:val="clear" w:color="auto" w:fill="D9D9D9" w:themeFill="background1" w:themeFillShade="D9"/>
            <w:vAlign w:val="center"/>
          </w:tcPr>
          <w:p w14:paraId="0DCF5C1A" w14:textId="77777777" w:rsidR="00C2762F" w:rsidRPr="007C20DB" w:rsidRDefault="00C2762F" w:rsidP="007C20DB">
            <w:pPr>
              <w:pStyle w:val="Default"/>
              <w:spacing w:line="0" w:lineRule="atLeast"/>
              <w:contextualSpacing/>
              <w:jc w:val="both"/>
              <w:rPr>
                <w:b/>
                <w:color w:val="auto"/>
                <w:sz w:val="20"/>
                <w:szCs w:val="20"/>
              </w:rPr>
            </w:pPr>
            <w:r w:rsidRPr="007C20DB">
              <w:rPr>
                <w:b/>
                <w:color w:val="auto"/>
                <w:sz w:val="20"/>
                <w:szCs w:val="20"/>
              </w:rPr>
              <w:t>Description</w:t>
            </w:r>
          </w:p>
        </w:tc>
      </w:tr>
      <w:tr w:rsidR="00C2762F" w:rsidRPr="007C20DB" w14:paraId="1F7517CF" w14:textId="77777777" w:rsidTr="00B26B6D">
        <w:trPr>
          <w:trHeight w:val="270"/>
        </w:trPr>
        <w:tc>
          <w:tcPr>
            <w:tcW w:w="904" w:type="dxa"/>
            <w:vAlign w:val="center"/>
          </w:tcPr>
          <w:p w14:paraId="7AC774CA" w14:textId="77777777" w:rsidR="00C2762F" w:rsidRPr="007C20DB" w:rsidRDefault="00C2762F" w:rsidP="007C20DB">
            <w:pPr>
              <w:pStyle w:val="Default"/>
              <w:spacing w:line="0" w:lineRule="atLeast"/>
              <w:contextualSpacing/>
              <w:jc w:val="both"/>
              <w:rPr>
                <w:color w:val="auto"/>
                <w:sz w:val="20"/>
                <w:szCs w:val="20"/>
              </w:rPr>
            </w:pPr>
            <w:r w:rsidRPr="007C20DB">
              <w:rPr>
                <w:color w:val="auto"/>
                <w:sz w:val="20"/>
                <w:szCs w:val="20"/>
              </w:rPr>
              <w:t>1.</w:t>
            </w:r>
          </w:p>
        </w:tc>
        <w:tc>
          <w:tcPr>
            <w:tcW w:w="4208" w:type="dxa"/>
            <w:vAlign w:val="center"/>
          </w:tcPr>
          <w:p w14:paraId="50D863D1" w14:textId="77777777" w:rsidR="00C2762F" w:rsidRPr="007C20DB" w:rsidRDefault="00C2762F" w:rsidP="007C20DB">
            <w:pPr>
              <w:pStyle w:val="Default"/>
              <w:spacing w:line="0" w:lineRule="atLeast"/>
              <w:contextualSpacing/>
              <w:jc w:val="both"/>
              <w:rPr>
                <w:color w:val="auto"/>
                <w:sz w:val="20"/>
                <w:szCs w:val="20"/>
              </w:rPr>
            </w:pPr>
            <w:r w:rsidRPr="007C20DB">
              <w:rPr>
                <w:color w:val="auto"/>
                <w:sz w:val="20"/>
                <w:szCs w:val="20"/>
              </w:rPr>
              <w:t>Medical Director</w:t>
            </w:r>
          </w:p>
        </w:tc>
        <w:tc>
          <w:tcPr>
            <w:tcW w:w="3501" w:type="dxa"/>
            <w:vAlign w:val="center"/>
          </w:tcPr>
          <w:p w14:paraId="187A1B46" w14:textId="77777777" w:rsidR="00C2762F" w:rsidRPr="007C20DB" w:rsidRDefault="00C2762F" w:rsidP="007C20DB">
            <w:pPr>
              <w:pStyle w:val="Default"/>
              <w:spacing w:line="0" w:lineRule="atLeast"/>
              <w:contextualSpacing/>
              <w:jc w:val="both"/>
              <w:rPr>
                <w:color w:val="auto"/>
                <w:sz w:val="20"/>
                <w:szCs w:val="20"/>
              </w:rPr>
            </w:pPr>
            <w:r w:rsidRPr="007C20DB">
              <w:rPr>
                <w:color w:val="auto"/>
                <w:sz w:val="20"/>
                <w:szCs w:val="20"/>
              </w:rPr>
              <w:t>For Clinical Staff &amp; Paramedical Staff</w:t>
            </w:r>
          </w:p>
        </w:tc>
      </w:tr>
      <w:tr w:rsidR="00C2762F" w:rsidRPr="007C20DB" w14:paraId="553BF1D0" w14:textId="77777777" w:rsidTr="00B26B6D">
        <w:trPr>
          <w:trHeight w:val="270"/>
        </w:trPr>
        <w:tc>
          <w:tcPr>
            <w:tcW w:w="904" w:type="dxa"/>
            <w:vAlign w:val="center"/>
          </w:tcPr>
          <w:p w14:paraId="6A1F2FB2" w14:textId="77777777" w:rsidR="00C2762F" w:rsidRPr="007C20DB" w:rsidRDefault="00C2762F" w:rsidP="007C20DB">
            <w:pPr>
              <w:pStyle w:val="Default"/>
              <w:spacing w:line="0" w:lineRule="atLeast"/>
              <w:contextualSpacing/>
              <w:jc w:val="both"/>
              <w:rPr>
                <w:color w:val="auto"/>
                <w:sz w:val="20"/>
                <w:szCs w:val="20"/>
              </w:rPr>
            </w:pPr>
            <w:r w:rsidRPr="007C20DB">
              <w:rPr>
                <w:color w:val="auto"/>
                <w:sz w:val="20"/>
                <w:szCs w:val="20"/>
              </w:rPr>
              <w:t>2.</w:t>
            </w:r>
          </w:p>
        </w:tc>
        <w:tc>
          <w:tcPr>
            <w:tcW w:w="4208" w:type="dxa"/>
            <w:vAlign w:val="center"/>
          </w:tcPr>
          <w:p w14:paraId="4975B527" w14:textId="77777777" w:rsidR="00C2762F" w:rsidRPr="007C20DB" w:rsidRDefault="00C2762F" w:rsidP="007C20DB">
            <w:pPr>
              <w:pStyle w:val="Default"/>
              <w:spacing w:line="0" w:lineRule="atLeast"/>
              <w:contextualSpacing/>
              <w:jc w:val="both"/>
              <w:rPr>
                <w:color w:val="auto"/>
                <w:sz w:val="20"/>
                <w:szCs w:val="20"/>
              </w:rPr>
            </w:pPr>
            <w:r w:rsidRPr="007C20DB">
              <w:rPr>
                <w:color w:val="auto"/>
                <w:sz w:val="20"/>
                <w:szCs w:val="20"/>
              </w:rPr>
              <w:t>Hospital Director</w:t>
            </w:r>
          </w:p>
        </w:tc>
        <w:tc>
          <w:tcPr>
            <w:tcW w:w="3501" w:type="dxa"/>
            <w:vAlign w:val="center"/>
          </w:tcPr>
          <w:p w14:paraId="43B36BD0" w14:textId="77777777" w:rsidR="00C2762F" w:rsidRPr="007C20DB" w:rsidRDefault="00C2762F" w:rsidP="007C20DB">
            <w:pPr>
              <w:pStyle w:val="Default"/>
              <w:spacing w:line="0" w:lineRule="atLeast"/>
              <w:contextualSpacing/>
              <w:jc w:val="both"/>
              <w:rPr>
                <w:color w:val="auto"/>
                <w:sz w:val="20"/>
                <w:szCs w:val="20"/>
              </w:rPr>
            </w:pPr>
            <w:r w:rsidRPr="007C20DB">
              <w:rPr>
                <w:color w:val="auto"/>
                <w:sz w:val="20"/>
                <w:szCs w:val="20"/>
              </w:rPr>
              <w:t>For Non-Clinical Staff</w:t>
            </w:r>
          </w:p>
        </w:tc>
      </w:tr>
      <w:tr w:rsidR="00C2762F" w:rsidRPr="007C20DB" w14:paraId="59F5CED6" w14:textId="77777777" w:rsidTr="00B26B6D">
        <w:trPr>
          <w:trHeight w:val="270"/>
        </w:trPr>
        <w:tc>
          <w:tcPr>
            <w:tcW w:w="904" w:type="dxa"/>
            <w:vAlign w:val="center"/>
          </w:tcPr>
          <w:p w14:paraId="77B89DF0" w14:textId="77777777" w:rsidR="00C2762F" w:rsidRPr="007C20DB" w:rsidRDefault="00C2762F" w:rsidP="007C20DB">
            <w:pPr>
              <w:pStyle w:val="Default"/>
              <w:spacing w:line="0" w:lineRule="atLeast"/>
              <w:contextualSpacing/>
              <w:jc w:val="both"/>
              <w:rPr>
                <w:color w:val="auto"/>
                <w:sz w:val="20"/>
                <w:szCs w:val="20"/>
              </w:rPr>
            </w:pPr>
            <w:r w:rsidRPr="007C20DB">
              <w:rPr>
                <w:color w:val="auto"/>
                <w:sz w:val="20"/>
                <w:szCs w:val="20"/>
              </w:rPr>
              <w:t>3.</w:t>
            </w:r>
          </w:p>
        </w:tc>
        <w:tc>
          <w:tcPr>
            <w:tcW w:w="4208" w:type="dxa"/>
            <w:vAlign w:val="center"/>
          </w:tcPr>
          <w:p w14:paraId="008FF72E" w14:textId="77777777" w:rsidR="00C2762F" w:rsidRPr="007C20DB" w:rsidRDefault="00C2762F" w:rsidP="007C20DB">
            <w:pPr>
              <w:pStyle w:val="Default"/>
              <w:spacing w:line="0" w:lineRule="atLeast"/>
              <w:contextualSpacing/>
              <w:jc w:val="both"/>
              <w:rPr>
                <w:color w:val="auto"/>
                <w:sz w:val="20"/>
                <w:szCs w:val="20"/>
              </w:rPr>
            </w:pPr>
            <w:r w:rsidRPr="007C20DB">
              <w:rPr>
                <w:color w:val="auto"/>
                <w:sz w:val="20"/>
                <w:szCs w:val="20"/>
              </w:rPr>
              <w:t>Dean</w:t>
            </w:r>
          </w:p>
        </w:tc>
        <w:tc>
          <w:tcPr>
            <w:tcW w:w="3501" w:type="dxa"/>
            <w:vAlign w:val="center"/>
          </w:tcPr>
          <w:p w14:paraId="2E0A3DE9" w14:textId="77777777" w:rsidR="00C2762F" w:rsidRPr="007C20DB" w:rsidRDefault="00C2762F" w:rsidP="007C20DB">
            <w:pPr>
              <w:pStyle w:val="Default"/>
              <w:spacing w:line="0" w:lineRule="atLeast"/>
              <w:contextualSpacing/>
              <w:jc w:val="both"/>
              <w:rPr>
                <w:color w:val="auto"/>
                <w:sz w:val="20"/>
                <w:szCs w:val="20"/>
              </w:rPr>
            </w:pPr>
            <w:r w:rsidRPr="007C20DB">
              <w:rPr>
                <w:color w:val="auto"/>
                <w:sz w:val="20"/>
                <w:szCs w:val="20"/>
              </w:rPr>
              <w:t>For Faculty Staff</w:t>
            </w:r>
          </w:p>
        </w:tc>
      </w:tr>
      <w:tr w:rsidR="00C2762F" w:rsidRPr="007C20DB" w14:paraId="6C954B28" w14:textId="77777777" w:rsidTr="00B26B6D">
        <w:trPr>
          <w:trHeight w:val="270"/>
        </w:trPr>
        <w:tc>
          <w:tcPr>
            <w:tcW w:w="904" w:type="dxa"/>
            <w:vAlign w:val="center"/>
          </w:tcPr>
          <w:p w14:paraId="460CE01D" w14:textId="77777777" w:rsidR="00C2762F" w:rsidRPr="007C20DB" w:rsidRDefault="00C2762F" w:rsidP="007C20DB">
            <w:pPr>
              <w:pStyle w:val="Default"/>
              <w:spacing w:line="0" w:lineRule="atLeast"/>
              <w:contextualSpacing/>
              <w:jc w:val="both"/>
              <w:rPr>
                <w:color w:val="auto"/>
                <w:sz w:val="20"/>
                <w:szCs w:val="20"/>
              </w:rPr>
            </w:pPr>
            <w:r w:rsidRPr="007C20DB">
              <w:rPr>
                <w:color w:val="auto"/>
                <w:sz w:val="20"/>
                <w:szCs w:val="20"/>
              </w:rPr>
              <w:t>4.</w:t>
            </w:r>
          </w:p>
        </w:tc>
        <w:tc>
          <w:tcPr>
            <w:tcW w:w="4208" w:type="dxa"/>
            <w:vAlign w:val="center"/>
          </w:tcPr>
          <w:p w14:paraId="76FE9E23" w14:textId="77777777" w:rsidR="00C2762F" w:rsidRPr="007C20DB" w:rsidRDefault="00C2762F" w:rsidP="007C20DB">
            <w:pPr>
              <w:pStyle w:val="Default"/>
              <w:spacing w:line="0" w:lineRule="atLeast"/>
              <w:contextualSpacing/>
              <w:jc w:val="both"/>
              <w:rPr>
                <w:color w:val="auto"/>
                <w:sz w:val="20"/>
                <w:szCs w:val="20"/>
              </w:rPr>
            </w:pPr>
            <w:r w:rsidRPr="007C20DB">
              <w:rPr>
                <w:color w:val="auto"/>
                <w:sz w:val="20"/>
                <w:szCs w:val="20"/>
              </w:rPr>
              <w:t>Director Nursing &amp; Paramedics</w:t>
            </w:r>
          </w:p>
        </w:tc>
        <w:tc>
          <w:tcPr>
            <w:tcW w:w="3501" w:type="dxa"/>
            <w:vAlign w:val="center"/>
          </w:tcPr>
          <w:p w14:paraId="21058A3F" w14:textId="77777777" w:rsidR="00C2762F" w:rsidRPr="007C20DB" w:rsidRDefault="00C2762F" w:rsidP="007C20DB">
            <w:pPr>
              <w:pStyle w:val="Default"/>
              <w:spacing w:line="0" w:lineRule="atLeast"/>
              <w:contextualSpacing/>
              <w:jc w:val="both"/>
              <w:rPr>
                <w:color w:val="auto"/>
                <w:sz w:val="20"/>
                <w:szCs w:val="20"/>
              </w:rPr>
            </w:pPr>
            <w:r w:rsidRPr="007C20DB">
              <w:rPr>
                <w:color w:val="auto"/>
                <w:sz w:val="20"/>
                <w:szCs w:val="20"/>
              </w:rPr>
              <w:t>For Nursing</w:t>
            </w:r>
          </w:p>
        </w:tc>
      </w:tr>
      <w:tr w:rsidR="00C2762F" w:rsidRPr="007C20DB" w14:paraId="0C64D706" w14:textId="77777777" w:rsidTr="00B26B6D">
        <w:trPr>
          <w:trHeight w:val="291"/>
        </w:trPr>
        <w:tc>
          <w:tcPr>
            <w:tcW w:w="904" w:type="dxa"/>
            <w:vAlign w:val="center"/>
          </w:tcPr>
          <w:p w14:paraId="3671272E" w14:textId="77777777" w:rsidR="00C2762F" w:rsidRPr="007C20DB" w:rsidRDefault="00C2762F" w:rsidP="007C20DB">
            <w:pPr>
              <w:pStyle w:val="Default"/>
              <w:spacing w:line="0" w:lineRule="atLeast"/>
              <w:contextualSpacing/>
              <w:jc w:val="both"/>
              <w:rPr>
                <w:color w:val="auto"/>
                <w:sz w:val="20"/>
                <w:szCs w:val="20"/>
              </w:rPr>
            </w:pPr>
            <w:r w:rsidRPr="007C20DB">
              <w:rPr>
                <w:color w:val="auto"/>
                <w:sz w:val="20"/>
                <w:szCs w:val="20"/>
              </w:rPr>
              <w:t>5.</w:t>
            </w:r>
          </w:p>
        </w:tc>
        <w:tc>
          <w:tcPr>
            <w:tcW w:w="4208" w:type="dxa"/>
            <w:vAlign w:val="center"/>
          </w:tcPr>
          <w:p w14:paraId="2DF8EE0C" w14:textId="77777777" w:rsidR="00C2762F" w:rsidRPr="007C20DB" w:rsidRDefault="00C2762F" w:rsidP="007C20DB">
            <w:pPr>
              <w:pStyle w:val="Default"/>
              <w:spacing w:line="0" w:lineRule="atLeast"/>
              <w:contextualSpacing/>
              <w:jc w:val="both"/>
              <w:rPr>
                <w:color w:val="auto"/>
                <w:sz w:val="20"/>
                <w:szCs w:val="20"/>
              </w:rPr>
            </w:pPr>
            <w:r w:rsidRPr="007C20DB">
              <w:rPr>
                <w:color w:val="auto"/>
                <w:sz w:val="20"/>
                <w:szCs w:val="20"/>
              </w:rPr>
              <w:t>Respective Heads</w:t>
            </w:r>
          </w:p>
        </w:tc>
        <w:tc>
          <w:tcPr>
            <w:tcW w:w="3501" w:type="dxa"/>
            <w:vAlign w:val="center"/>
          </w:tcPr>
          <w:p w14:paraId="41D11023" w14:textId="77777777" w:rsidR="00C2762F" w:rsidRPr="007C20DB" w:rsidRDefault="00C2762F" w:rsidP="007C20DB">
            <w:pPr>
              <w:pStyle w:val="Default"/>
              <w:spacing w:line="0" w:lineRule="atLeast"/>
              <w:contextualSpacing/>
              <w:jc w:val="both"/>
              <w:rPr>
                <w:color w:val="auto"/>
                <w:sz w:val="20"/>
                <w:szCs w:val="20"/>
              </w:rPr>
            </w:pPr>
            <w:r w:rsidRPr="007C20DB">
              <w:rPr>
                <w:color w:val="auto"/>
                <w:sz w:val="20"/>
                <w:szCs w:val="20"/>
              </w:rPr>
              <w:t>For Affiliated Institutes</w:t>
            </w:r>
          </w:p>
        </w:tc>
      </w:tr>
    </w:tbl>
    <w:p w14:paraId="1399BF86" w14:textId="77777777" w:rsidR="00387E2E" w:rsidRPr="007C20DB" w:rsidRDefault="00387E2E" w:rsidP="007C20DB">
      <w:pPr>
        <w:spacing w:line="0" w:lineRule="atLeast"/>
        <w:contextualSpacing/>
        <w:rPr>
          <w:rFonts w:cs="Arial"/>
          <w:b/>
          <w:bCs/>
        </w:rPr>
      </w:pPr>
      <w:bookmarkStart w:id="101" w:name="_Toc107420921"/>
      <w:bookmarkStart w:id="102" w:name="_Toc109025958"/>
    </w:p>
    <w:p w14:paraId="0C552FF4" w14:textId="2EAAE1C4" w:rsidR="00C2762F" w:rsidRPr="007C20DB" w:rsidRDefault="00C2762F" w:rsidP="00045F74">
      <w:pPr>
        <w:pStyle w:val="ListParagraph"/>
        <w:numPr>
          <w:ilvl w:val="1"/>
          <w:numId w:val="163"/>
        </w:numPr>
        <w:spacing w:after="0" w:line="0" w:lineRule="atLeast"/>
        <w:rPr>
          <w:rFonts w:ascii="Arial" w:hAnsi="Arial" w:cs="Arial"/>
          <w:b/>
          <w:bCs/>
          <w:sz w:val="20"/>
          <w:szCs w:val="20"/>
        </w:rPr>
      </w:pPr>
      <w:r w:rsidRPr="007C20DB">
        <w:rPr>
          <w:rFonts w:ascii="Arial" w:hAnsi="Arial" w:cs="Arial"/>
          <w:b/>
          <w:bCs/>
          <w:sz w:val="20"/>
          <w:szCs w:val="20"/>
        </w:rPr>
        <w:t>LEAVE TYPES</w:t>
      </w:r>
      <w:bookmarkEnd w:id="101"/>
      <w:bookmarkEnd w:id="102"/>
    </w:p>
    <w:p w14:paraId="3B1D66ED" w14:textId="77777777" w:rsidR="00237964" w:rsidRPr="007C20DB" w:rsidRDefault="00237964" w:rsidP="007C20DB">
      <w:pPr>
        <w:pStyle w:val="NumberedHeading1"/>
        <w:tabs>
          <w:tab w:val="clear" w:pos="252"/>
        </w:tabs>
        <w:spacing w:after="0" w:line="0" w:lineRule="atLeast"/>
        <w:ind w:left="426" w:firstLine="0"/>
        <w:contextualSpacing/>
        <w:jc w:val="both"/>
        <w:rPr>
          <w:rFonts w:ascii="Arial" w:hAnsi="Arial"/>
          <w:color w:val="auto"/>
          <w:sz w:val="20"/>
          <w:szCs w:val="20"/>
        </w:rPr>
      </w:pPr>
    </w:p>
    <w:p w14:paraId="72027048" w14:textId="77777777" w:rsidR="00C2762F" w:rsidRPr="007C20DB" w:rsidRDefault="00C2762F" w:rsidP="007C20DB">
      <w:pPr>
        <w:spacing w:line="0" w:lineRule="atLeast"/>
        <w:ind w:left="360"/>
        <w:contextualSpacing/>
        <w:jc w:val="both"/>
        <w:rPr>
          <w:rFonts w:eastAsia="Arial" w:cs="Arial"/>
        </w:rPr>
      </w:pPr>
      <w:r w:rsidRPr="007C20DB">
        <w:rPr>
          <w:rFonts w:eastAsia="Arial" w:cs="Arial"/>
        </w:rPr>
        <w:t>Following are the different types of leave.</w:t>
      </w:r>
    </w:p>
    <w:p w14:paraId="629A605B" w14:textId="77777777" w:rsidR="00C2762F" w:rsidRPr="007C20DB" w:rsidRDefault="00C2762F" w:rsidP="007C20DB">
      <w:pPr>
        <w:spacing w:line="0" w:lineRule="atLeast"/>
        <w:ind w:left="360"/>
        <w:contextualSpacing/>
        <w:jc w:val="both"/>
        <w:rPr>
          <w:rFonts w:eastAsia="Arial" w:cs="Arial"/>
        </w:rPr>
      </w:pPr>
    </w:p>
    <w:p w14:paraId="576F79F8" w14:textId="77777777" w:rsidR="00C2762F" w:rsidRPr="007C20DB" w:rsidRDefault="00C2762F" w:rsidP="00045F74">
      <w:pPr>
        <w:pStyle w:val="ListParagraph"/>
        <w:numPr>
          <w:ilvl w:val="0"/>
          <w:numId w:val="125"/>
        </w:numPr>
        <w:spacing w:after="0" w:line="360" w:lineRule="auto"/>
        <w:jc w:val="both"/>
        <w:rPr>
          <w:rFonts w:ascii="Arial" w:eastAsia="Arial" w:hAnsi="Arial" w:cs="Arial"/>
          <w:sz w:val="20"/>
          <w:szCs w:val="20"/>
        </w:rPr>
      </w:pPr>
      <w:r w:rsidRPr="007C20DB">
        <w:rPr>
          <w:rFonts w:ascii="Arial" w:eastAsia="Arial" w:hAnsi="Arial" w:cs="Arial"/>
          <w:sz w:val="20"/>
          <w:szCs w:val="20"/>
        </w:rPr>
        <w:t>Casual Leave (CL):</w:t>
      </w:r>
    </w:p>
    <w:p w14:paraId="6AA7030C" w14:textId="77777777" w:rsidR="00C2762F" w:rsidRPr="007C20DB" w:rsidRDefault="00C2762F" w:rsidP="00045F74">
      <w:pPr>
        <w:pStyle w:val="ListParagraph"/>
        <w:numPr>
          <w:ilvl w:val="0"/>
          <w:numId w:val="125"/>
        </w:numPr>
        <w:spacing w:after="0" w:line="360" w:lineRule="auto"/>
        <w:jc w:val="both"/>
        <w:rPr>
          <w:rFonts w:ascii="Arial" w:eastAsia="Arial" w:hAnsi="Arial" w:cs="Arial"/>
          <w:sz w:val="20"/>
          <w:szCs w:val="20"/>
        </w:rPr>
      </w:pPr>
      <w:r w:rsidRPr="007C20DB">
        <w:rPr>
          <w:rFonts w:ascii="Arial" w:eastAsia="Arial" w:hAnsi="Arial" w:cs="Arial"/>
          <w:sz w:val="20"/>
          <w:szCs w:val="20"/>
        </w:rPr>
        <w:t>Sick Leave (SL):</w:t>
      </w:r>
    </w:p>
    <w:p w14:paraId="242CC90A" w14:textId="77777777" w:rsidR="00C2762F" w:rsidRPr="007C20DB" w:rsidRDefault="00C2762F" w:rsidP="00045F74">
      <w:pPr>
        <w:pStyle w:val="ListParagraph"/>
        <w:numPr>
          <w:ilvl w:val="0"/>
          <w:numId w:val="125"/>
        </w:numPr>
        <w:spacing w:after="0" w:line="360" w:lineRule="auto"/>
        <w:jc w:val="both"/>
        <w:rPr>
          <w:rFonts w:ascii="Arial" w:eastAsia="Arial" w:hAnsi="Arial" w:cs="Arial"/>
          <w:sz w:val="20"/>
          <w:szCs w:val="20"/>
        </w:rPr>
      </w:pPr>
      <w:r w:rsidRPr="007C20DB">
        <w:rPr>
          <w:rFonts w:ascii="Arial" w:eastAsia="Arial" w:hAnsi="Arial" w:cs="Arial"/>
          <w:sz w:val="20"/>
          <w:szCs w:val="20"/>
        </w:rPr>
        <w:t>Earned Leave (EL):</w:t>
      </w:r>
    </w:p>
    <w:p w14:paraId="65294AC4" w14:textId="77777777" w:rsidR="00C2762F" w:rsidRPr="007C20DB" w:rsidRDefault="00C2762F" w:rsidP="00045F74">
      <w:pPr>
        <w:pStyle w:val="ListParagraph"/>
        <w:numPr>
          <w:ilvl w:val="0"/>
          <w:numId w:val="125"/>
        </w:numPr>
        <w:spacing w:after="0" w:line="360" w:lineRule="auto"/>
        <w:jc w:val="both"/>
        <w:rPr>
          <w:rFonts w:ascii="Arial" w:eastAsia="Arial" w:hAnsi="Arial" w:cs="Arial"/>
          <w:sz w:val="20"/>
          <w:szCs w:val="20"/>
        </w:rPr>
      </w:pPr>
      <w:r w:rsidRPr="007C20DB">
        <w:rPr>
          <w:rFonts w:ascii="Arial" w:eastAsia="Arial" w:hAnsi="Arial" w:cs="Arial"/>
          <w:sz w:val="20"/>
          <w:szCs w:val="20"/>
        </w:rPr>
        <w:t>Maternity Leave (ML):</w:t>
      </w:r>
    </w:p>
    <w:p w14:paraId="7C261BA3" w14:textId="77777777" w:rsidR="00C2762F" w:rsidRPr="007C20DB" w:rsidRDefault="00C2762F" w:rsidP="00045F74">
      <w:pPr>
        <w:pStyle w:val="ListParagraph"/>
        <w:numPr>
          <w:ilvl w:val="0"/>
          <w:numId w:val="125"/>
        </w:numPr>
        <w:spacing w:after="0" w:line="360" w:lineRule="auto"/>
        <w:jc w:val="both"/>
        <w:rPr>
          <w:rFonts w:ascii="Arial" w:eastAsia="Arial" w:hAnsi="Arial" w:cs="Arial"/>
          <w:sz w:val="20"/>
          <w:szCs w:val="20"/>
        </w:rPr>
      </w:pPr>
      <w:proofErr w:type="spellStart"/>
      <w:r w:rsidRPr="007C20DB">
        <w:rPr>
          <w:rFonts w:ascii="Arial" w:eastAsia="Arial" w:hAnsi="Arial" w:cs="Arial"/>
          <w:sz w:val="20"/>
          <w:szCs w:val="20"/>
        </w:rPr>
        <w:t>Iddat</w:t>
      </w:r>
      <w:proofErr w:type="spellEnd"/>
      <w:r w:rsidRPr="007C20DB">
        <w:rPr>
          <w:rFonts w:ascii="Arial" w:eastAsia="Arial" w:hAnsi="Arial" w:cs="Arial"/>
          <w:sz w:val="20"/>
          <w:szCs w:val="20"/>
        </w:rPr>
        <w:t xml:space="preserve"> Leave (IL)</w:t>
      </w:r>
    </w:p>
    <w:p w14:paraId="5CFF45A2" w14:textId="77777777" w:rsidR="00C2762F" w:rsidRPr="007C20DB" w:rsidRDefault="00C2762F" w:rsidP="00045F74">
      <w:pPr>
        <w:pStyle w:val="ListParagraph"/>
        <w:numPr>
          <w:ilvl w:val="0"/>
          <w:numId w:val="125"/>
        </w:numPr>
        <w:spacing w:after="0" w:line="360" w:lineRule="auto"/>
        <w:jc w:val="both"/>
        <w:rPr>
          <w:rFonts w:ascii="Arial" w:eastAsia="Arial" w:hAnsi="Arial" w:cs="Arial"/>
          <w:sz w:val="20"/>
          <w:szCs w:val="20"/>
        </w:rPr>
      </w:pPr>
      <w:r w:rsidRPr="007C20DB">
        <w:rPr>
          <w:rFonts w:ascii="Arial" w:eastAsia="Arial" w:hAnsi="Arial" w:cs="Arial"/>
          <w:sz w:val="20"/>
          <w:szCs w:val="20"/>
        </w:rPr>
        <w:t>Religious Pilgrimage Leave (RPL):</w:t>
      </w:r>
    </w:p>
    <w:p w14:paraId="481F36C9" w14:textId="77777777" w:rsidR="00C2762F" w:rsidRPr="007C20DB" w:rsidRDefault="00C2762F" w:rsidP="00045F74">
      <w:pPr>
        <w:pStyle w:val="ListParagraph"/>
        <w:numPr>
          <w:ilvl w:val="0"/>
          <w:numId w:val="125"/>
        </w:numPr>
        <w:spacing w:after="0" w:line="360" w:lineRule="auto"/>
        <w:jc w:val="both"/>
        <w:rPr>
          <w:rFonts w:ascii="Arial" w:eastAsia="Arial" w:hAnsi="Arial" w:cs="Arial"/>
          <w:sz w:val="20"/>
          <w:szCs w:val="20"/>
        </w:rPr>
      </w:pPr>
      <w:r w:rsidRPr="007C20DB">
        <w:rPr>
          <w:rFonts w:ascii="Arial" w:eastAsia="Arial" w:hAnsi="Arial" w:cs="Arial"/>
          <w:sz w:val="20"/>
          <w:szCs w:val="20"/>
        </w:rPr>
        <w:t>Leave Without Pay (LWOP):</w:t>
      </w:r>
    </w:p>
    <w:p w14:paraId="70859C2D" w14:textId="77777777" w:rsidR="00C2762F" w:rsidRPr="007C20DB" w:rsidRDefault="00C2762F" w:rsidP="00045F74">
      <w:pPr>
        <w:pStyle w:val="ListParagraph"/>
        <w:numPr>
          <w:ilvl w:val="0"/>
          <w:numId w:val="125"/>
        </w:numPr>
        <w:spacing w:after="0" w:line="360" w:lineRule="auto"/>
        <w:jc w:val="both"/>
        <w:rPr>
          <w:rFonts w:ascii="Arial" w:eastAsia="Arial" w:hAnsi="Arial" w:cs="Arial"/>
          <w:sz w:val="20"/>
          <w:szCs w:val="20"/>
        </w:rPr>
      </w:pPr>
      <w:r w:rsidRPr="007C20DB">
        <w:rPr>
          <w:rFonts w:ascii="Arial" w:eastAsia="Arial" w:hAnsi="Arial" w:cs="Arial"/>
          <w:sz w:val="20"/>
          <w:szCs w:val="20"/>
        </w:rPr>
        <w:t>Leave preparatory to retirement / encashment (LPR)</w:t>
      </w:r>
    </w:p>
    <w:p w14:paraId="50C55E69" w14:textId="77777777" w:rsidR="00A374B7" w:rsidRPr="007C20DB" w:rsidRDefault="00C2762F" w:rsidP="00045F74">
      <w:pPr>
        <w:pStyle w:val="ListParagraph"/>
        <w:numPr>
          <w:ilvl w:val="0"/>
          <w:numId w:val="125"/>
        </w:numPr>
        <w:spacing w:after="0" w:line="360" w:lineRule="auto"/>
        <w:jc w:val="both"/>
        <w:rPr>
          <w:rFonts w:ascii="Arial" w:eastAsia="Arial" w:hAnsi="Arial" w:cs="Arial"/>
          <w:sz w:val="20"/>
          <w:szCs w:val="20"/>
        </w:rPr>
      </w:pPr>
      <w:r w:rsidRPr="007C20DB">
        <w:rPr>
          <w:rFonts w:ascii="Arial" w:eastAsia="Arial" w:hAnsi="Arial" w:cs="Arial"/>
          <w:sz w:val="20"/>
          <w:szCs w:val="20"/>
        </w:rPr>
        <w:t>Study Leave (</w:t>
      </w:r>
      <w:proofErr w:type="spellStart"/>
      <w:r w:rsidRPr="007C20DB">
        <w:rPr>
          <w:rFonts w:ascii="Arial" w:eastAsia="Arial" w:hAnsi="Arial" w:cs="Arial"/>
          <w:sz w:val="20"/>
          <w:szCs w:val="20"/>
        </w:rPr>
        <w:t>StL</w:t>
      </w:r>
      <w:proofErr w:type="spellEnd"/>
      <w:r w:rsidRPr="007C20DB">
        <w:rPr>
          <w:rFonts w:ascii="Arial" w:eastAsia="Arial" w:hAnsi="Arial" w:cs="Arial"/>
          <w:sz w:val="20"/>
          <w:szCs w:val="20"/>
        </w:rPr>
        <w:t>)</w:t>
      </w:r>
    </w:p>
    <w:p w14:paraId="3EC3C9EC" w14:textId="77777777" w:rsidR="00A374B7" w:rsidRPr="007C20DB" w:rsidRDefault="00A374B7" w:rsidP="007C20DB">
      <w:pPr>
        <w:spacing w:line="0" w:lineRule="atLeast"/>
        <w:ind w:left="360"/>
        <w:contextualSpacing/>
        <w:jc w:val="both"/>
        <w:rPr>
          <w:rFonts w:cs="Arial"/>
        </w:rPr>
      </w:pPr>
    </w:p>
    <w:p w14:paraId="007BF3AA" w14:textId="08E3B081" w:rsidR="00C2762F" w:rsidRPr="007C20DB" w:rsidRDefault="00C2762F" w:rsidP="00045F74">
      <w:pPr>
        <w:pStyle w:val="ListParagraph"/>
        <w:numPr>
          <w:ilvl w:val="1"/>
          <w:numId w:val="163"/>
        </w:numPr>
        <w:spacing w:after="0" w:line="0" w:lineRule="atLeast"/>
        <w:rPr>
          <w:rFonts w:ascii="Arial" w:hAnsi="Arial" w:cs="Arial"/>
          <w:b/>
          <w:bCs/>
          <w:sz w:val="20"/>
          <w:szCs w:val="20"/>
        </w:rPr>
      </w:pPr>
      <w:bookmarkStart w:id="103" w:name="_Toc107568491"/>
      <w:bookmarkStart w:id="104" w:name="_Toc107568645"/>
      <w:bookmarkStart w:id="105" w:name="_Toc108607805"/>
      <w:bookmarkStart w:id="106" w:name="_Toc108609823"/>
      <w:bookmarkStart w:id="107" w:name="_Toc108610005"/>
      <w:bookmarkStart w:id="108" w:name="_Toc108610187"/>
      <w:bookmarkStart w:id="109" w:name="_Toc108610368"/>
      <w:bookmarkStart w:id="110" w:name="_Toc108687147"/>
      <w:bookmarkStart w:id="111" w:name="_Toc108786987"/>
      <w:bookmarkStart w:id="112" w:name="_Toc108874483"/>
      <w:bookmarkStart w:id="113" w:name="_Toc109025806"/>
      <w:bookmarkStart w:id="114" w:name="_Toc109025959"/>
      <w:bookmarkStart w:id="115" w:name="_Toc109026283"/>
      <w:bookmarkStart w:id="116" w:name="_Toc109026711"/>
      <w:bookmarkStart w:id="117" w:name="_Toc109026861"/>
      <w:bookmarkStart w:id="118" w:name="_Toc109027010"/>
      <w:bookmarkStart w:id="119" w:name="_Toc109027159"/>
      <w:bookmarkStart w:id="120" w:name="_Toc109027308"/>
      <w:bookmarkStart w:id="121" w:name="_Toc109027696"/>
      <w:bookmarkStart w:id="122" w:name="_Toc109027931"/>
      <w:bookmarkStart w:id="123" w:name="_Toc109028078"/>
      <w:bookmarkStart w:id="124" w:name="_Toc109028223"/>
      <w:bookmarkStart w:id="125" w:name="_Toc109028366"/>
      <w:bookmarkStart w:id="126" w:name="_Toc109028488"/>
      <w:bookmarkStart w:id="127" w:name="_Toc109028608"/>
      <w:bookmarkStart w:id="128" w:name="_Toc109028727"/>
      <w:bookmarkStart w:id="129" w:name="_Toc109028844"/>
      <w:bookmarkStart w:id="130" w:name="_Toc109028961"/>
      <w:bookmarkStart w:id="131" w:name="_Toc109029075"/>
      <w:bookmarkStart w:id="132" w:name="_Toc109029188"/>
      <w:bookmarkStart w:id="133" w:name="_Toc109029297"/>
      <w:bookmarkStart w:id="134" w:name="_Toc109029397"/>
      <w:bookmarkStart w:id="135" w:name="_Toc109029497"/>
      <w:bookmarkStart w:id="136" w:name="_Toc109029595"/>
      <w:bookmarkStart w:id="137" w:name="_Toc109029686"/>
      <w:bookmarkStart w:id="138" w:name="_Toc109029775"/>
      <w:bookmarkStart w:id="139" w:name="_Toc109029861"/>
      <w:bookmarkStart w:id="140" w:name="_Toc109029944"/>
      <w:bookmarkStart w:id="141" w:name="_Toc109030024"/>
      <w:bookmarkStart w:id="142" w:name="_Toc109030101"/>
      <w:bookmarkStart w:id="143" w:name="_Toc109030172"/>
      <w:bookmarkStart w:id="144" w:name="_Toc109030242"/>
      <w:bookmarkStart w:id="145" w:name="_Toc109030309"/>
      <w:bookmarkStart w:id="146" w:name="_Toc109030370"/>
      <w:bookmarkStart w:id="147" w:name="_Toc109030430"/>
      <w:bookmarkStart w:id="148" w:name="_Toc109030485"/>
      <w:bookmarkStart w:id="149" w:name="_Toc109030539"/>
      <w:bookmarkStart w:id="150" w:name="_Toc109030583"/>
      <w:bookmarkStart w:id="151" w:name="_Toc109030619"/>
      <w:bookmarkStart w:id="152" w:name="_Toc109030648"/>
      <w:bookmarkStart w:id="153" w:name="_Toc109030736"/>
      <w:bookmarkStart w:id="154" w:name="_Toc109030804"/>
      <w:bookmarkStart w:id="155" w:name="_Toc109031032"/>
      <w:bookmarkStart w:id="156" w:name="_Toc109031069"/>
      <w:bookmarkStart w:id="157" w:name="_Toc109031181"/>
      <w:bookmarkStart w:id="158" w:name="_Toc109041381"/>
      <w:bookmarkStart w:id="159" w:name="_Toc109041442"/>
      <w:bookmarkStart w:id="160" w:name="_Toc109992793"/>
      <w:bookmarkStart w:id="161" w:name="_Toc110243085"/>
      <w:bookmarkStart w:id="162" w:name="_Toc110243118"/>
      <w:bookmarkStart w:id="163" w:name="_Toc110323227"/>
      <w:bookmarkStart w:id="164" w:name="_Toc110323282"/>
      <w:bookmarkStart w:id="165" w:name="_Toc110410946"/>
      <w:bookmarkStart w:id="166" w:name="_Toc107568494"/>
      <w:bookmarkStart w:id="167" w:name="_Toc107568648"/>
      <w:bookmarkStart w:id="168" w:name="_Toc108607808"/>
      <w:bookmarkStart w:id="169" w:name="_Toc108609826"/>
      <w:bookmarkStart w:id="170" w:name="_Toc108610008"/>
      <w:bookmarkStart w:id="171" w:name="_Toc108610190"/>
      <w:bookmarkStart w:id="172" w:name="_Toc108610371"/>
      <w:bookmarkStart w:id="173" w:name="_Toc108687150"/>
      <w:bookmarkStart w:id="174" w:name="_Toc108786990"/>
      <w:bookmarkStart w:id="175" w:name="_Toc108874486"/>
      <w:bookmarkStart w:id="176" w:name="_Toc109025809"/>
      <w:bookmarkStart w:id="177" w:name="_Toc109025962"/>
      <w:bookmarkStart w:id="178" w:name="_Toc109026286"/>
      <w:bookmarkStart w:id="179" w:name="_Toc109026714"/>
      <w:bookmarkStart w:id="180" w:name="_Toc109026864"/>
      <w:bookmarkStart w:id="181" w:name="_Toc109027013"/>
      <w:bookmarkStart w:id="182" w:name="_Toc109027162"/>
      <w:bookmarkStart w:id="183" w:name="_Toc109027311"/>
      <w:bookmarkStart w:id="184" w:name="_Toc109027699"/>
      <w:bookmarkStart w:id="185" w:name="_Toc109027934"/>
      <w:bookmarkStart w:id="186" w:name="_Toc109028081"/>
      <w:bookmarkStart w:id="187" w:name="_Toc109028226"/>
      <w:bookmarkStart w:id="188" w:name="_Toc109028369"/>
      <w:bookmarkStart w:id="189" w:name="_Toc109028491"/>
      <w:bookmarkStart w:id="190" w:name="_Toc109028611"/>
      <w:bookmarkStart w:id="191" w:name="_Toc109028730"/>
      <w:bookmarkStart w:id="192" w:name="_Toc109028847"/>
      <w:bookmarkStart w:id="193" w:name="_Toc109028964"/>
      <w:bookmarkStart w:id="194" w:name="_Toc109029078"/>
      <w:bookmarkStart w:id="195" w:name="_Toc109029191"/>
      <w:bookmarkStart w:id="196" w:name="_Toc109029300"/>
      <w:bookmarkStart w:id="197" w:name="_Toc109029400"/>
      <w:bookmarkStart w:id="198" w:name="_Toc109029500"/>
      <w:bookmarkStart w:id="199" w:name="_Toc109029598"/>
      <w:bookmarkStart w:id="200" w:name="_Toc109029689"/>
      <w:bookmarkStart w:id="201" w:name="_Toc109029778"/>
      <w:bookmarkStart w:id="202" w:name="_Toc109029864"/>
      <w:bookmarkStart w:id="203" w:name="_Toc109029947"/>
      <w:bookmarkStart w:id="204" w:name="_Toc109030027"/>
      <w:bookmarkStart w:id="205" w:name="_Toc109030104"/>
      <w:bookmarkStart w:id="206" w:name="_Toc109030175"/>
      <w:bookmarkStart w:id="207" w:name="_Toc109030245"/>
      <w:bookmarkStart w:id="208" w:name="_Toc109030312"/>
      <w:bookmarkStart w:id="209" w:name="_Toc109030373"/>
      <w:bookmarkStart w:id="210" w:name="_Toc109030433"/>
      <w:bookmarkStart w:id="211" w:name="_Toc109030488"/>
      <w:bookmarkStart w:id="212" w:name="_Toc109030542"/>
      <w:bookmarkStart w:id="213" w:name="_Toc109030586"/>
      <w:bookmarkStart w:id="214" w:name="_Toc109030622"/>
      <w:bookmarkStart w:id="215" w:name="_Toc109030651"/>
      <w:bookmarkStart w:id="216" w:name="_Toc109030739"/>
      <w:bookmarkStart w:id="217" w:name="_Toc109030807"/>
      <w:bookmarkStart w:id="218" w:name="_Toc109031035"/>
      <w:bookmarkStart w:id="219" w:name="_Toc109031072"/>
      <w:bookmarkStart w:id="220" w:name="_Toc109031184"/>
      <w:bookmarkStart w:id="221" w:name="_Toc109041384"/>
      <w:bookmarkStart w:id="222" w:name="_Toc109041445"/>
      <w:bookmarkStart w:id="223" w:name="_Toc109992796"/>
      <w:bookmarkStart w:id="224" w:name="_Toc110243088"/>
      <w:bookmarkStart w:id="225" w:name="_Toc110243121"/>
      <w:bookmarkStart w:id="226" w:name="_Toc110323230"/>
      <w:bookmarkStart w:id="227" w:name="_Toc110323285"/>
      <w:bookmarkStart w:id="228" w:name="_Toc110410949"/>
      <w:bookmarkStart w:id="229" w:name="_Toc107420922"/>
      <w:bookmarkStart w:id="230" w:name="_Toc109025963"/>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sidRPr="007C20DB">
        <w:rPr>
          <w:rFonts w:ascii="Arial" w:hAnsi="Arial" w:cs="Arial"/>
          <w:b/>
          <w:bCs/>
          <w:sz w:val="20"/>
          <w:szCs w:val="20"/>
        </w:rPr>
        <w:t>CASUAL LEAVE</w:t>
      </w:r>
      <w:r w:rsidR="00A374B7" w:rsidRPr="007C20DB">
        <w:rPr>
          <w:rFonts w:ascii="Arial" w:hAnsi="Arial" w:cs="Arial"/>
          <w:b/>
          <w:bCs/>
          <w:sz w:val="20"/>
          <w:szCs w:val="20"/>
        </w:rPr>
        <w:t xml:space="preserve"> (</w:t>
      </w:r>
      <w:r w:rsidRPr="007C20DB">
        <w:rPr>
          <w:rFonts w:ascii="Arial" w:hAnsi="Arial" w:cs="Arial"/>
          <w:b/>
          <w:bCs/>
          <w:sz w:val="20"/>
          <w:szCs w:val="20"/>
        </w:rPr>
        <w:t>CL)</w:t>
      </w:r>
      <w:bookmarkEnd w:id="229"/>
      <w:bookmarkEnd w:id="230"/>
    </w:p>
    <w:p w14:paraId="2E3F7AAE" w14:textId="77777777" w:rsidR="00C2762F" w:rsidRPr="007C20DB" w:rsidRDefault="00C2762F" w:rsidP="007C20DB">
      <w:pPr>
        <w:pStyle w:val="NumberedHeading1"/>
        <w:tabs>
          <w:tab w:val="clear" w:pos="252"/>
        </w:tabs>
        <w:spacing w:after="0" w:line="0" w:lineRule="atLeast"/>
        <w:ind w:left="426" w:firstLine="0"/>
        <w:contextualSpacing/>
        <w:jc w:val="both"/>
        <w:rPr>
          <w:rFonts w:ascii="Arial" w:hAnsi="Arial"/>
          <w:color w:val="auto"/>
          <w:sz w:val="20"/>
          <w:szCs w:val="20"/>
        </w:rPr>
      </w:pPr>
    </w:p>
    <w:tbl>
      <w:tblPr>
        <w:tblW w:w="878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141"/>
        <w:gridCol w:w="5939"/>
      </w:tblGrid>
      <w:tr w:rsidR="00C93F4F" w:rsidRPr="007C20DB" w14:paraId="08A89FB9" w14:textId="77777777" w:rsidTr="00142B67">
        <w:trPr>
          <w:trHeight w:val="501"/>
        </w:trPr>
        <w:tc>
          <w:tcPr>
            <w:tcW w:w="708" w:type="dxa"/>
            <w:shd w:val="clear" w:color="auto" w:fill="D9D9D9" w:themeFill="background1" w:themeFillShade="D9"/>
            <w:vAlign w:val="center"/>
          </w:tcPr>
          <w:p w14:paraId="54522859" w14:textId="495B22F5" w:rsidR="00C93F4F" w:rsidRPr="007C20DB" w:rsidRDefault="00C93F4F" w:rsidP="007C20DB">
            <w:pPr>
              <w:spacing w:line="0" w:lineRule="atLeast"/>
              <w:contextualSpacing/>
              <w:jc w:val="center"/>
              <w:rPr>
                <w:rFonts w:cs="Arial"/>
                <w:b/>
                <w:bCs/>
              </w:rPr>
            </w:pPr>
            <w:r w:rsidRPr="007C20DB">
              <w:rPr>
                <w:rFonts w:cs="Arial"/>
                <w:b/>
                <w:bCs/>
              </w:rPr>
              <w:t>S</w:t>
            </w:r>
            <w:r w:rsidR="00142B67" w:rsidRPr="007C20DB">
              <w:rPr>
                <w:rFonts w:cs="Arial"/>
                <w:b/>
                <w:bCs/>
              </w:rPr>
              <w:t>r. #</w:t>
            </w:r>
          </w:p>
        </w:tc>
        <w:tc>
          <w:tcPr>
            <w:tcW w:w="2141" w:type="dxa"/>
            <w:shd w:val="clear" w:color="auto" w:fill="D9D9D9" w:themeFill="background1" w:themeFillShade="D9"/>
            <w:vAlign w:val="center"/>
          </w:tcPr>
          <w:p w14:paraId="6EE2BA14" w14:textId="77777777" w:rsidR="00C93F4F" w:rsidRPr="007C20DB" w:rsidRDefault="00C93F4F" w:rsidP="007C20DB">
            <w:pPr>
              <w:spacing w:line="0" w:lineRule="atLeast"/>
              <w:contextualSpacing/>
              <w:jc w:val="center"/>
              <w:rPr>
                <w:rFonts w:cs="Arial"/>
                <w:b/>
                <w:bCs/>
              </w:rPr>
            </w:pPr>
            <w:r w:rsidRPr="007C20DB">
              <w:rPr>
                <w:rFonts w:cs="Arial"/>
                <w:b/>
                <w:bCs/>
              </w:rPr>
              <w:t>DESCRIPTION</w:t>
            </w:r>
          </w:p>
        </w:tc>
        <w:tc>
          <w:tcPr>
            <w:tcW w:w="5939" w:type="dxa"/>
            <w:shd w:val="clear" w:color="auto" w:fill="D9D9D9" w:themeFill="background1" w:themeFillShade="D9"/>
            <w:vAlign w:val="center"/>
          </w:tcPr>
          <w:p w14:paraId="0B098E66" w14:textId="77777777" w:rsidR="00C93F4F" w:rsidRPr="007C20DB" w:rsidRDefault="00C93F4F" w:rsidP="007C20DB">
            <w:pPr>
              <w:spacing w:line="0" w:lineRule="atLeast"/>
              <w:contextualSpacing/>
              <w:jc w:val="center"/>
              <w:rPr>
                <w:rFonts w:cs="Arial"/>
                <w:b/>
                <w:bCs/>
              </w:rPr>
            </w:pPr>
            <w:r w:rsidRPr="007C20DB">
              <w:rPr>
                <w:rFonts w:cs="Arial"/>
                <w:b/>
                <w:bCs/>
              </w:rPr>
              <w:t>REMARKS</w:t>
            </w:r>
          </w:p>
        </w:tc>
      </w:tr>
      <w:tr w:rsidR="00C2762F" w:rsidRPr="007C20DB" w14:paraId="687CB8AC" w14:textId="77777777" w:rsidTr="00B26B6D">
        <w:trPr>
          <w:trHeight w:val="719"/>
        </w:trPr>
        <w:tc>
          <w:tcPr>
            <w:tcW w:w="708" w:type="dxa"/>
          </w:tcPr>
          <w:p w14:paraId="48042651" w14:textId="77777777" w:rsidR="00C2762F" w:rsidRPr="007C20DB" w:rsidRDefault="00C2762F" w:rsidP="000A6867">
            <w:pPr>
              <w:pStyle w:val="ListParagraph"/>
              <w:widowControl w:val="0"/>
              <w:numPr>
                <w:ilvl w:val="0"/>
                <w:numId w:val="42"/>
              </w:numPr>
              <w:autoSpaceDE w:val="0"/>
              <w:autoSpaceDN w:val="0"/>
              <w:spacing w:after="0" w:line="0" w:lineRule="atLeast"/>
              <w:ind w:right="62"/>
              <w:jc w:val="both"/>
              <w:rPr>
                <w:rFonts w:ascii="Arial" w:eastAsia="Georgia" w:hAnsi="Arial" w:cs="Arial"/>
                <w:b/>
                <w:sz w:val="20"/>
                <w:szCs w:val="20"/>
                <w:lang w:bidi="en-US"/>
              </w:rPr>
            </w:pPr>
          </w:p>
        </w:tc>
        <w:tc>
          <w:tcPr>
            <w:tcW w:w="2141" w:type="dxa"/>
          </w:tcPr>
          <w:p w14:paraId="623ECE69" w14:textId="77777777" w:rsidR="00C2762F" w:rsidRPr="007C20DB" w:rsidRDefault="00C2762F" w:rsidP="007C20DB">
            <w:pPr>
              <w:widowControl w:val="0"/>
              <w:autoSpaceDE w:val="0"/>
              <w:autoSpaceDN w:val="0"/>
              <w:spacing w:line="0" w:lineRule="atLeast"/>
              <w:ind w:left="78" w:right="75"/>
              <w:contextualSpacing/>
              <w:jc w:val="both"/>
              <w:rPr>
                <w:rFonts w:eastAsia="Georgia" w:cs="Arial"/>
                <w:b/>
                <w:lang w:bidi="en-US"/>
              </w:rPr>
            </w:pPr>
            <w:r w:rsidRPr="007C20DB">
              <w:rPr>
                <w:rFonts w:eastAsia="Georgia" w:cs="Arial"/>
                <w:b/>
                <w:w w:val="95"/>
                <w:lang w:bidi="en-US"/>
              </w:rPr>
              <w:t>Leave Entitlement</w:t>
            </w:r>
          </w:p>
        </w:tc>
        <w:tc>
          <w:tcPr>
            <w:tcW w:w="5939" w:type="dxa"/>
          </w:tcPr>
          <w:p w14:paraId="1E817BF2" w14:textId="77777777" w:rsidR="00C2762F" w:rsidRPr="007C20DB" w:rsidRDefault="00C2762F" w:rsidP="000A6867">
            <w:pPr>
              <w:pStyle w:val="ListParagraph"/>
              <w:widowControl w:val="0"/>
              <w:numPr>
                <w:ilvl w:val="0"/>
                <w:numId w:val="54"/>
              </w:numPr>
              <w:autoSpaceDE w:val="0"/>
              <w:autoSpaceDN w:val="0"/>
              <w:spacing w:after="0" w:line="0" w:lineRule="atLeast"/>
              <w:ind w:right="327"/>
              <w:jc w:val="both"/>
              <w:rPr>
                <w:rFonts w:ascii="Arial" w:eastAsia="Arial" w:hAnsi="Arial" w:cs="Arial"/>
                <w:sz w:val="20"/>
                <w:szCs w:val="20"/>
              </w:rPr>
            </w:pPr>
            <w:r w:rsidRPr="007C20DB">
              <w:rPr>
                <w:rFonts w:ascii="Arial" w:eastAsia="Arial" w:hAnsi="Arial" w:cs="Arial"/>
                <w:sz w:val="20"/>
                <w:szCs w:val="20"/>
              </w:rPr>
              <w:t>02 CL will be allowed per month up to a maximum of 10 days during the calendar year,</w:t>
            </w:r>
          </w:p>
        </w:tc>
      </w:tr>
      <w:tr w:rsidR="00C2762F" w:rsidRPr="007C20DB" w14:paraId="2E054B81" w14:textId="77777777" w:rsidTr="007C20DB">
        <w:trPr>
          <w:trHeight w:val="1406"/>
        </w:trPr>
        <w:tc>
          <w:tcPr>
            <w:tcW w:w="708" w:type="dxa"/>
          </w:tcPr>
          <w:p w14:paraId="13C57C73" w14:textId="77777777" w:rsidR="00C2762F" w:rsidRPr="007C20DB" w:rsidRDefault="00C2762F" w:rsidP="007C20DB">
            <w:pPr>
              <w:widowControl w:val="0"/>
              <w:autoSpaceDE w:val="0"/>
              <w:autoSpaceDN w:val="0"/>
              <w:spacing w:line="0" w:lineRule="atLeast"/>
              <w:contextualSpacing/>
              <w:jc w:val="both"/>
              <w:rPr>
                <w:rFonts w:eastAsia="Georgia" w:cs="Arial"/>
                <w:lang w:bidi="en-US"/>
              </w:rPr>
            </w:pPr>
          </w:p>
          <w:p w14:paraId="1A43F2B7" w14:textId="77777777" w:rsidR="00C2762F" w:rsidRPr="007C20DB" w:rsidRDefault="00C2762F" w:rsidP="007C20DB">
            <w:pPr>
              <w:widowControl w:val="0"/>
              <w:autoSpaceDE w:val="0"/>
              <w:autoSpaceDN w:val="0"/>
              <w:spacing w:line="0" w:lineRule="atLeast"/>
              <w:contextualSpacing/>
              <w:jc w:val="both"/>
              <w:rPr>
                <w:rFonts w:eastAsia="Georgia" w:cs="Arial"/>
                <w:lang w:bidi="en-US"/>
              </w:rPr>
            </w:pPr>
          </w:p>
          <w:p w14:paraId="3BC30D07" w14:textId="77777777" w:rsidR="00C2762F" w:rsidRPr="007C20DB" w:rsidRDefault="00C2762F" w:rsidP="000A6867">
            <w:pPr>
              <w:pStyle w:val="ListParagraph"/>
              <w:widowControl w:val="0"/>
              <w:numPr>
                <w:ilvl w:val="0"/>
                <w:numId w:val="42"/>
              </w:numPr>
              <w:autoSpaceDE w:val="0"/>
              <w:autoSpaceDN w:val="0"/>
              <w:spacing w:after="0" w:line="0" w:lineRule="atLeast"/>
              <w:ind w:right="62"/>
              <w:rPr>
                <w:rFonts w:ascii="Arial" w:eastAsia="Georgia" w:hAnsi="Arial" w:cs="Arial"/>
                <w:b/>
                <w:sz w:val="20"/>
                <w:szCs w:val="20"/>
                <w:lang w:bidi="en-US"/>
              </w:rPr>
            </w:pPr>
          </w:p>
        </w:tc>
        <w:tc>
          <w:tcPr>
            <w:tcW w:w="2141" w:type="dxa"/>
          </w:tcPr>
          <w:p w14:paraId="44D7A860" w14:textId="77777777" w:rsidR="00C2762F" w:rsidRPr="007C20DB" w:rsidRDefault="00C2762F" w:rsidP="007C20DB">
            <w:pPr>
              <w:widowControl w:val="0"/>
              <w:autoSpaceDE w:val="0"/>
              <w:autoSpaceDN w:val="0"/>
              <w:spacing w:line="0" w:lineRule="atLeast"/>
              <w:contextualSpacing/>
              <w:jc w:val="both"/>
              <w:rPr>
                <w:rFonts w:eastAsia="Georgia" w:cs="Arial"/>
                <w:lang w:bidi="en-US"/>
              </w:rPr>
            </w:pPr>
          </w:p>
          <w:p w14:paraId="206334C2" w14:textId="77777777" w:rsidR="00C2762F" w:rsidRPr="007C20DB" w:rsidRDefault="00C2762F" w:rsidP="007C20DB">
            <w:pPr>
              <w:widowControl w:val="0"/>
              <w:autoSpaceDE w:val="0"/>
              <w:autoSpaceDN w:val="0"/>
              <w:spacing w:line="0" w:lineRule="atLeast"/>
              <w:contextualSpacing/>
              <w:jc w:val="both"/>
              <w:rPr>
                <w:rFonts w:eastAsia="Georgia" w:cs="Arial"/>
                <w:lang w:bidi="en-US"/>
              </w:rPr>
            </w:pPr>
          </w:p>
          <w:p w14:paraId="18EBADB4" w14:textId="77777777" w:rsidR="00C2762F" w:rsidRPr="007C20DB" w:rsidRDefault="00C2762F" w:rsidP="007C20DB">
            <w:pPr>
              <w:widowControl w:val="0"/>
              <w:autoSpaceDE w:val="0"/>
              <w:autoSpaceDN w:val="0"/>
              <w:spacing w:line="0" w:lineRule="atLeast"/>
              <w:ind w:left="78" w:right="78"/>
              <w:contextualSpacing/>
              <w:jc w:val="both"/>
              <w:rPr>
                <w:rFonts w:eastAsia="Georgia" w:cs="Arial"/>
                <w:b/>
                <w:lang w:bidi="en-US"/>
              </w:rPr>
            </w:pPr>
            <w:r w:rsidRPr="007C20DB">
              <w:rPr>
                <w:rFonts w:eastAsia="Georgia" w:cs="Arial"/>
                <w:b/>
                <w:w w:val="95"/>
                <w:lang w:bidi="en-US"/>
              </w:rPr>
              <w:t>Terms &amp; Conditions</w:t>
            </w:r>
          </w:p>
        </w:tc>
        <w:tc>
          <w:tcPr>
            <w:tcW w:w="5939" w:type="dxa"/>
          </w:tcPr>
          <w:p w14:paraId="247380D9" w14:textId="7553A571" w:rsidR="00C2762F" w:rsidRPr="007C20DB" w:rsidRDefault="00C2762F" w:rsidP="000A6867">
            <w:pPr>
              <w:pStyle w:val="ListParagraph"/>
              <w:widowControl w:val="0"/>
              <w:numPr>
                <w:ilvl w:val="0"/>
                <w:numId w:val="41"/>
              </w:numPr>
              <w:tabs>
                <w:tab w:val="left" w:pos="361"/>
              </w:tabs>
              <w:autoSpaceDE w:val="0"/>
              <w:autoSpaceDN w:val="0"/>
              <w:spacing w:after="0" w:line="0" w:lineRule="atLeast"/>
              <w:ind w:right="1022"/>
              <w:jc w:val="both"/>
              <w:rPr>
                <w:rFonts w:ascii="Arial" w:eastAsia="Arial" w:hAnsi="Arial" w:cs="Arial"/>
                <w:sz w:val="20"/>
                <w:szCs w:val="20"/>
              </w:rPr>
            </w:pPr>
            <w:r w:rsidRPr="007C20DB">
              <w:rPr>
                <w:rFonts w:ascii="Arial" w:eastAsia="Arial" w:hAnsi="Arial" w:cs="Arial"/>
                <w:sz w:val="20"/>
                <w:szCs w:val="20"/>
              </w:rPr>
              <w:t>CL cannot exceed more than 5</w:t>
            </w:r>
            <w:r w:rsidR="0019081E">
              <w:rPr>
                <w:rFonts w:ascii="Arial" w:eastAsia="Arial" w:hAnsi="Arial" w:cs="Arial"/>
                <w:sz w:val="20"/>
                <w:szCs w:val="20"/>
              </w:rPr>
              <w:t xml:space="preserve"> </w:t>
            </w:r>
            <w:r w:rsidRPr="007C20DB">
              <w:rPr>
                <w:rFonts w:ascii="Arial" w:eastAsia="Arial" w:hAnsi="Arial" w:cs="Arial"/>
                <w:sz w:val="20"/>
                <w:szCs w:val="20"/>
              </w:rPr>
              <w:t>days in a single instance.</w:t>
            </w:r>
          </w:p>
          <w:p w14:paraId="7E22CFFB" w14:textId="77777777" w:rsidR="00C2762F" w:rsidRPr="007C20DB" w:rsidRDefault="00C2762F" w:rsidP="000A6867">
            <w:pPr>
              <w:pStyle w:val="ListParagraph"/>
              <w:widowControl w:val="0"/>
              <w:numPr>
                <w:ilvl w:val="0"/>
                <w:numId w:val="41"/>
              </w:numPr>
              <w:tabs>
                <w:tab w:val="left" w:pos="361"/>
              </w:tabs>
              <w:autoSpaceDE w:val="0"/>
              <w:autoSpaceDN w:val="0"/>
              <w:spacing w:after="0" w:line="0" w:lineRule="atLeast"/>
              <w:ind w:right="945"/>
              <w:jc w:val="both"/>
              <w:rPr>
                <w:rFonts w:ascii="Arial" w:eastAsia="Arial" w:hAnsi="Arial" w:cs="Arial"/>
                <w:sz w:val="20"/>
                <w:szCs w:val="20"/>
              </w:rPr>
            </w:pPr>
            <w:r w:rsidRPr="007C20DB">
              <w:rPr>
                <w:rFonts w:ascii="Arial" w:eastAsia="Arial" w:hAnsi="Arial" w:cs="Arial"/>
                <w:sz w:val="20"/>
                <w:szCs w:val="20"/>
              </w:rPr>
              <w:t>Duration of short leaves may be combined and calculated at 7 hours for one day.</w:t>
            </w:r>
          </w:p>
          <w:p w14:paraId="1891D782" w14:textId="77777777" w:rsidR="00C2762F" w:rsidRPr="007C20DB" w:rsidRDefault="00C2762F" w:rsidP="000A6867">
            <w:pPr>
              <w:pStyle w:val="ListParagraph"/>
              <w:widowControl w:val="0"/>
              <w:numPr>
                <w:ilvl w:val="0"/>
                <w:numId w:val="41"/>
              </w:numPr>
              <w:tabs>
                <w:tab w:val="left" w:pos="361"/>
              </w:tabs>
              <w:autoSpaceDE w:val="0"/>
              <w:autoSpaceDN w:val="0"/>
              <w:spacing w:after="0" w:line="0" w:lineRule="atLeast"/>
              <w:ind w:right="467"/>
              <w:jc w:val="both"/>
              <w:rPr>
                <w:rFonts w:ascii="Arial" w:eastAsia="Arial" w:hAnsi="Arial" w:cs="Arial"/>
                <w:sz w:val="20"/>
                <w:szCs w:val="20"/>
              </w:rPr>
            </w:pPr>
            <w:r w:rsidRPr="007C20DB">
              <w:rPr>
                <w:rFonts w:ascii="Arial" w:eastAsia="Arial" w:hAnsi="Arial" w:cs="Arial"/>
                <w:sz w:val="20"/>
                <w:szCs w:val="20"/>
              </w:rPr>
              <w:t>Casual leave combined with any other kind of leave will be regarded as one spell of regular leave.</w:t>
            </w:r>
          </w:p>
        </w:tc>
      </w:tr>
    </w:tbl>
    <w:p w14:paraId="7995FB66" w14:textId="77777777" w:rsidR="00516802" w:rsidRPr="007C20DB" w:rsidRDefault="00516802" w:rsidP="007C20DB">
      <w:pPr>
        <w:pStyle w:val="NumberedHeading1"/>
        <w:tabs>
          <w:tab w:val="clear" w:pos="252"/>
        </w:tabs>
        <w:spacing w:after="0" w:line="0" w:lineRule="atLeast"/>
        <w:ind w:left="0" w:firstLine="0"/>
        <w:contextualSpacing/>
        <w:jc w:val="both"/>
        <w:rPr>
          <w:rFonts w:ascii="Arial" w:hAnsi="Arial"/>
          <w:color w:val="auto"/>
          <w:sz w:val="20"/>
          <w:szCs w:val="20"/>
        </w:rPr>
      </w:pPr>
    </w:p>
    <w:p w14:paraId="09DA69A6" w14:textId="77777777" w:rsidR="00C2762F" w:rsidRPr="007C20DB" w:rsidRDefault="00237964" w:rsidP="00045F74">
      <w:pPr>
        <w:pStyle w:val="ListParagraph"/>
        <w:numPr>
          <w:ilvl w:val="1"/>
          <w:numId w:val="163"/>
        </w:numPr>
        <w:spacing w:after="0" w:line="0" w:lineRule="atLeast"/>
        <w:rPr>
          <w:rFonts w:ascii="Arial" w:hAnsi="Arial" w:cs="Arial"/>
          <w:b/>
          <w:bCs/>
          <w:sz w:val="20"/>
          <w:szCs w:val="20"/>
        </w:rPr>
      </w:pPr>
      <w:bookmarkStart w:id="231" w:name="_Toc107420923"/>
      <w:bookmarkStart w:id="232" w:name="_Toc109025964"/>
      <w:r w:rsidRPr="007C20DB">
        <w:rPr>
          <w:rFonts w:ascii="Arial" w:hAnsi="Arial" w:cs="Arial"/>
          <w:b/>
          <w:bCs/>
          <w:sz w:val="20"/>
          <w:szCs w:val="20"/>
        </w:rPr>
        <w:t>SICK LEAVE (SL)</w:t>
      </w:r>
      <w:bookmarkEnd w:id="231"/>
      <w:bookmarkEnd w:id="232"/>
    </w:p>
    <w:p w14:paraId="1B13C6DF" w14:textId="77777777" w:rsidR="00C2762F" w:rsidRPr="007C20DB" w:rsidRDefault="00C2762F" w:rsidP="007C20DB">
      <w:pPr>
        <w:pStyle w:val="NumberedHeading1"/>
        <w:tabs>
          <w:tab w:val="clear" w:pos="252"/>
        </w:tabs>
        <w:spacing w:after="0" w:line="0" w:lineRule="atLeast"/>
        <w:ind w:left="426" w:firstLine="0"/>
        <w:contextualSpacing/>
        <w:jc w:val="both"/>
        <w:rPr>
          <w:rFonts w:ascii="Arial" w:hAnsi="Arial"/>
          <w:color w:val="auto"/>
          <w:sz w:val="20"/>
          <w:szCs w:val="20"/>
        </w:rPr>
      </w:pPr>
    </w:p>
    <w:tbl>
      <w:tblPr>
        <w:tblW w:w="878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141"/>
        <w:gridCol w:w="5939"/>
      </w:tblGrid>
      <w:tr w:rsidR="00C93F4F" w:rsidRPr="007C20DB" w14:paraId="45E4CB5A" w14:textId="77777777" w:rsidTr="00142B67">
        <w:trPr>
          <w:trHeight w:val="388"/>
        </w:trPr>
        <w:tc>
          <w:tcPr>
            <w:tcW w:w="708" w:type="dxa"/>
            <w:shd w:val="clear" w:color="auto" w:fill="D9D9D9" w:themeFill="background1" w:themeFillShade="D9"/>
            <w:vAlign w:val="center"/>
          </w:tcPr>
          <w:p w14:paraId="60C10A03" w14:textId="77777777" w:rsidR="00C93F4F" w:rsidRPr="007C20DB" w:rsidRDefault="000630BE" w:rsidP="007C20DB">
            <w:pPr>
              <w:widowControl w:val="0"/>
              <w:autoSpaceDE w:val="0"/>
              <w:autoSpaceDN w:val="0"/>
              <w:spacing w:line="0" w:lineRule="atLeast"/>
              <w:ind w:right="62"/>
              <w:contextualSpacing/>
              <w:jc w:val="center"/>
              <w:rPr>
                <w:rFonts w:cs="Arial"/>
                <w:b/>
                <w:bCs/>
                <w:kern w:val="32"/>
                <w:lang w:val="en-GB"/>
              </w:rPr>
            </w:pPr>
            <w:r w:rsidRPr="007C20DB">
              <w:rPr>
                <w:rFonts w:cs="Arial"/>
                <w:b/>
                <w:bCs/>
                <w:kern w:val="32"/>
                <w:lang w:val="en-GB"/>
              </w:rPr>
              <w:t>S.NO</w:t>
            </w:r>
          </w:p>
        </w:tc>
        <w:tc>
          <w:tcPr>
            <w:tcW w:w="2141" w:type="dxa"/>
            <w:shd w:val="clear" w:color="auto" w:fill="D9D9D9" w:themeFill="background1" w:themeFillShade="D9"/>
            <w:vAlign w:val="center"/>
          </w:tcPr>
          <w:p w14:paraId="68AA0D59" w14:textId="77777777" w:rsidR="00C93F4F" w:rsidRPr="007C20DB" w:rsidRDefault="00C93F4F" w:rsidP="007C20DB">
            <w:pPr>
              <w:widowControl w:val="0"/>
              <w:autoSpaceDE w:val="0"/>
              <w:autoSpaceDN w:val="0"/>
              <w:spacing w:line="0" w:lineRule="atLeast"/>
              <w:ind w:right="62"/>
              <w:contextualSpacing/>
              <w:jc w:val="center"/>
              <w:rPr>
                <w:rFonts w:cs="Arial"/>
                <w:b/>
                <w:bCs/>
                <w:kern w:val="32"/>
                <w:lang w:val="en-GB"/>
              </w:rPr>
            </w:pPr>
            <w:r w:rsidRPr="007C20DB">
              <w:rPr>
                <w:rFonts w:cs="Arial"/>
                <w:b/>
                <w:bCs/>
                <w:kern w:val="32"/>
                <w:lang w:val="en-GB"/>
              </w:rPr>
              <w:t>DESCRIPTION</w:t>
            </w:r>
          </w:p>
        </w:tc>
        <w:tc>
          <w:tcPr>
            <w:tcW w:w="5939" w:type="dxa"/>
            <w:shd w:val="clear" w:color="auto" w:fill="D9D9D9" w:themeFill="background1" w:themeFillShade="D9"/>
            <w:vAlign w:val="center"/>
          </w:tcPr>
          <w:p w14:paraId="5ECEFDA0" w14:textId="77777777" w:rsidR="00C93F4F" w:rsidRPr="007C20DB" w:rsidRDefault="00C93F4F" w:rsidP="007C20DB">
            <w:pPr>
              <w:widowControl w:val="0"/>
              <w:autoSpaceDE w:val="0"/>
              <w:autoSpaceDN w:val="0"/>
              <w:spacing w:line="0" w:lineRule="atLeast"/>
              <w:ind w:right="62"/>
              <w:contextualSpacing/>
              <w:jc w:val="center"/>
              <w:rPr>
                <w:rFonts w:cs="Arial"/>
                <w:b/>
                <w:bCs/>
                <w:kern w:val="32"/>
                <w:lang w:val="en-GB"/>
              </w:rPr>
            </w:pPr>
            <w:r w:rsidRPr="007C20DB">
              <w:rPr>
                <w:rFonts w:cs="Arial"/>
                <w:b/>
                <w:bCs/>
                <w:kern w:val="32"/>
                <w:lang w:val="en-GB"/>
              </w:rPr>
              <w:t>REMARKS</w:t>
            </w:r>
          </w:p>
        </w:tc>
      </w:tr>
      <w:tr w:rsidR="00C2762F" w:rsidRPr="007C20DB" w14:paraId="731E5C11" w14:textId="77777777" w:rsidTr="00142B67">
        <w:trPr>
          <w:trHeight w:val="484"/>
        </w:trPr>
        <w:tc>
          <w:tcPr>
            <w:tcW w:w="708" w:type="dxa"/>
            <w:vAlign w:val="center"/>
          </w:tcPr>
          <w:p w14:paraId="755A0892" w14:textId="77777777" w:rsidR="00C2762F" w:rsidRPr="007C20DB" w:rsidRDefault="00C2762F" w:rsidP="000A6867">
            <w:pPr>
              <w:pStyle w:val="ListParagraph"/>
              <w:widowControl w:val="0"/>
              <w:numPr>
                <w:ilvl w:val="0"/>
                <w:numId w:val="44"/>
              </w:numPr>
              <w:autoSpaceDE w:val="0"/>
              <w:autoSpaceDN w:val="0"/>
              <w:spacing w:after="0" w:line="0" w:lineRule="atLeast"/>
              <w:ind w:right="62"/>
              <w:jc w:val="center"/>
              <w:rPr>
                <w:rFonts w:ascii="Arial" w:eastAsia="Georgia" w:hAnsi="Arial" w:cs="Arial"/>
                <w:b/>
                <w:sz w:val="20"/>
                <w:szCs w:val="20"/>
                <w:lang w:bidi="en-US"/>
              </w:rPr>
            </w:pPr>
          </w:p>
        </w:tc>
        <w:tc>
          <w:tcPr>
            <w:tcW w:w="2141" w:type="dxa"/>
            <w:vAlign w:val="center"/>
          </w:tcPr>
          <w:p w14:paraId="1A07B0D1" w14:textId="77777777" w:rsidR="00C2762F" w:rsidRPr="007C20DB" w:rsidRDefault="00C2762F" w:rsidP="007C20DB">
            <w:pPr>
              <w:widowControl w:val="0"/>
              <w:autoSpaceDE w:val="0"/>
              <w:autoSpaceDN w:val="0"/>
              <w:spacing w:line="0" w:lineRule="atLeast"/>
              <w:ind w:right="62"/>
              <w:contextualSpacing/>
              <w:rPr>
                <w:rFonts w:cs="Arial"/>
                <w:b/>
                <w:bCs/>
                <w:kern w:val="32"/>
                <w:lang w:val="en-GB"/>
              </w:rPr>
            </w:pPr>
            <w:r w:rsidRPr="007C20DB">
              <w:rPr>
                <w:rFonts w:cs="Arial"/>
                <w:b/>
                <w:bCs/>
                <w:kern w:val="32"/>
                <w:lang w:val="en-GB"/>
              </w:rPr>
              <w:t>Leave Entitlement</w:t>
            </w:r>
          </w:p>
        </w:tc>
        <w:tc>
          <w:tcPr>
            <w:tcW w:w="5939" w:type="dxa"/>
            <w:vAlign w:val="center"/>
          </w:tcPr>
          <w:p w14:paraId="34170B6E" w14:textId="77777777" w:rsidR="00C2762F" w:rsidRPr="007C20DB" w:rsidRDefault="00C2762F" w:rsidP="000A6867">
            <w:pPr>
              <w:pStyle w:val="ListParagraph"/>
              <w:widowControl w:val="0"/>
              <w:numPr>
                <w:ilvl w:val="0"/>
                <w:numId w:val="41"/>
              </w:numPr>
              <w:autoSpaceDE w:val="0"/>
              <w:autoSpaceDN w:val="0"/>
              <w:spacing w:after="0" w:line="0" w:lineRule="atLeast"/>
              <w:ind w:right="327"/>
              <w:rPr>
                <w:rFonts w:ascii="Arial" w:eastAsia="Arial" w:hAnsi="Arial" w:cs="Arial"/>
                <w:sz w:val="20"/>
                <w:szCs w:val="20"/>
              </w:rPr>
            </w:pPr>
            <w:r w:rsidRPr="007C20DB">
              <w:rPr>
                <w:rFonts w:ascii="Arial" w:eastAsia="Arial" w:hAnsi="Arial" w:cs="Arial"/>
                <w:sz w:val="20"/>
                <w:szCs w:val="20"/>
              </w:rPr>
              <w:t>Total Number of 18 days will be allowed in a calendar year.</w:t>
            </w:r>
          </w:p>
        </w:tc>
      </w:tr>
      <w:tr w:rsidR="00C2762F" w:rsidRPr="007C20DB" w14:paraId="1133B143" w14:textId="77777777" w:rsidTr="00142B67">
        <w:trPr>
          <w:trHeight w:val="5743"/>
        </w:trPr>
        <w:tc>
          <w:tcPr>
            <w:tcW w:w="708" w:type="dxa"/>
            <w:vAlign w:val="center"/>
          </w:tcPr>
          <w:p w14:paraId="6EBEE199" w14:textId="77777777" w:rsidR="00C2762F" w:rsidRPr="007C20DB" w:rsidRDefault="00C2762F" w:rsidP="007C20DB">
            <w:pPr>
              <w:widowControl w:val="0"/>
              <w:autoSpaceDE w:val="0"/>
              <w:autoSpaceDN w:val="0"/>
              <w:spacing w:line="0" w:lineRule="atLeast"/>
              <w:ind w:right="62"/>
              <w:contextualSpacing/>
              <w:jc w:val="center"/>
              <w:rPr>
                <w:rFonts w:eastAsia="Georgia" w:cs="Arial"/>
                <w:b/>
                <w:lang w:bidi="en-US"/>
              </w:rPr>
            </w:pPr>
          </w:p>
          <w:p w14:paraId="2BE19A4D" w14:textId="77777777" w:rsidR="00C2762F" w:rsidRPr="007C20DB" w:rsidRDefault="00C2762F" w:rsidP="007C20DB">
            <w:pPr>
              <w:widowControl w:val="0"/>
              <w:autoSpaceDE w:val="0"/>
              <w:autoSpaceDN w:val="0"/>
              <w:spacing w:line="0" w:lineRule="atLeast"/>
              <w:ind w:right="62"/>
              <w:contextualSpacing/>
              <w:jc w:val="center"/>
              <w:rPr>
                <w:rFonts w:eastAsia="Georgia" w:cs="Arial"/>
                <w:b/>
                <w:lang w:bidi="en-US"/>
              </w:rPr>
            </w:pPr>
          </w:p>
          <w:p w14:paraId="08E94F39" w14:textId="77777777" w:rsidR="00C2762F" w:rsidRPr="007C20DB" w:rsidRDefault="00C2762F" w:rsidP="007C20DB">
            <w:pPr>
              <w:widowControl w:val="0"/>
              <w:autoSpaceDE w:val="0"/>
              <w:autoSpaceDN w:val="0"/>
              <w:spacing w:line="0" w:lineRule="atLeast"/>
              <w:ind w:right="62"/>
              <w:contextualSpacing/>
              <w:jc w:val="center"/>
              <w:rPr>
                <w:rFonts w:eastAsia="Georgia" w:cs="Arial"/>
                <w:b/>
                <w:lang w:bidi="en-US"/>
              </w:rPr>
            </w:pPr>
          </w:p>
          <w:p w14:paraId="7990E99D" w14:textId="77777777" w:rsidR="00C2762F" w:rsidRPr="007C20DB" w:rsidRDefault="00C2762F" w:rsidP="000A6867">
            <w:pPr>
              <w:pStyle w:val="ListParagraph"/>
              <w:widowControl w:val="0"/>
              <w:numPr>
                <w:ilvl w:val="0"/>
                <w:numId w:val="44"/>
              </w:numPr>
              <w:autoSpaceDE w:val="0"/>
              <w:autoSpaceDN w:val="0"/>
              <w:spacing w:after="0" w:line="0" w:lineRule="atLeast"/>
              <w:ind w:right="62"/>
              <w:jc w:val="center"/>
              <w:rPr>
                <w:rFonts w:ascii="Arial" w:eastAsia="Georgia" w:hAnsi="Arial" w:cs="Arial"/>
                <w:b/>
                <w:sz w:val="20"/>
                <w:szCs w:val="20"/>
                <w:lang w:bidi="en-US"/>
              </w:rPr>
            </w:pPr>
          </w:p>
          <w:p w14:paraId="475F16CF" w14:textId="77777777" w:rsidR="00C2762F" w:rsidRPr="007C20DB" w:rsidRDefault="00C2762F" w:rsidP="007C20DB">
            <w:pPr>
              <w:pStyle w:val="ListParagraph"/>
              <w:widowControl w:val="0"/>
              <w:autoSpaceDE w:val="0"/>
              <w:autoSpaceDN w:val="0"/>
              <w:spacing w:after="0" w:line="0" w:lineRule="atLeast"/>
              <w:ind w:left="644" w:right="62"/>
              <w:jc w:val="center"/>
              <w:rPr>
                <w:rFonts w:ascii="Arial" w:eastAsia="Georgia" w:hAnsi="Arial" w:cs="Arial"/>
                <w:b/>
                <w:sz w:val="20"/>
                <w:szCs w:val="20"/>
                <w:lang w:bidi="en-US"/>
              </w:rPr>
            </w:pPr>
          </w:p>
        </w:tc>
        <w:tc>
          <w:tcPr>
            <w:tcW w:w="2141" w:type="dxa"/>
            <w:vAlign w:val="center"/>
          </w:tcPr>
          <w:p w14:paraId="25FAD6E5" w14:textId="77777777" w:rsidR="00C2762F" w:rsidRPr="007C20DB" w:rsidRDefault="00C2762F" w:rsidP="007C20DB">
            <w:pPr>
              <w:pStyle w:val="ListParagraph"/>
              <w:widowControl w:val="0"/>
              <w:autoSpaceDE w:val="0"/>
              <w:autoSpaceDN w:val="0"/>
              <w:spacing w:after="0" w:line="0" w:lineRule="atLeast"/>
              <w:ind w:right="62"/>
              <w:rPr>
                <w:rFonts w:ascii="Arial" w:eastAsia="Times New Roman" w:hAnsi="Arial" w:cs="Arial"/>
                <w:b/>
                <w:bCs/>
                <w:kern w:val="32"/>
                <w:sz w:val="20"/>
                <w:szCs w:val="20"/>
                <w:lang w:val="en-GB"/>
              </w:rPr>
            </w:pPr>
          </w:p>
          <w:p w14:paraId="2312E4E9" w14:textId="77777777" w:rsidR="00C2762F" w:rsidRPr="007C20DB" w:rsidRDefault="00C2762F" w:rsidP="007C20DB">
            <w:pPr>
              <w:pStyle w:val="ListParagraph"/>
              <w:widowControl w:val="0"/>
              <w:autoSpaceDE w:val="0"/>
              <w:autoSpaceDN w:val="0"/>
              <w:spacing w:after="0" w:line="0" w:lineRule="atLeast"/>
              <w:ind w:right="62"/>
              <w:rPr>
                <w:rFonts w:ascii="Arial" w:eastAsia="Times New Roman" w:hAnsi="Arial" w:cs="Arial"/>
                <w:b/>
                <w:bCs/>
                <w:kern w:val="32"/>
                <w:sz w:val="20"/>
                <w:szCs w:val="20"/>
                <w:lang w:val="en-GB"/>
              </w:rPr>
            </w:pPr>
          </w:p>
          <w:p w14:paraId="26E490B1" w14:textId="77777777" w:rsidR="00C2762F" w:rsidRPr="007C20DB" w:rsidRDefault="00C2762F" w:rsidP="007C20DB">
            <w:pPr>
              <w:pStyle w:val="ListParagraph"/>
              <w:widowControl w:val="0"/>
              <w:autoSpaceDE w:val="0"/>
              <w:autoSpaceDN w:val="0"/>
              <w:spacing w:after="0" w:line="0" w:lineRule="atLeast"/>
              <w:ind w:right="62"/>
              <w:rPr>
                <w:rFonts w:ascii="Arial" w:eastAsia="Times New Roman" w:hAnsi="Arial" w:cs="Arial"/>
                <w:b/>
                <w:bCs/>
                <w:kern w:val="32"/>
                <w:sz w:val="20"/>
                <w:szCs w:val="20"/>
                <w:lang w:val="en-GB"/>
              </w:rPr>
            </w:pPr>
          </w:p>
          <w:p w14:paraId="298FAC2C" w14:textId="77777777" w:rsidR="00C2762F" w:rsidRPr="007C20DB" w:rsidRDefault="00C2762F" w:rsidP="007C20DB">
            <w:pPr>
              <w:widowControl w:val="0"/>
              <w:autoSpaceDE w:val="0"/>
              <w:autoSpaceDN w:val="0"/>
              <w:spacing w:line="0" w:lineRule="atLeast"/>
              <w:ind w:right="62"/>
              <w:contextualSpacing/>
              <w:rPr>
                <w:rFonts w:cs="Arial"/>
                <w:b/>
                <w:bCs/>
                <w:kern w:val="32"/>
                <w:lang w:val="en-GB"/>
              </w:rPr>
            </w:pPr>
          </w:p>
          <w:p w14:paraId="07CCCD9C" w14:textId="77777777" w:rsidR="00C2762F" w:rsidRPr="007C20DB" w:rsidRDefault="00C2762F" w:rsidP="007C20DB">
            <w:pPr>
              <w:widowControl w:val="0"/>
              <w:autoSpaceDE w:val="0"/>
              <w:autoSpaceDN w:val="0"/>
              <w:spacing w:line="0" w:lineRule="atLeast"/>
              <w:ind w:right="62"/>
              <w:contextualSpacing/>
              <w:rPr>
                <w:rFonts w:cs="Arial"/>
                <w:b/>
                <w:bCs/>
                <w:kern w:val="32"/>
                <w:lang w:val="en-GB"/>
              </w:rPr>
            </w:pPr>
            <w:r w:rsidRPr="007C20DB">
              <w:rPr>
                <w:rFonts w:cs="Arial"/>
                <w:b/>
                <w:bCs/>
                <w:kern w:val="32"/>
                <w:lang w:val="en-GB"/>
              </w:rPr>
              <w:t>Terms &amp; Conditions</w:t>
            </w:r>
          </w:p>
        </w:tc>
        <w:tc>
          <w:tcPr>
            <w:tcW w:w="5939" w:type="dxa"/>
            <w:vAlign w:val="center"/>
          </w:tcPr>
          <w:p w14:paraId="56F880EF" w14:textId="77777777" w:rsidR="00C2762F" w:rsidRPr="007C20DB" w:rsidRDefault="00C2762F" w:rsidP="000A6867">
            <w:pPr>
              <w:pStyle w:val="ListParagraph"/>
              <w:widowControl w:val="0"/>
              <w:numPr>
                <w:ilvl w:val="0"/>
                <w:numId w:val="41"/>
              </w:numPr>
              <w:autoSpaceDE w:val="0"/>
              <w:autoSpaceDN w:val="0"/>
              <w:spacing w:after="0" w:line="0" w:lineRule="atLeast"/>
              <w:ind w:right="327"/>
              <w:rPr>
                <w:rFonts w:ascii="Arial" w:eastAsia="Arial" w:hAnsi="Arial" w:cs="Arial"/>
                <w:sz w:val="20"/>
                <w:szCs w:val="20"/>
              </w:rPr>
            </w:pPr>
            <w:r w:rsidRPr="007C20DB">
              <w:rPr>
                <w:rFonts w:ascii="Arial" w:eastAsia="Arial" w:hAnsi="Arial" w:cs="Arial"/>
                <w:sz w:val="20"/>
                <w:szCs w:val="20"/>
              </w:rPr>
              <w:t>SL for up to 2 days can be availed without the production of a Medical Certificate.</w:t>
            </w:r>
          </w:p>
          <w:p w14:paraId="1677318F" w14:textId="77777777" w:rsidR="00C2762F" w:rsidRPr="007C20DB" w:rsidRDefault="00C2762F" w:rsidP="000A6867">
            <w:pPr>
              <w:pStyle w:val="ListParagraph"/>
              <w:widowControl w:val="0"/>
              <w:numPr>
                <w:ilvl w:val="0"/>
                <w:numId w:val="41"/>
              </w:numPr>
              <w:autoSpaceDE w:val="0"/>
              <w:autoSpaceDN w:val="0"/>
              <w:spacing w:after="0" w:line="0" w:lineRule="atLeast"/>
              <w:ind w:right="327"/>
              <w:rPr>
                <w:rFonts w:ascii="Arial" w:eastAsia="Arial" w:hAnsi="Arial" w:cs="Arial"/>
                <w:sz w:val="20"/>
                <w:szCs w:val="20"/>
              </w:rPr>
            </w:pPr>
            <w:r w:rsidRPr="007C20DB">
              <w:rPr>
                <w:rFonts w:ascii="Arial" w:eastAsia="Arial" w:hAnsi="Arial" w:cs="Arial"/>
                <w:sz w:val="20"/>
                <w:szCs w:val="20"/>
              </w:rPr>
              <w:t>SL for more than 2 days will require a medical certificate from an authorized/designated Medical Officer.</w:t>
            </w:r>
          </w:p>
          <w:p w14:paraId="75B50187" w14:textId="77777777" w:rsidR="00C2762F" w:rsidRPr="007C20DB" w:rsidRDefault="00C2762F" w:rsidP="000A6867">
            <w:pPr>
              <w:pStyle w:val="ListParagraph"/>
              <w:widowControl w:val="0"/>
              <w:numPr>
                <w:ilvl w:val="0"/>
                <w:numId w:val="41"/>
              </w:numPr>
              <w:autoSpaceDE w:val="0"/>
              <w:autoSpaceDN w:val="0"/>
              <w:spacing w:after="0" w:line="0" w:lineRule="atLeast"/>
              <w:ind w:right="327"/>
              <w:rPr>
                <w:rFonts w:ascii="Arial" w:eastAsia="Arial" w:hAnsi="Arial" w:cs="Arial"/>
                <w:sz w:val="20"/>
                <w:szCs w:val="20"/>
              </w:rPr>
            </w:pPr>
            <w:r w:rsidRPr="007C20DB">
              <w:rPr>
                <w:rFonts w:ascii="Arial" w:eastAsia="Arial" w:hAnsi="Arial" w:cs="Arial"/>
                <w:sz w:val="20"/>
                <w:szCs w:val="20"/>
              </w:rPr>
              <w:t>In case of an emergency where an employee is unable to attend his / her duties on account of illness, he/she must in</w:t>
            </w:r>
            <w:r w:rsidR="004523D1" w:rsidRPr="007C20DB">
              <w:rPr>
                <w:rFonts w:ascii="Arial" w:eastAsia="Arial" w:hAnsi="Arial" w:cs="Arial"/>
                <w:sz w:val="20"/>
                <w:szCs w:val="20"/>
              </w:rPr>
              <w:t>form</w:t>
            </w:r>
            <w:r w:rsidRPr="007C20DB">
              <w:rPr>
                <w:rFonts w:ascii="Arial" w:eastAsia="Arial" w:hAnsi="Arial" w:cs="Arial"/>
                <w:sz w:val="20"/>
                <w:szCs w:val="20"/>
              </w:rPr>
              <w:t xml:space="preserve"> his/her respective department by phone, fax, email, or any other means, the employee concerned will be required to produce a Medical Certificate on arrival after availing leaves.</w:t>
            </w:r>
          </w:p>
          <w:p w14:paraId="3C089C4B" w14:textId="77777777" w:rsidR="00C2762F" w:rsidRPr="007C20DB" w:rsidRDefault="00C2762F" w:rsidP="000A6867">
            <w:pPr>
              <w:pStyle w:val="ListParagraph"/>
              <w:widowControl w:val="0"/>
              <w:numPr>
                <w:ilvl w:val="0"/>
                <w:numId w:val="41"/>
              </w:numPr>
              <w:autoSpaceDE w:val="0"/>
              <w:autoSpaceDN w:val="0"/>
              <w:spacing w:after="0" w:line="0" w:lineRule="atLeast"/>
              <w:ind w:right="327"/>
              <w:rPr>
                <w:rFonts w:ascii="Arial" w:eastAsia="Arial" w:hAnsi="Arial" w:cs="Arial"/>
                <w:sz w:val="20"/>
                <w:szCs w:val="20"/>
              </w:rPr>
            </w:pPr>
            <w:r w:rsidRPr="007C20DB">
              <w:rPr>
                <w:rFonts w:ascii="Arial" w:eastAsia="Arial" w:hAnsi="Arial" w:cs="Arial"/>
                <w:sz w:val="20"/>
                <w:szCs w:val="20"/>
              </w:rPr>
              <w:t>Where the recommendation for due rest is signed and stamped by the Admin Coordinator.</w:t>
            </w:r>
          </w:p>
          <w:p w14:paraId="3160B3A7" w14:textId="77777777" w:rsidR="00C2762F" w:rsidRPr="007C20DB" w:rsidRDefault="00C2762F" w:rsidP="000A6867">
            <w:pPr>
              <w:pStyle w:val="ListParagraph"/>
              <w:widowControl w:val="0"/>
              <w:numPr>
                <w:ilvl w:val="0"/>
                <w:numId w:val="41"/>
              </w:numPr>
              <w:autoSpaceDE w:val="0"/>
              <w:autoSpaceDN w:val="0"/>
              <w:spacing w:after="0" w:line="0" w:lineRule="atLeast"/>
              <w:ind w:right="327"/>
              <w:rPr>
                <w:rFonts w:ascii="Arial" w:eastAsia="Arial" w:hAnsi="Arial" w:cs="Arial"/>
                <w:sz w:val="20"/>
                <w:szCs w:val="20"/>
              </w:rPr>
            </w:pPr>
            <w:r w:rsidRPr="007C20DB">
              <w:rPr>
                <w:rFonts w:ascii="Arial" w:eastAsia="Arial" w:hAnsi="Arial" w:cs="Arial"/>
                <w:sz w:val="20"/>
                <w:szCs w:val="20"/>
              </w:rPr>
              <w:t>If SL is to exceed an employee’s entitlement the excess leave may be adjusted from the CL and accumulated Earned Leave on full pay.</w:t>
            </w:r>
          </w:p>
          <w:p w14:paraId="65D8CF4E" w14:textId="77777777" w:rsidR="00C2762F" w:rsidRPr="007C20DB" w:rsidRDefault="00C2762F" w:rsidP="000A6867">
            <w:pPr>
              <w:pStyle w:val="ListParagraph"/>
              <w:widowControl w:val="0"/>
              <w:numPr>
                <w:ilvl w:val="0"/>
                <w:numId w:val="41"/>
              </w:numPr>
              <w:autoSpaceDE w:val="0"/>
              <w:autoSpaceDN w:val="0"/>
              <w:spacing w:after="0" w:line="0" w:lineRule="atLeast"/>
              <w:ind w:right="327"/>
              <w:rPr>
                <w:rFonts w:ascii="Arial" w:eastAsia="Arial" w:hAnsi="Arial" w:cs="Arial"/>
                <w:sz w:val="20"/>
                <w:szCs w:val="20"/>
              </w:rPr>
            </w:pPr>
            <w:r w:rsidRPr="007C20DB">
              <w:rPr>
                <w:rFonts w:ascii="Arial" w:eastAsia="Arial" w:hAnsi="Arial" w:cs="Arial"/>
                <w:sz w:val="20"/>
                <w:szCs w:val="20"/>
              </w:rPr>
              <w:t>In-case of prolonged illness under special circumstances Not covered in para IV &amp; VI), such cases shall be granted on full pay to the standing Medical Board on the production of medical certificate upto180 days at a time and 365 days in entire service.</w:t>
            </w:r>
          </w:p>
          <w:p w14:paraId="4995C1AC" w14:textId="77777777" w:rsidR="00C2762F" w:rsidRPr="007C20DB" w:rsidRDefault="00C2762F" w:rsidP="000A6867">
            <w:pPr>
              <w:pStyle w:val="ListParagraph"/>
              <w:widowControl w:val="0"/>
              <w:numPr>
                <w:ilvl w:val="0"/>
                <w:numId w:val="41"/>
              </w:numPr>
              <w:autoSpaceDE w:val="0"/>
              <w:autoSpaceDN w:val="0"/>
              <w:spacing w:after="0" w:line="0" w:lineRule="atLeast"/>
              <w:ind w:right="327"/>
              <w:rPr>
                <w:rFonts w:ascii="Arial" w:eastAsia="Arial" w:hAnsi="Arial" w:cs="Arial"/>
                <w:sz w:val="20"/>
                <w:szCs w:val="20"/>
              </w:rPr>
            </w:pPr>
            <w:r w:rsidRPr="007C20DB">
              <w:rPr>
                <w:rFonts w:ascii="Arial" w:eastAsia="Arial" w:hAnsi="Arial" w:cs="Arial"/>
                <w:sz w:val="20"/>
                <w:szCs w:val="20"/>
              </w:rPr>
              <w:t>SL cannot be carried forward from year to year.</w:t>
            </w:r>
          </w:p>
        </w:tc>
      </w:tr>
    </w:tbl>
    <w:p w14:paraId="07241FA6" w14:textId="77777777" w:rsidR="00C2762F" w:rsidRPr="007C20DB" w:rsidRDefault="00C2762F" w:rsidP="007C20DB">
      <w:pPr>
        <w:pStyle w:val="NumberedHeading1"/>
        <w:tabs>
          <w:tab w:val="clear" w:pos="252"/>
        </w:tabs>
        <w:spacing w:after="0" w:line="0" w:lineRule="atLeast"/>
        <w:ind w:left="0" w:firstLine="0"/>
        <w:contextualSpacing/>
        <w:jc w:val="both"/>
        <w:rPr>
          <w:rFonts w:ascii="Arial" w:hAnsi="Arial"/>
          <w:color w:val="auto"/>
          <w:sz w:val="20"/>
          <w:szCs w:val="20"/>
        </w:rPr>
      </w:pPr>
    </w:p>
    <w:p w14:paraId="0FDEE1A6" w14:textId="77777777" w:rsidR="00C2762F" w:rsidRPr="007C20DB" w:rsidRDefault="008E52C0" w:rsidP="00045F74">
      <w:pPr>
        <w:pStyle w:val="ListParagraph"/>
        <w:numPr>
          <w:ilvl w:val="1"/>
          <w:numId w:val="163"/>
        </w:numPr>
        <w:spacing w:after="0" w:line="0" w:lineRule="atLeast"/>
        <w:rPr>
          <w:rFonts w:ascii="Arial" w:hAnsi="Arial" w:cs="Arial"/>
          <w:b/>
          <w:bCs/>
          <w:sz w:val="20"/>
          <w:szCs w:val="20"/>
        </w:rPr>
      </w:pPr>
      <w:bookmarkStart w:id="233" w:name="_Toc107420924"/>
      <w:bookmarkStart w:id="234" w:name="_Toc109025965"/>
      <w:r w:rsidRPr="007C20DB">
        <w:rPr>
          <w:rFonts w:ascii="Arial" w:hAnsi="Arial" w:cs="Arial"/>
          <w:b/>
          <w:sz w:val="20"/>
          <w:szCs w:val="20"/>
        </w:rPr>
        <w:t>EARNED LEAVE (EL)</w:t>
      </w:r>
      <w:bookmarkEnd w:id="233"/>
      <w:bookmarkEnd w:id="234"/>
    </w:p>
    <w:p w14:paraId="74835593" w14:textId="77777777" w:rsidR="00C2762F" w:rsidRPr="007C20DB" w:rsidRDefault="00C2762F" w:rsidP="007C20DB">
      <w:pPr>
        <w:pStyle w:val="NumberedHeading1"/>
        <w:tabs>
          <w:tab w:val="clear" w:pos="252"/>
        </w:tabs>
        <w:spacing w:after="0" w:line="0" w:lineRule="atLeast"/>
        <w:ind w:left="426" w:firstLine="0"/>
        <w:contextualSpacing/>
        <w:jc w:val="both"/>
        <w:rPr>
          <w:rFonts w:ascii="Arial" w:hAnsi="Arial"/>
          <w:color w:val="auto"/>
          <w:sz w:val="20"/>
          <w:szCs w:val="20"/>
        </w:rPr>
      </w:pPr>
    </w:p>
    <w:tbl>
      <w:tblPr>
        <w:tblW w:w="878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127"/>
        <w:gridCol w:w="5953"/>
      </w:tblGrid>
      <w:tr w:rsidR="00C2762F" w:rsidRPr="007C20DB" w14:paraId="56CF4540" w14:textId="77777777" w:rsidTr="00142B67">
        <w:trPr>
          <w:trHeight w:val="417"/>
        </w:trPr>
        <w:tc>
          <w:tcPr>
            <w:tcW w:w="708" w:type="dxa"/>
            <w:shd w:val="clear" w:color="auto" w:fill="D9D9D9" w:themeFill="background1" w:themeFillShade="D9"/>
          </w:tcPr>
          <w:p w14:paraId="6D76D20C" w14:textId="77777777" w:rsidR="00C2762F" w:rsidRPr="007C20DB" w:rsidRDefault="000630BE" w:rsidP="007C20DB">
            <w:pPr>
              <w:widowControl w:val="0"/>
              <w:autoSpaceDE w:val="0"/>
              <w:autoSpaceDN w:val="0"/>
              <w:spacing w:line="0" w:lineRule="atLeast"/>
              <w:ind w:right="62"/>
              <w:contextualSpacing/>
              <w:jc w:val="center"/>
              <w:rPr>
                <w:rFonts w:cs="Arial"/>
                <w:b/>
                <w:bCs/>
                <w:kern w:val="32"/>
                <w:lang w:val="en-GB"/>
              </w:rPr>
            </w:pPr>
            <w:r w:rsidRPr="007C20DB">
              <w:rPr>
                <w:rFonts w:cs="Arial"/>
                <w:b/>
                <w:bCs/>
                <w:kern w:val="32"/>
                <w:lang w:val="en-GB"/>
              </w:rPr>
              <w:t>S.NO</w:t>
            </w:r>
          </w:p>
        </w:tc>
        <w:tc>
          <w:tcPr>
            <w:tcW w:w="2127" w:type="dxa"/>
            <w:shd w:val="clear" w:color="auto" w:fill="D9D9D9" w:themeFill="background1" w:themeFillShade="D9"/>
          </w:tcPr>
          <w:p w14:paraId="02651B10" w14:textId="77777777" w:rsidR="00C2762F" w:rsidRPr="007C20DB" w:rsidRDefault="00C2762F" w:rsidP="007C20DB">
            <w:pPr>
              <w:widowControl w:val="0"/>
              <w:autoSpaceDE w:val="0"/>
              <w:autoSpaceDN w:val="0"/>
              <w:spacing w:line="0" w:lineRule="atLeast"/>
              <w:ind w:right="62"/>
              <w:contextualSpacing/>
              <w:jc w:val="center"/>
              <w:rPr>
                <w:rFonts w:cs="Arial"/>
                <w:b/>
                <w:bCs/>
                <w:kern w:val="32"/>
                <w:lang w:val="en-GB"/>
              </w:rPr>
            </w:pPr>
            <w:r w:rsidRPr="007C20DB">
              <w:rPr>
                <w:rFonts w:cs="Arial"/>
                <w:b/>
                <w:bCs/>
                <w:kern w:val="32"/>
                <w:lang w:val="en-GB"/>
              </w:rPr>
              <w:t>DESCRIPTION</w:t>
            </w:r>
          </w:p>
        </w:tc>
        <w:tc>
          <w:tcPr>
            <w:tcW w:w="5953" w:type="dxa"/>
            <w:shd w:val="clear" w:color="auto" w:fill="D9D9D9" w:themeFill="background1" w:themeFillShade="D9"/>
          </w:tcPr>
          <w:p w14:paraId="7BCBDC4C" w14:textId="77777777" w:rsidR="00C2762F" w:rsidRPr="007C20DB" w:rsidRDefault="00C2762F" w:rsidP="007C20DB">
            <w:pPr>
              <w:widowControl w:val="0"/>
              <w:autoSpaceDE w:val="0"/>
              <w:autoSpaceDN w:val="0"/>
              <w:spacing w:line="0" w:lineRule="atLeast"/>
              <w:ind w:right="62"/>
              <w:contextualSpacing/>
              <w:jc w:val="center"/>
              <w:rPr>
                <w:rFonts w:cs="Arial"/>
                <w:b/>
                <w:bCs/>
                <w:kern w:val="32"/>
                <w:lang w:val="en-GB"/>
              </w:rPr>
            </w:pPr>
            <w:r w:rsidRPr="007C20DB">
              <w:rPr>
                <w:rFonts w:cs="Arial"/>
                <w:b/>
                <w:bCs/>
                <w:kern w:val="32"/>
                <w:lang w:val="en-GB"/>
              </w:rPr>
              <w:t>REMARKS</w:t>
            </w:r>
          </w:p>
        </w:tc>
      </w:tr>
      <w:tr w:rsidR="00C2762F" w:rsidRPr="007C20DB" w14:paraId="1BEB0703" w14:textId="77777777" w:rsidTr="00142B67">
        <w:trPr>
          <w:trHeight w:val="516"/>
        </w:trPr>
        <w:tc>
          <w:tcPr>
            <w:tcW w:w="708" w:type="dxa"/>
          </w:tcPr>
          <w:p w14:paraId="68A0798C" w14:textId="77777777" w:rsidR="00C2762F" w:rsidRPr="007C20DB" w:rsidRDefault="00C2762F" w:rsidP="000A6867">
            <w:pPr>
              <w:pStyle w:val="TableParagraph"/>
              <w:numPr>
                <w:ilvl w:val="0"/>
                <w:numId w:val="45"/>
              </w:numPr>
              <w:spacing w:line="0" w:lineRule="atLeast"/>
              <w:contextualSpacing/>
              <w:jc w:val="both"/>
              <w:rPr>
                <w:rFonts w:ascii="Arial" w:hAnsi="Arial" w:cs="Arial"/>
                <w:b/>
                <w:w w:val="90"/>
                <w:sz w:val="20"/>
                <w:szCs w:val="20"/>
              </w:rPr>
            </w:pPr>
          </w:p>
        </w:tc>
        <w:tc>
          <w:tcPr>
            <w:tcW w:w="2127" w:type="dxa"/>
          </w:tcPr>
          <w:p w14:paraId="6F63CCC5" w14:textId="77777777" w:rsidR="00C2762F" w:rsidRPr="007C20DB" w:rsidRDefault="00C2762F" w:rsidP="007C20DB">
            <w:pPr>
              <w:widowControl w:val="0"/>
              <w:autoSpaceDE w:val="0"/>
              <w:autoSpaceDN w:val="0"/>
              <w:spacing w:line="0" w:lineRule="atLeast"/>
              <w:ind w:right="62"/>
              <w:contextualSpacing/>
              <w:jc w:val="both"/>
              <w:rPr>
                <w:rFonts w:cs="Arial"/>
                <w:b/>
                <w:bCs/>
                <w:kern w:val="32"/>
                <w:lang w:val="en-GB"/>
              </w:rPr>
            </w:pPr>
            <w:r w:rsidRPr="007C20DB">
              <w:rPr>
                <w:rFonts w:cs="Arial"/>
                <w:b/>
                <w:bCs/>
                <w:kern w:val="32"/>
                <w:lang w:val="en-GB"/>
              </w:rPr>
              <w:t>Leave Entitlement</w:t>
            </w:r>
          </w:p>
        </w:tc>
        <w:tc>
          <w:tcPr>
            <w:tcW w:w="5953" w:type="dxa"/>
          </w:tcPr>
          <w:p w14:paraId="62B38465" w14:textId="77777777" w:rsidR="00C2762F" w:rsidRPr="007C20DB" w:rsidRDefault="00C2762F" w:rsidP="000A6867">
            <w:pPr>
              <w:pStyle w:val="ListParagraph"/>
              <w:widowControl w:val="0"/>
              <w:numPr>
                <w:ilvl w:val="0"/>
                <w:numId w:val="41"/>
              </w:numPr>
              <w:autoSpaceDE w:val="0"/>
              <w:autoSpaceDN w:val="0"/>
              <w:spacing w:after="0" w:line="0" w:lineRule="atLeast"/>
              <w:ind w:right="327"/>
              <w:jc w:val="both"/>
              <w:rPr>
                <w:rFonts w:ascii="Arial" w:eastAsia="Arial" w:hAnsi="Arial" w:cs="Arial"/>
                <w:sz w:val="20"/>
                <w:szCs w:val="20"/>
              </w:rPr>
            </w:pPr>
            <w:r w:rsidRPr="007C20DB">
              <w:rPr>
                <w:rFonts w:ascii="Arial" w:eastAsia="Arial" w:hAnsi="Arial" w:cs="Arial"/>
                <w:sz w:val="20"/>
                <w:szCs w:val="20"/>
              </w:rPr>
              <w:t>Total number of 30 days will be allowed, including weekends.</w:t>
            </w:r>
          </w:p>
        </w:tc>
      </w:tr>
      <w:tr w:rsidR="00C2762F" w:rsidRPr="007C20DB" w14:paraId="1AC6EAEC" w14:textId="77777777" w:rsidTr="00142B67">
        <w:trPr>
          <w:trHeight w:val="594"/>
        </w:trPr>
        <w:tc>
          <w:tcPr>
            <w:tcW w:w="708" w:type="dxa"/>
          </w:tcPr>
          <w:p w14:paraId="2278BC48" w14:textId="77777777" w:rsidR="00C2762F" w:rsidRPr="007C20DB" w:rsidRDefault="00C2762F" w:rsidP="000A6867">
            <w:pPr>
              <w:pStyle w:val="TableParagraph"/>
              <w:numPr>
                <w:ilvl w:val="0"/>
                <w:numId w:val="45"/>
              </w:numPr>
              <w:spacing w:line="0" w:lineRule="atLeast"/>
              <w:contextualSpacing/>
              <w:jc w:val="both"/>
              <w:rPr>
                <w:rFonts w:ascii="Arial" w:hAnsi="Arial" w:cs="Arial"/>
                <w:b/>
                <w:w w:val="90"/>
                <w:sz w:val="20"/>
                <w:szCs w:val="20"/>
              </w:rPr>
            </w:pPr>
          </w:p>
        </w:tc>
        <w:tc>
          <w:tcPr>
            <w:tcW w:w="2127" w:type="dxa"/>
          </w:tcPr>
          <w:p w14:paraId="0CDBE6DC" w14:textId="77777777" w:rsidR="00C2762F" w:rsidRPr="007C20DB" w:rsidRDefault="00C2762F" w:rsidP="007C20DB">
            <w:pPr>
              <w:widowControl w:val="0"/>
              <w:autoSpaceDE w:val="0"/>
              <w:autoSpaceDN w:val="0"/>
              <w:spacing w:line="0" w:lineRule="atLeast"/>
              <w:ind w:right="62"/>
              <w:contextualSpacing/>
              <w:jc w:val="both"/>
              <w:rPr>
                <w:rFonts w:cs="Arial"/>
                <w:b/>
                <w:bCs/>
                <w:kern w:val="32"/>
                <w:lang w:val="en-GB"/>
              </w:rPr>
            </w:pPr>
            <w:r w:rsidRPr="007C20DB">
              <w:rPr>
                <w:rFonts w:cs="Arial"/>
                <w:b/>
                <w:bCs/>
                <w:kern w:val="32"/>
                <w:lang w:val="en-GB"/>
              </w:rPr>
              <w:t>Terms &amp; Condition</w:t>
            </w:r>
          </w:p>
        </w:tc>
        <w:tc>
          <w:tcPr>
            <w:tcW w:w="5953" w:type="dxa"/>
          </w:tcPr>
          <w:p w14:paraId="6B342B16" w14:textId="77777777" w:rsidR="00C2762F" w:rsidRPr="007C20DB" w:rsidRDefault="00C2762F" w:rsidP="000A6867">
            <w:pPr>
              <w:pStyle w:val="ListParagraph"/>
              <w:widowControl w:val="0"/>
              <w:numPr>
                <w:ilvl w:val="0"/>
                <w:numId w:val="41"/>
              </w:numPr>
              <w:autoSpaceDE w:val="0"/>
              <w:autoSpaceDN w:val="0"/>
              <w:spacing w:after="0" w:line="0" w:lineRule="atLeast"/>
              <w:ind w:right="327"/>
              <w:jc w:val="both"/>
              <w:rPr>
                <w:rFonts w:ascii="Arial" w:eastAsia="Arial" w:hAnsi="Arial" w:cs="Arial"/>
                <w:sz w:val="20"/>
                <w:szCs w:val="20"/>
              </w:rPr>
            </w:pPr>
            <w:r w:rsidRPr="007C20DB">
              <w:rPr>
                <w:rFonts w:ascii="Arial" w:eastAsia="Arial" w:hAnsi="Arial" w:cs="Arial"/>
                <w:sz w:val="20"/>
                <w:szCs w:val="20"/>
              </w:rPr>
              <w:t>EL is not applicable to employees during the probation period.</w:t>
            </w:r>
          </w:p>
          <w:p w14:paraId="4B65C86D" w14:textId="77777777" w:rsidR="00C2762F" w:rsidRPr="007C20DB" w:rsidRDefault="00C2762F" w:rsidP="000A6867">
            <w:pPr>
              <w:pStyle w:val="ListParagraph"/>
              <w:widowControl w:val="0"/>
              <w:numPr>
                <w:ilvl w:val="0"/>
                <w:numId w:val="41"/>
              </w:numPr>
              <w:autoSpaceDE w:val="0"/>
              <w:autoSpaceDN w:val="0"/>
              <w:spacing w:after="0" w:line="0" w:lineRule="atLeast"/>
              <w:ind w:right="327"/>
              <w:jc w:val="both"/>
              <w:rPr>
                <w:rFonts w:ascii="Arial" w:eastAsia="Arial" w:hAnsi="Arial" w:cs="Arial"/>
                <w:sz w:val="20"/>
                <w:szCs w:val="20"/>
              </w:rPr>
            </w:pPr>
            <w:r w:rsidRPr="007C20DB">
              <w:rPr>
                <w:rFonts w:ascii="Arial" w:eastAsia="Arial" w:hAnsi="Arial" w:cs="Arial"/>
                <w:sz w:val="20"/>
                <w:szCs w:val="20"/>
              </w:rPr>
              <w:t>EL will be carried forward to next year.</w:t>
            </w:r>
          </w:p>
        </w:tc>
      </w:tr>
    </w:tbl>
    <w:p w14:paraId="4CA7099A" w14:textId="77777777" w:rsidR="00B26B6D" w:rsidRPr="007C20DB" w:rsidRDefault="00B26B6D" w:rsidP="007C20DB">
      <w:pPr>
        <w:spacing w:line="0" w:lineRule="atLeast"/>
        <w:contextualSpacing/>
        <w:jc w:val="both"/>
        <w:rPr>
          <w:rFonts w:cs="Arial"/>
        </w:rPr>
      </w:pPr>
    </w:p>
    <w:p w14:paraId="3F28254C" w14:textId="68211981" w:rsidR="00C2762F" w:rsidRDefault="00D511D7" w:rsidP="00045F74">
      <w:pPr>
        <w:pStyle w:val="ListParagraph"/>
        <w:numPr>
          <w:ilvl w:val="1"/>
          <w:numId w:val="163"/>
        </w:numPr>
        <w:spacing w:after="0" w:line="0" w:lineRule="atLeast"/>
        <w:rPr>
          <w:rFonts w:ascii="Arial" w:hAnsi="Arial" w:cs="Arial"/>
          <w:b/>
          <w:sz w:val="20"/>
          <w:szCs w:val="20"/>
        </w:rPr>
      </w:pPr>
      <w:bookmarkStart w:id="235" w:name="_Toc107420925"/>
      <w:bookmarkStart w:id="236" w:name="_Toc109025966"/>
      <w:r w:rsidRPr="007C20DB">
        <w:rPr>
          <w:rFonts w:ascii="Arial" w:hAnsi="Arial" w:cs="Arial"/>
          <w:b/>
          <w:sz w:val="20"/>
          <w:szCs w:val="20"/>
        </w:rPr>
        <w:t>MATERNITY LEAVE (ML)</w:t>
      </w:r>
      <w:bookmarkEnd w:id="235"/>
      <w:bookmarkEnd w:id="236"/>
    </w:p>
    <w:p w14:paraId="58DC5E27" w14:textId="77777777" w:rsidR="007C20DB" w:rsidRPr="007C20DB" w:rsidRDefault="007C20DB" w:rsidP="007C20DB">
      <w:pPr>
        <w:pStyle w:val="ListParagraph"/>
        <w:spacing w:after="0" w:line="0" w:lineRule="atLeast"/>
        <w:ind w:left="360"/>
        <w:rPr>
          <w:rFonts w:ascii="Arial" w:hAnsi="Arial" w:cs="Arial"/>
          <w:b/>
          <w:sz w:val="20"/>
          <w:szCs w:val="20"/>
        </w:rPr>
      </w:pPr>
    </w:p>
    <w:tbl>
      <w:tblPr>
        <w:tblW w:w="878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127"/>
        <w:gridCol w:w="5953"/>
      </w:tblGrid>
      <w:tr w:rsidR="00C2762F" w:rsidRPr="007C20DB" w14:paraId="491D4C61" w14:textId="77777777" w:rsidTr="00142B67">
        <w:trPr>
          <w:trHeight w:val="384"/>
        </w:trPr>
        <w:tc>
          <w:tcPr>
            <w:tcW w:w="708" w:type="dxa"/>
            <w:shd w:val="clear" w:color="auto" w:fill="D9D9D9" w:themeFill="background1" w:themeFillShade="D9"/>
          </w:tcPr>
          <w:p w14:paraId="022BB1F9" w14:textId="77777777" w:rsidR="00C2762F" w:rsidRPr="007C20DB" w:rsidRDefault="000630BE" w:rsidP="007C20DB">
            <w:pPr>
              <w:widowControl w:val="0"/>
              <w:autoSpaceDE w:val="0"/>
              <w:autoSpaceDN w:val="0"/>
              <w:spacing w:line="0" w:lineRule="atLeast"/>
              <w:ind w:right="62"/>
              <w:contextualSpacing/>
              <w:jc w:val="center"/>
              <w:rPr>
                <w:rFonts w:cs="Arial"/>
                <w:b/>
                <w:bCs/>
                <w:kern w:val="32"/>
                <w:lang w:val="en-GB"/>
              </w:rPr>
            </w:pPr>
            <w:r w:rsidRPr="007C20DB">
              <w:rPr>
                <w:rFonts w:cs="Arial"/>
                <w:b/>
                <w:bCs/>
                <w:kern w:val="32"/>
                <w:lang w:val="en-GB"/>
              </w:rPr>
              <w:t>S.NO</w:t>
            </w:r>
          </w:p>
        </w:tc>
        <w:tc>
          <w:tcPr>
            <w:tcW w:w="2127" w:type="dxa"/>
            <w:shd w:val="clear" w:color="auto" w:fill="D9D9D9" w:themeFill="background1" w:themeFillShade="D9"/>
          </w:tcPr>
          <w:p w14:paraId="61575D5F" w14:textId="77777777" w:rsidR="00C2762F" w:rsidRPr="007C20DB" w:rsidRDefault="00C2762F" w:rsidP="007C20DB">
            <w:pPr>
              <w:widowControl w:val="0"/>
              <w:autoSpaceDE w:val="0"/>
              <w:autoSpaceDN w:val="0"/>
              <w:spacing w:line="0" w:lineRule="atLeast"/>
              <w:ind w:right="62"/>
              <w:contextualSpacing/>
              <w:jc w:val="center"/>
              <w:rPr>
                <w:rFonts w:cs="Arial"/>
                <w:b/>
                <w:bCs/>
                <w:kern w:val="32"/>
                <w:lang w:val="en-GB"/>
              </w:rPr>
            </w:pPr>
            <w:r w:rsidRPr="007C20DB">
              <w:rPr>
                <w:rFonts w:cs="Arial"/>
                <w:b/>
                <w:bCs/>
                <w:kern w:val="32"/>
                <w:lang w:val="en-GB"/>
              </w:rPr>
              <w:t>DESCRIPTION</w:t>
            </w:r>
          </w:p>
        </w:tc>
        <w:tc>
          <w:tcPr>
            <w:tcW w:w="5953" w:type="dxa"/>
            <w:tcBorders>
              <w:bottom w:val="single" w:sz="8" w:space="0" w:color="000000"/>
            </w:tcBorders>
            <w:shd w:val="clear" w:color="auto" w:fill="D9D9D9" w:themeFill="background1" w:themeFillShade="D9"/>
          </w:tcPr>
          <w:p w14:paraId="6FA5DD07" w14:textId="77777777" w:rsidR="00C2762F" w:rsidRPr="007C20DB" w:rsidRDefault="00C2762F" w:rsidP="007C20DB">
            <w:pPr>
              <w:widowControl w:val="0"/>
              <w:autoSpaceDE w:val="0"/>
              <w:autoSpaceDN w:val="0"/>
              <w:spacing w:line="0" w:lineRule="atLeast"/>
              <w:ind w:right="62"/>
              <w:contextualSpacing/>
              <w:jc w:val="center"/>
              <w:rPr>
                <w:rFonts w:cs="Arial"/>
                <w:b/>
                <w:bCs/>
                <w:kern w:val="32"/>
                <w:lang w:val="en-GB"/>
              </w:rPr>
            </w:pPr>
            <w:r w:rsidRPr="007C20DB">
              <w:rPr>
                <w:rFonts w:cs="Arial"/>
                <w:b/>
                <w:bCs/>
                <w:kern w:val="32"/>
                <w:lang w:val="en-GB"/>
              </w:rPr>
              <w:t>REMARKS</w:t>
            </w:r>
          </w:p>
        </w:tc>
      </w:tr>
      <w:tr w:rsidR="00C2762F" w:rsidRPr="007C20DB" w14:paraId="68369FE9" w14:textId="77777777" w:rsidTr="00142B67">
        <w:trPr>
          <w:trHeight w:val="322"/>
        </w:trPr>
        <w:tc>
          <w:tcPr>
            <w:tcW w:w="708" w:type="dxa"/>
            <w:tcBorders>
              <w:top w:val="nil"/>
            </w:tcBorders>
          </w:tcPr>
          <w:p w14:paraId="04080261" w14:textId="77777777" w:rsidR="00C2762F" w:rsidRPr="007C20DB" w:rsidRDefault="00C2762F" w:rsidP="000A6867">
            <w:pPr>
              <w:pStyle w:val="TableParagraph"/>
              <w:numPr>
                <w:ilvl w:val="0"/>
                <w:numId w:val="46"/>
              </w:numPr>
              <w:spacing w:line="0" w:lineRule="atLeast"/>
              <w:ind w:right="62"/>
              <w:contextualSpacing/>
              <w:jc w:val="both"/>
              <w:rPr>
                <w:rFonts w:ascii="Arial" w:hAnsi="Arial" w:cs="Arial"/>
                <w:b/>
                <w:sz w:val="20"/>
                <w:szCs w:val="20"/>
              </w:rPr>
            </w:pPr>
          </w:p>
        </w:tc>
        <w:tc>
          <w:tcPr>
            <w:tcW w:w="2127" w:type="dxa"/>
            <w:tcBorders>
              <w:top w:val="nil"/>
            </w:tcBorders>
          </w:tcPr>
          <w:p w14:paraId="424FEE3F" w14:textId="77777777" w:rsidR="00C2762F" w:rsidRPr="007C20DB" w:rsidRDefault="00C2762F" w:rsidP="007C20DB">
            <w:pPr>
              <w:pStyle w:val="TableParagraph"/>
              <w:spacing w:line="0" w:lineRule="atLeast"/>
              <w:ind w:right="59"/>
              <w:contextualSpacing/>
              <w:jc w:val="both"/>
              <w:rPr>
                <w:rFonts w:ascii="Arial" w:hAnsi="Arial" w:cs="Arial"/>
                <w:b/>
                <w:sz w:val="20"/>
                <w:szCs w:val="20"/>
              </w:rPr>
            </w:pPr>
            <w:r w:rsidRPr="007C20DB">
              <w:rPr>
                <w:rFonts w:ascii="Arial" w:hAnsi="Arial" w:cs="Arial"/>
                <w:b/>
                <w:w w:val="90"/>
                <w:sz w:val="20"/>
                <w:szCs w:val="20"/>
              </w:rPr>
              <w:t>Leave Entitlement</w:t>
            </w:r>
          </w:p>
        </w:tc>
        <w:tc>
          <w:tcPr>
            <w:tcW w:w="5953" w:type="dxa"/>
            <w:tcBorders>
              <w:top w:val="nil"/>
            </w:tcBorders>
          </w:tcPr>
          <w:p w14:paraId="0F73CAC5" w14:textId="77777777" w:rsidR="00C2762F" w:rsidRPr="007C20DB" w:rsidRDefault="00C2762F" w:rsidP="007C20DB">
            <w:pPr>
              <w:spacing w:line="0" w:lineRule="atLeast"/>
              <w:contextualSpacing/>
              <w:jc w:val="center"/>
              <w:rPr>
                <w:rFonts w:cs="Arial"/>
                <w:b/>
              </w:rPr>
            </w:pPr>
            <w:r w:rsidRPr="007C20DB">
              <w:rPr>
                <w:rFonts w:cs="Arial"/>
                <w:b/>
                <w:w w:val="95"/>
              </w:rPr>
              <w:t>90 Days</w:t>
            </w:r>
          </w:p>
        </w:tc>
      </w:tr>
      <w:tr w:rsidR="00C2762F" w:rsidRPr="007C20DB" w14:paraId="7E86631D" w14:textId="77777777" w:rsidTr="007C20DB">
        <w:trPr>
          <w:trHeight w:val="2711"/>
        </w:trPr>
        <w:tc>
          <w:tcPr>
            <w:tcW w:w="708" w:type="dxa"/>
            <w:vAlign w:val="center"/>
          </w:tcPr>
          <w:p w14:paraId="12A19E44" w14:textId="77777777" w:rsidR="00C2762F" w:rsidRPr="007C20DB" w:rsidRDefault="00C2762F" w:rsidP="007C20DB">
            <w:pPr>
              <w:pStyle w:val="TableParagraph"/>
              <w:spacing w:line="0" w:lineRule="atLeast"/>
              <w:ind w:left="644" w:right="62"/>
              <w:contextualSpacing/>
              <w:jc w:val="center"/>
              <w:rPr>
                <w:rFonts w:ascii="Arial" w:hAnsi="Arial" w:cs="Arial"/>
                <w:b/>
                <w:sz w:val="20"/>
                <w:szCs w:val="20"/>
              </w:rPr>
            </w:pPr>
          </w:p>
          <w:p w14:paraId="5D414A67" w14:textId="77777777" w:rsidR="00C2762F" w:rsidRPr="007C20DB" w:rsidRDefault="00C2762F" w:rsidP="007C20DB">
            <w:pPr>
              <w:pStyle w:val="TableParagraph"/>
              <w:spacing w:line="0" w:lineRule="atLeast"/>
              <w:ind w:right="62"/>
              <w:contextualSpacing/>
              <w:jc w:val="center"/>
              <w:rPr>
                <w:rFonts w:ascii="Arial" w:hAnsi="Arial" w:cs="Arial"/>
                <w:b/>
                <w:sz w:val="20"/>
                <w:szCs w:val="20"/>
              </w:rPr>
            </w:pPr>
          </w:p>
          <w:p w14:paraId="2CD037FF" w14:textId="77777777" w:rsidR="00C2762F" w:rsidRPr="007C20DB" w:rsidRDefault="00C2762F" w:rsidP="000A6867">
            <w:pPr>
              <w:pStyle w:val="TableParagraph"/>
              <w:numPr>
                <w:ilvl w:val="0"/>
                <w:numId w:val="46"/>
              </w:numPr>
              <w:spacing w:line="0" w:lineRule="atLeast"/>
              <w:ind w:right="62"/>
              <w:contextualSpacing/>
              <w:jc w:val="center"/>
              <w:rPr>
                <w:rFonts w:ascii="Arial" w:hAnsi="Arial" w:cs="Arial"/>
                <w:b/>
                <w:sz w:val="20"/>
                <w:szCs w:val="20"/>
              </w:rPr>
            </w:pPr>
          </w:p>
        </w:tc>
        <w:tc>
          <w:tcPr>
            <w:tcW w:w="2127" w:type="dxa"/>
            <w:vAlign w:val="center"/>
          </w:tcPr>
          <w:p w14:paraId="4B00FEAA" w14:textId="77777777" w:rsidR="00C2762F" w:rsidRPr="007C20DB" w:rsidRDefault="00C2762F" w:rsidP="007C20DB">
            <w:pPr>
              <w:pStyle w:val="TableParagraph"/>
              <w:spacing w:line="0" w:lineRule="atLeast"/>
              <w:contextualSpacing/>
              <w:jc w:val="center"/>
              <w:rPr>
                <w:rFonts w:ascii="Arial" w:hAnsi="Arial" w:cs="Arial"/>
                <w:sz w:val="20"/>
                <w:szCs w:val="20"/>
              </w:rPr>
            </w:pPr>
          </w:p>
          <w:p w14:paraId="00368F1C" w14:textId="77777777" w:rsidR="00C2762F" w:rsidRPr="007C20DB" w:rsidRDefault="00C2762F" w:rsidP="007C20DB">
            <w:pPr>
              <w:pStyle w:val="TableParagraph"/>
              <w:spacing w:line="0" w:lineRule="atLeast"/>
              <w:contextualSpacing/>
              <w:jc w:val="center"/>
              <w:rPr>
                <w:rFonts w:ascii="Arial" w:hAnsi="Arial" w:cs="Arial"/>
                <w:sz w:val="20"/>
                <w:szCs w:val="20"/>
              </w:rPr>
            </w:pPr>
          </w:p>
          <w:p w14:paraId="481CE65C" w14:textId="77777777" w:rsidR="00C2762F" w:rsidRPr="007C20DB" w:rsidRDefault="00C2762F" w:rsidP="007C20DB">
            <w:pPr>
              <w:pStyle w:val="TableParagraph"/>
              <w:spacing w:line="0" w:lineRule="atLeast"/>
              <w:ind w:left="134"/>
              <w:contextualSpacing/>
              <w:jc w:val="center"/>
              <w:rPr>
                <w:rFonts w:ascii="Arial" w:hAnsi="Arial" w:cs="Arial"/>
                <w:b/>
                <w:sz w:val="20"/>
                <w:szCs w:val="20"/>
              </w:rPr>
            </w:pPr>
            <w:r w:rsidRPr="007C20DB">
              <w:rPr>
                <w:rFonts w:ascii="Arial" w:hAnsi="Arial" w:cs="Arial"/>
                <w:b/>
                <w:w w:val="90"/>
                <w:sz w:val="20"/>
                <w:szCs w:val="20"/>
              </w:rPr>
              <w:t>Terms &amp; Condition</w:t>
            </w:r>
          </w:p>
        </w:tc>
        <w:tc>
          <w:tcPr>
            <w:tcW w:w="5953" w:type="dxa"/>
            <w:tcBorders>
              <w:top w:val="single" w:sz="8" w:space="0" w:color="000000"/>
            </w:tcBorders>
            <w:vAlign w:val="center"/>
          </w:tcPr>
          <w:p w14:paraId="17BE3250" w14:textId="77777777" w:rsidR="00C2762F" w:rsidRPr="007C20DB" w:rsidRDefault="00C2762F" w:rsidP="000A6867">
            <w:pPr>
              <w:pStyle w:val="ListParagraph"/>
              <w:widowControl w:val="0"/>
              <w:numPr>
                <w:ilvl w:val="0"/>
                <w:numId w:val="41"/>
              </w:numPr>
              <w:autoSpaceDE w:val="0"/>
              <w:autoSpaceDN w:val="0"/>
              <w:spacing w:after="0" w:line="0" w:lineRule="atLeast"/>
              <w:ind w:right="327"/>
              <w:jc w:val="center"/>
              <w:rPr>
                <w:rFonts w:ascii="Arial" w:eastAsia="Arial" w:hAnsi="Arial" w:cs="Arial"/>
                <w:sz w:val="20"/>
                <w:szCs w:val="20"/>
              </w:rPr>
            </w:pPr>
            <w:r w:rsidRPr="007C20DB">
              <w:rPr>
                <w:rFonts w:ascii="Arial" w:eastAsia="Arial" w:hAnsi="Arial" w:cs="Arial"/>
                <w:sz w:val="20"/>
                <w:szCs w:val="20"/>
              </w:rPr>
              <w:t>ML</w:t>
            </w:r>
            <w:r w:rsidR="00387E2E" w:rsidRPr="007C20DB">
              <w:rPr>
                <w:rFonts w:ascii="Arial" w:eastAsia="Arial" w:hAnsi="Arial" w:cs="Arial"/>
                <w:sz w:val="20"/>
                <w:szCs w:val="20"/>
              </w:rPr>
              <w:t xml:space="preserve"> </w:t>
            </w:r>
            <w:r w:rsidRPr="007C20DB">
              <w:rPr>
                <w:rFonts w:ascii="Arial" w:eastAsia="Arial" w:hAnsi="Arial" w:cs="Arial"/>
                <w:sz w:val="20"/>
                <w:szCs w:val="20"/>
              </w:rPr>
              <w:t>can</w:t>
            </w:r>
            <w:r w:rsidR="00387E2E" w:rsidRPr="007C20DB">
              <w:rPr>
                <w:rFonts w:ascii="Arial" w:eastAsia="Arial" w:hAnsi="Arial" w:cs="Arial"/>
                <w:sz w:val="20"/>
                <w:szCs w:val="20"/>
              </w:rPr>
              <w:t xml:space="preserve"> </w:t>
            </w:r>
            <w:r w:rsidRPr="007C20DB">
              <w:rPr>
                <w:rFonts w:ascii="Arial" w:eastAsia="Arial" w:hAnsi="Arial" w:cs="Arial"/>
                <w:sz w:val="20"/>
                <w:szCs w:val="20"/>
              </w:rPr>
              <w:t>be</w:t>
            </w:r>
            <w:r w:rsidR="00387E2E" w:rsidRPr="007C20DB">
              <w:rPr>
                <w:rFonts w:ascii="Arial" w:eastAsia="Arial" w:hAnsi="Arial" w:cs="Arial"/>
                <w:sz w:val="20"/>
                <w:szCs w:val="20"/>
              </w:rPr>
              <w:t xml:space="preserve"> </w:t>
            </w:r>
            <w:r w:rsidRPr="007C20DB">
              <w:rPr>
                <w:rFonts w:ascii="Arial" w:eastAsia="Arial" w:hAnsi="Arial" w:cs="Arial"/>
                <w:sz w:val="20"/>
                <w:szCs w:val="20"/>
              </w:rPr>
              <w:t>granted</w:t>
            </w:r>
            <w:r w:rsidR="00387E2E" w:rsidRPr="007C20DB">
              <w:rPr>
                <w:rFonts w:ascii="Arial" w:eastAsia="Arial" w:hAnsi="Arial" w:cs="Arial"/>
                <w:sz w:val="20"/>
                <w:szCs w:val="20"/>
              </w:rPr>
              <w:t xml:space="preserve"> </w:t>
            </w:r>
            <w:r w:rsidRPr="007C20DB">
              <w:rPr>
                <w:rFonts w:ascii="Arial" w:eastAsia="Arial" w:hAnsi="Arial" w:cs="Arial"/>
                <w:sz w:val="20"/>
                <w:szCs w:val="20"/>
              </w:rPr>
              <w:t>for</w:t>
            </w:r>
            <w:r w:rsidR="00387E2E" w:rsidRPr="007C20DB">
              <w:rPr>
                <w:rFonts w:ascii="Arial" w:eastAsia="Arial" w:hAnsi="Arial" w:cs="Arial"/>
                <w:sz w:val="20"/>
                <w:szCs w:val="20"/>
              </w:rPr>
              <w:t xml:space="preserve"> </w:t>
            </w:r>
            <w:r w:rsidRPr="007C20DB">
              <w:rPr>
                <w:rFonts w:ascii="Arial" w:eastAsia="Arial" w:hAnsi="Arial" w:cs="Arial"/>
                <w:sz w:val="20"/>
                <w:szCs w:val="20"/>
              </w:rPr>
              <w:t>a</w:t>
            </w:r>
            <w:r w:rsidR="00387E2E" w:rsidRPr="007C20DB">
              <w:rPr>
                <w:rFonts w:ascii="Arial" w:eastAsia="Arial" w:hAnsi="Arial" w:cs="Arial"/>
                <w:sz w:val="20"/>
                <w:szCs w:val="20"/>
              </w:rPr>
              <w:t xml:space="preserve"> </w:t>
            </w:r>
            <w:r w:rsidRPr="007C20DB">
              <w:rPr>
                <w:rFonts w:ascii="Arial" w:eastAsia="Arial" w:hAnsi="Arial" w:cs="Arial"/>
                <w:sz w:val="20"/>
                <w:szCs w:val="20"/>
              </w:rPr>
              <w:t>maximum</w:t>
            </w:r>
            <w:r w:rsidR="00387E2E" w:rsidRPr="007C20DB">
              <w:rPr>
                <w:rFonts w:ascii="Arial" w:eastAsia="Arial" w:hAnsi="Arial" w:cs="Arial"/>
                <w:sz w:val="20"/>
                <w:szCs w:val="20"/>
              </w:rPr>
              <w:t xml:space="preserve"> </w:t>
            </w:r>
            <w:r w:rsidRPr="007C20DB">
              <w:rPr>
                <w:rFonts w:ascii="Arial" w:eastAsia="Arial" w:hAnsi="Arial" w:cs="Arial"/>
                <w:sz w:val="20"/>
                <w:szCs w:val="20"/>
              </w:rPr>
              <w:t>of</w:t>
            </w:r>
            <w:r w:rsidR="00387E2E" w:rsidRPr="007C20DB">
              <w:rPr>
                <w:rFonts w:ascii="Arial" w:eastAsia="Arial" w:hAnsi="Arial" w:cs="Arial"/>
                <w:sz w:val="20"/>
                <w:szCs w:val="20"/>
              </w:rPr>
              <w:t xml:space="preserve"> </w:t>
            </w:r>
            <w:r w:rsidRPr="007C20DB">
              <w:rPr>
                <w:rFonts w:ascii="Arial" w:eastAsia="Arial" w:hAnsi="Arial" w:cs="Arial"/>
                <w:sz w:val="20"/>
                <w:szCs w:val="20"/>
              </w:rPr>
              <w:t>3</w:t>
            </w:r>
            <w:r w:rsidR="00387E2E" w:rsidRPr="007C20DB">
              <w:rPr>
                <w:rFonts w:ascii="Arial" w:eastAsia="Arial" w:hAnsi="Arial" w:cs="Arial"/>
                <w:sz w:val="20"/>
                <w:szCs w:val="20"/>
              </w:rPr>
              <w:t xml:space="preserve"> </w:t>
            </w:r>
            <w:r w:rsidRPr="007C20DB">
              <w:rPr>
                <w:rFonts w:ascii="Arial" w:eastAsia="Arial" w:hAnsi="Arial" w:cs="Arial"/>
                <w:sz w:val="20"/>
                <w:szCs w:val="20"/>
              </w:rPr>
              <w:t>times</w:t>
            </w:r>
            <w:r w:rsidR="00387E2E" w:rsidRPr="007C20DB">
              <w:rPr>
                <w:rFonts w:ascii="Arial" w:eastAsia="Arial" w:hAnsi="Arial" w:cs="Arial"/>
                <w:sz w:val="20"/>
                <w:szCs w:val="20"/>
              </w:rPr>
              <w:t xml:space="preserve"> </w:t>
            </w:r>
            <w:r w:rsidRPr="007C20DB">
              <w:rPr>
                <w:rFonts w:ascii="Arial" w:eastAsia="Arial" w:hAnsi="Arial" w:cs="Arial"/>
                <w:sz w:val="20"/>
                <w:szCs w:val="20"/>
              </w:rPr>
              <w:t>during the course of employment with MTI-HMC.</w:t>
            </w:r>
          </w:p>
          <w:p w14:paraId="769CF596" w14:textId="77777777" w:rsidR="00C2762F" w:rsidRPr="007C20DB" w:rsidRDefault="00C2762F" w:rsidP="000A6867">
            <w:pPr>
              <w:pStyle w:val="ListParagraph"/>
              <w:widowControl w:val="0"/>
              <w:numPr>
                <w:ilvl w:val="0"/>
                <w:numId w:val="41"/>
              </w:numPr>
              <w:autoSpaceDE w:val="0"/>
              <w:autoSpaceDN w:val="0"/>
              <w:spacing w:after="0" w:line="0" w:lineRule="atLeast"/>
              <w:ind w:right="327"/>
              <w:jc w:val="center"/>
              <w:rPr>
                <w:rFonts w:ascii="Arial" w:hAnsi="Arial" w:cs="Arial"/>
                <w:sz w:val="20"/>
                <w:szCs w:val="20"/>
              </w:rPr>
            </w:pPr>
            <w:r w:rsidRPr="007C20DB">
              <w:rPr>
                <w:rFonts w:ascii="Arial" w:eastAsia="Arial" w:hAnsi="Arial" w:cs="Arial"/>
                <w:sz w:val="20"/>
                <w:szCs w:val="20"/>
              </w:rPr>
              <w:t xml:space="preserve">Such leave shall be applied for at least 2 weeks in advance for processing and issuance of notification on a prescribed </w:t>
            </w:r>
            <w:r w:rsidR="004523D1" w:rsidRPr="007C20DB">
              <w:rPr>
                <w:rFonts w:ascii="Arial" w:eastAsia="Arial" w:hAnsi="Arial" w:cs="Arial"/>
                <w:sz w:val="20"/>
                <w:szCs w:val="20"/>
              </w:rPr>
              <w:t>form</w:t>
            </w:r>
            <w:r w:rsidRPr="007C20DB">
              <w:rPr>
                <w:rFonts w:ascii="Arial" w:eastAsia="Arial" w:hAnsi="Arial" w:cs="Arial"/>
                <w:sz w:val="20"/>
                <w:szCs w:val="20"/>
              </w:rPr>
              <w:t xml:space="preserve"> along with consultant gynecologist prescription and necessary medical reports.</w:t>
            </w:r>
          </w:p>
        </w:tc>
      </w:tr>
    </w:tbl>
    <w:p w14:paraId="049557D5" w14:textId="3E1DAC41" w:rsidR="00C2762F" w:rsidRDefault="00C2762F" w:rsidP="007C20DB">
      <w:pPr>
        <w:pStyle w:val="ListParagraph"/>
        <w:spacing w:after="0" w:line="0" w:lineRule="atLeast"/>
        <w:ind w:left="0"/>
        <w:jc w:val="both"/>
        <w:rPr>
          <w:rFonts w:ascii="Arial" w:hAnsi="Arial" w:cs="Arial"/>
          <w:sz w:val="20"/>
          <w:szCs w:val="20"/>
        </w:rPr>
      </w:pPr>
    </w:p>
    <w:p w14:paraId="136619F9" w14:textId="77777777" w:rsidR="007C20DB" w:rsidRPr="007C20DB" w:rsidRDefault="007C20DB" w:rsidP="007C20DB">
      <w:pPr>
        <w:pStyle w:val="ListParagraph"/>
        <w:spacing w:after="0" w:line="0" w:lineRule="atLeast"/>
        <w:ind w:left="0"/>
        <w:jc w:val="both"/>
        <w:rPr>
          <w:rFonts w:ascii="Arial" w:hAnsi="Arial" w:cs="Arial"/>
          <w:sz w:val="20"/>
          <w:szCs w:val="20"/>
        </w:rPr>
      </w:pPr>
    </w:p>
    <w:p w14:paraId="70574970" w14:textId="22DD971E" w:rsidR="00C2762F" w:rsidRPr="007C20DB" w:rsidRDefault="00D511D7" w:rsidP="00045F74">
      <w:pPr>
        <w:pStyle w:val="ListParagraph"/>
        <w:numPr>
          <w:ilvl w:val="1"/>
          <w:numId w:val="163"/>
        </w:numPr>
        <w:spacing w:after="0" w:line="0" w:lineRule="atLeast"/>
        <w:rPr>
          <w:rFonts w:ascii="Arial" w:hAnsi="Arial" w:cs="Arial"/>
          <w:b/>
          <w:sz w:val="20"/>
          <w:szCs w:val="20"/>
        </w:rPr>
      </w:pPr>
      <w:bookmarkStart w:id="237" w:name="_Toc107420926"/>
      <w:bookmarkStart w:id="238" w:name="_Toc109025967"/>
      <w:r w:rsidRPr="007C20DB">
        <w:rPr>
          <w:rFonts w:ascii="Arial" w:hAnsi="Arial" w:cs="Arial"/>
          <w:b/>
          <w:sz w:val="20"/>
          <w:szCs w:val="20"/>
        </w:rPr>
        <w:lastRenderedPageBreak/>
        <w:t>IDDAT LEAVE (IL)</w:t>
      </w:r>
      <w:bookmarkEnd w:id="237"/>
      <w:bookmarkEnd w:id="238"/>
    </w:p>
    <w:p w14:paraId="5FA93D54" w14:textId="77777777" w:rsidR="00C2762F" w:rsidRPr="007C20DB" w:rsidRDefault="00C2762F" w:rsidP="007C20DB">
      <w:pPr>
        <w:pStyle w:val="ListParagraph"/>
        <w:spacing w:after="0" w:line="0" w:lineRule="atLeast"/>
        <w:ind w:left="0"/>
        <w:jc w:val="both"/>
        <w:rPr>
          <w:rFonts w:ascii="Arial" w:hAnsi="Arial" w:cs="Arial"/>
          <w:sz w:val="20"/>
          <w:szCs w:val="20"/>
        </w:rPr>
      </w:pPr>
    </w:p>
    <w:tbl>
      <w:tblPr>
        <w:tblW w:w="911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961"/>
        <w:gridCol w:w="6445"/>
      </w:tblGrid>
      <w:tr w:rsidR="00C2762F" w:rsidRPr="007C20DB" w14:paraId="34281570" w14:textId="77777777" w:rsidTr="00F01577">
        <w:trPr>
          <w:trHeight w:val="503"/>
        </w:trPr>
        <w:tc>
          <w:tcPr>
            <w:tcW w:w="708" w:type="dxa"/>
            <w:shd w:val="clear" w:color="auto" w:fill="D9D9D9" w:themeFill="background1" w:themeFillShade="D9"/>
          </w:tcPr>
          <w:p w14:paraId="7AA2B23A" w14:textId="77777777" w:rsidR="00C2762F" w:rsidRPr="007C20DB" w:rsidRDefault="000630BE" w:rsidP="007C20DB">
            <w:pPr>
              <w:widowControl w:val="0"/>
              <w:autoSpaceDE w:val="0"/>
              <w:autoSpaceDN w:val="0"/>
              <w:spacing w:line="0" w:lineRule="atLeast"/>
              <w:ind w:right="62"/>
              <w:contextualSpacing/>
              <w:jc w:val="center"/>
              <w:rPr>
                <w:rFonts w:cs="Arial"/>
                <w:b/>
                <w:bCs/>
                <w:kern w:val="32"/>
                <w:lang w:val="en-GB"/>
              </w:rPr>
            </w:pPr>
            <w:r w:rsidRPr="007C20DB">
              <w:rPr>
                <w:rFonts w:cs="Arial"/>
                <w:b/>
                <w:bCs/>
                <w:kern w:val="32"/>
                <w:lang w:val="en-GB"/>
              </w:rPr>
              <w:t>S.NO</w:t>
            </w:r>
          </w:p>
        </w:tc>
        <w:tc>
          <w:tcPr>
            <w:tcW w:w="1961" w:type="dxa"/>
            <w:shd w:val="clear" w:color="auto" w:fill="D9D9D9" w:themeFill="background1" w:themeFillShade="D9"/>
          </w:tcPr>
          <w:p w14:paraId="4E9C5ECB" w14:textId="77777777" w:rsidR="00C2762F" w:rsidRPr="007C20DB" w:rsidRDefault="00C2762F" w:rsidP="007C20DB">
            <w:pPr>
              <w:widowControl w:val="0"/>
              <w:autoSpaceDE w:val="0"/>
              <w:autoSpaceDN w:val="0"/>
              <w:spacing w:line="0" w:lineRule="atLeast"/>
              <w:ind w:right="62"/>
              <w:contextualSpacing/>
              <w:jc w:val="center"/>
              <w:rPr>
                <w:rFonts w:cs="Arial"/>
                <w:b/>
                <w:bCs/>
                <w:kern w:val="32"/>
                <w:lang w:val="en-GB"/>
              </w:rPr>
            </w:pPr>
            <w:r w:rsidRPr="007C20DB">
              <w:rPr>
                <w:rFonts w:cs="Arial"/>
                <w:b/>
                <w:bCs/>
                <w:kern w:val="32"/>
                <w:lang w:val="en-GB"/>
              </w:rPr>
              <w:t>DESCRIPTION</w:t>
            </w:r>
          </w:p>
        </w:tc>
        <w:tc>
          <w:tcPr>
            <w:tcW w:w="6445" w:type="dxa"/>
            <w:shd w:val="clear" w:color="auto" w:fill="D9D9D9" w:themeFill="background1" w:themeFillShade="D9"/>
          </w:tcPr>
          <w:p w14:paraId="5FED782C" w14:textId="77777777" w:rsidR="00C2762F" w:rsidRPr="007C20DB" w:rsidRDefault="00C2762F" w:rsidP="007C20DB">
            <w:pPr>
              <w:widowControl w:val="0"/>
              <w:autoSpaceDE w:val="0"/>
              <w:autoSpaceDN w:val="0"/>
              <w:spacing w:line="0" w:lineRule="atLeast"/>
              <w:ind w:right="62"/>
              <w:contextualSpacing/>
              <w:jc w:val="center"/>
              <w:rPr>
                <w:rFonts w:cs="Arial"/>
                <w:b/>
                <w:bCs/>
                <w:kern w:val="32"/>
                <w:lang w:val="en-GB"/>
              </w:rPr>
            </w:pPr>
            <w:r w:rsidRPr="007C20DB">
              <w:rPr>
                <w:rFonts w:cs="Arial"/>
                <w:b/>
                <w:bCs/>
                <w:kern w:val="32"/>
                <w:lang w:val="en-GB"/>
              </w:rPr>
              <w:t>REMARKS</w:t>
            </w:r>
          </w:p>
        </w:tc>
      </w:tr>
      <w:tr w:rsidR="00C2762F" w:rsidRPr="007C20DB" w14:paraId="25B1BFFE" w14:textId="77777777" w:rsidTr="00F01577">
        <w:trPr>
          <w:trHeight w:val="844"/>
        </w:trPr>
        <w:tc>
          <w:tcPr>
            <w:tcW w:w="708" w:type="dxa"/>
          </w:tcPr>
          <w:p w14:paraId="00CB4148" w14:textId="77777777" w:rsidR="00C2762F" w:rsidRPr="007C20DB" w:rsidRDefault="00C2762F" w:rsidP="007C20DB">
            <w:pPr>
              <w:pStyle w:val="TableParagraph"/>
              <w:spacing w:line="0" w:lineRule="atLeast"/>
              <w:contextualSpacing/>
              <w:jc w:val="both"/>
              <w:rPr>
                <w:rFonts w:ascii="Arial" w:hAnsi="Arial" w:cs="Arial"/>
                <w:sz w:val="20"/>
                <w:szCs w:val="20"/>
              </w:rPr>
            </w:pPr>
          </w:p>
          <w:p w14:paraId="10942799" w14:textId="77777777" w:rsidR="00C2762F" w:rsidRPr="007C20DB" w:rsidRDefault="00C2762F" w:rsidP="000A6867">
            <w:pPr>
              <w:pStyle w:val="TableParagraph"/>
              <w:numPr>
                <w:ilvl w:val="0"/>
                <w:numId w:val="47"/>
              </w:numPr>
              <w:spacing w:line="0" w:lineRule="atLeast"/>
              <w:ind w:right="62"/>
              <w:contextualSpacing/>
              <w:jc w:val="both"/>
              <w:rPr>
                <w:rFonts w:ascii="Arial" w:hAnsi="Arial" w:cs="Arial"/>
                <w:b/>
                <w:sz w:val="20"/>
                <w:szCs w:val="20"/>
              </w:rPr>
            </w:pPr>
          </w:p>
        </w:tc>
        <w:tc>
          <w:tcPr>
            <w:tcW w:w="1961" w:type="dxa"/>
          </w:tcPr>
          <w:p w14:paraId="1EBFD427" w14:textId="77777777" w:rsidR="00C2762F" w:rsidRPr="007C20DB" w:rsidRDefault="00C2762F" w:rsidP="007C20DB">
            <w:pPr>
              <w:widowControl w:val="0"/>
              <w:autoSpaceDE w:val="0"/>
              <w:autoSpaceDN w:val="0"/>
              <w:spacing w:line="0" w:lineRule="atLeast"/>
              <w:ind w:right="62"/>
              <w:contextualSpacing/>
              <w:jc w:val="both"/>
              <w:rPr>
                <w:rFonts w:cs="Arial"/>
                <w:b/>
                <w:bCs/>
                <w:kern w:val="32"/>
                <w:lang w:val="en-GB"/>
              </w:rPr>
            </w:pPr>
            <w:r w:rsidRPr="007C20DB">
              <w:rPr>
                <w:rFonts w:cs="Arial"/>
                <w:b/>
                <w:bCs/>
                <w:kern w:val="32"/>
                <w:lang w:val="en-GB"/>
              </w:rPr>
              <w:t>Leave Entitlement</w:t>
            </w:r>
          </w:p>
        </w:tc>
        <w:tc>
          <w:tcPr>
            <w:tcW w:w="6445" w:type="dxa"/>
          </w:tcPr>
          <w:p w14:paraId="403AAAA8" w14:textId="77777777" w:rsidR="00C2762F" w:rsidRPr="007C20DB" w:rsidRDefault="00C2762F" w:rsidP="000A6867">
            <w:pPr>
              <w:pStyle w:val="ListParagraph"/>
              <w:widowControl w:val="0"/>
              <w:numPr>
                <w:ilvl w:val="0"/>
                <w:numId w:val="41"/>
              </w:numPr>
              <w:autoSpaceDE w:val="0"/>
              <w:autoSpaceDN w:val="0"/>
              <w:spacing w:after="0" w:line="0" w:lineRule="atLeast"/>
              <w:ind w:right="327"/>
              <w:jc w:val="both"/>
              <w:rPr>
                <w:rFonts w:ascii="Arial" w:eastAsia="Arial" w:hAnsi="Arial" w:cs="Arial"/>
                <w:sz w:val="20"/>
                <w:szCs w:val="20"/>
              </w:rPr>
            </w:pPr>
            <w:r w:rsidRPr="007C20DB">
              <w:rPr>
                <w:rFonts w:ascii="Arial" w:eastAsia="Arial" w:hAnsi="Arial" w:cs="Arial"/>
                <w:sz w:val="20"/>
                <w:szCs w:val="20"/>
              </w:rPr>
              <w:t>Maximum number of 130 days shall be permissible to female employees on the passing of her husband by the competent authority or his/ her appointee.</w:t>
            </w:r>
          </w:p>
        </w:tc>
      </w:tr>
      <w:tr w:rsidR="00C2762F" w:rsidRPr="007C20DB" w14:paraId="1CB6C809" w14:textId="77777777" w:rsidTr="00F01577">
        <w:trPr>
          <w:trHeight w:val="971"/>
        </w:trPr>
        <w:tc>
          <w:tcPr>
            <w:tcW w:w="708" w:type="dxa"/>
          </w:tcPr>
          <w:p w14:paraId="2F1F440C" w14:textId="77777777" w:rsidR="00C2762F" w:rsidRPr="007C20DB" w:rsidRDefault="00C2762F" w:rsidP="007C20DB">
            <w:pPr>
              <w:pStyle w:val="TableParagraph"/>
              <w:spacing w:line="0" w:lineRule="atLeast"/>
              <w:contextualSpacing/>
              <w:jc w:val="both"/>
              <w:rPr>
                <w:rFonts w:ascii="Arial" w:hAnsi="Arial" w:cs="Arial"/>
                <w:sz w:val="20"/>
                <w:szCs w:val="20"/>
              </w:rPr>
            </w:pPr>
          </w:p>
          <w:p w14:paraId="5D8252DB" w14:textId="77777777" w:rsidR="00C2762F" w:rsidRPr="007C20DB" w:rsidRDefault="00C2762F" w:rsidP="007C20DB">
            <w:pPr>
              <w:pStyle w:val="TableParagraph"/>
              <w:spacing w:line="0" w:lineRule="atLeast"/>
              <w:contextualSpacing/>
              <w:jc w:val="both"/>
              <w:rPr>
                <w:rFonts w:ascii="Arial" w:hAnsi="Arial" w:cs="Arial"/>
                <w:sz w:val="20"/>
                <w:szCs w:val="20"/>
              </w:rPr>
            </w:pPr>
          </w:p>
          <w:p w14:paraId="6BB174DF" w14:textId="77777777" w:rsidR="00C2762F" w:rsidRPr="007C20DB" w:rsidRDefault="00C2762F" w:rsidP="000A6867">
            <w:pPr>
              <w:pStyle w:val="TableParagraph"/>
              <w:numPr>
                <w:ilvl w:val="0"/>
                <w:numId w:val="47"/>
              </w:numPr>
              <w:spacing w:line="0" w:lineRule="atLeast"/>
              <w:ind w:right="62"/>
              <w:contextualSpacing/>
              <w:jc w:val="both"/>
              <w:rPr>
                <w:rFonts w:ascii="Arial" w:hAnsi="Arial" w:cs="Arial"/>
                <w:sz w:val="20"/>
                <w:szCs w:val="20"/>
              </w:rPr>
            </w:pPr>
          </w:p>
          <w:p w14:paraId="11DD7CA3" w14:textId="77777777" w:rsidR="00C2762F" w:rsidRPr="007C20DB" w:rsidRDefault="00C2762F" w:rsidP="007C20DB">
            <w:pPr>
              <w:pStyle w:val="TableParagraph"/>
              <w:spacing w:line="0" w:lineRule="atLeast"/>
              <w:ind w:right="62"/>
              <w:contextualSpacing/>
              <w:jc w:val="both"/>
              <w:rPr>
                <w:rFonts w:ascii="Arial" w:hAnsi="Arial" w:cs="Arial"/>
                <w:b/>
                <w:sz w:val="20"/>
                <w:szCs w:val="20"/>
              </w:rPr>
            </w:pPr>
          </w:p>
        </w:tc>
        <w:tc>
          <w:tcPr>
            <w:tcW w:w="1961" w:type="dxa"/>
          </w:tcPr>
          <w:p w14:paraId="790322CC" w14:textId="77777777" w:rsidR="00C2762F" w:rsidRPr="007C20DB" w:rsidRDefault="00C2762F" w:rsidP="007C20DB">
            <w:pPr>
              <w:widowControl w:val="0"/>
              <w:autoSpaceDE w:val="0"/>
              <w:autoSpaceDN w:val="0"/>
              <w:spacing w:line="0" w:lineRule="atLeast"/>
              <w:ind w:right="62"/>
              <w:contextualSpacing/>
              <w:jc w:val="both"/>
              <w:rPr>
                <w:rFonts w:cs="Arial"/>
                <w:b/>
                <w:bCs/>
                <w:kern w:val="32"/>
                <w:lang w:val="en-GB"/>
              </w:rPr>
            </w:pPr>
            <w:r w:rsidRPr="007C20DB">
              <w:rPr>
                <w:rFonts w:cs="Arial"/>
                <w:b/>
                <w:bCs/>
                <w:kern w:val="32"/>
                <w:lang w:val="en-GB"/>
              </w:rPr>
              <w:t>Terms &amp; Condition</w:t>
            </w:r>
          </w:p>
        </w:tc>
        <w:tc>
          <w:tcPr>
            <w:tcW w:w="6445" w:type="dxa"/>
          </w:tcPr>
          <w:p w14:paraId="085AE50C" w14:textId="77777777" w:rsidR="00C2762F" w:rsidRPr="007C20DB" w:rsidRDefault="00C2762F" w:rsidP="000A6867">
            <w:pPr>
              <w:pStyle w:val="ListParagraph"/>
              <w:widowControl w:val="0"/>
              <w:numPr>
                <w:ilvl w:val="0"/>
                <w:numId w:val="41"/>
              </w:numPr>
              <w:autoSpaceDE w:val="0"/>
              <w:autoSpaceDN w:val="0"/>
              <w:spacing w:after="0" w:line="0" w:lineRule="atLeast"/>
              <w:ind w:right="327"/>
              <w:jc w:val="both"/>
              <w:rPr>
                <w:rFonts w:ascii="Arial" w:eastAsia="Arial" w:hAnsi="Arial" w:cs="Arial"/>
                <w:sz w:val="20"/>
                <w:szCs w:val="20"/>
              </w:rPr>
            </w:pPr>
            <w:r w:rsidRPr="007C20DB">
              <w:rPr>
                <w:rFonts w:ascii="Arial" w:eastAsia="Arial" w:hAnsi="Arial" w:cs="Arial"/>
                <w:sz w:val="20"/>
                <w:szCs w:val="20"/>
              </w:rPr>
              <w:t>In order to avail IL, the death certificate of the deceased shall be mandatory.</w:t>
            </w:r>
          </w:p>
          <w:p w14:paraId="2211B76E" w14:textId="77777777" w:rsidR="00C2762F" w:rsidRPr="007C20DB" w:rsidRDefault="00C2762F" w:rsidP="000A6867">
            <w:pPr>
              <w:pStyle w:val="ListParagraph"/>
              <w:widowControl w:val="0"/>
              <w:numPr>
                <w:ilvl w:val="0"/>
                <w:numId w:val="41"/>
              </w:numPr>
              <w:autoSpaceDE w:val="0"/>
              <w:autoSpaceDN w:val="0"/>
              <w:spacing w:after="0" w:line="0" w:lineRule="atLeast"/>
              <w:ind w:right="327"/>
              <w:jc w:val="both"/>
              <w:rPr>
                <w:rFonts w:ascii="Arial" w:eastAsia="Arial" w:hAnsi="Arial" w:cs="Arial"/>
                <w:sz w:val="20"/>
                <w:szCs w:val="20"/>
              </w:rPr>
            </w:pPr>
            <w:r w:rsidRPr="007C20DB">
              <w:rPr>
                <w:rFonts w:ascii="Arial" w:eastAsia="Arial" w:hAnsi="Arial" w:cs="Arial"/>
                <w:sz w:val="20"/>
                <w:szCs w:val="20"/>
              </w:rPr>
              <w:t>IL cannot be used for any other purpose.</w:t>
            </w:r>
          </w:p>
        </w:tc>
      </w:tr>
    </w:tbl>
    <w:p w14:paraId="2B24C947" w14:textId="77777777" w:rsidR="00C2762F" w:rsidRPr="007C20DB" w:rsidRDefault="00C2762F" w:rsidP="007C20DB">
      <w:pPr>
        <w:pStyle w:val="ListParagraph"/>
        <w:spacing w:after="0" w:line="0" w:lineRule="atLeast"/>
        <w:ind w:left="0"/>
        <w:jc w:val="both"/>
        <w:rPr>
          <w:rFonts w:ascii="Arial" w:hAnsi="Arial" w:cs="Arial"/>
          <w:sz w:val="20"/>
          <w:szCs w:val="20"/>
        </w:rPr>
      </w:pPr>
    </w:p>
    <w:p w14:paraId="3D4A71A0" w14:textId="04F1F54D" w:rsidR="00C2762F" w:rsidRPr="007C20DB" w:rsidRDefault="00D511D7" w:rsidP="00045F74">
      <w:pPr>
        <w:pStyle w:val="ListParagraph"/>
        <w:numPr>
          <w:ilvl w:val="1"/>
          <w:numId w:val="163"/>
        </w:numPr>
        <w:spacing w:after="0" w:line="0" w:lineRule="atLeast"/>
        <w:rPr>
          <w:rFonts w:ascii="Arial" w:hAnsi="Arial" w:cs="Arial"/>
          <w:b/>
          <w:sz w:val="20"/>
          <w:szCs w:val="20"/>
        </w:rPr>
      </w:pPr>
      <w:bookmarkStart w:id="239" w:name="_Toc107420927"/>
      <w:bookmarkStart w:id="240" w:name="_Toc109025968"/>
      <w:r w:rsidRPr="007C20DB">
        <w:rPr>
          <w:rFonts w:ascii="Arial" w:hAnsi="Arial" w:cs="Arial"/>
          <w:b/>
          <w:sz w:val="20"/>
          <w:szCs w:val="20"/>
        </w:rPr>
        <w:t>RELIGIOUS PILGRIMAGE LEAVE (RPL)</w:t>
      </w:r>
      <w:bookmarkEnd w:id="239"/>
      <w:bookmarkEnd w:id="240"/>
    </w:p>
    <w:p w14:paraId="6BF5CFE1" w14:textId="77777777" w:rsidR="00C2762F" w:rsidRPr="007C20DB" w:rsidRDefault="00C2762F" w:rsidP="007C20DB">
      <w:pPr>
        <w:pStyle w:val="ListParagraph"/>
        <w:spacing w:after="0" w:line="0" w:lineRule="atLeast"/>
        <w:ind w:left="0"/>
        <w:jc w:val="both"/>
        <w:rPr>
          <w:rFonts w:ascii="Arial" w:hAnsi="Arial" w:cs="Arial"/>
          <w:sz w:val="20"/>
          <w:szCs w:val="20"/>
        </w:rPr>
      </w:pPr>
    </w:p>
    <w:tbl>
      <w:tblPr>
        <w:tblW w:w="911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1654"/>
        <w:gridCol w:w="6468"/>
      </w:tblGrid>
      <w:tr w:rsidR="00C2762F" w:rsidRPr="007C20DB" w14:paraId="69415D00" w14:textId="77777777" w:rsidTr="00F01577">
        <w:trPr>
          <w:trHeight w:val="385"/>
        </w:trPr>
        <w:tc>
          <w:tcPr>
            <w:tcW w:w="992" w:type="dxa"/>
            <w:shd w:val="clear" w:color="auto" w:fill="D9D9D9" w:themeFill="background1" w:themeFillShade="D9"/>
          </w:tcPr>
          <w:p w14:paraId="5034D2E3" w14:textId="77777777" w:rsidR="00C2762F" w:rsidRPr="007C20DB" w:rsidRDefault="00C2762F" w:rsidP="007C20DB">
            <w:pPr>
              <w:widowControl w:val="0"/>
              <w:autoSpaceDE w:val="0"/>
              <w:autoSpaceDN w:val="0"/>
              <w:spacing w:line="0" w:lineRule="atLeast"/>
              <w:ind w:right="62"/>
              <w:contextualSpacing/>
              <w:jc w:val="center"/>
              <w:rPr>
                <w:rFonts w:cs="Arial"/>
                <w:b/>
                <w:bCs/>
                <w:kern w:val="32"/>
                <w:lang w:val="en-GB"/>
              </w:rPr>
            </w:pPr>
            <w:r w:rsidRPr="007C20DB">
              <w:rPr>
                <w:rFonts w:cs="Arial"/>
                <w:b/>
                <w:bCs/>
                <w:kern w:val="32"/>
                <w:lang w:val="en-GB"/>
              </w:rPr>
              <w:t>S.NO.</w:t>
            </w:r>
          </w:p>
        </w:tc>
        <w:tc>
          <w:tcPr>
            <w:tcW w:w="1654" w:type="dxa"/>
            <w:shd w:val="clear" w:color="auto" w:fill="D9D9D9" w:themeFill="background1" w:themeFillShade="D9"/>
          </w:tcPr>
          <w:p w14:paraId="158B3AE4" w14:textId="77777777" w:rsidR="00C2762F" w:rsidRPr="007C20DB" w:rsidRDefault="00C2762F" w:rsidP="007C20DB">
            <w:pPr>
              <w:widowControl w:val="0"/>
              <w:autoSpaceDE w:val="0"/>
              <w:autoSpaceDN w:val="0"/>
              <w:spacing w:line="0" w:lineRule="atLeast"/>
              <w:ind w:right="62"/>
              <w:contextualSpacing/>
              <w:jc w:val="center"/>
              <w:rPr>
                <w:rFonts w:cs="Arial"/>
                <w:b/>
                <w:bCs/>
                <w:kern w:val="32"/>
                <w:lang w:val="en-GB"/>
              </w:rPr>
            </w:pPr>
            <w:r w:rsidRPr="007C20DB">
              <w:rPr>
                <w:rFonts w:cs="Arial"/>
                <w:b/>
                <w:bCs/>
                <w:kern w:val="32"/>
                <w:lang w:val="en-GB"/>
              </w:rPr>
              <w:t>DESCRIPTION</w:t>
            </w:r>
          </w:p>
        </w:tc>
        <w:tc>
          <w:tcPr>
            <w:tcW w:w="6468" w:type="dxa"/>
            <w:shd w:val="clear" w:color="auto" w:fill="D9D9D9" w:themeFill="background1" w:themeFillShade="D9"/>
          </w:tcPr>
          <w:p w14:paraId="195EE9F0" w14:textId="77777777" w:rsidR="00C2762F" w:rsidRPr="007C20DB" w:rsidRDefault="00C2762F" w:rsidP="007C20DB">
            <w:pPr>
              <w:widowControl w:val="0"/>
              <w:autoSpaceDE w:val="0"/>
              <w:autoSpaceDN w:val="0"/>
              <w:spacing w:line="0" w:lineRule="atLeast"/>
              <w:ind w:right="62"/>
              <w:contextualSpacing/>
              <w:jc w:val="center"/>
              <w:rPr>
                <w:rFonts w:cs="Arial"/>
                <w:b/>
                <w:bCs/>
                <w:kern w:val="32"/>
                <w:lang w:val="en-GB"/>
              </w:rPr>
            </w:pPr>
            <w:r w:rsidRPr="007C20DB">
              <w:rPr>
                <w:rFonts w:cs="Arial"/>
                <w:b/>
                <w:bCs/>
                <w:kern w:val="32"/>
                <w:lang w:val="en-GB"/>
              </w:rPr>
              <w:t>REMARKS</w:t>
            </w:r>
          </w:p>
        </w:tc>
      </w:tr>
      <w:tr w:rsidR="00C2762F" w:rsidRPr="007C20DB" w14:paraId="6BFA12BB" w14:textId="77777777" w:rsidTr="00F01577">
        <w:trPr>
          <w:trHeight w:val="719"/>
        </w:trPr>
        <w:tc>
          <w:tcPr>
            <w:tcW w:w="992" w:type="dxa"/>
          </w:tcPr>
          <w:p w14:paraId="0B99A76A" w14:textId="77777777" w:rsidR="00C2762F" w:rsidRPr="007C20DB" w:rsidRDefault="00C2762F" w:rsidP="000A6867">
            <w:pPr>
              <w:pStyle w:val="TableParagraph"/>
              <w:numPr>
                <w:ilvl w:val="0"/>
                <w:numId w:val="49"/>
              </w:numPr>
              <w:spacing w:line="0" w:lineRule="atLeast"/>
              <w:ind w:right="60"/>
              <w:contextualSpacing/>
              <w:jc w:val="both"/>
              <w:rPr>
                <w:rFonts w:ascii="Arial" w:hAnsi="Arial" w:cs="Arial"/>
                <w:b/>
                <w:sz w:val="20"/>
                <w:szCs w:val="20"/>
              </w:rPr>
            </w:pPr>
          </w:p>
        </w:tc>
        <w:tc>
          <w:tcPr>
            <w:tcW w:w="1654" w:type="dxa"/>
          </w:tcPr>
          <w:p w14:paraId="20B83BE4" w14:textId="77777777" w:rsidR="00C2762F" w:rsidRPr="007C20DB" w:rsidRDefault="00C2762F" w:rsidP="007C20DB">
            <w:pPr>
              <w:widowControl w:val="0"/>
              <w:autoSpaceDE w:val="0"/>
              <w:autoSpaceDN w:val="0"/>
              <w:spacing w:line="0" w:lineRule="atLeast"/>
              <w:ind w:right="62"/>
              <w:contextualSpacing/>
              <w:jc w:val="both"/>
              <w:rPr>
                <w:rFonts w:cs="Arial"/>
                <w:b/>
                <w:bCs/>
                <w:kern w:val="32"/>
                <w:lang w:val="en-GB"/>
              </w:rPr>
            </w:pPr>
            <w:r w:rsidRPr="007C20DB">
              <w:rPr>
                <w:rFonts w:cs="Arial"/>
                <w:b/>
                <w:bCs/>
                <w:kern w:val="32"/>
                <w:lang w:val="en-GB"/>
              </w:rPr>
              <w:t>Leave Entitlement</w:t>
            </w:r>
          </w:p>
        </w:tc>
        <w:tc>
          <w:tcPr>
            <w:tcW w:w="6468" w:type="dxa"/>
          </w:tcPr>
          <w:p w14:paraId="56DE5E03" w14:textId="558E8EEB" w:rsidR="00C2762F" w:rsidRPr="007C20DB" w:rsidRDefault="00C2762F" w:rsidP="000A6867">
            <w:pPr>
              <w:pStyle w:val="TableParagraph"/>
              <w:numPr>
                <w:ilvl w:val="0"/>
                <w:numId w:val="48"/>
              </w:numPr>
              <w:tabs>
                <w:tab w:val="left" w:pos="1384"/>
              </w:tabs>
              <w:spacing w:line="0" w:lineRule="atLeast"/>
              <w:contextualSpacing/>
              <w:jc w:val="both"/>
              <w:rPr>
                <w:rFonts w:ascii="Arial" w:eastAsia="Arial" w:hAnsi="Arial" w:cs="Arial"/>
                <w:sz w:val="20"/>
                <w:szCs w:val="20"/>
                <w:lang w:bidi="ar-SA"/>
              </w:rPr>
            </w:pPr>
            <w:r w:rsidRPr="007C20DB">
              <w:rPr>
                <w:rFonts w:ascii="Arial" w:eastAsia="Arial" w:hAnsi="Arial" w:cs="Arial"/>
                <w:sz w:val="20"/>
                <w:szCs w:val="20"/>
                <w:lang w:bidi="ar-SA"/>
              </w:rPr>
              <w:t xml:space="preserve">For </w:t>
            </w:r>
            <w:r w:rsidR="00466C60" w:rsidRPr="007C20DB">
              <w:rPr>
                <w:rFonts w:ascii="Arial" w:eastAsia="Arial" w:hAnsi="Arial" w:cs="Arial"/>
                <w:sz w:val="20"/>
                <w:szCs w:val="20"/>
                <w:lang w:bidi="ar-SA"/>
              </w:rPr>
              <w:t xml:space="preserve">Hajj Leave </w:t>
            </w:r>
            <w:r w:rsidRPr="007C20DB">
              <w:rPr>
                <w:rFonts w:ascii="Arial" w:eastAsia="Arial" w:hAnsi="Arial" w:cs="Arial"/>
                <w:sz w:val="20"/>
                <w:szCs w:val="20"/>
                <w:lang w:bidi="ar-SA"/>
              </w:rPr>
              <w:t>Maximum of 45 days leave will be granted</w:t>
            </w:r>
          </w:p>
          <w:p w14:paraId="2BC97E2B" w14:textId="77777777" w:rsidR="00C2762F" w:rsidRPr="007C20DB" w:rsidRDefault="00C2762F" w:rsidP="000A6867">
            <w:pPr>
              <w:pStyle w:val="TableParagraph"/>
              <w:numPr>
                <w:ilvl w:val="0"/>
                <w:numId w:val="48"/>
              </w:numPr>
              <w:tabs>
                <w:tab w:val="left" w:pos="1384"/>
              </w:tabs>
              <w:spacing w:line="0" w:lineRule="atLeast"/>
              <w:contextualSpacing/>
              <w:jc w:val="both"/>
              <w:rPr>
                <w:rFonts w:ascii="Arial" w:hAnsi="Arial" w:cs="Arial"/>
                <w:sz w:val="20"/>
                <w:szCs w:val="20"/>
              </w:rPr>
            </w:pPr>
            <w:r w:rsidRPr="007C20DB">
              <w:rPr>
                <w:rFonts w:ascii="Arial" w:eastAsia="Arial" w:hAnsi="Arial" w:cs="Arial"/>
                <w:sz w:val="20"/>
                <w:szCs w:val="20"/>
                <w:lang w:bidi="ar-SA"/>
              </w:rPr>
              <w:t>F</w:t>
            </w:r>
            <w:r w:rsidR="00817739" w:rsidRPr="007C20DB">
              <w:rPr>
                <w:rFonts w:ascii="Arial" w:eastAsia="Arial" w:hAnsi="Arial" w:cs="Arial"/>
                <w:sz w:val="20"/>
                <w:szCs w:val="20"/>
                <w:lang w:bidi="ar-SA"/>
              </w:rPr>
              <w:t>or</w:t>
            </w:r>
            <w:r w:rsidR="00E76BA5" w:rsidRPr="007C20DB">
              <w:rPr>
                <w:rFonts w:ascii="Arial" w:eastAsia="Arial" w:hAnsi="Arial" w:cs="Arial"/>
                <w:sz w:val="20"/>
                <w:szCs w:val="20"/>
                <w:lang w:bidi="ar-SA"/>
              </w:rPr>
              <w:t xml:space="preserve"> </w:t>
            </w:r>
            <w:proofErr w:type="spellStart"/>
            <w:r w:rsidRPr="007C20DB">
              <w:rPr>
                <w:rFonts w:ascii="Arial" w:eastAsia="Arial" w:hAnsi="Arial" w:cs="Arial"/>
                <w:sz w:val="20"/>
                <w:szCs w:val="20"/>
                <w:lang w:bidi="ar-SA"/>
              </w:rPr>
              <w:t>Umrah</w:t>
            </w:r>
            <w:proofErr w:type="spellEnd"/>
            <w:r w:rsidR="00E76BA5" w:rsidRPr="007C20DB">
              <w:rPr>
                <w:rFonts w:ascii="Arial" w:eastAsia="Arial" w:hAnsi="Arial" w:cs="Arial"/>
                <w:sz w:val="20"/>
                <w:szCs w:val="20"/>
                <w:lang w:bidi="ar-SA"/>
              </w:rPr>
              <w:t xml:space="preserve"> </w:t>
            </w:r>
            <w:r w:rsidR="00CB1B92" w:rsidRPr="007C20DB">
              <w:rPr>
                <w:rFonts w:ascii="Arial" w:eastAsia="Arial" w:hAnsi="Arial" w:cs="Arial"/>
                <w:sz w:val="20"/>
                <w:szCs w:val="20"/>
                <w:lang w:bidi="ar-SA"/>
              </w:rPr>
              <w:t>leave</w:t>
            </w:r>
            <w:r w:rsidRPr="007C20DB">
              <w:rPr>
                <w:rFonts w:ascii="Arial" w:eastAsia="Arial" w:hAnsi="Arial" w:cs="Arial"/>
                <w:sz w:val="20"/>
                <w:szCs w:val="20"/>
                <w:lang w:bidi="ar-SA"/>
              </w:rPr>
              <w:t xml:space="preserve"> Maximum of 21 days will be granted</w:t>
            </w:r>
          </w:p>
        </w:tc>
      </w:tr>
      <w:tr w:rsidR="00C2762F" w:rsidRPr="007C20DB" w14:paraId="4B7977DF" w14:textId="77777777" w:rsidTr="00F01577">
        <w:trPr>
          <w:trHeight w:val="1876"/>
        </w:trPr>
        <w:tc>
          <w:tcPr>
            <w:tcW w:w="992" w:type="dxa"/>
          </w:tcPr>
          <w:p w14:paraId="73AD8B56" w14:textId="77777777" w:rsidR="00C2762F" w:rsidRPr="007C20DB" w:rsidRDefault="00C2762F" w:rsidP="007C20DB">
            <w:pPr>
              <w:pStyle w:val="TableParagraph"/>
              <w:spacing w:line="0" w:lineRule="atLeast"/>
              <w:contextualSpacing/>
              <w:jc w:val="both"/>
              <w:rPr>
                <w:rFonts w:ascii="Arial" w:hAnsi="Arial" w:cs="Arial"/>
                <w:sz w:val="20"/>
                <w:szCs w:val="20"/>
              </w:rPr>
            </w:pPr>
          </w:p>
          <w:p w14:paraId="63C768BD" w14:textId="77777777" w:rsidR="00C2762F" w:rsidRPr="007C20DB" w:rsidRDefault="00C2762F" w:rsidP="007C20DB">
            <w:pPr>
              <w:pStyle w:val="TableParagraph"/>
              <w:spacing w:line="0" w:lineRule="atLeast"/>
              <w:contextualSpacing/>
              <w:jc w:val="both"/>
              <w:rPr>
                <w:rFonts w:ascii="Arial" w:hAnsi="Arial" w:cs="Arial"/>
                <w:sz w:val="20"/>
                <w:szCs w:val="20"/>
              </w:rPr>
            </w:pPr>
          </w:p>
          <w:p w14:paraId="7409F64B" w14:textId="77777777" w:rsidR="00C2762F" w:rsidRPr="007C20DB" w:rsidRDefault="00C2762F" w:rsidP="000A6867">
            <w:pPr>
              <w:pStyle w:val="TableParagraph"/>
              <w:numPr>
                <w:ilvl w:val="0"/>
                <w:numId w:val="49"/>
              </w:numPr>
              <w:spacing w:line="0" w:lineRule="atLeast"/>
              <w:ind w:right="60"/>
              <w:contextualSpacing/>
              <w:jc w:val="both"/>
              <w:rPr>
                <w:rFonts w:ascii="Arial" w:hAnsi="Arial" w:cs="Arial"/>
                <w:b/>
                <w:sz w:val="20"/>
                <w:szCs w:val="20"/>
              </w:rPr>
            </w:pPr>
          </w:p>
        </w:tc>
        <w:tc>
          <w:tcPr>
            <w:tcW w:w="1654" w:type="dxa"/>
          </w:tcPr>
          <w:p w14:paraId="3D3AA112" w14:textId="77777777" w:rsidR="00C2762F" w:rsidRPr="007C20DB" w:rsidRDefault="00C2762F" w:rsidP="007C20DB">
            <w:pPr>
              <w:widowControl w:val="0"/>
              <w:autoSpaceDE w:val="0"/>
              <w:autoSpaceDN w:val="0"/>
              <w:spacing w:line="0" w:lineRule="atLeast"/>
              <w:ind w:right="62"/>
              <w:contextualSpacing/>
              <w:jc w:val="both"/>
              <w:rPr>
                <w:rFonts w:cs="Arial"/>
                <w:b/>
                <w:bCs/>
                <w:kern w:val="32"/>
                <w:lang w:val="en-GB"/>
              </w:rPr>
            </w:pPr>
          </w:p>
          <w:p w14:paraId="0D41F2E7" w14:textId="77777777" w:rsidR="00C2762F" w:rsidRPr="007C20DB" w:rsidRDefault="00C2762F" w:rsidP="007C20DB">
            <w:pPr>
              <w:widowControl w:val="0"/>
              <w:autoSpaceDE w:val="0"/>
              <w:autoSpaceDN w:val="0"/>
              <w:spacing w:line="0" w:lineRule="atLeast"/>
              <w:ind w:right="62"/>
              <w:contextualSpacing/>
              <w:jc w:val="both"/>
              <w:rPr>
                <w:rFonts w:cs="Arial"/>
                <w:b/>
                <w:bCs/>
                <w:kern w:val="32"/>
                <w:lang w:val="en-GB"/>
              </w:rPr>
            </w:pPr>
          </w:p>
          <w:p w14:paraId="361046B5" w14:textId="77777777" w:rsidR="00C2762F" w:rsidRPr="007C20DB" w:rsidRDefault="00C2762F" w:rsidP="007C20DB">
            <w:pPr>
              <w:widowControl w:val="0"/>
              <w:autoSpaceDE w:val="0"/>
              <w:autoSpaceDN w:val="0"/>
              <w:spacing w:line="0" w:lineRule="atLeast"/>
              <w:ind w:right="62"/>
              <w:contextualSpacing/>
              <w:jc w:val="both"/>
              <w:rPr>
                <w:rFonts w:cs="Arial"/>
                <w:b/>
                <w:bCs/>
                <w:kern w:val="32"/>
                <w:lang w:val="en-GB"/>
              </w:rPr>
            </w:pPr>
            <w:r w:rsidRPr="007C20DB">
              <w:rPr>
                <w:rFonts w:cs="Arial"/>
                <w:b/>
                <w:bCs/>
                <w:kern w:val="32"/>
                <w:lang w:val="en-GB"/>
              </w:rPr>
              <w:t>Terms &amp; Condition</w:t>
            </w:r>
          </w:p>
        </w:tc>
        <w:tc>
          <w:tcPr>
            <w:tcW w:w="6468" w:type="dxa"/>
          </w:tcPr>
          <w:p w14:paraId="29756FD6" w14:textId="77777777" w:rsidR="00C2762F" w:rsidRPr="007C20DB" w:rsidRDefault="00C2762F" w:rsidP="000A6867">
            <w:pPr>
              <w:pStyle w:val="ListParagraph"/>
              <w:widowControl w:val="0"/>
              <w:numPr>
                <w:ilvl w:val="0"/>
                <w:numId w:val="41"/>
              </w:numPr>
              <w:autoSpaceDE w:val="0"/>
              <w:autoSpaceDN w:val="0"/>
              <w:spacing w:after="0" w:line="0" w:lineRule="atLeast"/>
              <w:ind w:right="327"/>
              <w:jc w:val="both"/>
              <w:rPr>
                <w:rFonts w:ascii="Arial" w:eastAsia="Arial" w:hAnsi="Arial" w:cs="Arial"/>
                <w:sz w:val="20"/>
                <w:szCs w:val="20"/>
              </w:rPr>
            </w:pPr>
            <w:r w:rsidRPr="007C20DB">
              <w:rPr>
                <w:rFonts w:ascii="Arial" w:eastAsia="Arial" w:hAnsi="Arial" w:cs="Arial"/>
                <w:sz w:val="20"/>
                <w:szCs w:val="20"/>
              </w:rPr>
              <w:t xml:space="preserve">In order for availing of such leaves, employees must provide documented proof such as visas, </w:t>
            </w:r>
            <w:r w:rsidR="004523D1" w:rsidRPr="007C20DB">
              <w:rPr>
                <w:rFonts w:ascii="Arial" w:eastAsia="Arial" w:hAnsi="Arial" w:cs="Arial"/>
                <w:sz w:val="20"/>
                <w:szCs w:val="20"/>
              </w:rPr>
              <w:t>form</w:t>
            </w:r>
            <w:r w:rsidRPr="007C20DB">
              <w:rPr>
                <w:rFonts w:ascii="Arial" w:eastAsia="Arial" w:hAnsi="Arial" w:cs="Arial"/>
                <w:sz w:val="20"/>
                <w:szCs w:val="20"/>
              </w:rPr>
              <w:t>s/ ticket reservations, etc. for per</w:t>
            </w:r>
            <w:r w:rsidR="004523D1" w:rsidRPr="007C20DB">
              <w:rPr>
                <w:rFonts w:ascii="Arial" w:eastAsia="Arial" w:hAnsi="Arial" w:cs="Arial"/>
                <w:sz w:val="20"/>
                <w:szCs w:val="20"/>
              </w:rPr>
              <w:t>form</w:t>
            </w:r>
            <w:r w:rsidRPr="007C20DB">
              <w:rPr>
                <w:rFonts w:ascii="Arial" w:eastAsia="Arial" w:hAnsi="Arial" w:cs="Arial"/>
                <w:sz w:val="20"/>
                <w:szCs w:val="20"/>
              </w:rPr>
              <w:t xml:space="preserve">ing Hajj or </w:t>
            </w:r>
            <w:proofErr w:type="spellStart"/>
            <w:r w:rsidRPr="007C20DB">
              <w:rPr>
                <w:rFonts w:ascii="Arial" w:eastAsia="Arial" w:hAnsi="Arial" w:cs="Arial"/>
                <w:sz w:val="20"/>
                <w:szCs w:val="20"/>
              </w:rPr>
              <w:t>Umrah</w:t>
            </w:r>
            <w:proofErr w:type="spellEnd"/>
            <w:r w:rsidRPr="007C20DB">
              <w:rPr>
                <w:rFonts w:ascii="Arial" w:eastAsia="Arial" w:hAnsi="Arial" w:cs="Arial"/>
                <w:sz w:val="20"/>
                <w:szCs w:val="20"/>
              </w:rPr>
              <w:t>.</w:t>
            </w:r>
          </w:p>
          <w:p w14:paraId="195035AB" w14:textId="77777777" w:rsidR="00C2762F" w:rsidRPr="007C20DB" w:rsidRDefault="00C2762F" w:rsidP="000A6867">
            <w:pPr>
              <w:pStyle w:val="ListParagraph"/>
              <w:widowControl w:val="0"/>
              <w:numPr>
                <w:ilvl w:val="0"/>
                <w:numId w:val="41"/>
              </w:numPr>
              <w:autoSpaceDE w:val="0"/>
              <w:autoSpaceDN w:val="0"/>
              <w:spacing w:after="0" w:line="0" w:lineRule="atLeast"/>
              <w:ind w:right="327"/>
              <w:jc w:val="both"/>
              <w:rPr>
                <w:rFonts w:ascii="Arial" w:eastAsia="Arial" w:hAnsi="Arial" w:cs="Arial"/>
                <w:sz w:val="20"/>
                <w:szCs w:val="20"/>
              </w:rPr>
            </w:pPr>
            <w:r w:rsidRPr="007C20DB">
              <w:rPr>
                <w:rFonts w:ascii="Arial" w:eastAsia="Arial" w:hAnsi="Arial" w:cs="Arial"/>
                <w:sz w:val="20"/>
                <w:szCs w:val="20"/>
              </w:rPr>
              <w:t>RPL for Hajj can be availed once during the course of employment.</w:t>
            </w:r>
          </w:p>
          <w:p w14:paraId="35279B31" w14:textId="77777777" w:rsidR="00C2762F" w:rsidRPr="007C20DB" w:rsidRDefault="00C2762F" w:rsidP="000A6867">
            <w:pPr>
              <w:pStyle w:val="ListParagraph"/>
              <w:widowControl w:val="0"/>
              <w:numPr>
                <w:ilvl w:val="0"/>
                <w:numId w:val="41"/>
              </w:numPr>
              <w:autoSpaceDE w:val="0"/>
              <w:autoSpaceDN w:val="0"/>
              <w:spacing w:after="0" w:line="0" w:lineRule="atLeast"/>
              <w:ind w:right="327"/>
              <w:jc w:val="both"/>
              <w:rPr>
                <w:rFonts w:ascii="Arial" w:hAnsi="Arial" w:cs="Arial"/>
                <w:sz w:val="20"/>
                <w:szCs w:val="20"/>
              </w:rPr>
            </w:pPr>
            <w:r w:rsidRPr="007C20DB">
              <w:rPr>
                <w:rFonts w:ascii="Arial" w:eastAsia="Arial" w:hAnsi="Arial" w:cs="Arial"/>
                <w:sz w:val="20"/>
                <w:szCs w:val="20"/>
              </w:rPr>
              <w:t xml:space="preserve">RPL for </w:t>
            </w:r>
            <w:proofErr w:type="spellStart"/>
            <w:r w:rsidRPr="007C20DB">
              <w:rPr>
                <w:rFonts w:ascii="Arial" w:eastAsia="Arial" w:hAnsi="Arial" w:cs="Arial"/>
                <w:sz w:val="20"/>
                <w:szCs w:val="20"/>
              </w:rPr>
              <w:t>Umrah</w:t>
            </w:r>
            <w:proofErr w:type="spellEnd"/>
            <w:r w:rsidRPr="007C20DB">
              <w:rPr>
                <w:rFonts w:ascii="Arial" w:eastAsia="Arial" w:hAnsi="Arial" w:cs="Arial"/>
                <w:sz w:val="20"/>
                <w:szCs w:val="20"/>
              </w:rPr>
              <w:t xml:space="preserve"> can be availed once every </w:t>
            </w:r>
            <w:r w:rsidR="008E05AF" w:rsidRPr="007C20DB">
              <w:rPr>
                <w:rFonts w:ascii="Arial" w:eastAsia="Arial" w:hAnsi="Arial" w:cs="Arial"/>
                <w:sz w:val="20"/>
                <w:szCs w:val="20"/>
              </w:rPr>
              <w:t>05Years.</w:t>
            </w:r>
          </w:p>
        </w:tc>
      </w:tr>
    </w:tbl>
    <w:p w14:paraId="0AA1B2B1" w14:textId="578A464C" w:rsidR="007C20DB" w:rsidRPr="007C20DB" w:rsidRDefault="007C20DB" w:rsidP="007C20DB">
      <w:pPr>
        <w:spacing w:line="0" w:lineRule="atLeast"/>
        <w:contextualSpacing/>
        <w:rPr>
          <w:rFonts w:cs="Arial"/>
        </w:rPr>
      </w:pPr>
    </w:p>
    <w:p w14:paraId="6EB7B3B0" w14:textId="0F534165" w:rsidR="007C20DB" w:rsidRPr="007C20DB" w:rsidRDefault="007C20DB" w:rsidP="00045F74">
      <w:pPr>
        <w:pStyle w:val="ListParagraph"/>
        <w:numPr>
          <w:ilvl w:val="1"/>
          <w:numId w:val="163"/>
        </w:numPr>
        <w:spacing w:after="0" w:line="0" w:lineRule="atLeast"/>
        <w:rPr>
          <w:rFonts w:ascii="Arial" w:hAnsi="Arial" w:cs="Arial"/>
          <w:sz w:val="20"/>
          <w:szCs w:val="20"/>
        </w:rPr>
      </w:pPr>
      <w:bookmarkStart w:id="241" w:name="_Toc107420928"/>
      <w:bookmarkStart w:id="242" w:name="_Toc109025969"/>
      <w:r w:rsidRPr="007C20DB">
        <w:rPr>
          <w:rFonts w:ascii="Arial" w:hAnsi="Arial" w:cs="Arial"/>
          <w:b/>
          <w:sz w:val="20"/>
          <w:szCs w:val="20"/>
        </w:rPr>
        <w:t>LEAVE WITHOUT PAY (LWOP)</w:t>
      </w:r>
      <w:bookmarkEnd w:id="241"/>
      <w:bookmarkEnd w:id="242"/>
    </w:p>
    <w:tbl>
      <w:tblPr>
        <w:tblW w:w="911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1474"/>
        <w:gridCol w:w="85"/>
        <w:gridCol w:w="2167"/>
        <w:gridCol w:w="4396"/>
      </w:tblGrid>
      <w:tr w:rsidR="00C2762F" w:rsidRPr="007C20DB" w14:paraId="2DFD22CA" w14:textId="77777777" w:rsidTr="00F01577">
        <w:trPr>
          <w:trHeight w:val="385"/>
        </w:trPr>
        <w:tc>
          <w:tcPr>
            <w:tcW w:w="992" w:type="dxa"/>
            <w:shd w:val="clear" w:color="auto" w:fill="D9D9D9" w:themeFill="background1" w:themeFillShade="D9"/>
          </w:tcPr>
          <w:p w14:paraId="6045E26A" w14:textId="77777777" w:rsidR="00C2762F" w:rsidRPr="007C20DB" w:rsidRDefault="00C2762F" w:rsidP="007C20DB">
            <w:pPr>
              <w:widowControl w:val="0"/>
              <w:autoSpaceDE w:val="0"/>
              <w:autoSpaceDN w:val="0"/>
              <w:spacing w:line="0" w:lineRule="atLeast"/>
              <w:ind w:right="62"/>
              <w:contextualSpacing/>
              <w:jc w:val="center"/>
              <w:rPr>
                <w:rFonts w:cs="Arial"/>
                <w:b/>
                <w:bCs/>
                <w:kern w:val="32"/>
                <w:lang w:val="en-GB"/>
              </w:rPr>
            </w:pPr>
            <w:r w:rsidRPr="007C20DB">
              <w:rPr>
                <w:rFonts w:cs="Arial"/>
                <w:b/>
                <w:bCs/>
                <w:kern w:val="32"/>
                <w:lang w:val="en-GB"/>
              </w:rPr>
              <w:t>S.NO.</w:t>
            </w:r>
          </w:p>
        </w:tc>
        <w:tc>
          <w:tcPr>
            <w:tcW w:w="1474" w:type="dxa"/>
            <w:shd w:val="clear" w:color="auto" w:fill="D9D9D9" w:themeFill="background1" w:themeFillShade="D9"/>
          </w:tcPr>
          <w:p w14:paraId="740BE8ED" w14:textId="77777777" w:rsidR="00C2762F" w:rsidRPr="007C20DB" w:rsidRDefault="00C2762F" w:rsidP="007C20DB">
            <w:pPr>
              <w:widowControl w:val="0"/>
              <w:autoSpaceDE w:val="0"/>
              <w:autoSpaceDN w:val="0"/>
              <w:spacing w:line="0" w:lineRule="atLeast"/>
              <w:ind w:right="62"/>
              <w:contextualSpacing/>
              <w:jc w:val="center"/>
              <w:rPr>
                <w:rFonts w:cs="Arial"/>
                <w:b/>
                <w:bCs/>
                <w:kern w:val="32"/>
                <w:lang w:val="en-GB"/>
              </w:rPr>
            </w:pPr>
            <w:r w:rsidRPr="007C20DB">
              <w:rPr>
                <w:rFonts w:cs="Arial"/>
                <w:b/>
                <w:bCs/>
                <w:kern w:val="32"/>
                <w:lang w:val="en-GB"/>
              </w:rPr>
              <w:t>DESCRIPTION</w:t>
            </w:r>
          </w:p>
        </w:tc>
        <w:tc>
          <w:tcPr>
            <w:tcW w:w="6648" w:type="dxa"/>
            <w:gridSpan w:val="3"/>
            <w:tcBorders>
              <w:bottom w:val="single" w:sz="8" w:space="0" w:color="000000"/>
            </w:tcBorders>
            <w:shd w:val="clear" w:color="auto" w:fill="D9D9D9" w:themeFill="background1" w:themeFillShade="D9"/>
          </w:tcPr>
          <w:p w14:paraId="07F3C5EF" w14:textId="77777777" w:rsidR="00C2762F" w:rsidRPr="007C20DB" w:rsidRDefault="00C2762F" w:rsidP="007C20DB">
            <w:pPr>
              <w:widowControl w:val="0"/>
              <w:autoSpaceDE w:val="0"/>
              <w:autoSpaceDN w:val="0"/>
              <w:spacing w:line="0" w:lineRule="atLeast"/>
              <w:ind w:right="62"/>
              <w:contextualSpacing/>
              <w:jc w:val="center"/>
              <w:rPr>
                <w:rFonts w:cs="Arial"/>
                <w:b/>
                <w:bCs/>
                <w:kern w:val="32"/>
                <w:lang w:val="en-GB"/>
              </w:rPr>
            </w:pPr>
            <w:r w:rsidRPr="007C20DB">
              <w:rPr>
                <w:rFonts w:cs="Arial"/>
                <w:b/>
                <w:bCs/>
                <w:kern w:val="32"/>
                <w:lang w:val="en-GB"/>
              </w:rPr>
              <w:t>REMARKS</w:t>
            </w:r>
          </w:p>
        </w:tc>
      </w:tr>
      <w:tr w:rsidR="00C2762F" w:rsidRPr="007C20DB" w14:paraId="6A11AFC5" w14:textId="77777777" w:rsidTr="00F01577">
        <w:trPr>
          <w:trHeight w:val="258"/>
        </w:trPr>
        <w:tc>
          <w:tcPr>
            <w:tcW w:w="992" w:type="dxa"/>
            <w:vMerge w:val="restart"/>
          </w:tcPr>
          <w:p w14:paraId="632C655D" w14:textId="77777777" w:rsidR="00C2762F" w:rsidRPr="007C20DB" w:rsidRDefault="00C2762F" w:rsidP="007C20DB">
            <w:pPr>
              <w:pStyle w:val="TableParagraph"/>
              <w:spacing w:line="0" w:lineRule="atLeast"/>
              <w:contextualSpacing/>
              <w:jc w:val="both"/>
              <w:rPr>
                <w:rFonts w:ascii="Arial" w:hAnsi="Arial" w:cs="Arial"/>
                <w:sz w:val="20"/>
                <w:szCs w:val="20"/>
              </w:rPr>
            </w:pPr>
          </w:p>
          <w:p w14:paraId="393993A7" w14:textId="77777777" w:rsidR="00C2762F" w:rsidRPr="007C20DB" w:rsidRDefault="00C2762F" w:rsidP="000A6867">
            <w:pPr>
              <w:pStyle w:val="TableParagraph"/>
              <w:numPr>
                <w:ilvl w:val="0"/>
                <w:numId w:val="50"/>
              </w:numPr>
              <w:spacing w:line="0" w:lineRule="atLeast"/>
              <w:contextualSpacing/>
              <w:jc w:val="both"/>
              <w:rPr>
                <w:rFonts w:ascii="Arial" w:hAnsi="Arial" w:cs="Arial"/>
                <w:b/>
                <w:sz w:val="20"/>
                <w:szCs w:val="20"/>
              </w:rPr>
            </w:pPr>
          </w:p>
        </w:tc>
        <w:tc>
          <w:tcPr>
            <w:tcW w:w="1474" w:type="dxa"/>
            <w:vMerge w:val="restart"/>
          </w:tcPr>
          <w:p w14:paraId="70E23299" w14:textId="77777777" w:rsidR="00C2762F" w:rsidRPr="007C20DB" w:rsidRDefault="00C2762F" w:rsidP="007C20DB">
            <w:pPr>
              <w:widowControl w:val="0"/>
              <w:autoSpaceDE w:val="0"/>
              <w:autoSpaceDN w:val="0"/>
              <w:spacing w:line="0" w:lineRule="atLeast"/>
              <w:ind w:right="62"/>
              <w:contextualSpacing/>
              <w:jc w:val="both"/>
              <w:rPr>
                <w:rFonts w:cs="Arial"/>
                <w:b/>
                <w:bCs/>
                <w:kern w:val="32"/>
                <w:lang w:val="en-GB"/>
              </w:rPr>
            </w:pPr>
            <w:r w:rsidRPr="007C20DB">
              <w:rPr>
                <w:rFonts w:cs="Arial"/>
                <w:b/>
                <w:bCs/>
                <w:kern w:val="32"/>
                <w:lang w:val="en-GB"/>
              </w:rPr>
              <w:t>Leave Entitlement</w:t>
            </w:r>
          </w:p>
        </w:tc>
        <w:tc>
          <w:tcPr>
            <w:tcW w:w="85" w:type="dxa"/>
            <w:vMerge w:val="restart"/>
          </w:tcPr>
          <w:p w14:paraId="30BC1BFB" w14:textId="77777777" w:rsidR="00C2762F" w:rsidRPr="007C20DB" w:rsidRDefault="00C2762F" w:rsidP="007C20DB">
            <w:pPr>
              <w:pStyle w:val="TableParagraph"/>
              <w:spacing w:line="0" w:lineRule="atLeast"/>
              <w:contextualSpacing/>
              <w:jc w:val="both"/>
              <w:rPr>
                <w:rFonts w:ascii="Arial" w:hAnsi="Arial" w:cs="Arial"/>
                <w:sz w:val="20"/>
                <w:szCs w:val="20"/>
              </w:rPr>
            </w:pPr>
          </w:p>
        </w:tc>
        <w:tc>
          <w:tcPr>
            <w:tcW w:w="2167" w:type="dxa"/>
            <w:tcBorders>
              <w:top w:val="single" w:sz="8" w:space="0" w:color="000000"/>
            </w:tcBorders>
          </w:tcPr>
          <w:p w14:paraId="3B8A4486" w14:textId="77777777" w:rsidR="00C2762F" w:rsidRPr="007C20DB" w:rsidRDefault="00C2762F" w:rsidP="007C20DB">
            <w:pPr>
              <w:pStyle w:val="TableParagraph"/>
              <w:spacing w:line="0" w:lineRule="atLeast"/>
              <w:ind w:left="108" w:right="103"/>
              <w:contextualSpacing/>
              <w:jc w:val="both"/>
              <w:rPr>
                <w:rFonts w:ascii="Arial" w:hAnsi="Arial" w:cs="Arial"/>
                <w:b/>
                <w:sz w:val="20"/>
                <w:szCs w:val="20"/>
              </w:rPr>
            </w:pPr>
            <w:r w:rsidRPr="007C20DB">
              <w:rPr>
                <w:rFonts w:ascii="Arial" w:hAnsi="Arial" w:cs="Arial"/>
                <w:b/>
                <w:sz w:val="20"/>
                <w:szCs w:val="20"/>
              </w:rPr>
              <w:t>Period of Leave</w:t>
            </w:r>
          </w:p>
        </w:tc>
        <w:tc>
          <w:tcPr>
            <w:tcW w:w="4396" w:type="dxa"/>
            <w:tcBorders>
              <w:top w:val="single" w:sz="8" w:space="0" w:color="000000"/>
            </w:tcBorders>
          </w:tcPr>
          <w:p w14:paraId="4273A870" w14:textId="77777777" w:rsidR="00C2762F" w:rsidRPr="007C20DB" w:rsidRDefault="00C2762F" w:rsidP="007C20DB">
            <w:pPr>
              <w:pStyle w:val="TableParagraph"/>
              <w:spacing w:line="0" w:lineRule="atLeast"/>
              <w:contextualSpacing/>
              <w:jc w:val="both"/>
              <w:rPr>
                <w:rFonts w:ascii="Arial" w:hAnsi="Arial" w:cs="Arial"/>
                <w:sz w:val="20"/>
                <w:szCs w:val="20"/>
              </w:rPr>
            </w:pPr>
            <w:r w:rsidRPr="007C20DB">
              <w:rPr>
                <w:rFonts w:ascii="Arial" w:hAnsi="Arial" w:cs="Arial"/>
                <w:b/>
                <w:sz w:val="20"/>
                <w:szCs w:val="20"/>
              </w:rPr>
              <w:t>Approving Authority</w:t>
            </w:r>
          </w:p>
        </w:tc>
      </w:tr>
      <w:tr w:rsidR="00C2762F" w:rsidRPr="007C20DB" w14:paraId="35ECCA1D" w14:textId="77777777" w:rsidTr="00F01577">
        <w:trPr>
          <w:trHeight w:val="258"/>
        </w:trPr>
        <w:tc>
          <w:tcPr>
            <w:tcW w:w="992" w:type="dxa"/>
            <w:vMerge/>
            <w:tcBorders>
              <w:top w:val="nil"/>
            </w:tcBorders>
          </w:tcPr>
          <w:p w14:paraId="439105A9" w14:textId="77777777" w:rsidR="00C2762F" w:rsidRPr="007C20DB" w:rsidRDefault="00C2762F" w:rsidP="007C20DB">
            <w:pPr>
              <w:spacing w:line="0" w:lineRule="atLeast"/>
              <w:contextualSpacing/>
              <w:jc w:val="both"/>
              <w:rPr>
                <w:rFonts w:cs="Arial"/>
              </w:rPr>
            </w:pPr>
          </w:p>
        </w:tc>
        <w:tc>
          <w:tcPr>
            <w:tcW w:w="1474" w:type="dxa"/>
            <w:vMerge/>
            <w:tcBorders>
              <w:top w:val="nil"/>
            </w:tcBorders>
          </w:tcPr>
          <w:p w14:paraId="2D931038" w14:textId="77777777" w:rsidR="00C2762F" w:rsidRPr="007C20DB" w:rsidRDefault="00C2762F" w:rsidP="007C20DB">
            <w:pPr>
              <w:widowControl w:val="0"/>
              <w:autoSpaceDE w:val="0"/>
              <w:autoSpaceDN w:val="0"/>
              <w:spacing w:line="0" w:lineRule="atLeast"/>
              <w:ind w:right="62"/>
              <w:contextualSpacing/>
              <w:jc w:val="both"/>
              <w:rPr>
                <w:rFonts w:cs="Arial"/>
                <w:b/>
                <w:bCs/>
                <w:kern w:val="32"/>
                <w:lang w:val="en-GB"/>
              </w:rPr>
            </w:pPr>
          </w:p>
        </w:tc>
        <w:tc>
          <w:tcPr>
            <w:tcW w:w="85" w:type="dxa"/>
            <w:vMerge/>
            <w:tcBorders>
              <w:top w:val="nil"/>
            </w:tcBorders>
          </w:tcPr>
          <w:p w14:paraId="7DE1F66D" w14:textId="77777777" w:rsidR="00C2762F" w:rsidRPr="007C20DB" w:rsidRDefault="00C2762F" w:rsidP="007C20DB">
            <w:pPr>
              <w:spacing w:line="0" w:lineRule="atLeast"/>
              <w:contextualSpacing/>
              <w:jc w:val="both"/>
              <w:rPr>
                <w:rFonts w:cs="Arial"/>
              </w:rPr>
            </w:pPr>
          </w:p>
        </w:tc>
        <w:tc>
          <w:tcPr>
            <w:tcW w:w="2167" w:type="dxa"/>
          </w:tcPr>
          <w:p w14:paraId="60B7BBBE" w14:textId="77777777" w:rsidR="00C2762F" w:rsidRPr="007C20DB" w:rsidRDefault="00C2762F" w:rsidP="007C20DB">
            <w:pPr>
              <w:pStyle w:val="TableParagraph"/>
              <w:spacing w:line="0" w:lineRule="atLeast"/>
              <w:ind w:left="108" w:right="104"/>
              <w:contextualSpacing/>
              <w:jc w:val="both"/>
              <w:rPr>
                <w:rFonts w:ascii="Arial" w:hAnsi="Arial" w:cs="Arial"/>
                <w:sz w:val="20"/>
                <w:szCs w:val="20"/>
              </w:rPr>
            </w:pPr>
            <w:r w:rsidRPr="007C20DB">
              <w:rPr>
                <w:rFonts w:ascii="Arial" w:hAnsi="Arial" w:cs="Arial"/>
                <w:sz w:val="20"/>
                <w:szCs w:val="20"/>
              </w:rPr>
              <w:t>Up to 30 days</w:t>
            </w:r>
          </w:p>
        </w:tc>
        <w:tc>
          <w:tcPr>
            <w:tcW w:w="4396" w:type="dxa"/>
          </w:tcPr>
          <w:p w14:paraId="03AA4384" w14:textId="39188058" w:rsidR="00C2762F" w:rsidRPr="007C20DB" w:rsidRDefault="00C2762F" w:rsidP="007C20DB">
            <w:pPr>
              <w:pStyle w:val="TableParagraph"/>
              <w:spacing w:line="0" w:lineRule="atLeast"/>
              <w:contextualSpacing/>
              <w:jc w:val="both"/>
              <w:rPr>
                <w:rFonts w:ascii="Arial" w:hAnsi="Arial" w:cs="Arial"/>
                <w:sz w:val="20"/>
                <w:szCs w:val="20"/>
              </w:rPr>
            </w:pPr>
            <w:r w:rsidRPr="007C20DB">
              <w:rPr>
                <w:rFonts w:ascii="Arial" w:hAnsi="Arial" w:cs="Arial"/>
                <w:sz w:val="20"/>
                <w:szCs w:val="20"/>
              </w:rPr>
              <w:t>Medical Director</w:t>
            </w:r>
            <w:r w:rsidR="00825915">
              <w:rPr>
                <w:rFonts w:ascii="Arial" w:hAnsi="Arial" w:cs="Arial"/>
                <w:sz w:val="20"/>
                <w:szCs w:val="20"/>
              </w:rPr>
              <w:t>/Hospital Director</w:t>
            </w:r>
          </w:p>
        </w:tc>
      </w:tr>
      <w:tr w:rsidR="00C2762F" w:rsidRPr="007C20DB" w14:paraId="7813A3D7" w14:textId="77777777" w:rsidTr="00F01577">
        <w:trPr>
          <w:trHeight w:val="256"/>
        </w:trPr>
        <w:tc>
          <w:tcPr>
            <w:tcW w:w="992" w:type="dxa"/>
            <w:vMerge/>
            <w:tcBorders>
              <w:top w:val="nil"/>
            </w:tcBorders>
          </w:tcPr>
          <w:p w14:paraId="581285FD" w14:textId="77777777" w:rsidR="00C2762F" w:rsidRPr="007C20DB" w:rsidRDefault="00C2762F" w:rsidP="007C20DB">
            <w:pPr>
              <w:spacing w:line="0" w:lineRule="atLeast"/>
              <w:contextualSpacing/>
              <w:jc w:val="both"/>
              <w:rPr>
                <w:rFonts w:cs="Arial"/>
              </w:rPr>
            </w:pPr>
          </w:p>
        </w:tc>
        <w:tc>
          <w:tcPr>
            <w:tcW w:w="1474" w:type="dxa"/>
            <w:vMerge/>
            <w:tcBorders>
              <w:top w:val="nil"/>
            </w:tcBorders>
          </w:tcPr>
          <w:p w14:paraId="59AB1160" w14:textId="77777777" w:rsidR="00C2762F" w:rsidRPr="007C20DB" w:rsidRDefault="00C2762F" w:rsidP="007C20DB">
            <w:pPr>
              <w:widowControl w:val="0"/>
              <w:autoSpaceDE w:val="0"/>
              <w:autoSpaceDN w:val="0"/>
              <w:spacing w:line="0" w:lineRule="atLeast"/>
              <w:ind w:right="62"/>
              <w:contextualSpacing/>
              <w:jc w:val="both"/>
              <w:rPr>
                <w:rFonts w:cs="Arial"/>
                <w:b/>
                <w:bCs/>
                <w:kern w:val="32"/>
                <w:lang w:val="en-GB"/>
              </w:rPr>
            </w:pPr>
          </w:p>
        </w:tc>
        <w:tc>
          <w:tcPr>
            <w:tcW w:w="85" w:type="dxa"/>
            <w:vMerge/>
            <w:tcBorders>
              <w:top w:val="nil"/>
            </w:tcBorders>
          </w:tcPr>
          <w:p w14:paraId="12C6813F" w14:textId="77777777" w:rsidR="00C2762F" w:rsidRPr="007C20DB" w:rsidRDefault="00C2762F" w:rsidP="007C20DB">
            <w:pPr>
              <w:spacing w:line="0" w:lineRule="atLeast"/>
              <w:contextualSpacing/>
              <w:jc w:val="both"/>
              <w:rPr>
                <w:rFonts w:cs="Arial"/>
              </w:rPr>
            </w:pPr>
          </w:p>
        </w:tc>
        <w:tc>
          <w:tcPr>
            <w:tcW w:w="2167" w:type="dxa"/>
            <w:tcBorders>
              <w:bottom w:val="single" w:sz="8" w:space="0" w:color="000000"/>
            </w:tcBorders>
          </w:tcPr>
          <w:p w14:paraId="6458FA8B" w14:textId="77777777" w:rsidR="00C2762F" w:rsidRPr="007C20DB" w:rsidRDefault="00C2762F" w:rsidP="007C20DB">
            <w:pPr>
              <w:pStyle w:val="TableParagraph"/>
              <w:spacing w:line="0" w:lineRule="atLeast"/>
              <w:ind w:left="108" w:right="105"/>
              <w:contextualSpacing/>
              <w:jc w:val="both"/>
              <w:rPr>
                <w:rFonts w:ascii="Arial" w:hAnsi="Arial" w:cs="Arial"/>
                <w:sz w:val="20"/>
                <w:szCs w:val="20"/>
              </w:rPr>
            </w:pPr>
            <w:r w:rsidRPr="007C20DB">
              <w:rPr>
                <w:rFonts w:ascii="Arial" w:hAnsi="Arial" w:cs="Arial"/>
                <w:sz w:val="20"/>
                <w:szCs w:val="20"/>
              </w:rPr>
              <w:t>More than 1 Month</w:t>
            </w:r>
          </w:p>
        </w:tc>
        <w:tc>
          <w:tcPr>
            <w:tcW w:w="4396" w:type="dxa"/>
            <w:tcBorders>
              <w:bottom w:val="single" w:sz="8" w:space="0" w:color="000000"/>
            </w:tcBorders>
          </w:tcPr>
          <w:p w14:paraId="44908A3A" w14:textId="77777777" w:rsidR="00C2762F" w:rsidRPr="007C20DB" w:rsidRDefault="00C2762F" w:rsidP="007C20DB">
            <w:pPr>
              <w:pStyle w:val="TableParagraph"/>
              <w:spacing w:line="0" w:lineRule="atLeast"/>
              <w:contextualSpacing/>
              <w:jc w:val="both"/>
              <w:rPr>
                <w:rFonts w:ascii="Arial" w:hAnsi="Arial" w:cs="Arial"/>
                <w:sz w:val="20"/>
                <w:szCs w:val="20"/>
              </w:rPr>
            </w:pPr>
            <w:r w:rsidRPr="007C20DB">
              <w:rPr>
                <w:rFonts w:ascii="Arial" w:hAnsi="Arial" w:cs="Arial"/>
                <w:sz w:val="20"/>
                <w:szCs w:val="20"/>
              </w:rPr>
              <w:t>Board of Governor</w:t>
            </w:r>
          </w:p>
        </w:tc>
      </w:tr>
      <w:tr w:rsidR="00C2762F" w:rsidRPr="007C20DB" w14:paraId="47AD34C5" w14:textId="77777777" w:rsidTr="00F01577">
        <w:trPr>
          <w:trHeight w:val="700"/>
        </w:trPr>
        <w:tc>
          <w:tcPr>
            <w:tcW w:w="992" w:type="dxa"/>
          </w:tcPr>
          <w:p w14:paraId="248167F8" w14:textId="77777777" w:rsidR="00C2762F" w:rsidRPr="007C20DB" w:rsidRDefault="00C2762F" w:rsidP="007C20DB">
            <w:pPr>
              <w:pStyle w:val="TableParagraph"/>
              <w:spacing w:line="0" w:lineRule="atLeast"/>
              <w:contextualSpacing/>
              <w:jc w:val="both"/>
              <w:rPr>
                <w:rFonts w:ascii="Arial" w:hAnsi="Arial" w:cs="Arial"/>
                <w:sz w:val="20"/>
                <w:szCs w:val="20"/>
              </w:rPr>
            </w:pPr>
          </w:p>
          <w:p w14:paraId="137E481F" w14:textId="77777777" w:rsidR="00C2762F" w:rsidRPr="007C20DB" w:rsidRDefault="00C2762F" w:rsidP="007C20DB">
            <w:pPr>
              <w:pStyle w:val="TableParagraph"/>
              <w:spacing w:line="0" w:lineRule="atLeast"/>
              <w:contextualSpacing/>
              <w:jc w:val="both"/>
              <w:rPr>
                <w:rFonts w:ascii="Arial" w:hAnsi="Arial" w:cs="Arial"/>
                <w:sz w:val="20"/>
                <w:szCs w:val="20"/>
              </w:rPr>
            </w:pPr>
          </w:p>
          <w:p w14:paraId="6EA19B7C" w14:textId="77777777" w:rsidR="00C2762F" w:rsidRPr="007C20DB" w:rsidRDefault="00C2762F" w:rsidP="000A6867">
            <w:pPr>
              <w:pStyle w:val="TableParagraph"/>
              <w:numPr>
                <w:ilvl w:val="0"/>
                <w:numId w:val="50"/>
              </w:numPr>
              <w:spacing w:line="0" w:lineRule="atLeast"/>
              <w:contextualSpacing/>
              <w:jc w:val="both"/>
              <w:rPr>
                <w:rFonts w:ascii="Arial" w:hAnsi="Arial" w:cs="Arial"/>
                <w:b/>
                <w:sz w:val="20"/>
                <w:szCs w:val="20"/>
              </w:rPr>
            </w:pPr>
          </w:p>
        </w:tc>
        <w:tc>
          <w:tcPr>
            <w:tcW w:w="1474" w:type="dxa"/>
          </w:tcPr>
          <w:p w14:paraId="48D6D62A" w14:textId="77777777" w:rsidR="00C2762F" w:rsidRPr="007C20DB" w:rsidRDefault="00C2762F" w:rsidP="007C20DB">
            <w:pPr>
              <w:widowControl w:val="0"/>
              <w:autoSpaceDE w:val="0"/>
              <w:autoSpaceDN w:val="0"/>
              <w:spacing w:line="0" w:lineRule="atLeast"/>
              <w:ind w:right="62"/>
              <w:contextualSpacing/>
              <w:jc w:val="both"/>
              <w:rPr>
                <w:rFonts w:cs="Arial"/>
                <w:b/>
                <w:bCs/>
                <w:kern w:val="32"/>
                <w:lang w:val="en-GB"/>
              </w:rPr>
            </w:pPr>
            <w:r w:rsidRPr="007C20DB">
              <w:rPr>
                <w:rFonts w:cs="Arial"/>
                <w:b/>
                <w:bCs/>
                <w:kern w:val="32"/>
                <w:lang w:val="en-GB"/>
              </w:rPr>
              <w:t>Terms &amp; Condition</w:t>
            </w:r>
          </w:p>
        </w:tc>
        <w:tc>
          <w:tcPr>
            <w:tcW w:w="6648" w:type="dxa"/>
            <w:gridSpan w:val="3"/>
            <w:tcBorders>
              <w:top w:val="single" w:sz="8" w:space="0" w:color="000000"/>
            </w:tcBorders>
          </w:tcPr>
          <w:p w14:paraId="74E2D54F" w14:textId="77777777" w:rsidR="00C2762F" w:rsidRPr="007C20DB" w:rsidRDefault="00C2762F" w:rsidP="000A6867">
            <w:pPr>
              <w:pStyle w:val="ListParagraph"/>
              <w:widowControl w:val="0"/>
              <w:numPr>
                <w:ilvl w:val="0"/>
                <w:numId w:val="41"/>
              </w:numPr>
              <w:autoSpaceDE w:val="0"/>
              <w:autoSpaceDN w:val="0"/>
              <w:spacing w:after="0" w:line="0" w:lineRule="atLeast"/>
              <w:ind w:right="327"/>
              <w:jc w:val="both"/>
              <w:rPr>
                <w:rFonts w:ascii="Arial" w:eastAsia="Arial" w:hAnsi="Arial" w:cs="Arial"/>
                <w:sz w:val="20"/>
                <w:szCs w:val="20"/>
              </w:rPr>
            </w:pPr>
            <w:r w:rsidRPr="007C20DB">
              <w:rPr>
                <w:rFonts w:ascii="Arial" w:eastAsia="Arial" w:hAnsi="Arial" w:cs="Arial"/>
                <w:sz w:val="20"/>
                <w:szCs w:val="20"/>
              </w:rPr>
              <w:t>LWOP shall not be granted under normal circumstances.</w:t>
            </w:r>
          </w:p>
          <w:p w14:paraId="3D1E1F8D" w14:textId="25650871" w:rsidR="00C2762F" w:rsidRPr="007C20DB" w:rsidRDefault="00C2762F" w:rsidP="00F523CB">
            <w:pPr>
              <w:pStyle w:val="ListParagraph"/>
              <w:widowControl w:val="0"/>
              <w:numPr>
                <w:ilvl w:val="0"/>
                <w:numId w:val="41"/>
              </w:numPr>
              <w:autoSpaceDE w:val="0"/>
              <w:autoSpaceDN w:val="0"/>
              <w:spacing w:after="0" w:line="0" w:lineRule="atLeast"/>
              <w:ind w:right="327"/>
              <w:jc w:val="both"/>
              <w:rPr>
                <w:rFonts w:ascii="Arial" w:hAnsi="Arial" w:cs="Arial"/>
                <w:sz w:val="20"/>
                <w:szCs w:val="20"/>
              </w:rPr>
            </w:pPr>
            <w:r w:rsidRPr="007C20DB">
              <w:rPr>
                <w:rFonts w:ascii="Arial" w:eastAsia="Arial" w:hAnsi="Arial" w:cs="Arial"/>
                <w:sz w:val="20"/>
                <w:szCs w:val="20"/>
              </w:rPr>
              <w:t xml:space="preserve">LWOP can only be granted at the sole discretion of the concerned authority under exceptional circumstances i.e. for a maximum of </w:t>
            </w:r>
            <w:r w:rsidR="00F523CB">
              <w:rPr>
                <w:rFonts w:ascii="Arial" w:eastAsia="Arial" w:hAnsi="Arial" w:cs="Arial"/>
                <w:sz w:val="20"/>
                <w:szCs w:val="20"/>
              </w:rPr>
              <w:t>30 Days</w:t>
            </w:r>
            <w:r w:rsidRPr="007C20DB">
              <w:rPr>
                <w:rFonts w:ascii="Arial" w:eastAsia="Arial" w:hAnsi="Arial" w:cs="Arial"/>
                <w:sz w:val="20"/>
                <w:szCs w:val="20"/>
              </w:rPr>
              <w:t xml:space="preserve">. Unpaid Leave for more than </w:t>
            </w:r>
            <w:r w:rsidR="00F523CB">
              <w:rPr>
                <w:rFonts w:ascii="Arial" w:eastAsia="Arial" w:hAnsi="Arial" w:cs="Arial"/>
                <w:sz w:val="20"/>
                <w:szCs w:val="20"/>
              </w:rPr>
              <w:t>1 month</w:t>
            </w:r>
            <w:r w:rsidRPr="007C20DB">
              <w:rPr>
                <w:rFonts w:ascii="Arial" w:eastAsia="Arial" w:hAnsi="Arial" w:cs="Arial"/>
                <w:sz w:val="20"/>
                <w:szCs w:val="20"/>
              </w:rPr>
              <w:t xml:space="preserve"> </w:t>
            </w:r>
            <w:r w:rsidR="00F523CB">
              <w:rPr>
                <w:rFonts w:ascii="Arial" w:eastAsia="Arial" w:hAnsi="Arial" w:cs="Arial"/>
                <w:sz w:val="20"/>
                <w:szCs w:val="20"/>
              </w:rPr>
              <w:t>shall</w:t>
            </w:r>
            <w:r w:rsidRPr="007C20DB">
              <w:rPr>
                <w:rFonts w:ascii="Arial" w:eastAsia="Arial" w:hAnsi="Arial" w:cs="Arial"/>
                <w:sz w:val="20"/>
                <w:szCs w:val="20"/>
              </w:rPr>
              <w:t xml:space="preserve"> only be approved by the Board of Governors</w:t>
            </w:r>
          </w:p>
        </w:tc>
      </w:tr>
    </w:tbl>
    <w:p w14:paraId="5ACE4D85" w14:textId="77777777" w:rsidR="00C2762F" w:rsidRPr="007C20DB" w:rsidRDefault="00C2762F" w:rsidP="007C20DB">
      <w:pPr>
        <w:pStyle w:val="ListParagraph"/>
        <w:spacing w:after="0" w:line="0" w:lineRule="atLeast"/>
        <w:ind w:left="0"/>
        <w:jc w:val="both"/>
        <w:rPr>
          <w:rFonts w:ascii="Arial" w:hAnsi="Arial" w:cs="Arial"/>
          <w:sz w:val="20"/>
          <w:szCs w:val="20"/>
        </w:rPr>
      </w:pPr>
    </w:p>
    <w:p w14:paraId="3780CCFF" w14:textId="040D9CFA" w:rsidR="00C2762F" w:rsidRPr="007C20DB" w:rsidRDefault="000B324F" w:rsidP="00045F74">
      <w:pPr>
        <w:pStyle w:val="ListParagraph"/>
        <w:numPr>
          <w:ilvl w:val="1"/>
          <w:numId w:val="163"/>
        </w:numPr>
        <w:spacing w:after="0" w:line="0" w:lineRule="atLeast"/>
        <w:rPr>
          <w:rFonts w:ascii="Arial" w:hAnsi="Arial" w:cs="Arial"/>
          <w:b/>
          <w:sz w:val="20"/>
          <w:szCs w:val="20"/>
        </w:rPr>
      </w:pPr>
      <w:bookmarkStart w:id="243" w:name="_Toc107420929"/>
      <w:bookmarkStart w:id="244" w:name="_Toc109025970"/>
      <w:r w:rsidRPr="007C20DB">
        <w:rPr>
          <w:rFonts w:ascii="Arial" w:hAnsi="Arial" w:cs="Arial"/>
          <w:b/>
          <w:sz w:val="20"/>
          <w:szCs w:val="20"/>
        </w:rPr>
        <w:t>LEAVE PREPARATORY TO RETIREMENT (</w:t>
      </w:r>
      <w:r w:rsidR="00C2762F" w:rsidRPr="007C20DB">
        <w:rPr>
          <w:rFonts w:ascii="Arial" w:hAnsi="Arial" w:cs="Arial"/>
          <w:b/>
          <w:sz w:val="20"/>
          <w:szCs w:val="20"/>
        </w:rPr>
        <w:t xml:space="preserve">LPR) </w:t>
      </w:r>
      <w:r w:rsidRPr="007C20DB">
        <w:rPr>
          <w:rFonts w:ascii="Arial" w:hAnsi="Arial" w:cs="Arial"/>
          <w:b/>
          <w:sz w:val="20"/>
          <w:szCs w:val="20"/>
        </w:rPr>
        <w:t>(</w:t>
      </w:r>
      <w:r w:rsidR="00C2762F" w:rsidRPr="007C20DB">
        <w:rPr>
          <w:rFonts w:ascii="Arial" w:hAnsi="Arial" w:cs="Arial"/>
          <w:b/>
          <w:sz w:val="20"/>
          <w:szCs w:val="20"/>
        </w:rPr>
        <w:t>For Regular Employees)</w:t>
      </w:r>
      <w:bookmarkEnd w:id="243"/>
      <w:bookmarkEnd w:id="244"/>
    </w:p>
    <w:p w14:paraId="634518C5" w14:textId="77777777" w:rsidR="00C2762F" w:rsidRPr="007C20DB" w:rsidRDefault="00C2762F" w:rsidP="007C20DB">
      <w:pPr>
        <w:pStyle w:val="ListParagraph"/>
        <w:spacing w:after="0" w:line="0" w:lineRule="atLeast"/>
        <w:ind w:left="0"/>
        <w:jc w:val="both"/>
        <w:rPr>
          <w:rFonts w:ascii="Arial" w:hAnsi="Arial" w:cs="Arial"/>
          <w:sz w:val="20"/>
          <w:szCs w:val="20"/>
        </w:rPr>
      </w:pPr>
    </w:p>
    <w:tbl>
      <w:tblPr>
        <w:tblW w:w="911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1559"/>
        <w:gridCol w:w="6563"/>
      </w:tblGrid>
      <w:tr w:rsidR="00C2762F" w:rsidRPr="007C20DB" w14:paraId="6DBB31FE" w14:textId="77777777" w:rsidTr="00F01577">
        <w:trPr>
          <w:trHeight w:val="339"/>
        </w:trPr>
        <w:tc>
          <w:tcPr>
            <w:tcW w:w="992" w:type="dxa"/>
            <w:shd w:val="clear" w:color="auto" w:fill="D9D9D9" w:themeFill="background1" w:themeFillShade="D9"/>
          </w:tcPr>
          <w:p w14:paraId="6CD41801" w14:textId="77777777" w:rsidR="00C2762F" w:rsidRPr="007C20DB" w:rsidRDefault="00C2762F" w:rsidP="007C20DB">
            <w:pPr>
              <w:widowControl w:val="0"/>
              <w:autoSpaceDE w:val="0"/>
              <w:autoSpaceDN w:val="0"/>
              <w:spacing w:line="0" w:lineRule="atLeast"/>
              <w:ind w:right="62"/>
              <w:contextualSpacing/>
              <w:jc w:val="center"/>
              <w:rPr>
                <w:rFonts w:cs="Arial"/>
                <w:b/>
                <w:bCs/>
                <w:kern w:val="32"/>
                <w:lang w:val="en-GB"/>
              </w:rPr>
            </w:pPr>
            <w:r w:rsidRPr="007C20DB">
              <w:rPr>
                <w:rFonts w:cs="Arial"/>
                <w:b/>
                <w:bCs/>
                <w:kern w:val="32"/>
                <w:lang w:val="en-GB"/>
              </w:rPr>
              <w:t>S.NO.</w:t>
            </w:r>
          </w:p>
        </w:tc>
        <w:tc>
          <w:tcPr>
            <w:tcW w:w="1559" w:type="dxa"/>
            <w:shd w:val="clear" w:color="auto" w:fill="D9D9D9" w:themeFill="background1" w:themeFillShade="D9"/>
          </w:tcPr>
          <w:p w14:paraId="1FA9C16C" w14:textId="77777777" w:rsidR="00C2762F" w:rsidRPr="007C20DB" w:rsidRDefault="00C2762F" w:rsidP="007C20DB">
            <w:pPr>
              <w:widowControl w:val="0"/>
              <w:autoSpaceDE w:val="0"/>
              <w:autoSpaceDN w:val="0"/>
              <w:spacing w:line="0" w:lineRule="atLeast"/>
              <w:ind w:right="62"/>
              <w:contextualSpacing/>
              <w:jc w:val="center"/>
              <w:rPr>
                <w:rFonts w:cs="Arial"/>
                <w:b/>
                <w:bCs/>
                <w:kern w:val="32"/>
                <w:lang w:val="en-GB"/>
              </w:rPr>
            </w:pPr>
            <w:r w:rsidRPr="007C20DB">
              <w:rPr>
                <w:rFonts w:cs="Arial"/>
                <w:b/>
                <w:bCs/>
                <w:kern w:val="32"/>
                <w:lang w:val="en-GB"/>
              </w:rPr>
              <w:t>DESCRIPTION</w:t>
            </w:r>
          </w:p>
        </w:tc>
        <w:tc>
          <w:tcPr>
            <w:tcW w:w="6563" w:type="dxa"/>
            <w:shd w:val="clear" w:color="auto" w:fill="D9D9D9" w:themeFill="background1" w:themeFillShade="D9"/>
          </w:tcPr>
          <w:p w14:paraId="4E6E04CE" w14:textId="77777777" w:rsidR="00C2762F" w:rsidRPr="007C20DB" w:rsidRDefault="00C2762F" w:rsidP="007C20DB">
            <w:pPr>
              <w:widowControl w:val="0"/>
              <w:autoSpaceDE w:val="0"/>
              <w:autoSpaceDN w:val="0"/>
              <w:spacing w:line="0" w:lineRule="atLeast"/>
              <w:ind w:right="62"/>
              <w:contextualSpacing/>
              <w:jc w:val="center"/>
              <w:rPr>
                <w:rFonts w:cs="Arial"/>
                <w:b/>
                <w:bCs/>
                <w:kern w:val="32"/>
                <w:lang w:val="en-GB"/>
              </w:rPr>
            </w:pPr>
            <w:r w:rsidRPr="007C20DB">
              <w:rPr>
                <w:rFonts w:cs="Arial"/>
                <w:b/>
                <w:bCs/>
                <w:kern w:val="32"/>
                <w:lang w:val="en-GB"/>
              </w:rPr>
              <w:t>REMARKS</w:t>
            </w:r>
          </w:p>
        </w:tc>
      </w:tr>
      <w:tr w:rsidR="00C2762F" w:rsidRPr="007C20DB" w14:paraId="6E1F8806" w14:textId="77777777" w:rsidTr="00F01577">
        <w:trPr>
          <w:trHeight w:val="252"/>
        </w:trPr>
        <w:tc>
          <w:tcPr>
            <w:tcW w:w="992" w:type="dxa"/>
          </w:tcPr>
          <w:p w14:paraId="4179D156" w14:textId="77777777" w:rsidR="00C2762F" w:rsidRPr="007C20DB" w:rsidRDefault="00C2762F" w:rsidP="000A6867">
            <w:pPr>
              <w:pStyle w:val="TableParagraph"/>
              <w:numPr>
                <w:ilvl w:val="0"/>
                <w:numId w:val="51"/>
              </w:numPr>
              <w:spacing w:line="0" w:lineRule="atLeast"/>
              <w:ind w:right="63"/>
              <w:contextualSpacing/>
              <w:jc w:val="both"/>
              <w:rPr>
                <w:rFonts w:ascii="Arial" w:hAnsi="Arial" w:cs="Arial"/>
                <w:b/>
                <w:sz w:val="20"/>
                <w:szCs w:val="20"/>
              </w:rPr>
            </w:pPr>
          </w:p>
        </w:tc>
        <w:tc>
          <w:tcPr>
            <w:tcW w:w="1559" w:type="dxa"/>
          </w:tcPr>
          <w:p w14:paraId="7960B804" w14:textId="77777777" w:rsidR="00C2762F" w:rsidRPr="007C20DB" w:rsidRDefault="00C2762F" w:rsidP="007C20DB">
            <w:pPr>
              <w:pStyle w:val="TableParagraph"/>
              <w:spacing w:line="0" w:lineRule="atLeast"/>
              <w:ind w:right="112"/>
              <w:contextualSpacing/>
              <w:jc w:val="both"/>
              <w:rPr>
                <w:rFonts w:ascii="Arial" w:eastAsia="Times New Roman" w:hAnsi="Arial" w:cs="Arial"/>
                <w:b/>
                <w:bCs/>
                <w:kern w:val="32"/>
                <w:sz w:val="20"/>
                <w:szCs w:val="20"/>
                <w:lang w:val="en-GB" w:bidi="ar-SA"/>
              </w:rPr>
            </w:pPr>
            <w:r w:rsidRPr="007C20DB">
              <w:rPr>
                <w:rFonts w:ascii="Arial" w:eastAsia="Times New Roman" w:hAnsi="Arial" w:cs="Arial"/>
                <w:b/>
                <w:bCs/>
                <w:kern w:val="32"/>
                <w:sz w:val="20"/>
                <w:szCs w:val="20"/>
                <w:lang w:val="en-GB" w:bidi="ar-SA"/>
              </w:rPr>
              <w:t>Leave Entitlement</w:t>
            </w:r>
          </w:p>
        </w:tc>
        <w:tc>
          <w:tcPr>
            <w:tcW w:w="6563" w:type="dxa"/>
          </w:tcPr>
          <w:p w14:paraId="0E806140" w14:textId="77777777" w:rsidR="00C2762F" w:rsidRPr="007C20DB" w:rsidRDefault="00C2762F" w:rsidP="000A6867">
            <w:pPr>
              <w:pStyle w:val="ListParagraph"/>
              <w:widowControl w:val="0"/>
              <w:numPr>
                <w:ilvl w:val="0"/>
                <w:numId w:val="41"/>
              </w:numPr>
              <w:autoSpaceDE w:val="0"/>
              <w:autoSpaceDN w:val="0"/>
              <w:spacing w:after="0" w:line="0" w:lineRule="atLeast"/>
              <w:ind w:right="327"/>
              <w:jc w:val="both"/>
              <w:rPr>
                <w:rFonts w:ascii="Arial" w:eastAsia="Arial" w:hAnsi="Arial" w:cs="Arial"/>
                <w:sz w:val="20"/>
                <w:szCs w:val="20"/>
              </w:rPr>
            </w:pPr>
            <w:r w:rsidRPr="007C20DB">
              <w:rPr>
                <w:rFonts w:ascii="Arial" w:eastAsia="Arial" w:hAnsi="Arial" w:cs="Arial"/>
                <w:sz w:val="20"/>
                <w:szCs w:val="20"/>
              </w:rPr>
              <w:t>Maximum of 12 Months on full pay</w:t>
            </w:r>
          </w:p>
        </w:tc>
      </w:tr>
      <w:tr w:rsidR="00C2762F" w:rsidRPr="007C20DB" w14:paraId="63F0DA1C" w14:textId="77777777" w:rsidTr="00F01577">
        <w:trPr>
          <w:trHeight w:val="4319"/>
        </w:trPr>
        <w:tc>
          <w:tcPr>
            <w:tcW w:w="992" w:type="dxa"/>
          </w:tcPr>
          <w:p w14:paraId="4AB23BB9" w14:textId="77777777" w:rsidR="00C2762F" w:rsidRPr="007C20DB" w:rsidRDefault="00C2762F" w:rsidP="007C20DB">
            <w:pPr>
              <w:pStyle w:val="TableParagraph"/>
              <w:spacing w:line="0" w:lineRule="atLeast"/>
              <w:contextualSpacing/>
              <w:jc w:val="both"/>
              <w:rPr>
                <w:rFonts w:ascii="Arial" w:hAnsi="Arial" w:cs="Arial"/>
                <w:sz w:val="20"/>
                <w:szCs w:val="20"/>
              </w:rPr>
            </w:pPr>
          </w:p>
          <w:p w14:paraId="32AA17A0" w14:textId="77777777" w:rsidR="00C2762F" w:rsidRPr="007C20DB" w:rsidRDefault="00C2762F" w:rsidP="007C20DB">
            <w:pPr>
              <w:pStyle w:val="TableParagraph"/>
              <w:spacing w:line="0" w:lineRule="atLeast"/>
              <w:contextualSpacing/>
              <w:jc w:val="both"/>
              <w:rPr>
                <w:rFonts w:ascii="Arial" w:hAnsi="Arial" w:cs="Arial"/>
                <w:sz w:val="20"/>
                <w:szCs w:val="20"/>
              </w:rPr>
            </w:pPr>
          </w:p>
          <w:p w14:paraId="425932C9" w14:textId="77777777" w:rsidR="00C2762F" w:rsidRPr="007C20DB" w:rsidRDefault="00C2762F" w:rsidP="007C20DB">
            <w:pPr>
              <w:pStyle w:val="TableParagraph"/>
              <w:spacing w:line="0" w:lineRule="atLeast"/>
              <w:contextualSpacing/>
              <w:jc w:val="both"/>
              <w:rPr>
                <w:rFonts w:ascii="Arial" w:hAnsi="Arial" w:cs="Arial"/>
                <w:sz w:val="20"/>
                <w:szCs w:val="20"/>
              </w:rPr>
            </w:pPr>
          </w:p>
          <w:p w14:paraId="72FE24CE" w14:textId="77777777" w:rsidR="00C2762F" w:rsidRPr="007C20DB" w:rsidRDefault="00C2762F" w:rsidP="007C20DB">
            <w:pPr>
              <w:pStyle w:val="TableParagraph"/>
              <w:spacing w:line="0" w:lineRule="atLeast"/>
              <w:contextualSpacing/>
              <w:jc w:val="both"/>
              <w:rPr>
                <w:rFonts w:ascii="Arial" w:hAnsi="Arial" w:cs="Arial"/>
                <w:sz w:val="20"/>
                <w:szCs w:val="20"/>
              </w:rPr>
            </w:pPr>
          </w:p>
          <w:p w14:paraId="1AD6E03C" w14:textId="77777777" w:rsidR="00C2762F" w:rsidRPr="007C20DB" w:rsidRDefault="00C2762F" w:rsidP="007C20DB">
            <w:pPr>
              <w:pStyle w:val="TableParagraph"/>
              <w:spacing w:line="0" w:lineRule="atLeast"/>
              <w:contextualSpacing/>
              <w:jc w:val="both"/>
              <w:rPr>
                <w:rFonts w:ascii="Arial" w:hAnsi="Arial" w:cs="Arial"/>
                <w:sz w:val="20"/>
                <w:szCs w:val="20"/>
              </w:rPr>
            </w:pPr>
          </w:p>
          <w:p w14:paraId="406518C4" w14:textId="77777777" w:rsidR="00C2762F" w:rsidRPr="007C20DB" w:rsidRDefault="00C2762F" w:rsidP="007C20DB">
            <w:pPr>
              <w:pStyle w:val="TableParagraph"/>
              <w:spacing w:line="0" w:lineRule="atLeast"/>
              <w:contextualSpacing/>
              <w:jc w:val="both"/>
              <w:rPr>
                <w:rFonts w:ascii="Arial" w:hAnsi="Arial" w:cs="Arial"/>
                <w:sz w:val="20"/>
                <w:szCs w:val="20"/>
              </w:rPr>
            </w:pPr>
          </w:p>
          <w:p w14:paraId="0173EF2C" w14:textId="77777777" w:rsidR="00C2762F" w:rsidRPr="007C20DB" w:rsidRDefault="00C2762F" w:rsidP="007C20DB">
            <w:pPr>
              <w:pStyle w:val="TableParagraph"/>
              <w:spacing w:line="0" w:lineRule="atLeast"/>
              <w:contextualSpacing/>
              <w:jc w:val="both"/>
              <w:rPr>
                <w:rFonts w:ascii="Arial" w:hAnsi="Arial" w:cs="Arial"/>
                <w:sz w:val="20"/>
                <w:szCs w:val="20"/>
              </w:rPr>
            </w:pPr>
          </w:p>
          <w:p w14:paraId="57AB27E6" w14:textId="77777777" w:rsidR="00C2762F" w:rsidRPr="007C20DB" w:rsidRDefault="00C2762F" w:rsidP="007C20DB">
            <w:pPr>
              <w:pStyle w:val="TableParagraph"/>
              <w:spacing w:line="0" w:lineRule="atLeast"/>
              <w:contextualSpacing/>
              <w:jc w:val="both"/>
              <w:rPr>
                <w:rFonts w:ascii="Arial" w:hAnsi="Arial" w:cs="Arial"/>
                <w:sz w:val="20"/>
                <w:szCs w:val="20"/>
              </w:rPr>
            </w:pPr>
          </w:p>
          <w:p w14:paraId="5C26963E" w14:textId="77777777" w:rsidR="00C2762F" w:rsidRPr="007C20DB" w:rsidRDefault="00C2762F" w:rsidP="007C20DB">
            <w:pPr>
              <w:pStyle w:val="TableParagraph"/>
              <w:spacing w:line="0" w:lineRule="atLeast"/>
              <w:contextualSpacing/>
              <w:jc w:val="both"/>
              <w:rPr>
                <w:rFonts w:ascii="Arial" w:hAnsi="Arial" w:cs="Arial"/>
                <w:sz w:val="20"/>
                <w:szCs w:val="20"/>
              </w:rPr>
            </w:pPr>
          </w:p>
          <w:p w14:paraId="4F5EBF36" w14:textId="77777777" w:rsidR="00C2762F" w:rsidRPr="007C20DB" w:rsidRDefault="00C2762F" w:rsidP="000A6867">
            <w:pPr>
              <w:pStyle w:val="TableParagraph"/>
              <w:numPr>
                <w:ilvl w:val="0"/>
                <w:numId w:val="51"/>
              </w:numPr>
              <w:spacing w:line="0" w:lineRule="atLeast"/>
              <w:ind w:right="63"/>
              <w:contextualSpacing/>
              <w:jc w:val="both"/>
              <w:rPr>
                <w:rFonts w:ascii="Arial" w:hAnsi="Arial" w:cs="Arial"/>
                <w:sz w:val="20"/>
                <w:szCs w:val="20"/>
              </w:rPr>
            </w:pPr>
          </w:p>
          <w:p w14:paraId="00DA49AC" w14:textId="77777777" w:rsidR="00C2762F" w:rsidRPr="007C20DB" w:rsidRDefault="00C2762F" w:rsidP="007C20DB">
            <w:pPr>
              <w:pStyle w:val="TableParagraph"/>
              <w:spacing w:line="0" w:lineRule="atLeast"/>
              <w:ind w:left="70" w:right="63"/>
              <w:contextualSpacing/>
              <w:jc w:val="both"/>
              <w:rPr>
                <w:rFonts w:ascii="Arial" w:hAnsi="Arial" w:cs="Arial"/>
                <w:b/>
                <w:sz w:val="20"/>
                <w:szCs w:val="20"/>
              </w:rPr>
            </w:pPr>
          </w:p>
        </w:tc>
        <w:tc>
          <w:tcPr>
            <w:tcW w:w="1559" w:type="dxa"/>
            <w:vAlign w:val="center"/>
          </w:tcPr>
          <w:p w14:paraId="5148F0CC" w14:textId="77777777" w:rsidR="00C2762F" w:rsidRPr="007C20DB" w:rsidRDefault="00C2762F" w:rsidP="007C20DB">
            <w:pPr>
              <w:pStyle w:val="TableParagraph"/>
              <w:spacing w:line="0" w:lineRule="atLeast"/>
              <w:contextualSpacing/>
              <w:rPr>
                <w:rFonts w:ascii="Arial" w:eastAsia="Times New Roman" w:hAnsi="Arial" w:cs="Arial"/>
                <w:b/>
                <w:bCs/>
                <w:kern w:val="32"/>
                <w:sz w:val="20"/>
                <w:szCs w:val="20"/>
                <w:lang w:val="en-GB" w:bidi="ar-SA"/>
              </w:rPr>
            </w:pPr>
          </w:p>
          <w:p w14:paraId="764AAD7B" w14:textId="77777777" w:rsidR="00C2762F" w:rsidRPr="007C20DB" w:rsidRDefault="00C2762F" w:rsidP="007C20DB">
            <w:pPr>
              <w:pStyle w:val="TableParagraph"/>
              <w:spacing w:line="0" w:lineRule="atLeast"/>
              <w:ind w:right="132"/>
              <w:contextualSpacing/>
              <w:rPr>
                <w:rFonts w:ascii="Arial" w:eastAsia="Times New Roman" w:hAnsi="Arial" w:cs="Arial"/>
                <w:b/>
                <w:bCs/>
                <w:kern w:val="32"/>
                <w:sz w:val="20"/>
                <w:szCs w:val="20"/>
                <w:lang w:val="en-GB" w:bidi="ar-SA"/>
              </w:rPr>
            </w:pPr>
            <w:r w:rsidRPr="007C20DB">
              <w:rPr>
                <w:rFonts w:ascii="Arial" w:eastAsia="Times New Roman" w:hAnsi="Arial" w:cs="Arial"/>
                <w:b/>
                <w:bCs/>
                <w:kern w:val="32"/>
                <w:sz w:val="20"/>
                <w:szCs w:val="20"/>
                <w:lang w:val="en-GB" w:bidi="ar-SA"/>
              </w:rPr>
              <w:t>Terms &amp; Conditions</w:t>
            </w:r>
          </w:p>
        </w:tc>
        <w:tc>
          <w:tcPr>
            <w:tcW w:w="6563" w:type="dxa"/>
          </w:tcPr>
          <w:p w14:paraId="29EE3827" w14:textId="77777777" w:rsidR="00C2762F" w:rsidRPr="007C20DB" w:rsidRDefault="00C2762F" w:rsidP="000A6867">
            <w:pPr>
              <w:pStyle w:val="ListParagraph"/>
              <w:widowControl w:val="0"/>
              <w:numPr>
                <w:ilvl w:val="0"/>
                <w:numId w:val="41"/>
              </w:numPr>
              <w:autoSpaceDE w:val="0"/>
              <w:autoSpaceDN w:val="0"/>
              <w:spacing w:after="0" w:line="0" w:lineRule="atLeast"/>
              <w:ind w:right="327"/>
              <w:jc w:val="both"/>
              <w:rPr>
                <w:rFonts w:ascii="Arial" w:eastAsia="Arial" w:hAnsi="Arial" w:cs="Arial"/>
                <w:sz w:val="20"/>
                <w:szCs w:val="20"/>
              </w:rPr>
            </w:pPr>
            <w:r w:rsidRPr="007C20DB">
              <w:rPr>
                <w:rFonts w:ascii="Arial" w:eastAsia="Arial" w:hAnsi="Arial" w:cs="Arial"/>
                <w:sz w:val="20"/>
                <w:szCs w:val="20"/>
              </w:rPr>
              <w:t xml:space="preserve">Employees must attain the age of 60 or </w:t>
            </w:r>
            <w:r w:rsidR="008E05AF" w:rsidRPr="007C20DB">
              <w:rPr>
                <w:rFonts w:ascii="Arial" w:eastAsia="Arial" w:hAnsi="Arial" w:cs="Arial"/>
                <w:sz w:val="20"/>
                <w:szCs w:val="20"/>
              </w:rPr>
              <w:t>25 Years</w:t>
            </w:r>
            <w:r w:rsidRPr="007C20DB">
              <w:rPr>
                <w:rFonts w:ascii="Arial" w:eastAsia="Arial" w:hAnsi="Arial" w:cs="Arial"/>
                <w:sz w:val="20"/>
                <w:szCs w:val="20"/>
              </w:rPr>
              <w:t xml:space="preserve"> of service to be eligible for availing of LPR.</w:t>
            </w:r>
          </w:p>
          <w:p w14:paraId="32ECFC5F" w14:textId="77777777" w:rsidR="00C2762F" w:rsidRPr="007C20DB" w:rsidRDefault="00C2762F" w:rsidP="000A6867">
            <w:pPr>
              <w:pStyle w:val="ListParagraph"/>
              <w:widowControl w:val="0"/>
              <w:numPr>
                <w:ilvl w:val="0"/>
                <w:numId w:val="41"/>
              </w:numPr>
              <w:autoSpaceDE w:val="0"/>
              <w:autoSpaceDN w:val="0"/>
              <w:spacing w:after="0" w:line="0" w:lineRule="atLeast"/>
              <w:ind w:right="327"/>
              <w:jc w:val="both"/>
              <w:rPr>
                <w:rFonts w:ascii="Arial" w:eastAsia="Arial" w:hAnsi="Arial" w:cs="Arial"/>
                <w:sz w:val="20"/>
                <w:szCs w:val="20"/>
              </w:rPr>
            </w:pPr>
            <w:r w:rsidRPr="007C20DB">
              <w:rPr>
                <w:rFonts w:ascii="Arial" w:eastAsia="Arial" w:hAnsi="Arial" w:cs="Arial"/>
                <w:sz w:val="20"/>
                <w:szCs w:val="20"/>
              </w:rPr>
              <w:t>Where an employee opts not to avail of the LPR, he shall be allowed leave pay for the period for which LPR is admissible, subject to a maximum of 365 days.</w:t>
            </w:r>
          </w:p>
          <w:p w14:paraId="489A97EF" w14:textId="77777777" w:rsidR="00C2762F" w:rsidRPr="007C20DB" w:rsidRDefault="00C2762F" w:rsidP="000A6867">
            <w:pPr>
              <w:pStyle w:val="ListParagraph"/>
              <w:widowControl w:val="0"/>
              <w:numPr>
                <w:ilvl w:val="0"/>
                <w:numId w:val="41"/>
              </w:numPr>
              <w:autoSpaceDE w:val="0"/>
              <w:autoSpaceDN w:val="0"/>
              <w:spacing w:after="0" w:line="0" w:lineRule="atLeast"/>
              <w:ind w:right="327"/>
              <w:jc w:val="both"/>
              <w:rPr>
                <w:rFonts w:ascii="Arial" w:eastAsia="Arial" w:hAnsi="Arial" w:cs="Arial"/>
                <w:sz w:val="20"/>
                <w:szCs w:val="20"/>
              </w:rPr>
            </w:pPr>
            <w:r w:rsidRPr="007C20DB">
              <w:rPr>
                <w:rFonts w:ascii="Arial" w:eastAsia="Arial" w:hAnsi="Arial" w:cs="Arial"/>
                <w:sz w:val="20"/>
                <w:szCs w:val="20"/>
              </w:rPr>
              <w:t>For the purpose of LPR, only the senior post allowance will be included in the leave pay so admissible.</w:t>
            </w:r>
          </w:p>
          <w:p w14:paraId="6DC39A57" w14:textId="77777777" w:rsidR="00C2762F" w:rsidRPr="007C20DB" w:rsidRDefault="00C2762F" w:rsidP="000A6867">
            <w:pPr>
              <w:pStyle w:val="ListParagraph"/>
              <w:widowControl w:val="0"/>
              <w:numPr>
                <w:ilvl w:val="0"/>
                <w:numId w:val="41"/>
              </w:numPr>
              <w:autoSpaceDE w:val="0"/>
              <w:autoSpaceDN w:val="0"/>
              <w:spacing w:after="0" w:line="0" w:lineRule="atLeast"/>
              <w:ind w:right="327"/>
              <w:jc w:val="both"/>
              <w:rPr>
                <w:rFonts w:ascii="Arial" w:eastAsia="Arial" w:hAnsi="Arial" w:cs="Arial"/>
                <w:sz w:val="20"/>
                <w:szCs w:val="20"/>
              </w:rPr>
            </w:pPr>
            <w:r w:rsidRPr="007C20DB">
              <w:rPr>
                <w:rFonts w:ascii="Arial" w:eastAsia="Arial" w:hAnsi="Arial" w:cs="Arial"/>
                <w:sz w:val="20"/>
                <w:szCs w:val="20"/>
              </w:rPr>
              <w:t>The payment of leave pay in lieu of LPR may be made to the employee either in a lump sum at the time of retirement or may at his option, be drawn by him month-wise in arrears, for and during the period of LPR.</w:t>
            </w:r>
          </w:p>
          <w:p w14:paraId="0404F8BD" w14:textId="77777777" w:rsidR="00C2762F" w:rsidRPr="007C20DB" w:rsidRDefault="00C2762F" w:rsidP="000A6867">
            <w:pPr>
              <w:pStyle w:val="ListParagraph"/>
              <w:widowControl w:val="0"/>
              <w:numPr>
                <w:ilvl w:val="0"/>
                <w:numId w:val="41"/>
              </w:numPr>
              <w:autoSpaceDE w:val="0"/>
              <w:autoSpaceDN w:val="0"/>
              <w:spacing w:after="0" w:line="0" w:lineRule="atLeast"/>
              <w:ind w:right="327"/>
              <w:jc w:val="both"/>
              <w:rPr>
                <w:rFonts w:ascii="Arial" w:eastAsia="Arial" w:hAnsi="Arial" w:cs="Arial"/>
                <w:sz w:val="20"/>
                <w:szCs w:val="20"/>
              </w:rPr>
            </w:pPr>
            <w:r w:rsidRPr="007C20DB">
              <w:rPr>
                <w:rFonts w:ascii="Arial" w:eastAsia="Arial" w:hAnsi="Arial" w:cs="Arial"/>
                <w:sz w:val="20"/>
                <w:szCs w:val="20"/>
              </w:rPr>
              <w:t>An employee of the MTI-HMC accepting employment elsewhere during leave preparatory to retirement from the MTI-HMC without the previous sanction of the appointing authority shall be liable to forfeit his leave salary from the date of his accepting such appointment.</w:t>
            </w:r>
          </w:p>
          <w:p w14:paraId="6CD5DF9F" w14:textId="02F2D66B" w:rsidR="00C2762F" w:rsidRPr="00825915" w:rsidRDefault="00C2762F" w:rsidP="007C20DB">
            <w:pPr>
              <w:pStyle w:val="ListParagraph"/>
              <w:widowControl w:val="0"/>
              <w:numPr>
                <w:ilvl w:val="0"/>
                <w:numId w:val="41"/>
              </w:numPr>
              <w:autoSpaceDE w:val="0"/>
              <w:autoSpaceDN w:val="0"/>
              <w:spacing w:after="0" w:line="0" w:lineRule="atLeast"/>
              <w:ind w:right="327"/>
              <w:jc w:val="both"/>
              <w:rPr>
                <w:rFonts w:ascii="Arial" w:hAnsi="Arial" w:cs="Arial"/>
                <w:sz w:val="20"/>
                <w:szCs w:val="20"/>
              </w:rPr>
            </w:pPr>
            <w:r w:rsidRPr="007C20DB">
              <w:rPr>
                <w:rFonts w:ascii="Arial" w:eastAsia="Arial" w:hAnsi="Arial" w:cs="Arial"/>
                <w:sz w:val="20"/>
                <w:szCs w:val="20"/>
              </w:rPr>
              <w:t>Competent Authority shall grant leave preparatory to retirement.</w:t>
            </w:r>
          </w:p>
        </w:tc>
      </w:tr>
    </w:tbl>
    <w:p w14:paraId="29EC4E0C" w14:textId="77777777" w:rsidR="00B06B65" w:rsidRPr="007C20DB" w:rsidRDefault="00B06B65" w:rsidP="007C20DB">
      <w:pPr>
        <w:pStyle w:val="NumberedHeading1"/>
        <w:tabs>
          <w:tab w:val="clear" w:pos="252"/>
        </w:tabs>
        <w:spacing w:after="0" w:line="0" w:lineRule="atLeast"/>
        <w:ind w:left="0" w:firstLine="0"/>
        <w:contextualSpacing/>
        <w:jc w:val="both"/>
        <w:rPr>
          <w:rFonts w:ascii="Arial" w:hAnsi="Arial"/>
          <w:color w:val="auto"/>
          <w:sz w:val="20"/>
          <w:szCs w:val="20"/>
        </w:rPr>
      </w:pPr>
      <w:bookmarkStart w:id="245" w:name="_Toc106108672"/>
    </w:p>
    <w:p w14:paraId="697AEF15" w14:textId="70FF7500" w:rsidR="00C2762F" w:rsidRPr="007C20DB" w:rsidRDefault="00B06B65" w:rsidP="00045F74">
      <w:pPr>
        <w:pStyle w:val="ListParagraph"/>
        <w:numPr>
          <w:ilvl w:val="1"/>
          <w:numId w:val="163"/>
        </w:numPr>
        <w:spacing w:after="0" w:line="0" w:lineRule="atLeast"/>
        <w:rPr>
          <w:rFonts w:ascii="Arial" w:hAnsi="Arial" w:cs="Arial"/>
          <w:b/>
          <w:sz w:val="20"/>
          <w:szCs w:val="20"/>
        </w:rPr>
      </w:pPr>
      <w:bookmarkStart w:id="246" w:name="_Toc107420930"/>
      <w:bookmarkStart w:id="247" w:name="_Toc109025971"/>
      <w:r w:rsidRPr="007C20DB">
        <w:rPr>
          <w:rFonts w:ascii="Arial" w:hAnsi="Arial" w:cs="Arial"/>
          <w:b/>
          <w:sz w:val="20"/>
          <w:szCs w:val="20"/>
        </w:rPr>
        <w:t>STUDY / TRAINING LEAVE</w:t>
      </w:r>
      <w:bookmarkEnd w:id="246"/>
      <w:bookmarkEnd w:id="247"/>
    </w:p>
    <w:tbl>
      <w:tblPr>
        <w:tblStyle w:val="TableGrid"/>
        <w:tblW w:w="9072" w:type="dxa"/>
        <w:tblInd w:w="534" w:type="dxa"/>
        <w:tblLayout w:type="fixed"/>
        <w:tblLook w:val="04A0" w:firstRow="1" w:lastRow="0" w:firstColumn="1" w:lastColumn="0" w:noHBand="0" w:noVBand="1"/>
      </w:tblPr>
      <w:tblGrid>
        <w:gridCol w:w="992"/>
        <w:gridCol w:w="1944"/>
        <w:gridCol w:w="6136"/>
      </w:tblGrid>
      <w:tr w:rsidR="00C2762F" w:rsidRPr="007C20DB" w14:paraId="19217FC3" w14:textId="77777777" w:rsidTr="00F01577">
        <w:tc>
          <w:tcPr>
            <w:tcW w:w="992" w:type="dxa"/>
            <w:shd w:val="clear" w:color="auto" w:fill="D9D9D9" w:themeFill="background1" w:themeFillShade="D9"/>
          </w:tcPr>
          <w:p w14:paraId="2C32F8D5" w14:textId="77777777" w:rsidR="00C2762F" w:rsidRPr="007C20DB" w:rsidRDefault="00C2762F" w:rsidP="007C20DB">
            <w:pPr>
              <w:pStyle w:val="TableParagraph"/>
              <w:spacing w:line="0" w:lineRule="atLeast"/>
              <w:ind w:right="132"/>
              <w:contextualSpacing/>
              <w:jc w:val="center"/>
              <w:rPr>
                <w:rFonts w:ascii="Arial" w:eastAsia="Times New Roman" w:hAnsi="Arial" w:cs="Arial"/>
                <w:b/>
                <w:bCs/>
                <w:kern w:val="32"/>
                <w:sz w:val="20"/>
                <w:szCs w:val="20"/>
                <w:lang w:val="en-GB" w:bidi="ar-SA"/>
              </w:rPr>
            </w:pPr>
            <w:r w:rsidRPr="007C20DB">
              <w:rPr>
                <w:rFonts w:ascii="Arial" w:eastAsia="Times New Roman" w:hAnsi="Arial" w:cs="Arial"/>
                <w:b/>
                <w:bCs/>
                <w:kern w:val="32"/>
                <w:sz w:val="20"/>
                <w:szCs w:val="20"/>
                <w:lang w:val="en-GB" w:bidi="ar-SA"/>
              </w:rPr>
              <w:t>S.NO.</w:t>
            </w:r>
          </w:p>
        </w:tc>
        <w:tc>
          <w:tcPr>
            <w:tcW w:w="1944" w:type="dxa"/>
            <w:shd w:val="clear" w:color="auto" w:fill="D9D9D9" w:themeFill="background1" w:themeFillShade="D9"/>
          </w:tcPr>
          <w:p w14:paraId="3A80D50D" w14:textId="77777777" w:rsidR="00C2762F" w:rsidRPr="007C20DB" w:rsidRDefault="00C2762F" w:rsidP="007C20DB">
            <w:pPr>
              <w:pStyle w:val="TableParagraph"/>
              <w:spacing w:line="0" w:lineRule="atLeast"/>
              <w:ind w:right="132"/>
              <w:contextualSpacing/>
              <w:jc w:val="center"/>
              <w:rPr>
                <w:rFonts w:ascii="Arial" w:eastAsia="Times New Roman" w:hAnsi="Arial" w:cs="Arial"/>
                <w:b/>
                <w:bCs/>
                <w:kern w:val="32"/>
                <w:sz w:val="20"/>
                <w:szCs w:val="20"/>
                <w:lang w:val="en-GB" w:bidi="ar-SA"/>
              </w:rPr>
            </w:pPr>
            <w:r w:rsidRPr="007C20DB">
              <w:rPr>
                <w:rFonts w:ascii="Arial" w:eastAsia="Times New Roman" w:hAnsi="Arial" w:cs="Arial"/>
                <w:b/>
                <w:bCs/>
                <w:kern w:val="32"/>
                <w:sz w:val="20"/>
                <w:szCs w:val="20"/>
                <w:lang w:val="en-GB" w:bidi="ar-SA"/>
              </w:rPr>
              <w:t>DESCRIPTION</w:t>
            </w:r>
          </w:p>
        </w:tc>
        <w:tc>
          <w:tcPr>
            <w:tcW w:w="6136" w:type="dxa"/>
            <w:shd w:val="clear" w:color="auto" w:fill="D9D9D9" w:themeFill="background1" w:themeFillShade="D9"/>
          </w:tcPr>
          <w:p w14:paraId="7B7A2D1C" w14:textId="77777777" w:rsidR="00C2762F" w:rsidRPr="007C20DB" w:rsidRDefault="00C2762F" w:rsidP="007C20DB">
            <w:pPr>
              <w:pStyle w:val="TableParagraph"/>
              <w:spacing w:line="0" w:lineRule="atLeast"/>
              <w:ind w:right="132"/>
              <w:contextualSpacing/>
              <w:jc w:val="center"/>
              <w:rPr>
                <w:rFonts w:ascii="Arial" w:eastAsia="Times New Roman" w:hAnsi="Arial" w:cs="Arial"/>
                <w:b/>
                <w:bCs/>
                <w:kern w:val="32"/>
                <w:sz w:val="20"/>
                <w:szCs w:val="20"/>
                <w:lang w:val="en-GB" w:bidi="ar-SA"/>
              </w:rPr>
            </w:pPr>
            <w:r w:rsidRPr="007C20DB">
              <w:rPr>
                <w:rFonts w:ascii="Arial" w:eastAsia="Times New Roman" w:hAnsi="Arial" w:cs="Arial"/>
                <w:b/>
                <w:bCs/>
                <w:kern w:val="32"/>
                <w:sz w:val="20"/>
                <w:szCs w:val="20"/>
                <w:lang w:val="en-GB" w:bidi="ar-SA"/>
              </w:rPr>
              <w:t>REMARKS</w:t>
            </w:r>
          </w:p>
        </w:tc>
      </w:tr>
      <w:tr w:rsidR="00C2762F" w:rsidRPr="007C20DB" w14:paraId="091CDA41" w14:textId="77777777" w:rsidTr="003806C9">
        <w:tc>
          <w:tcPr>
            <w:tcW w:w="992" w:type="dxa"/>
          </w:tcPr>
          <w:p w14:paraId="352F2798" w14:textId="77777777" w:rsidR="00C2762F" w:rsidRPr="007C20DB" w:rsidRDefault="00C2762F" w:rsidP="007C20DB">
            <w:pPr>
              <w:pStyle w:val="NumberedHeading1"/>
              <w:tabs>
                <w:tab w:val="clear" w:pos="252"/>
              </w:tabs>
              <w:spacing w:after="0" w:line="0" w:lineRule="atLeast"/>
              <w:ind w:left="0" w:firstLine="0"/>
              <w:contextualSpacing/>
              <w:jc w:val="both"/>
              <w:rPr>
                <w:rFonts w:ascii="Arial" w:hAnsi="Arial"/>
                <w:color w:val="auto"/>
                <w:sz w:val="20"/>
                <w:szCs w:val="20"/>
              </w:rPr>
            </w:pPr>
          </w:p>
          <w:p w14:paraId="6D0EBE32" w14:textId="77777777" w:rsidR="00C2762F" w:rsidRPr="007C20DB" w:rsidRDefault="00C2762F" w:rsidP="000A6867">
            <w:pPr>
              <w:pStyle w:val="TableParagraph"/>
              <w:numPr>
                <w:ilvl w:val="0"/>
                <w:numId w:val="52"/>
              </w:numPr>
              <w:spacing w:line="0" w:lineRule="atLeast"/>
              <w:ind w:right="63"/>
              <w:contextualSpacing/>
              <w:jc w:val="both"/>
              <w:rPr>
                <w:rFonts w:ascii="Arial" w:hAnsi="Arial" w:cs="Arial"/>
                <w:sz w:val="20"/>
                <w:szCs w:val="20"/>
              </w:rPr>
            </w:pPr>
          </w:p>
        </w:tc>
        <w:tc>
          <w:tcPr>
            <w:tcW w:w="1944" w:type="dxa"/>
          </w:tcPr>
          <w:p w14:paraId="69A3650B" w14:textId="77777777" w:rsidR="00C2762F" w:rsidRPr="007C20DB" w:rsidRDefault="00C2762F" w:rsidP="007C20DB">
            <w:pPr>
              <w:pStyle w:val="TableParagraph"/>
              <w:spacing w:line="0" w:lineRule="atLeast"/>
              <w:ind w:right="132"/>
              <w:contextualSpacing/>
              <w:jc w:val="both"/>
              <w:rPr>
                <w:rFonts w:ascii="Arial" w:hAnsi="Arial" w:cs="Arial"/>
                <w:sz w:val="20"/>
                <w:szCs w:val="20"/>
              </w:rPr>
            </w:pPr>
            <w:r w:rsidRPr="007C20DB">
              <w:rPr>
                <w:rFonts w:ascii="Arial" w:eastAsia="Times New Roman" w:hAnsi="Arial" w:cs="Arial"/>
                <w:b/>
                <w:bCs/>
                <w:kern w:val="32"/>
                <w:sz w:val="20"/>
                <w:szCs w:val="20"/>
                <w:lang w:val="en-GB" w:bidi="ar-SA"/>
              </w:rPr>
              <w:t>Leave Entitlement</w:t>
            </w:r>
          </w:p>
        </w:tc>
        <w:tc>
          <w:tcPr>
            <w:tcW w:w="6136" w:type="dxa"/>
            <w:vAlign w:val="center"/>
          </w:tcPr>
          <w:p w14:paraId="3693E8FE" w14:textId="77777777" w:rsidR="00C2762F" w:rsidRDefault="00C2762F" w:rsidP="00FC357C">
            <w:pPr>
              <w:pStyle w:val="ListParagraph"/>
              <w:widowControl w:val="0"/>
              <w:numPr>
                <w:ilvl w:val="0"/>
                <w:numId w:val="41"/>
              </w:numPr>
              <w:autoSpaceDE w:val="0"/>
              <w:autoSpaceDN w:val="0"/>
              <w:spacing w:after="0" w:line="0" w:lineRule="atLeast"/>
              <w:ind w:right="327"/>
              <w:rPr>
                <w:rFonts w:ascii="Arial" w:eastAsia="Arial" w:hAnsi="Arial" w:cs="Arial"/>
                <w:sz w:val="20"/>
                <w:szCs w:val="20"/>
              </w:rPr>
            </w:pPr>
            <w:r w:rsidRPr="007C20DB">
              <w:rPr>
                <w:rFonts w:ascii="Arial" w:eastAsia="Arial" w:hAnsi="Arial" w:cs="Arial"/>
                <w:sz w:val="20"/>
                <w:szCs w:val="20"/>
              </w:rPr>
              <w:t xml:space="preserve">Maximum </w:t>
            </w:r>
            <w:r w:rsidR="00FC357C">
              <w:rPr>
                <w:rFonts w:ascii="Arial" w:eastAsia="Arial" w:hAnsi="Arial" w:cs="Arial"/>
                <w:sz w:val="20"/>
                <w:szCs w:val="20"/>
              </w:rPr>
              <w:t xml:space="preserve">03 </w:t>
            </w:r>
            <w:r w:rsidRPr="007C20DB">
              <w:rPr>
                <w:rFonts w:ascii="Arial" w:eastAsia="Arial" w:hAnsi="Arial" w:cs="Arial"/>
                <w:sz w:val="20"/>
                <w:szCs w:val="20"/>
              </w:rPr>
              <w:t>month</w:t>
            </w:r>
            <w:r w:rsidR="00FC357C">
              <w:rPr>
                <w:rFonts w:ascii="Arial" w:eastAsia="Arial" w:hAnsi="Arial" w:cs="Arial"/>
                <w:sz w:val="20"/>
                <w:szCs w:val="20"/>
              </w:rPr>
              <w:t>s</w:t>
            </w:r>
            <w:r w:rsidRPr="007C20DB">
              <w:rPr>
                <w:rFonts w:ascii="Arial" w:eastAsia="Arial" w:hAnsi="Arial" w:cs="Arial"/>
                <w:sz w:val="20"/>
                <w:szCs w:val="20"/>
              </w:rPr>
              <w:t xml:space="preserve"> for institutional </w:t>
            </w:r>
            <w:r w:rsidR="00FC357C">
              <w:rPr>
                <w:rFonts w:ascii="Arial" w:eastAsia="Arial" w:hAnsi="Arial" w:cs="Arial"/>
                <w:sz w:val="20"/>
                <w:szCs w:val="20"/>
              </w:rPr>
              <w:t>employees by IMC.</w:t>
            </w:r>
          </w:p>
          <w:p w14:paraId="3C6851F4" w14:textId="67FAD980" w:rsidR="00FC357C" w:rsidRPr="007C20DB" w:rsidRDefault="00FC357C" w:rsidP="00FC357C">
            <w:pPr>
              <w:pStyle w:val="ListParagraph"/>
              <w:widowControl w:val="0"/>
              <w:numPr>
                <w:ilvl w:val="0"/>
                <w:numId w:val="41"/>
              </w:numPr>
              <w:autoSpaceDE w:val="0"/>
              <w:autoSpaceDN w:val="0"/>
              <w:spacing w:after="0" w:line="0" w:lineRule="atLeast"/>
              <w:ind w:right="327"/>
              <w:rPr>
                <w:rFonts w:ascii="Arial" w:eastAsia="Arial" w:hAnsi="Arial" w:cs="Arial"/>
                <w:sz w:val="20"/>
                <w:szCs w:val="20"/>
              </w:rPr>
            </w:pPr>
            <w:r>
              <w:rPr>
                <w:rFonts w:ascii="Arial" w:eastAsia="Arial" w:hAnsi="Arial" w:cs="Arial"/>
                <w:sz w:val="20"/>
                <w:szCs w:val="20"/>
              </w:rPr>
              <w:t>More than 03 months will be allowed on the discretion of the Board, MTI-HMC.</w:t>
            </w:r>
          </w:p>
        </w:tc>
      </w:tr>
      <w:tr w:rsidR="00C2762F" w:rsidRPr="007C20DB" w14:paraId="202A39B3" w14:textId="77777777" w:rsidTr="003806C9">
        <w:trPr>
          <w:trHeight w:val="1933"/>
        </w:trPr>
        <w:tc>
          <w:tcPr>
            <w:tcW w:w="992" w:type="dxa"/>
          </w:tcPr>
          <w:p w14:paraId="32EDB692" w14:textId="635E37BB" w:rsidR="00C2762F" w:rsidRPr="007C20DB" w:rsidRDefault="00C2762F" w:rsidP="007C20DB">
            <w:pPr>
              <w:pStyle w:val="TableParagraph"/>
              <w:spacing w:line="0" w:lineRule="atLeast"/>
              <w:contextualSpacing/>
              <w:jc w:val="both"/>
              <w:rPr>
                <w:rFonts w:ascii="Arial" w:hAnsi="Arial" w:cs="Arial"/>
                <w:sz w:val="20"/>
                <w:szCs w:val="20"/>
              </w:rPr>
            </w:pPr>
          </w:p>
          <w:p w14:paraId="6481D967" w14:textId="77777777" w:rsidR="00C2762F" w:rsidRPr="007C20DB" w:rsidRDefault="00C2762F" w:rsidP="007C20DB">
            <w:pPr>
              <w:pStyle w:val="TableParagraph"/>
              <w:spacing w:line="0" w:lineRule="atLeast"/>
              <w:contextualSpacing/>
              <w:jc w:val="both"/>
              <w:rPr>
                <w:rFonts w:ascii="Arial" w:hAnsi="Arial" w:cs="Arial"/>
                <w:sz w:val="20"/>
                <w:szCs w:val="20"/>
              </w:rPr>
            </w:pPr>
          </w:p>
          <w:p w14:paraId="647E2081" w14:textId="77777777" w:rsidR="00C2762F" w:rsidRPr="007C20DB" w:rsidRDefault="00C2762F" w:rsidP="007C20DB">
            <w:pPr>
              <w:pStyle w:val="TableParagraph"/>
              <w:spacing w:line="0" w:lineRule="atLeast"/>
              <w:contextualSpacing/>
              <w:jc w:val="both"/>
              <w:rPr>
                <w:rFonts w:ascii="Arial" w:hAnsi="Arial" w:cs="Arial"/>
                <w:sz w:val="20"/>
                <w:szCs w:val="20"/>
              </w:rPr>
            </w:pPr>
          </w:p>
          <w:p w14:paraId="55B1D7C5" w14:textId="77777777" w:rsidR="00C2762F" w:rsidRPr="007C20DB" w:rsidRDefault="00C2762F" w:rsidP="007C20DB">
            <w:pPr>
              <w:pStyle w:val="TableParagraph"/>
              <w:spacing w:line="0" w:lineRule="atLeast"/>
              <w:contextualSpacing/>
              <w:jc w:val="both"/>
              <w:rPr>
                <w:rFonts w:ascii="Arial" w:hAnsi="Arial" w:cs="Arial"/>
                <w:sz w:val="20"/>
                <w:szCs w:val="20"/>
              </w:rPr>
            </w:pPr>
          </w:p>
          <w:p w14:paraId="22AF716B" w14:textId="77777777" w:rsidR="00C2762F" w:rsidRPr="007C20DB" w:rsidRDefault="00C2762F" w:rsidP="007C20DB">
            <w:pPr>
              <w:pStyle w:val="TableParagraph"/>
              <w:spacing w:line="0" w:lineRule="atLeast"/>
              <w:contextualSpacing/>
              <w:jc w:val="both"/>
              <w:rPr>
                <w:rFonts w:ascii="Arial" w:hAnsi="Arial" w:cs="Arial"/>
                <w:sz w:val="20"/>
                <w:szCs w:val="20"/>
              </w:rPr>
            </w:pPr>
          </w:p>
          <w:p w14:paraId="3F9EC8F9" w14:textId="77777777" w:rsidR="00C2762F" w:rsidRPr="007C20DB" w:rsidRDefault="00C2762F" w:rsidP="000A6867">
            <w:pPr>
              <w:pStyle w:val="TableParagraph"/>
              <w:numPr>
                <w:ilvl w:val="0"/>
                <w:numId w:val="52"/>
              </w:numPr>
              <w:spacing w:line="0" w:lineRule="atLeast"/>
              <w:ind w:right="63"/>
              <w:contextualSpacing/>
              <w:jc w:val="both"/>
              <w:rPr>
                <w:rFonts w:ascii="Arial" w:hAnsi="Arial" w:cs="Arial"/>
                <w:sz w:val="20"/>
                <w:szCs w:val="20"/>
              </w:rPr>
            </w:pPr>
          </w:p>
          <w:p w14:paraId="4990CDA6" w14:textId="77777777" w:rsidR="00C2762F" w:rsidRPr="007C20DB" w:rsidRDefault="00C2762F" w:rsidP="007C20DB">
            <w:pPr>
              <w:pStyle w:val="TableParagraph"/>
              <w:spacing w:line="0" w:lineRule="atLeast"/>
              <w:contextualSpacing/>
              <w:jc w:val="both"/>
              <w:rPr>
                <w:rFonts w:ascii="Arial" w:hAnsi="Arial" w:cs="Arial"/>
                <w:sz w:val="20"/>
                <w:szCs w:val="20"/>
              </w:rPr>
            </w:pPr>
          </w:p>
          <w:p w14:paraId="532E474C" w14:textId="77777777" w:rsidR="00C2762F" w:rsidRPr="007C20DB" w:rsidRDefault="00C2762F" w:rsidP="007C20DB">
            <w:pPr>
              <w:pStyle w:val="TableParagraph"/>
              <w:spacing w:line="0" w:lineRule="atLeast"/>
              <w:contextualSpacing/>
              <w:jc w:val="both"/>
              <w:rPr>
                <w:rFonts w:ascii="Arial" w:hAnsi="Arial" w:cs="Arial"/>
                <w:sz w:val="20"/>
                <w:szCs w:val="20"/>
              </w:rPr>
            </w:pPr>
          </w:p>
          <w:p w14:paraId="31722153" w14:textId="77777777" w:rsidR="00C2762F" w:rsidRPr="007C20DB" w:rsidRDefault="00C2762F" w:rsidP="007C20DB">
            <w:pPr>
              <w:pStyle w:val="TableParagraph"/>
              <w:spacing w:line="0" w:lineRule="atLeast"/>
              <w:contextualSpacing/>
              <w:jc w:val="both"/>
              <w:rPr>
                <w:rFonts w:ascii="Arial" w:hAnsi="Arial" w:cs="Arial"/>
                <w:sz w:val="20"/>
                <w:szCs w:val="20"/>
              </w:rPr>
            </w:pPr>
          </w:p>
          <w:p w14:paraId="02754A84" w14:textId="77777777" w:rsidR="00C2762F" w:rsidRPr="007C20DB" w:rsidRDefault="00C2762F" w:rsidP="007C20DB">
            <w:pPr>
              <w:pStyle w:val="TableParagraph"/>
              <w:spacing w:line="0" w:lineRule="atLeast"/>
              <w:ind w:left="644" w:right="63"/>
              <w:contextualSpacing/>
              <w:jc w:val="both"/>
              <w:rPr>
                <w:rFonts w:ascii="Arial" w:hAnsi="Arial" w:cs="Arial"/>
                <w:sz w:val="20"/>
                <w:szCs w:val="20"/>
              </w:rPr>
            </w:pPr>
          </w:p>
          <w:p w14:paraId="68B869DD" w14:textId="77777777" w:rsidR="00C2762F" w:rsidRPr="007C20DB" w:rsidRDefault="00C2762F" w:rsidP="007C20DB">
            <w:pPr>
              <w:pStyle w:val="NumberedHeading1"/>
              <w:tabs>
                <w:tab w:val="clear" w:pos="252"/>
              </w:tabs>
              <w:spacing w:after="0" w:line="0" w:lineRule="atLeast"/>
              <w:ind w:left="0" w:firstLine="0"/>
              <w:contextualSpacing/>
              <w:jc w:val="both"/>
              <w:rPr>
                <w:rFonts w:ascii="Arial" w:hAnsi="Arial"/>
                <w:color w:val="auto"/>
                <w:sz w:val="20"/>
                <w:szCs w:val="20"/>
              </w:rPr>
            </w:pPr>
          </w:p>
        </w:tc>
        <w:tc>
          <w:tcPr>
            <w:tcW w:w="1944" w:type="dxa"/>
          </w:tcPr>
          <w:p w14:paraId="05C2412C" w14:textId="77777777" w:rsidR="00C2762F" w:rsidRPr="007C20DB" w:rsidRDefault="00C2762F" w:rsidP="007C20DB">
            <w:pPr>
              <w:pStyle w:val="TableParagraph"/>
              <w:spacing w:line="0" w:lineRule="atLeast"/>
              <w:contextualSpacing/>
              <w:jc w:val="both"/>
              <w:rPr>
                <w:rFonts w:ascii="Arial" w:eastAsia="Times New Roman" w:hAnsi="Arial" w:cs="Arial"/>
                <w:b/>
                <w:bCs/>
                <w:kern w:val="32"/>
                <w:sz w:val="20"/>
                <w:szCs w:val="20"/>
                <w:lang w:val="en-GB" w:bidi="ar-SA"/>
              </w:rPr>
            </w:pPr>
          </w:p>
          <w:p w14:paraId="084ADF19" w14:textId="77777777" w:rsidR="00C2762F" w:rsidRPr="007C20DB" w:rsidRDefault="00C2762F" w:rsidP="007C20DB">
            <w:pPr>
              <w:pStyle w:val="TableParagraph"/>
              <w:spacing w:line="0" w:lineRule="atLeast"/>
              <w:contextualSpacing/>
              <w:jc w:val="both"/>
              <w:rPr>
                <w:rFonts w:ascii="Arial" w:eastAsia="Times New Roman" w:hAnsi="Arial" w:cs="Arial"/>
                <w:b/>
                <w:bCs/>
                <w:kern w:val="32"/>
                <w:sz w:val="20"/>
                <w:szCs w:val="20"/>
                <w:lang w:val="en-GB" w:bidi="ar-SA"/>
              </w:rPr>
            </w:pPr>
          </w:p>
          <w:p w14:paraId="3B5D78B5" w14:textId="77777777" w:rsidR="00C2762F" w:rsidRPr="007C20DB" w:rsidRDefault="00C2762F" w:rsidP="007C20DB">
            <w:pPr>
              <w:pStyle w:val="TableParagraph"/>
              <w:spacing w:line="0" w:lineRule="atLeast"/>
              <w:contextualSpacing/>
              <w:jc w:val="both"/>
              <w:rPr>
                <w:rFonts w:ascii="Arial" w:eastAsia="Times New Roman" w:hAnsi="Arial" w:cs="Arial"/>
                <w:b/>
                <w:bCs/>
                <w:kern w:val="32"/>
                <w:sz w:val="20"/>
                <w:szCs w:val="20"/>
                <w:lang w:val="en-GB" w:bidi="ar-SA"/>
              </w:rPr>
            </w:pPr>
          </w:p>
          <w:p w14:paraId="0BEC7B31" w14:textId="77777777" w:rsidR="00C2762F" w:rsidRPr="007C20DB" w:rsidRDefault="00C2762F" w:rsidP="007C20DB">
            <w:pPr>
              <w:pStyle w:val="TableParagraph"/>
              <w:spacing w:line="0" w:lineRule="atLeast"/>
              <w:contextualSpacing/>
              <w:jc w:val="both"/>
              <w:rPr>
                <w:rFonts w:ascii="Arial" w:eastAsia="Times New Roman" w:hAnsi="Arial" w:cs="Arial"/>
                <w:b/>
                <w:bCs/>
                <w:kern w:val="32"/>
                <w:sz w:val="20"/>
                <w:szCs w:val="20"/>
                <w:lang w:val="en-GB" w:bidi="ar-SA"/>
              </w:rPr>
            </w:pPr>
          </w:p>
          <w:p w14:paraId="0A3ECC90" w14:textId="77777777" w:rsidR="00C2762F" w:rsidRPr="007C20DB" w:rsidRDefault="00C2762F" w:rsidP="007C20DB">
            <w:pPr>
              <w:pStyle w:val="TableParagraph"/>
              <w:spacing w:line="0" w:lineRule="atLeast"/>
              <w:ind w:right="132"/>
              <w:contextualSpacing/>
              <w:jc w:val="both"/>
              <w:rPr>
                <w:rFonts w:ascii="Arial" w:hAnsi="Arial" w:cs="Arial"/>
                <w:sz w:val="20"/>
                <w:szCs w:val="20"/>
              </w:rPr>
            </w:pPr>
            <w:r w:rsidRPr="007C20DB">
              <w:rPr>
                <w:rFonts w:ascii="Arial" w:eastAsia="Times New Roman" w:hAnsi="Arial" w:cs="Arial"/>
                <w:b/>
                <w:bCs/>
                <w:kern w:val="32"/>
                <w:sz w:val="20"/>
                <w:szCs w:val="20"/>
                <w:lang w:val="en-GB" w:bidi="ar-SA"/>
              </w:rPr>
              <w:t>Terms &amp; Conditions</w:t>
            </w:r>
          </w:p>
        </w:tc>
        <w:tc>
          <w:tcPr>
            <w:tcW w:w="6136" w:type="dxa"/>
            <w:vAlign w:val="center"/>
          </w:tcPr>
          <w:p w14:paraId="263A67E9" w14:textId="7AE914FE" w:rsidR="00C2762F" w:rsidRPr="007C20DB" w:rsidRDefault="00C2762F" w:rsidP="003806C9">
            <w:pPr>
              <w:pStyle w:val="ListParagraph"/>
              <w:widowControl w:val="0"/>
              <w:numPr>
                <w:ilvl w:val="0"/>
                <w:numId w:val="41"/>
              </w:numPr>
              <w:autoSpaceDE w:val="0"/>
              <w:autoSpaceDN w:val="0"/>
              <w:spacing w:after="0" w:line="0" w:lineRule="atLeast"/>
              <w:ind w:right="327"/>
              <w:rPr>
                <w:rFonts w:ascii="Arial" w:eastAsia="Arial" w:hAnsi="Arial" w:cs="Arial"/>
                <w:sz w:val="20"/>
                <w:szCs w:val="20"/>
              </w:rPr>
            </w:pPr>
            <w:r w:rsidRPr="007C20DB">
              <w:rPr>
                <w:rFonts w:ascii="Arial" w:eastAsia="Arial" w:hAnsi="Arial" w:cs="Arial"/>
                <w:sz w:val="20"/>
                <w:szCs w:val="20"/>
              </w:rPr>
              <w:t xml:space="preserve">Employees who have been inducted in approved training programs whereby they are expected to train in premises of MTI-HMC or its affiliated institutes shall be granted </w:t>
            </w:r>
            <w:r w:rsidR="006E2CB2">
              <w:rPr>
                <w:rFonts w:ascii="Arial" w:eastAsia="Arial" w:hAnsi="Arial" w:cs="Arial"/>
                <w:sz w:val="20"/>
                <w:szCs w:val="20"/>
              </w:rPr>
              <w:t>03</w:t>
            </w:r>
            <w:r w:rsidRPr="007C20DB">
              <w:rPr>
                <w:rFonts w:ascii="Arial" w:eastAsia="Arial" w:hAnsi="Arial" w:cs="Arial"/>
                <w:sz w:val="20"/>
                <w:szCs w:val="20"/>
              </w:rPr>
              <w:t xml:space="preserve"> month leave on unpaid basis.</w:t>
            </w:r>
          </w:p>
          <w:p w14:paraId="29B126F2" w14:textId="10804D47" w:rsidR="00C2762F" w:rsidRPr="007C20DB" w:rsidRDefault="00C2762F" w:rsidP="003806C9">
            <w:pPr>
              <w:pStyle w:val="ListParagraph"/>
              <w:widowControl w:val="0"/>
              <w:numPr>
                <w:ilvl w:val="0"/>
                <w:numId w:val="41"/>
              </w:numPr>
              <w:autoSpaceDE w:val="0"/>
              <w:autoSpaceDN w:val="0"/>
              <w:spacing w:after="0" w:line="0" w:lineRule="atLeast"/>
              <w:ind w:right="327"/>
              <w:rPr>
                <w:rFonts w:ascii="Arial" w:eastAsia="Arial" w:hAnsi="Arial" w:cs="Arial"/>
                <w:sz w:val="20"/>
                <w:szCs w:val="20"/>
              </w:rPr>
            </w:pPr>
            <w:r w:rsidRPr="007C20DB">
              <w:rPr>
                <w:rFonts w:ascii="Arial" w:eastAsia="Arial" w:hAnsi="Arial" w:cs="Arial"/>
                <w:sz w:val="20"/>
                <w:szCs w:val="20"/>
              </w:rPr>
              <w:t xml:space="preserve">It is pertinent that the period of leave above </w:t>
            </w:r>
            <w:r w:rsidR="006E2CB2">
              <w:rPr>
                <w:rFonts w:ascii="Arial" w:eastAsia="Arial" w:hAnsi="Arial" w:cs="Arial"/>
                <w:sz w:val="20"/>
                <w:szCs w:val="20"/>
              </w:rPr>
              <w:t>03</w:t>
            </w:r>
            <w:r w:rsidRPr="007C20DB">
              <w:rPr>
                <w:rFonts w:ascii="Arial" w:eastAsia="Arial" w:hAnsi="Arial" w:cs="Arial"/>
                <w:sz w:val="20"/>
                <w:szCs w:val="20"/>
              </w:rPr>
              <w:t xml:space="preserve"> month should be linked with the condition that the training placement must be in MTI-HMC or its affiliates/constituents.</w:t>
            </w:r>
          </w:p>
          <w:p w14:paraId="0C2FC877" w14:textId="099B5E0B" w:rsidR="00C2762F" w:rsidRPr="007C20DB" w:rsidRDefault="00C2762F" w:rsidP="006E2CB2">
            <w:pPr>
              <w:pStyle w:val="ListParagraph"/>
              <w:widowControl w:val="0"/>
              <w:numPr>
                <w:ilvl w:val="0"/>
                <w:numId w:val="41"/>
              </w:numPr>
              <w:autoSpaceDE w:val="0"/>
              <w:autoSpaceDN w:val="0"/>
              <w:spacing w:after="0" w:line="0" w:lineRule="atLeast"/>
              <w:ind w:right="327"/>
              <w:rPr>
                <w:rFonts w:ascii="Arial" w:eastAsia="Arial" w:hAnsi="Arial" w:cs="Arial"/>
                <w:sz w:val="20"/>
                <w:szCs w:val="20"/>
              </w:rPr>
            </w:pPr>
            <w:r w:rsidRPr="007C20DB">
              <w:rPr>
                <w:rFonts w:ascii="Arial" w:eastAsia="Arial" w:hAnsi="Arial" w:cs="Arial"/>
                <w:sz w:val="20"/>
                <w:szCs w:val="20"/>
              </w:rPr>
              <w:t xml:space="preserve">Any other leave above </w:t>
            </w:r>
            <w:r w:rsidR="006E2CB2">
              <w:rPr>
                <w:rFonts w:ascii="Arial" w:eastAsia="Arial" w:hAnsi="Arial" w:cs="Arial"/>
                <w:sz w:val="20"/>
                <w:szCs w:val="20"/>
              </w:rPr>
              <w:t>03</w:t>
            </w:r>
            <w:r w:rsidRPr="007C20DB">
              <w:rPr>
                <w:rFonts w:ascii="Arial" w:eastAsia="Arial" w:hAnsi="Arial" w:cs="Arial"/>
                <w:sz w:val="20"/>
                <w:szCs w:val="20"/>
              </w:rPr>
              <w:t xml:space="preserve"> month) should be considered on a case to case basis to ascertain the length of training and any monetary support where the institution stands to benefit from the training) as approved by the respective competent authority on recommendation of the study leave committee.</w:t>
            </w:r>
          </w:p>
        </w:tc>
      </w:tr>
      <w:bookmarkEnd w:id="245"/>
    </w:tbl>
    <w:p w14:paraId="0EF451E9" w14:textId="77777777" w:rsidR="00C75A79" w:rsidRPr="007C20DB" w:rsidRDefault="00C75A79" w:rsidP="007C20DB">
      <w:pPr>
        <w:spacing w:line="0" w:lineRule="atLeast"/>
        <w:contextualSpacing/>
        <w:jc w:val="both"/>
        <w:rPr>
          <w:rFonts w:cs="Arial"/>
        </w:rPr>
      </w:pPr>
    </w:p>
    <w:p w14:paraId="4DF70EDE" w14:textId="77777777" w:rsidR="00C2762F" w:rsidRPr="007C20DB" w:rsidRDefault="00C2762F" w:rsidP="00045F74">
      <w:pPr>
        <w:pStyle w:val="ListParagraph"/>
        <w:numPr>
          <w:ilvl w:val="0"/>
          <w:numId w:val="162"/>
        </w:numPr>
        <w:spacing w:after="0" w:line="0" w:lineRule="atLeast"/>
        <w:rPr>
          <w:rFonts w:ascii="Arial" w:hAnsi="Arial" w:cs="Arial"/>
          <w:b/>
          <w:bCs/>
          <w:sz w:val="20"/>
          <w:szCs w:val="20"/>
        </w:rPr>
      </w:pPr>
      <w:bookmarkStart w:id="248" w:name="_Toc107420931"/>
      <w:bookmarkStart w:id="249" w:name="_Toc109025972"/>
      <w:r w:rsidRPr="007C20DB">
        <w:rPr>
          <w:rFonts w:ascii="Arial" w:hAnsi="Arial" w:cs="Arial"/>
          <w:b/>
          <w:bCs/>
          <w:sz w:val="20"/>
          <w:szCs w:val="20"/>
        </w:rPr>
        <w:t>SUPPORTING DOCUMENTS</w:t>
      </w:r>
      <w:bookmarkEnd w:id="248"/>
      <w:bookmarkEnd w:id="249"/>
    </w:p>
    <w:tbl>
      <w:tblPr>
        <w:tblStyle w:val="GridTable4-Accent21"/>
        <w:tblW w:w="9347" w:type="dxa"/>
        <w:tblInd w:w="279"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78"/>
        <w:gridCol w:w="2653"/>
        <w:gridCol w:w="3116"/>
      </w:tblGrid>
      <w:tr w:rsidR="00BD3030" w:rsidRPr="007C20DB" w14:paraId="09471608" w14:textId="77777777" w:rsidTr="00BD3030">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3578" w:type="dxa"/>
            <w:shd w:val="clear" w:color="auto" w:fill="1F3864" w:themeFill="accent5" w:themeFillShade="80"/>
            <w:vAlign w:val="center"/>
          </w:tcPr>
          <w:p w14:paraId="1A022F78" w14:textId="77777777" w:rsidR="00BD3030" w:rsidRPr="007C20DB" w:rsidRDefault="00BD3030" w:rsidP="007C20DB">
            <w:pPr>
              <w:spacing w:line="0" w:lineRule="atLeast"/>
              <w:contextualSpacing/>
              <w:jc w:val="center"/>
              <w:rPr>
                <w:rFonts w:eastAsia="Calibri" w:cs="Arial"/>
              </w:rPr>
            </w:pPr>
            <w:r w:rsidRPr="007C20DB">
              <w:rPr>
                <w:rFonts w:eastAsia="Calibri" w:cs="Arial"/>
              </w:rPr>
              <w:t>Document Title</w:t>
            </w:r>
          </w:p>
        </w:tc>
        <w:tc>
          <w:tcPr>
            <w:tcW w:w="2653" w:type="dxa"/>
            <w:shd w:val="clear" w:color="auto" w:fill="1F3864" w:themeFill="accent5" w:themeFillShade="80"/>
            <w:vAlign w:val="center"/>
          </w:tcPr>
          <w:p w14:paraId="60E3D9BF" w14:textId="77777777" w:rsidR="00BD3030" w:rsidRPr="007C20DB" w:rsidRDefault="00BD3030" w:rsidP="007C20DB">
            <w:pPr>
              <w:spacing w:line="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Calibri" w:cs="Arial"/>
              </w:rPr>
            </w:pPr>
            <w:r w:rsidRPr="007C20DB">
              <w:rPr>
                <w:rFonts w:eastAsia="Calibri" w:cs="Arial"/>
              </w:rPr>
              <w:t>Ref. #</w:t>
            </w:r>
          </w:p>
        </w:tc>
        <w:tc>
          <w:tcPr>
            <w:tcW w:w="3116" w:type="dxa"/>
            <w:shd w:val="clear" w:color="auto" w:fill="1F3864" w:themeFill="accent5" w:themeFillShade="80"/>
            <w:vAlign w:val="center"/>
          </w:tcPr>
          <w:p w14:paraId="20255559" w14:textId="77777777" w:rsidR="00BD3030" w:rsidRPr="007C20DB" w:rsidRDefault="00BD3030" w:rsidP="007C20DB">
            <w:pPr>
              <w:spacing w:line="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Calibri" w:cs="Arial"/>
              </w:rPr>
            </w:pPr>
            <w:r w:rsidRPr="007C20DB">
              <w:rPr>
                <w:rFonts w:eastAsia="Calibri" w:cs="Arial"/>
              </w:rPr>
              <w:t>Retention Medium</w:t>
            </w:r>
          </w:p>
        </w:tc>
      </w:tr>
      <w:tr w:rsidR="00BD3030" w:rsidRPr="007C20DB" w14:paraId="41F4A9DC" w14:textId="77777777" w:rsidTr="00BD3030">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3578" w:type="dxa"/>
            <w:shd w:val="clear" w:color="auto" w:fill="FFFFFF" w:themeFill="background1"/>
            <w:vAlign w:val="center"/>
          </w:tcPr>
          <w:p w14:paraId="0724D600" w14:textId="77777777" w:rsidR="00BD3030" w:rsidRPr="007C20DB" w:rsidRDefault="00BD3030" w:rsidP="007C20DB">
            <w:pPr>
              <w:spacing w:line="0" w:lineRule="atLeast"/>
              <w:contextualSpacing/>
              <w:jc w:val="center"/>
              <w:rPr>
                <w:rFonts w:cs="Arial"/>
                <w:b w:val="0"/>
                <w:color w:val="000000"/>
              </w:rPr>
            </w:pPr>
            <w:r w:rsidRPr="007C20DB">
              <w:rPr>
                <w:rFonts w:cs="Arial"/>
                <w:b w:val="0"/>
                <w:color w:val="000000"/>
              </w:rPr>
              <w:t>NA</w:t>
            </w:r>
          </w:p>
        </w:tc>
        <w:tc>
          <w:tcPr>
            <w:tcW w:w="2653" w:type="dxa"/>
            <w:shd w:val="clear" w:color="auto" w:fill="FFFFFF" w:themeFill="background1"/>
            <w:vAlign w:val="center"/>
          </w:tcPr>
          <w:p w14:paraId="2B326E1B" w14:textId="77777777" w:rsidR="00BD3030" w:rsidRPr="007C20DB" w:rsidRDefault="00BD3030" w:rsidP="007C20DB">
            <w:pPr>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cs="Arial"/>
                <w:bCs/>
                <w:color w:val="000000"/>
              </w:rPr>
            </w:pPr>
            <w:r w:rsidRPr="007C20DB">
              <w:rPr>
                <w:rFonts w:cs="Arial"/>
                <w:bCs/>
                <w:color w:val="000000"/>
              </w:rPr>
              <w:t>NA</w:t>
            </w:r>
          </w:p>
        </w:tc>
        <w:tc>
          <w:tcPr>
            <w:tcW w:w="3116" w:type="dxa"/>
            <w:shd w:val="clear" w:color="auto" w:fill="FFFFFF" w:themeFill="background1"/>
            <w:vAlign w:val="center"/>
          </w:tcPr>
          <w:p w14:paraId="48B6CCD0" w14:textId="77777777" w:rsidR="00BD3030" w:rsidRPr="007C20DB" w:rsidRDefault="00BD3030" w:rsidP="007C20DB">
            <w:pPr>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cs="Arial"/>
                <w:bCs/>
                <w:color w:val="000000"/>
              </w:rPr>
            </w:pPr>
            <w:r w:rsidRPr="007C20DB">
              <w:rPr>
                <w:rFonts w:cs="Arial"/>
                <w:bCs/>
                <w:color w:val="000000"/>
              </w:rPr>
              <w:t>NA</w:t>
            </w:r>
          </w:p>
        </w:tc>
      </w:tr>
    </w:tbl>
    <w:p w14:paraId="62252DB1" w14:textId="77777777" w:rsidR="00C2762F" w:rsidRPr="007C20DB" w:rsidRDefault="00C2762F" w:rsidP="007C20DB">
      <w:pPr>
        <w:spacing w:line="0" w:lineRule="atLeast"/>
        <w:contextualSpacing/>
        <w:jc w:val="both"/>
        <w:rPr>
          <w:rFonts w:cs="Arial"/>
        </w:rPr>
      </w:pPr>
    </w:p>
    <w:p w14:paraId="4756D829" w14:textId="77777777" w:rsidR="00C2762F" w:rsidRPr="007C20DB" w:rsidRDefault="00C2762F" w:rsidP="00045F74">
      <w:pPr>
        <w:pStyle w:val="ListParagraph"/>
        <w:numPr>
          <w:ilvl w:val="0"/>
          <w:numId w:val="162"/>
        </w:numPr>
        <w:spacing w:after="0" w:line="0" w:lineRule="atLeast"/>
        <w:rPr>
          <w:rFonts w:ascii="Arial" w:hAnsi="Arial" w:cs="Arial"/>
          <w:b/>
          <w:bCs/>
          <w:sz w:val="20"/>
          <w:szCs w:val="20"/>
        </w:rPr>
      </w:pPr>
      <w:bookmarkStart w:id="250" w:name="_Toc107420932"/>
      <w:bookmarkStart w:id="251" w:name="_Toc109025973"/>
      <w:r w:rsidRPr="007C20DB">
        <w:rPr>
          <w:rFonts w:ascii="Arial" w:hAnsi="Arial" w:cs="Arial"/>
          <w:b/>
          <w:bCs/>
          <w:sz w:val="20"/>
          <w:szCs w:val="20"/>
        </w:rPr>
        <w:t>RELATED RECORDS</w:t>
      </w:r>
      <w:bookmarkEnd w:id="250"/>
      <w:bookmarkEnd w:id="251"/>
    </w:p>
    <w:tbl>
      <w:tblPr>
        <w:tblStyle w:val="GridTable4-Accent61"/>
        <w:tblW w:w="9299" w:type="dxa"/>
        <w:tblInd w:w="27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196"/>
        <w:gridCol w:w="2053"/>
        <w:gridCol w:w="1862"/>
        <w:gridCol w:w="2188"/>
      </w:tblGrid>
      <w:tr w:rsidR="00C2762F" w:rsidRPr="007C20DB" w14:paraId="2873FE9A" w14:textId="77777777" w:rsidTr="00BD3030">
        <w:trPr>
          <w:cnfStyle w:val="100000000000" w:firstRow="1" w:lastRow="0" w:firstColumn="0" w:lastColumn="0" w:oddVBand="0" w:evenVBand="0" w:oddHBand="0"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3196" w:type="dxa"/>
            <w:shd w:val="clear" w:color="auto" w:fill="1F3864" w:themeFill="accent5" w:themeFillShade="80"/>
            <w:vAlign w:val="center"/>
          </w:tcPr>
          <w:p w14:paraId="69AF7635" w14:textId="77777777" w:rsidR="00C2762F" w:rsidRPr="007C20DB" w:rsidRDefault="00C2762F" w:rsidP="007C20DB">
            <w:pPr>
              <w:spacing w:line="0" w:lineRule="atLeast"/>
              <w:contextualSpacing/>
              <w:jc w:val="center"/>
              <w:rPr>
                <w:rFonts w:eastAsia="Calibri" w:cs="Arial"/>
                <w:sz w:val="20"/>
                <w:szCs w:val="20"/>
              </w:rPr>
            </w:pPr>
            <w:r w:rsidRPr="007C20DB">
              <w:rPr>
                <w:rFonts w:eastAsia="Calibri" w:cs="Arial"/>
                <w:sz w:val="20"/>
                <w:szCs w:val="20"/>
              </w:rPr>
              <w:t>Document Title</w:t>
            </w:r>
          </w:p>
        </w:tc>
        <w:tc>
          <w:tcPr>
            <w:tcW w:w="2053" w:type="dxa"/>
            <w:shd w:val="clear" w:color="auto" w:fill="1F3864" w:themeFill="accent5" w:themeFillShade="80"/>
            <w:vAlign w:val="center"/>
          </w:tcPr>
          <w:p w14:paraId="0B56BCE1" w14:textId="77777777" w:rsidR="00C2762F" w:rsidRPr="007C20DB" w:rsidRDefault="00C2762F" w:rsidP="007C20DB">
            <w:pPr>
              <w:spacing w:line="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Calibri" w:cs="Arial"/>
                <w:sz w:val="20"/>
                <w:szCs w:val="20"/>
              </w:rPr>
            </w:pPr>
            <w:r w:rsidRPr="007C20DB">
              <w:rPr>
                <w:rFonts w:eastAsia="Calibri" w:cs="Arial"/>
                <w:sz w:val="20"/>
                <w:szCs w:val="20"/>
              </w:rPr>
              <w:t>Ref. #</w:t>
            </w:r>
          </w:p>
        </w:tc>
        <w:tc>
          <w:tcPr>
            <w:tcW w:w="1862" w:type="dxa"/>
            <w:shd w:val="clear" w:color="auto" w:fill="1F3864" w:themeFill="accent5" w:themeFillShade="80"/>
            <w:vAlign w:val="center"/>
          </w:tcPr>
          <w:p w14:paraId="1998AD40" w14:textId="77777777" w:rsidR="00C2762F" w:rsidRPr="007C20DB" w:rsidRDefault="00C2762F" w:rsidP="007C20DB">
            <w:pPr>
              <w:spacing w:line="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Calibri" w:cs="Arial"/>
                <w:sz w:val="20"/>
                <w:szCs w:val="20"/>
              </w:rPr>
            </w:pPr>
            <w:r w:rsidRPr="007C20DB">
              <w:rPr>
                <w:rFonts w:eastAsia="Calibri" w:cs="Arial"/>
                <w:sz w:val="20"/>
                <w:szCs w:val="20"/>
              </w:rPr>
              <w:t>Retention Medium</w:t>
            </w:r>
          </w:p>
        </w:tc>
        <w:tc>
          <w:tcPr>
            <w:tcW w:w="2188" w:type="dxa"/>
            <w:shd w:val="clear" w:color="auto" w:fill="1F3864" w:themeFill="accent5" w:themeFillShade="80"/>
            <w:vAlign w:val="center"/>
          </w:tcPr>
          <w:p w14:paraId="113B3BDB" w14:textId="77777777" w:rsidR="00C2762F" w:rsidRPr="007C20DB" w:rsidRDefault="00C2762F" w:rsidP="007C20DB">
            <w:pPr>
              <w:spacing w:line="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Calibri" w:cs="Arial"/>
                <w:sz w:val="20"/>
                <w:szCs w:val="20"/>
              </w:rPr>
            </w:pPr>
            <w:r w:rsidRPr="007C20DB">
              <w:rPr>
                <w:rFonts w:eastAsia="Calibri" w:cs="Arial"/>
                <w:sz w:val="20"/>
                <w:szCs w:val="20"/>
              </w:rPr>
              <w:t>Retention Period</w:t>
            </w:r>
          </w:p>
        </w:tc>
      </w:tr>
      <w:tr w:rsidR="00341B9C" w:rsidRPr="007C20DB" w14:paraId="29941375" w14:textId="77777777" w:rsidTr="00BD3030">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3196" w:type="dxa"/>
            <w:shd w:val="clear" w:color="auto" w:fill="FFFFFF" w:themeFill="background1"/>
            <w:vAlign w:val="center"/>
          </w:tcPr>
          <w:p w14:paraId="41151161" w14:textId="03BE27A3" w:rsidR="00341B9C" w:rsidRPr="007C20DB" w:rsidRDefault="00341B9C" w:rsidP="007C20DB">
            <w:pPr>
              <w:spacing w:line="0" w:lineRule="atLeast"/>
              <w:contextualSpacing/>
              <w:jc w:val="center"/>
              <w:rPr>
                <w:rFonts w:cs="Arial"/>
                <w:b w:val="0"/>
                <w:color w:val="000000"/>
                <w:sz w:val="20"/>
                <w:szCs w:val="20"/>
              </w:rPr>
            </w:pPr>
            <w:r w:rsidRPr="007C20DB">
              <w:rPr>
                <w:rFonts w:cs="Arial"/>
                <w:b w:val="0"/>
                <w:color w:val="000000"/>
                <w:sz w:val="20"/>
                <w:szCs w:val="20"/>
              </w:rPr>
              <w:t xml:space="preserve">Leave </w:t>
            </w:r>
            <w:r w:rsidR="004523D1" w:rsidRPr="007C20DB">
              <w:rPr>
                <w:rFonts w:cs="Arial"/>
                <w:b w:val="0"/>
                <w:color w:val="000000"/>
                <w:sz w:val="20"/>
                <w:szCs w:val="20"/>
              </w:rPr>
              <w:t>Form</w:t>
            </w:r>
          </w:p>
        </w:tc>
        <w:tc>
          <w:tcPr>
            <w:tcW w:w="2053" w:type="dxa"/>
            <w:shd w:val="clear" w:color="auto" w:fill="FFFFFF" w:themeFill="background1"/>
            <w:vAlign w:val="center"/>
          </w:tcPr>
          <w:p w14:paraId="604890FA" w14:textId="77777777" w:rsidR="00341B9C" w:rsidRPr="007C20DB" w:rsidRDefault="00341B9C" w:rsidP="007C20DB">
            <w:pPr>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7C20DB">
              <w:rPr>
                <w:rFonts w:cs="Arial"/>
                <w:color w:val="000000"/>
                <w:sz w:val="20"/>
                <w:szCs w:val="20"/>
              </w:rPr>
              <w:t>HMC-HRD-F-19</w:t>
            </w:r>
          </w:p>
        </w:tc>
        <w:tc>
          <w:tcPr>
            <w:tcW w:w="1862" w:type="dxa"/>
            <w:shd w:val="clear" w:color="auto" w:fill="FFFFFF" w:themeFill="background1"/>
            <w:vAlign w:val="center"/>
          </w:tcPr>
          <w:p w14:paraId="5AEE9F62" w14:textId="77777777" w:rsidR="00341B9C" w:rsidRPr="007C20DB" w:rsidRDefault="00341B9C" w:rsidP="007C20DB">
            <w:pPr>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0F656745" w14:textId="77777777" w:rsidR="00341B9C" w:rsidRPr="007C20DB" w:rsidRDefault="00341B9C" w:rsidP="007C20DB">
            <w:pPr>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7C20DB">
              <w:rPr>
                <w:rFonts w:cs="Arial"/>
                <w:color w:val="000000"/>
                <w:sz w:val="20"/>
                <w:szCs w:val="20"/>
              </w:rPr>
              <w:t>Soft/Hard</w:t>
            </w:r>
          </w:p>
        </w:tc>
        <w:tc>
          <w:tcPr>
            <w:tcW w:w="2188" w:type="dxa"/>
            <w:shd w:val="clear" w:color="auto" w:fill="FFFFFF" w:themeFill="background1"/>
            <w:vAlign w:val="center"/>
          </w:tcPr>
          <w:p w14:paraId="0035AD71" w14:textId="77777777" w:rsidR="00F01577" w:rsidRPr="007C20DB" w:rsidRDefault="00F01577" w:rsidP="007C20DB">
            <w:pPr>
              <w:pStyle w:val="NoSpacing"/>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C20DB">
              <w:rPr>
                <w:rFonts w:ascii="Arial" w:hAnsi="Arial" w:cs="Arial"/>
                <w:color w:val="000000"/>
                <w:sz w:val="20"/>
                <w:szCs w:val="20"/>
              </w:rPr>
              <w:t>H: 01 Year</w:t>
            </w:r>
          </w:p>
          <w:p w14:paraId="40376E6D" w14:textId="264B83C5" w:rsidR="00341B9C" w:rsidRPr="007C20DB" w:rsidRDefault="00F01577" w:rsidP="007C20DB">
            <w:pPr>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C20DB">
              <w:rPr>
                <w:rFonts w:cs="Arial"/>
                <w:color w:val="000000"/>
                <w:sz w:val="20"/>
                <w:szCs w:val="20"/>
              </w:rPr>
              <w:t>S: 05 Years</w:t>
            </w:r>
          </w:p>
        </w:tc>
      </w:tr>
    </w:tbl>
    <w:p w14:paraId="6FD92ECD" w14:textId="77777777" w:rsidR="00C75A79" w:rsidRDefault="00C75A79" w:rsidP="007C20DB">
      <w:pPr>
        <w:spacing w:line="0" w:lineRule="atLeast"/>
        <w:contextualSpacing/>
        <w:jc w:val="both"/>
        <w:rPr>
          <w:rFonts w:cs="Arial"/>
        </w:rPr>
      </w:pPr>
    </w:p>
    <w:p w14:paraId="79E55978" w14:textId="77777777" w:rsidR="00C75A79" w:rsidRDefault="00C75A79" w:rsidP="007C20DB">
      <w:pPr>
        <w:spacing w:line="0" w:lineRule="atLeast"/>
        <w:contextualSpacing/>
        <w:jc w:val="both"/>
        <w:rPr>
          <w:rFonts w:cs="Arial"/>
        </w:rPr>
      </w:pPr>
    </w:p>
    <w:p w14:paraId="6EA6391E" w14:textId="77777777" w:rsidR="00C75A79" w:rsidRDefault="00C75A79" w:rsidP="007C20DB">
      <w:pPr>
        <w:spacing w:line="0" w:lineRule="atLeast"/>
        <w:contextualSpacing/>
        <w:jc w:val="both"/>
        <w:rPr>
          <w:rFonts w:cs="Arial"/>
        </w:rPr>
      </w:pPr>
    </w:p>
    <w:p w14:paraId="79EA1CB8" w14:textId="77777777" w:rsidR="00C75A79" w:rsidRDefault="00C75A79" w:rsidP="007C20DB">
      <w:pPr>
        <w:spacing w:line="0" w:lineRule="atLeast"/>
        <w:contextualSpacing/>
        <w:jc w:val="both"/>
        <w:rPr>
          <w:rFonts w:cs="Arial"/>
        </w:rPr>
      </w:pPr>
    </w:p>
    <w:p w14:paraId="2BDAC514" w14:textId="77777777" w:rsidR="00C8715E" w:rsidRPr="00662094" w:rsidRDefault="00C8715E" w:rsidP="00662094">
      <w:pPr>
        <w:pStyle w:val="Heading1"/>
        <w:spacing w:before="0" w:after="0" w:line="276" w:lineRule="auto"/>
        <w:contextualSpacing/>
        <w:jc w:val="center"/>
        <w:rPr>
          <w:sz w:val="24"/>
          <w:szCs w:val="20"/>
        </w:rPr>
      </w:pPr>
      <w:bookmarkStart w:id="252" w:name="_Toc217303682"/>
      <w:r w:rsidRPr="00662094">
        <w:rPr>
          <w:sz w:val="24"/>
          <w:szCs w:val="20"/>
        </w:rPr>
        <w:t>POLICY / GUIDELINE # 02: ENTITLEMENT TO FREE SERVICES POLICY</w:t>
      </w:r>
      <w:bookmarkEnd w:id="252"/>
    </w:p>
    <w:p w14:paraId="02C7611E" w14:textId="77777777" w:rsidR="00C8715E" w:rsidRPr="00586A78" w:rsidRDefault="00C8715E" w:rsidP="00C8715E">
      <w:pPr>
        <w:spacing w:line="276" w:lineRule="auto"/>
        <w:jc w:val="both"/>
        <w:rPr>
          <w:rFonts w:cs="Arial"/>
        </w:rPr>
      </w:pPr>
    </w:p>
    <w:p w14:paraId="35E56F00" w14:textId="77777777" w:rsidR="00C8715E" w:rsidRPr="00586A78" w:rsidRDefault="00C8715E" w:rsidP="00C8715E">
      <w:pPr>
        <w:numPr>
          <w:ilvl w:val="0"/>
          <w:numId w:val="55"/>
        </w:numPr>
        <w:tabs>
          <w:tab w:val="clear" w:pos="252"/>
        </w:tabs>
        <w:spacing w:line="276" w:lineRule="auto"/>
        <w:ind w:left="360" w:hanging="360"/>
        <w:contextualSpacing/>
        <w:rPr>
          <w:rFonts w:eastAsia="Calibri" w:cs="Arial"/>
          <w:b/>
          <w:bCs/>
        </w:rPr>
      </w:pPr>
      <w:bookmarkStart w:id="253" w:name="_Toc107423409"/>
      <w:r w:rsidRPr="00586A78">
        <w:rPr>
          <w:rFonts w:eastAsia="Calibri" w:cs="Arial"/>
          <w:b/>
          <w:bCs/>
        </w:rPr>
        <w:t>PURPOSE</w:t>
      </w:r>
      <w:bookmarkEnd w:id="253"/>
    </w:p>
    <w:p w14:paraId="3DE02832" w14:textId="77777777" w:rsidR="00C8715E" w:rsidRPr="00586A78" w:rsidRDefault="00C8715E" w:rsidP="00C8715E">
      <w:pPr>
        <w:spacing w:line="276" w:lineRule="auto"/>
        <w:ind w:left="284"/>
        <w:contextualSpacing/>
        <w:jc w:val="both"/>
        <w:rPr>
          <w:rFonts w:eastAsia="Arial" w:cs="Arial"/>
        </w:rPr>
      </w:pPr>
    </w:p>
    <w:p w14:paraId="5B72E4CC" w14:textId="77777777" w:rsidR="00C8715E" w:rsidRPr="00586A78" w:rsidRDefault="00C8715E" w:rsidP="00C8715E">
      <w:pPr>
        <w:spacing w:line="276" w:lineRule="auto"/>
        <w:ind w:left="360"/>
        <w:contextualSpacing/>
        <w:jc w:val="both"/>
        <w:rPr>
          <w:rFonts w:eastAsia="Arial" w:cs="Arial"/>
        </w:rPr>
      </w:pPr>
      <w:r w:rsidRPr="00586A78">
        <w:rPr>
          <w:rFonts w:eastAsia="Arial" w:cs="Arial"/>
        </w:rPr>
        <w:t>This policy is meant to guide and govern all employees of MTI HMC &amp; constituents regarding rules, regulations, and benefits pertaining to the entitlement policy of MTI-HMC.</w:t>
      </w:r>
    </w:p>
    <w:p w14:paraId="61C04FC2" w14:textId="77777777" w:rsidR="00C8715E" w:rsidRPr="00586A78" w:rsidRDefault="00C8715E" w:rsidP="00C8715E">
      <w:pPr>
        <w:spacing w:line="276" w:lineRule="auto"/>
        <w:ind w:left="360"/>
        <w:contextualSpacing/>
        <w:jc w:val="both"/>
        <w:rPr>
          <w:rFonts w:eastAsia="Arial" w:cs="Arial"/>
        </w:rPr>
      </w:pPr>
      <w:r w:rsidRPr="00586A78">
        <w:rPr>
          <w:rFonts w:eastAsia="Arial" w:cs="Arial"/>
        </w:rPr>
        <w:t>.</w:t>
      </w:r>
    </w:p>
    <w:p w14:paraId="29C0A3AA" w14:textId="77777777" w:rsidR="00C8715E" w:rsidRPr="00586A78" w:rsidRDefault="00C8715E" w:rsidP="00C8715E">
      <w:pPr>
        <w:numPr>
          <w:ilvl w:val="0"/>
          <w:numId w:val="55"/>
        </w:numPr>
        <w:tabs>
          <w:tab w:val="clear" w:pos="252"/>
        </w:tabs>
        <w:spacing w:line="276" w:lineRule="auto"/>
        <w:ind w:left="360" w:hanging="360"/>
        <w:contextualSpacing/>
        <w:rPr>
          <w:rFonts w:eastAsia="Calibri" w:cs="Arial"/>
        </w:rPr>
      </w:pPr>
      <w:bookmarkStart w:id="254" w:name="_Toc107423410"/>
      <w:r w:rsidRPr="00586A78">
        <w:rPr>
          <w:rFonts w:eastAsia="Calibri" w:cs="Arial"/>
          <w:b/>
          <w:bCs/>
        </w:rPr>
        <w:t>SCOPE</w:t>
      </w:r>
      <w:bookmarkEnd w:id="254"/>
      <w:r w:rsidRPr="00586A78">
        <w:rPr>
          <w:rFonts w:eastAsia="Calibri" w:cs="Arial"/>
          <w:b/>
          <w:bCs/>
        </w:rPr>
        <w:t xml:space="preserve"> </w:t>
      </w:r>
    </w:p>
    <w:p w14:paraId="5E537098" w14:textId="77777777" w:rsidR="00C8715E" w:rsidRPr="00586A78" w:rsidRDefault="00C8715E" w:rsidP="00C8715E">
      <w:pPr>
        <w:spacing w:line="276" w:lineRule="auto"/>
        <w:ind w:left="360"/>
        <w:contextualSpacing/>
        <w:rPr>
          <w:rFonts w:eastAsia="Calibri" w:cs="Arial"/>
        </w:rPr>
      </w:pPr>
    </w:p>
    <w:p w14:paraId="42136E21" w14:textId="77777777" w:rsidR="00C8715E" w:rsidRPr="00586A78" w:rsidRDefault="00C8715E" w:rsidP="00C8715E">
      <w:pPr>
        <w:spacing w:line="276" w:lineRule="auto"/>
        <w:ind w:left="360"/>
        <w:contextualSpacing/>
        <w:rPr>
          <w:rFonts w:eastAsia="Arial" w:cs="Arial"/>
        </w:rPr>
      </w:pPr>
      <w:r w:rsidRPr="00586A78">
        <w:rPr>
          <w:rFonts w:eastAsia="Arial" w:cs="Arial"/>
        </w:rPr>
        <w:t>This policy shall apply to all employees currently working at MTI-HMC and its allied institutes including Civil Servants, Institutional, contractual and retired employees</w:t>
      </w:r>
    </w:p>
    <w:p w14:paraId="7E74CBF0" w14:textId="77777777" w:rsidR="00C8715E" w:rsidRPr="00586A78" w:rsidRDefault="00C8715E" w:rsidP="00C8715E">
      <w:pPr>
        <w:spacing w:line="276" w:lineRule="auto"/>
        <w:ind w:left="360"/>
        <w:contextualSpacing/>
        <w:rPr>
          <w:rFonts w:eastAsia="Calibri" w:cs="Arial"/>
        </w:rPr>
      </w:pPr>
    </w:p>
    <w:p w14:paraId="61C0C23A" w14:textId="77777777" w:rsidR="00C8715E" w:rsidRPr="00586A78" w:rsidRDefault="00C8715E" w:rsidP="00C8715E">
      <w:pPr>
        <w:numPr>
          <w:ilvl w:val="0"/>
          <w:numId w:val="55"/>
        </w:numPr>
        <w:tabs>
          <w:tab w:val="clear" w:pos="252"/>
        </w:tabs>
        <w:spacing w:line="276" w:lineRule="auto"/>
        <w:ind w:left="360" w:hanging="360"/>
        <w:contextualSpacing/>
        <w:rPr>
          <w:rFonts w:eastAsia="Calibri" w:cs="Arial"/>
          <w:b/>
          <w:bCs/>
        </w:rPr>
      </w:pPr>
      <w:r w:rsidRPr="00586A78">
        <w:rPr>
          <w:rFonts w:eastAsia="Calibri" w:cs="Arial"/>
          <w:b/>
          <w:bCs/>
        </w:rPr>
        <w:t>RESPONSIBILITIES</w:t>
      </w:r>
    </w:p>
    <w:p w14:paraId="3AE817A4" w14:textId="77777777" w:rsidR="00C8715E" w:rsidRPr="00586A78" w:rsidRDefault="00C8715E" w:rsidP="00C8715E">
      <w:pPr>
        <w:spacing w:line="276" w:lineRule="auto"/>
        <w:ind w:left="360"/>
        <w:contextualSpacing/>
        <w:rPr>
          <w:rFonts w:eastAsia="Calibri" w:cs="Arial"/>
          <w:b/>
          <w:bCs/>
        </w:rPr>
      </w:pPr>
    </w:p>
    <w:tbl>
      <w:tblPr>
        <w:tblStyle w:val="GridTable4-Accent21"/>
        <w:tblW w:w="8764" w:type="dxa"/>
        <w:tblInd w:w="37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40"/>
        <w:gridCol w:w="6424"/>
      </w:tblGrid>
      <w:tr w:rsidR="00C8715E" w:rsidRPr="00586A78" w14:paraId="711CAEEA" w14:textId="77777777" w:rsidTr="00B3614B">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340" w:type="dxa"/>
            <w:shd w:val="clear" w:color="auto" w:fill="1F3864" w:themeFill="accent5" w:themeFillShade="80"/>
            <w:vAlign w:val="center"/>
          </w:tcPr>
          <w:p w14:paraId="74DFCFFB" w14:textId="77777777" w:rsidR="00C8715E" w:rsidRPr="00586A78" w:rsidRDefault="00C8715E" w:rsidP="00B3614B">
            <w:pPr>
              <w:spacing w:line="276" w:lineRule="auto"/>
              <w:contextualSpacing/>
              <w:rPr>
                <w:rFonts w:eastAsia="Calibri" w:cs="Arial"/>
                <w:color w:val="FFFFFF"/>
              </w:rPr>
            </w:pPr>
            <w:r w:rsidRPr="00586A78">
              <w:rPr>
                <w:rFonts w:eastAsia="Calibri" w:cs="Arial"/>
                <w:color w:val="FFFFFF"/>
              </w:rPr>
              <w:t>Actor</w:t>
            </w:r>
          </w:p>
        </w:tc>
        <w:tc>
          <w:tcPr>
            <w:tcW w:w="6424" w:type="dxa"/>
            <w:shd w:val="clear" w:color="auto" w:fill="1F3864" w:themeFill="accent5" w:themeFillShade="80"/>
            <w:vAlign w:val="center"/>
          </w:tcPr>
          <w:p w14:paraId="493AD57B" w14:textId="77777777" w:rsidR="00C8715E" w:rsidRPr="00586A78" w:rsidRDefault="00C8715E" w:rsidP="00B3614B">
            <w:pPr>
              <w:spacing w:line="276" w:lineRule="auto"/>
              <w:contextualSpacing/>
              <w:cnfStyle w:val="100000000000" w:firstRow="1" w:lastRow="0" w:firstColumn="0" w:lastColumn="0" w:oddVBand="0" w:evenVBand="0" w:oddHBand="0" w:evenHBand="0" w:firstRowFirstColumn="0" w:firstRowLastColumn="0" w:lastRowFirstColumn="0" w:lastRowLastColumn="0"/>
              <w:rPr>
                <w:rFonts w:eastAsia="Calibri" w:cs="Arial"/>
                <w:color w:val="FFFFFF"/>
              </w:rPr>
            </w:pPr>
            <w:r w:rsidRPr="00586A78">
              <w:rPr>
                <w:rFonts w:eastAsia="Calibri" w:cs="Arial"/>
                <w:color w:val="FFFFFF"/>
              </w:rPr>
              <w:t>Role / Responsibilities</w:t>
            </w:r>
          </w:p>
        </w:tc>
      </w:tr>
      <w:tr w:rsidR="00C8715E" w:rsidRPr="00586A78" w14:paraId="3E7BE564" w14:textId="77777777" w:rsidTr="00B3614B">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2340" w:type="dxa"/>
            <w:shd w:val="clear" w:color="auto" w:fill="FFFFFF" w:themeFill="background1"/>
            <w:vAlign w:val="center"/>
          </w:tcPr>
          <w:p w14:paraId="746F420A" w14:textId="77777777" w:rsidR="00C8715E" w:rsidRPr="00586A78" w:rsidRDefault="00C8715E" w:rsidP="00B3614B">
            <w:pPr>
              <w:spacing w:line="276" w:lineRule="auto"/>
              <w:contextualSpacing/>
              <w:rPr>
                <w:rFonts w:eastAsia="Calibri" w:cs="Arial"/>
                <w:color w:val="000000"/>
              </w:rPr>
            </w:pPr>
            <w:r w:rsidRPr="00586A78">
              <w:rPr>
                <w:rFonts w:eastAsia="Calibri" w:cs="Arial"/>
                <w:color w:val="000000"/>
              </w:rPr>
              <w:t>OSHR/Senior HR Officer</w:t>
            </w:r>
          </w:p>
        </w:tc>
        <w:tc>
          <w:tcPr>
            <w:tcW w:w="6424" w:type="dxa"/>
            <w:shd w:val="clear" w:color="auto" w:fill="FFFFFF" w:themeFill="background1"/>
            <w:vAlign w:val="center"/>
          </w:tcPr>
          <w:p w14:paraId="6B455D5C" w14:textId="77777777" w:rsidR="00C8715E" w:rsidRPr="00586A78" w:rsidRDefault="00C8715E" w:rsidP="00B3614B">
            <w:pPr>
              <w:numPr>
                <w:ilvl w:val="0"/>
                <w:numId w:val="9"/>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eastAsia="Calibri" w:cs="Arial"/>
              </w:rPr>
            </w:pPr>
            <w:r w:rsidRPr="00586A78">
              <w:rPr>
                <w:rFonts w:eastAsia="Calibri" w:cs="Arial"/>
              </w:rPr>
              <w:t>In-case of medical re-imbursement</w:t>
            </w:r>
          </w:p>
          <w:p w14:paraId="5F1B89A2" w14:textId="77777777" w:rsidR="00C8715E" w:rsidRPr="00586A78" w:rsidRDefault="00C8715E" w:rsidP="00B3614B">
            <w:pPr>
              <w:numPr>
                <w:ilvl w:val="0"/>
                <w:numId w:val="9"/>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eastAsia="Calibri" w:cs="Arial"/>
              </w:rPr>
            </w:pPr>
            <w:r w:rsidRPr="00586A78">
              <w:rPr>
                <w:rFonts w:eastAsia="Calibri" w:cs="Arial"/>
              </w:rPr>
              <w:t>Signing entitlement form for specific employee.</w:t>
            </w:r>
          </w:p>
        </w:tc>
      </w:tr>
      <w:tr w:rsidR="00C8715E" w:rsidRPr="00586A78" w14:paraId="69BCBF3E" w14:textId="77777777" w:rsidTr="00B3614B">
        <w:trPr>
          <w:trHeight w:val="790"/>
        </w:trPr>
        <w:tc>
          <w:tcPr>
            <w:cnfStyle w:val="001000000000" w:firstRow="0" w:lastRow="0" w:firstColumn="1" w:lastColumn="0" w:oddVBand="0" w:evenVBand="0" w:oddHBand="0" w:evenHBand="0" w:firstRowFirstColumn="0" w:firstRowLastColumn="0" w:lastRowFirstColumn="0" w:lastRowLastColumn="0"/>
            <w:tcW w:w="2340" w:type="dxa"/>
            <w:shd w:val="clear" w:color="auto" w:fill="FFFFFF" w:themeFill="background1"/>
            <w:vAlign w:val="center"/>
          </w:tcPr>
          <w:p w14:paraId="321C097E" w14:textId="77777777" w:rsidR="00C8715E" w:rsidRPr="00586A78" w:rsidRDefault="00C8715E" w:rsidP="00B3614B">
            <w:pPr>
              <w:spacing w:line="276" w:lineRule="auto"/>
              <w:contextualSpacing/>
              <w:rPr>
                <w:rFonts w:eastAsia="Calibri" w:cs="Arial"/>
                <w:color w:val="000000"/>
              </w:rPr>
            </w:pPr>
            <w:r w:rsidRPr="00586A78">
              <w:rPr>
                <w:rFonts w:eastAsia="Calibri" w:cs="Arial"/>
                <w:color w:val="000000"/>
              </w:rPr>
              <w:t>HOD</w:t>
            </w:r>
          </w:p>
        </w:tc>
        <w:tc>
          <w:tcPr>
            <w:tcW w:w="6424" w:type="dxa"/>
            <w:shd w:val="clear" w:color="auto" w:fill="FFFFFF" w:themeFill="background1"/>
            <w:vAlign w:val="center"/>
          </w:tcPr>
          <w:p w14:paraId="78A4EA48" w14:textId="77777777" w:rsidR="00C8715E" w:rsidRPr="00586A78" w:rsidRDefault="00C8715E" w:rsidP="00B3614B">
            <w:pPr>
              <w:numPr>
                <w:ilvl w:val="0"/>
                <w:numId w:val="9"/>
              </w:numPr>
              <w:autoSpaceDE w:val="0"/>
              <w:autoSpaceDN w:val="0"/>
              <w:adjustRightInd w:val="0"/>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eastAsia="Calibri" w:cs="Arial"/>
              </w:rPr>
            </w:pPr>
            <w:r w:rsidRPr="00586A78">
              <w:rPr>
                <w:rFonts w:eastAsia="Calibri" w:cs="Arial"/>
              </w:rPr>
              <w:t>Signing entitlement Form for specific employee</w:t>
            </w:r>
          </w:p>
        </w:tc>
      </w:tr>
      <w:tr w:rsidR="00C8715E" w:rsidRPr="00586A78" w14:paraId="652E45E9" w14:textId="77777777" w:rsidTr="00B3614B">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2340" w:type="dxa"/>
            <w:shd w:val="clear" w:color="auto" w:fill="FFFFFF" w:themeFill="background1"/>
            <w:vAlign w:val="center"/>
          </w:tcPr>
          <w:p w14:paraId="0901ADBB" w14:textId="77777777" w:rsidR="00C8715E" w:rsidRPr="00586A78" w:rsidRDefault="00C8715E" w:rsidP="00B3614B">
            <w:pPr>
              <w:spacing w:line="276" w:lineRule="auto"/>
              <w:contextualSpacing/>
              <w:rPr>
                <w:rFonts w:eastAsia="Calibri" w:cs="Arial"/>
                <w:color w:val="FF0000"/>
              </w:rPr>
            </w:pPr>
            <w:r w:rsidRPr="00586A78">
              <w:rPr>
                <w:rFonts w:eastAsia="Calibri" w:cs="Arial"/>
                <w:color w:val="000000"/>
              </w:rPr>
              <w:t>Admin Coordinator/Clinical coordinator</w:t>
            </w:r>
          </w:p>
        </w:tc>
        <w:tc>
          <w:tcPr>
            <w:tcW w:w="6424" w:type="dxa"/>
            <w:shd w:val="clear" w:color="auto" w:fill="FFFFFF" w:themeFill="background1"/>
            <w:vAlign w:val="center"/>
          </w:tcPr>
          <w:p w14:paraId="20728A3F" w14:textId="77777777" w:rsidR="00C8715E" w:rsidRPr="00586A78" w:rsidRDefault="00C8715E" w:rsidP="00B3614B">
            <w:pPr>
              <w:widowControl w:val="0"/>
              <w:numPr>
                <w:ilvl w:val="0"/>
                <w:numId w:val="9"/>
              </w:numPr>
              <w:overflowPunct w:val="0"/>
              <w:autoSpaceDE w:val="0"/>
              <w:autoSpaceDN w:val="0"/>
              <w:adjustRightInd w:val="0"/>
              <w:spacing w:after="200" w:line="276" w:lineRule="auto"/>
              <w:ind w:right="20"/>
              <w:contextualSpacing/>
              <w:cnfStyle w:val="000000100000" w:firstRow="0" w:lastRow="0" w:firstColumn="0" w:lastColumn="0" w:oddVBand="0" w:evenVBand="0" w:oddHBand="1" w:evenHBand="0" w:firstRowFirstColumn="0" w:firstRowLastColumn="0" w:lastRowFirstColumn="0" w:lastRowLastColumn="0"/>
              <w:rPr>
                <w:rFonts w:eastAsia="Calibri" w:cs="Arial"/>
              </w:rPr>
            </w:pPr>
            <w:r w:rsidRPr="00586A78">
              <w:rPr>
                <w:rFonts w:eastAsia="Calibri" w:cs="Arial"/>
              </w:rPr>
              <w:t>Reimbursement form will be signed by the concerned, MTI-HMC.</w:t>
            </w:r>
          </w:p>
        </w:tc>
      </w:tr>
    </w:tbl>
    <w:p w14:paraId="3B3CF03C" w14:textId="77777777" w:rsidR="00C8715E" w:rsidRPr="00586A78" w:rsidRDefault="00C8715E" w:rsidP="00C8715E">
      <w:pPr>
        <w:spacing w:line="276" w:lineRule="auto"/>
        <w:contextualSpacing/>
        <w:jc w:val="both"/>
        <w:rPr>
          <w:rFonts w:cs="Arial"/>
        </w:rPr>
      </w:pPr>
    </w:p>
    <w:p w14:paraId="2BD8F98D" w14:textId="77777777" w:rsidR="00C8715E" w:rsidRPr="00586A78" w:rsidRDefault="00C8715E" w:rsidP="00C8715E">
      <w:pPr>
        <w:numPr>
          <w:ilvl w:val="0"/>
          <w:numId w:val="55"/>
        </w:numPr>
        <w:tabs>
          <w:tab w:val="clear" w:pos="252"/>
        </w:tabs>
        <w:spacing w:line="276" w:lineRule="auto"/>
        <w:ind w:left="360" w:hanging="360"/>
        <w:contextualSpacing/>
        <w:rPr>
          <w:rFonts w:eastAsia="Calibri" w:cs="Arial"/>
          <w:b/>
          <w:bCs/>
        </w:rPr>
      </w:pPr>
      <w:bookmarkStart w:id="255" w:name="_Toc107423412"/>
      <w:r w:rsidRPr="00586A78">
        <w:rPr>
          <w:rFonts w:eastAsia="Calibri" w:cs="Arial"/>
          <w:b/>
          <w:bCs/>
        </w:rPr>
        <w:t>POLICY STATEMENT</w:t>
      </w:r>
      <w:bookmarkEnd w:id="255"/>
    </w:p>
    <w:p w14:paraId="3DEA6233" w14:textId="77777777" w:rsidR="00C8715E" w:rsidRPr="00586A78" w:rsidRDefault="00C8715E" w:rsidP="00C8715E">
      <w:pPr>
        <w:spacing w:line="276" w:lineRule="auto"/>
        <w:ind w:left="284" w:hanging="284"/>
        <w:contextualSpacing/>
        <w:jc w:val="both"/>
        <w:outlineLvl w:val="0"/>
        <w:rPr>
          <w:rFonts w:cs="Arial"/>
          <w:b/>
          <w:bCs/>
          <w:kern w:val="32"/>
          <w:lang w:val="en-GB"/>
        </w:rPr>
      </w:pPr>
    </w:p>
    <w:p w14:paraId="63C61F68" w14:textId="77777777" w:rsidR="00C8715E" w:rsidRPr="00586A78" w:rsidRDefault="00C8715E" w:rsidP="00C8715E">
      <w:pPr>
        <w:spacing w:line="276" w:lineRule="auto"/>
        <w:ind w:left="360"/>
        <w:contextualSpacing/>
        <w:jc w:val="both"/>
        <w:rPr>
          <w:rFonts w:eastAsia="Arial" w:cs="Arial"/>
        </w:rPr>
      </w:pPr>
      <w:r w:rsidRPr="00586A78">
        <w:rPr>
          <w:rFonts w:eastAsia="Arial" w:cs="Arial"/>
        </w:rPr>
        <w:t>This policy has been framed to facilitate employees, staff and trainees of MTI HMC in terms of their entitlement to free selected health services subject to relevant terms and conditions.</w:t>
      </w:r>
    </w:p>
    <w:p w14:paraId="42AFD3AA" w14:textId="77777777" w:rsidR="00C8715E" w:rsidRPr="00586A78" w:rsidRDefault="00C8715E" w:rsidP="00C8715E">
      <w:pPr>
        <w:spacing w:line="276" w:lineRule="auto"/>
        <w:ind w:left="360"/>
        <w:contextualSpacing/>
        <w:jc w:val="both"/>
        <w:rPr>
          <w:rFonts w:eastAsia="Arial" w:cs="Arial"/>
          <w:color w:val="FF0000"/>
        </w:rPr>
      </w:pPr>
    </w:p>
    <w:p w14:paraId="6E57F666" w14:textId="77777777" w:rsidR="00C8715E" w:rsidRPr="00586A78" w:rsidRDefault="00C8715E" w:rsidP="00C8715E">
      <w:pPr>
        <w:autoSpaceDE w:val="0"/>
        <w:autoSpaceDN w:val="0"/>
        <w:adjustRightInd w:val="0"/>
        <w:jc w:val="both"/>
        <w:rPr>
          <w:rFonts w:eastAsia="Calibri" w:cs="Arial"/>
          <w:b/>
          <w:bCs/>
        </w:rPr>
      </w:pPr>
      <w:r w:rsidRPr="00586A78">
        <w:rPr>
          <w:rFonts w:cs="Arial"/>
          <w:b/>
          <w:bCs/>
          <w:smallCaps/>
          <w:color w:val="000000"/>
        </w:rPr>
        <w:t xml:space="preserve">4.1 </w:t>
      </w:r>
      <w:r w:rsidRPr="00586A78">
        <w:rPr>
          <w:rFonts w:eastAsia="Calibri" w:cs="Arial"/>
          <w:b/>
          <w:bCs/>
        </w:rPr>
        <w:t>Entitlement Policy for Employees of MTI-HMC</w:t>
      </w:r>
    </w:p>
    <w:p w14:paraId="3F94987F" w14:textId="77777777" w:rsidR="00C8715E" w:rsidRPr="00586A78" w:rsidRDefault="00C8715E" w:rsidP="00C8715E">
      <w:pPr>
        <w:jc w:val="both"/>
        <w:rPr>
          <w:rFonts w:cs="Arial"/>
          <w:lang w:eastAsia="fr-BE"/>
        </w:rPr>
      </w:pPr>
    </w:p>
    <w:p w14:paraId="42AB1A47" w14:textId="77777777" w:rsidR="00C8715E" w:rsidRDefault="00C8715E" w:rsidP="00045F74">
      <w:pPr>
        <w:numPr>
          <w:ilvl w:val="0"/>
          <w:numId w:val="168"/>
        </w:numPr>
        <w:spacing w:after="200" w:line="276" w:lineRule="auto"/>
        <w:contextualSpacing/>
        <w:jc w:val="both"/>
        <w:rPr>
          <w:rFonts w:eastAsia="Calibri" w:cs="Arial"/>
          <w:lang w:eastAsia="fr-BE"/>
        </w:rPr>
      </w:pPr>
      <w:r>
        <w:rPr>
          <w:rFonts w:eastAsia="Calibri" w:cs="Arial"/>
          <w:lang w:eastAsia="fr-BE"/>
        </w:rPr>
        <w:t>All patients for diagnostic and therapeutic procedures shall be subjected to endorse signed and stamped by head of unit or designated faculty member of MTI-HMC.</w:t>
      </w:r>
    </w:p>
    <w:p w14:paraId="391BDCFA" w14:textId="77777777" w:rsidR="00C8715E" w:rsidRPr="00586A78" w:rsidRDefault="00C8715E" w:rsidP="00045F74">
      <w:pPr>
        <w:numPr>
          <w:ilvl w:val="0"/>
          <w:numId w:val="168"/>
        </w:numPr>
        <w:spacing w:after="200" w:line="276" w:lineRule="auto"/>
        <w:contextualSpacing/>
        <w:jc w:val="both"/>
        <w:rPr>
          <w:rFonts w:eastAsia="Calibri" w:cs="Arial"/>
          <w:lang w:eastAsia="fr-BE"/>
        </w:rPr>
      </w:pPr>
      <w:r w:rsidRPr="00586A78">
        <w:rPr>
          <w:rFonts w:eastAsia="Calibri" w:cs="Arial"/>
          <w:lang w:eastAsia="fr-BE"/>
        </w:rPr>
        <w:t>Staff members who are on payroll of MTI-HMC, its allied institutes and members of their families are entitled to free diagnostic and therapeutic services.</w:t>
      </w:r>
    </w:p>
    <w:p w14:paraId="7CF92BB9" w14:textId="77777777" w:rsidR="00C8715E" w:rsidRPr="00586A78" w:rsidRDefault="00C8715E" w:rsidP="00045F74">
      <w:pPr>
        <w:numPr>
          <w:ilvl w:val="0"/>
          <w:numId w:val="168"/>
        </w:numPr>
        <w:spacing w:after="200" w:line="276" w:lineRule="auto"/>
        <w:contextualSpacing/>
        <w:jc w:val="both"/>
        <w:rPr>
          <w:rFonts w:eastAsia="Calibri" w:cs="Arial"/>
          <w:lang w:eastAsia="fr-BE"/>
        </w:rPr>
      </w:pPr>
      <w:r w:rsidRPr="00586A78">
        <w:rPr>
          <w:rFonts w:eastAsia="Calibri" w:cs="Arial"/>
          <w:lang w:eastAsia="fr-BE"/>
        </w:rPr>
        <w:t>Trainee Medical officers and House Officers are entitled along with family members during the course of their training period.</w:t>
      </w:r>
    </w:p>
    <w:p w14:paraId="7E0F4E4A" w14:textId="77777777" w:rsidR="00C8715E" w:rsidRPr="00586A78" w:rsidRDefault="00C8715E" w:rsidP="00045F74">
      <w:pPr>
        <w:numPr>
          <w:ilvl w:val="0"/>
          <w:numId w:val="168"/>
        </w:numPr>
        <w:spacing w:after="200" w:line="276" w:lineRule="auto"/>
        <w:contextualSpacing/>
        <w:jc w:val="both"/>
        <w:rPr>
          <w:rFonts w:eastAsia="Calibri" w:cs="Arial"/>
          <w:lang w:eastAsia="fr-BE"/>
        </w:rPr>
      </w:pPr>
      <w:r w:rsidRPr="00586A78">
        <w:rPr>
          <w:rFonts w:eastAsia="Calibri" w:cs="Arial"/>
          <w:lang w:eastAsia="fr-BE"/>
        </w:rPr>
        <w:t xml:space="preserve">Poor/ </w:t>
      </w:r>
      <w:proofErr w:type="spellStart"/>
      <w:r w:rsidRPr="00586A78">
        <w:rPr>
          <w:rFonts w:eastAsia="Calibri" w:cs="Arial"/>
          <w:lang w:eastAsia="fr-BE"/>
        </w:rPr>
        <w:t>unaffording</w:t>
      </w:r>
      <w:proofErr w:type="spellEnd"/>
      <w:r w:rsidRPr="00586A78">
        <w:rPr>
          <w:rFonts w:eastAsia="Calibri" w:cs="Arial"/>
          <w:lang w:eastAsia="fr-BE"/>
        </w:rPr>
        <w:t xml:space="preserve"> patients as ascertained by the medical/ hospital director shall be entitled to free medical services.</w:t>
      </w:r>
    </w:p>
    <w:p w14:paraId="2C3B7747" w14:textId="77777777" w:rsidR="00C8715E" w:rsidRPr="00586A78" w:rsidRDefault="00C8715E" w:rsidP="00045F74">
      <w:pPr>
        <w:numPr>
          <w:ilvl w:val="0"/>
          <w:numId w:val="168"/>
        </w:numPr>
        <w:spacing w:after="200" w:line="276" w:lineRule="auto"/>
        <w:contextualSpacing/>
        <w:jc w:val="both"/>
        <w:rPr>
          <w:rFonts w:eastAsia="Calibri" w:cs="Arial"/>
          <w:lang w:eastAsia="fr-BE"/>
        </w:rPr>
      </w:pPr>
      <w:r w:rsidRPr="00586A78">
        <w:rPr>
          <w:rFonts w:eastAsia="Calibri" w:cs="Arial"/>
          <w:lang w:eastAsia="fr-BE"/>
        </w:rPr>
        <w:t xml:space="preserve"> The process of obtaining entitlement is as under:</w:t>
      </w:r>
    </w:p>
    <w:p w14:paraId="005BA528" w14:textId="77777777" w:rsidR="00C8715E" w:rsidRPr="00586A78" w:rsidRDefault="00C8715E" w:rsidP="00C8715E">
      <w:pPr>
        <w:jc w:val="both"/>
        <w:rPr>
          <w:rFonts w:cs="Arial"/>
          <w:b/>
          <w:lang w:eastAsia="fr-BE"/>
        </w:rPr>
      </w:pPr>
      <w:r w:rsidRPr="00586A78">
        <w:rPr>
          <w:rFonts w:cs="Arial"/>
          <w:b/>
          <w:lang w:eastAsia="fr-BE"/>
        </w:rPr>
        <w:t>4.2 Registration for Entitlement:</w:t>
      </w:r>
    </w:p>
    <w:p w14:paraId="56DB9226" w14:textId="77777777" w:rsidR="00C8715E" w:rsidRPr="00586A78" w:rsidRDefault="00C8715E" w:rsidP="00C8715E">
      <w:pPr>
        <w:jc w:val="both"/>
        <w:rPr>
          <w:rFonts w:cs="Arial"/>
          <w:b/>
          <w:lang w:eastAsia="fr-BE"/>
        </w:rPr>
      </w:pPr>
    </w:p>
    <w:p w14:paraId="40829280" w14:textId="77777777" w:rsidR="00C8715E" w:rsidRPr="00586A78" w:rsidRDefault="00C8715E" w:rsidP="00045F74">
      <w:pPr>
        <w:numPr>
          <w:ilvl w:val="0"/>
          <w:numId w:val="169"/>
        </w:numPr>
        <w:spacing w:after="200" w:line="276" w:lineRule="auto"/>
        <w:contextualSpacing/>
        <w:jc w:val="both"/>
        <w:rPr>
          <w:rFonts w:eastAsia="Calibri" w:cs="Arial"/>
          <w:lang w:eastAsia="fr-BE"/>
        </w:rPr>
      </w:pPr>
      <w:r w:rsidRPr="00586A78">
        <w:rPr>
          <w:rFonts w:eastAsia="Calibri" w:cs="Arial"/>
          <w:lang w:eastAsia="fr-BE"/>
        </w:rPr>
        <w:t>The employee shall use his/ her employee MR No for personal entitlement to respective hospital services.</w:t>
      </w:r>
    </w:p>
    <w:p w14:paraId="6C3B006E" w14:textId="77777777" w:rsidR="00C8715E" w:rsidRPr="00586A78" w:rsidRDefault="00C8715E" w:rsidP="00045F74">
      <w:pPr>
        <w:numPr>
          <w:ilvl w:val="0"/>
          <w:numId w:val="169"/>
        </w:numPr>
        <w:spacing w:after="200" w:line="276" w:lineRule="auto"/>
        <w:contextualSpacing/>
        <w:jc w:val="both"/>
        <w:rPr>
          <w:rFonts w:eastAsia="Calibri" w:cs="Arial"/>
          <w:lang w:eastAsia="fr-BE"/>
        </w:rPr>
      </w:pPr>
      <w:r w:rsidRPr="00586A78">
        <w:rPr>
          <w:rFonts w:eastAsia="Calibri" w:cs="Arial"/>
          <w:lang w:eastAsia="fr-BE"/>
        </w:rPr>
        <w:t xml:space="preserve">For the family members, the employee shall obtain an entitlement form from Human Resource Department. All the required documents including copies of NIC, form B, </w:t>
      </w:r>
      <w:r w:rsidRPr="00586A78">
        <w:rPr>
          <w:rFonts w:eastAsia="Calibri" w:cs="Arial"/>
          <w:lang w:eastAsia="fr-BE"/>
        </w:rPr>
        <w:lastRenderedPageBreak/>
        <w:t xml:space="preserve">institutional ID card and </w:t>
      </w:r>
      <w:r>
        <w:rPr>
          <w:rFonts w:eastAsia="Calibri" w:cs="Arial"/>
          <w:lang w:eastAsia="fr-BE"/>
        </w:rPr>
        <w:t>marriage certificate (</w:t>
      </w:r>
      <w:proofErr w:type="spellStart"/>
      <w:r w:rsidRPr="00586A78">
        <w:rPr>
          <w:rFonts w:eastAsia="Calibri" w:cs="Arial"/>
          <w:lang w:eastAsia="fr-BE"/>
        </w:rPr>
        <w:t>nikahnama</w:t>
      </w:r>
      <w:proofErr w:type="spellEnd"/>
      <w:r>
        <w:rPr>
          <w:rFonts w:eastAsia="Calibri" w:cs="Arial"/>
          <w:lang w:eastAsia="fr-BE"/>
        </w:rPr>
        <w:t>)</w:t>
      </w:r>
      <w:r w:rsidRPr="00586A78">
        <w:rPr>
          <w:rFonts w:eastAsia="Calibri" w:cs="Arial"/>
          <w:lang w:eastAsia="fr-BE"/>
        </w:rPr>
        <w:t xml:space="preserve"> shall be attached to the form and submitted in HR department for generation of family MR number (s) to the applicant.</w:t>
      </w:r>
    </w:p>
    <w:p w14:paraId="2E8C6430" w14:textId="77777777" w:rsidR="00C8715E" w:rsidRPr="00586A78" w:rsidRDefault="00C8715E" w:rsidP="00045F74">
      <w:pPr>
        <w:numPr>
          <w:ilvl w:val="0"/>
          <w:numId w:val="169"/>
        </w:numPr>
        <w:spacing w:after="200" w:line="276" w:lineRule="auto"/>
        <w:contextualSpacing/>
        <w:jc w:val="both"/>
        <w:rPr>
          <w:rFonts w:eastAsia="Calibri" w:cs="Arial"/>
          <w:lang w:eastAsia="fr-BE"/>
        </w:rPr>
      </w:pPr>
      <w:r w:rsidRPr="00586A78">
        <w:rPr>
          <w:rFonts w:eastAsia="Calibri" w:cs="Arial"/>
          <w:lang w:eastAsia="fr-BE"/>
        </w:rPr>
        <w:t>All other patients shall be issued routine MR numbers.</w:t>
      </w:r>
    </w:p>
    <w:p w14:paraId="5AEC5263" w14:textId="77777777" w:rsidR="00C8715E" w:rsidRPr="00586A78" w:rsidRDefault="00C8715E" w:rsidP="00045F74">
      <w:pPr>
        <w:numPr>
          <w:ilvl w:val="0"/>
          <w:numId w:val="169"/>
        </w:numPr>
        <w:spacing w:after="200" w:line="276" w:lineRule="auto"/>
        <w:contextualSpacing/>
        <w:jc w:val="both"/>
        <w:rPr>
          <w:rFonts w:eastAsia="Calibri" w:cs="Arial"/>
          <w:lang w:eastAsia="fr-BE"/>
        </w:rPr>
      </w:pPr>
      <w:r w:rsidRPr="00586A78">
        <w:rPr>
          <w:rFonts w:eastAsia="Calibri" w:cs="Arial"/>
          <w:lang w:eastAsia="fr-BE"/>
        </w:rPr>
        <w:t>MR numbers as explained above entitles the patient to free medical services subject to fulfilment of the criteria set out in the following section</w:t>
      </w:r>
    </w:p>
    <w:p w14:paraId="37218EB6" w14:textId="77777777" w:rsidR="00C8715E" w:rsidRPr="00586A78" w:rsidRDefault="00C8715E" w:rsidP="00C8715E">
      <w:pPr>
        <w:spacing w:after="200" w:line="276" w:lineRule="auto"/>
        <w:ind w:left="720"/>
        <w:contextualSpacing/>
        <w:jc w:val="both"/>
        <w:rPr>
          <w:rFonts w:eastAsia="Calibri" w:cs="Arial"/>
          <w:lang w:eastAsia="fr-BE"/>
        </w:rPr>
      </w:pPr>
    </w:p>
    <w:p w14:paraId="1D6CA16E" w14:textId="77777777" w:rsidR="00C8715E" w:rsidRPr="00586A78" w:rsidRDefault="00C8715E" w:rsidP="00045F74">
      <w:pPr>
        <w:numPr>
          <w:ilvl w:val="1"/>
          <w:numId w:val="165"/>
        </w:numPr>
        <w:spacing w:after="200" w:line="276" w:lineRule="auto"/>
        <w:contextualSpacing/>
        <w:jc w:val="both"/>
        <w:rPr>
          <w:rFonts w:ascii="Calibri" w:eastAsia="Calibri" w:hAnsi="Calibri" w:cs="Arial"/>
          <w:b/>
          <w:sz w:val="22"/>
          <w:szCs w:val="22"/>
          <w:lang w:eastAsia="fr-BE"/>
        </w:rPr>
      </w:pPr>
      <w:r w:rsidRPr="00586A78">
        <w:rPr>
          <w:rFonts w:cs="Arial"/>
          <w:b/>
          <w:lang w:eastAsia="fr-BE"/>
        </w:rPr>
        <w:t>Procedure to avail Entitled services:</w:t>
      </w:r>
    </w:p>
    <w:p w14:paraId="6B79AD1C" w14:textId="77777777" w:rsidR="00C8715E" w:rsidRPr="00586A78" w:rsidRDefault="00C8715E" w:rsidP="00C8715E">
      <w:pPr>
        <w:spacing w:after="200" w:line="276" w:lineRule="auto"/>
        <w:ind w:left="756"/>
        <w:contextualSpacing/>
        <w:jc w:val="both"/>
        <w:rPr>
          <w:rFonts w:ascii="Calibri" w:eastAsia="Calibri" w:hAnsi="Calibri" w:cs="Arial"/>
          <w:b/>
          <w:sz w:val="22"/>
          <w:szCs w:val="22"/>
          <w:lang w:eastAsia="fr-BE"/>
        </w:rPr>
      </w:pPr>
    </w:p>
    <w:p w14:paraId="35F2F532" w14:textId="77777777" w:rsidR="00C8715E" w:rsidRPr="00586A78" w:rsidRDefault="00C8715E" w:rsidP="00045F74">
      <w:pPr>
        <w:numPr>
          <w:ilvl w:val="0"/>
          <w:numId w:val="171"/>
        </w:numPr>
        <w:spacing w:after="200" w:line="276" w:lineRule="auto"/>
        <w:contextualSpacing/>
        <w:jc w:val="both"/>
        <w:rPr>
          <w:rFonts w:eastAsia="Calibri" w:cs="Arial"/>
          <w:lang w:eastAsia="fr-BE"/>
        </w:rPr>
      </w:pPr>
      <w:r w:rsidRPr="00586A78">
        <w:rPr>
          <w:rFonts w:eastAsia="Calibri" w:cs="Arial"/>
          <w:lang w:eastAsia="fr-BE"/>
        </w:rPr>
        <w:t xml:space="preserve">Before extension of any free services, entitlement of the employee or their family members or any other patient under the </w:t>
      </w:r>
      <w:proofErr w:type="spellStart"/>
      <w:r w:rsidRPr="00586A78">
        <w:rPr>
          <w:rFonts w:eastAsia="Calibri" w:cs="Arial"/>
          <w:lang w:eastAsia="fr-BE"/>
        </w:rPr>
        <w:t>Sehat</w:t>
      </w:r>
      <w:proofErr w:type="spellEnd"/>
      <w:r w:rsidRPr="00586A78">
        <w:rPr>
          <w:rFonts w:eastAsia="Calibri" w:cs="Arial"/>
          <w:lang w:eastAsia="fr-BE"/>
        </w:rPr>
        <w:t xml:space="preserve"> </w:t>
      </w:r>
      <w:proofErr w:type="spellStart"/>
      <w:r w:rsidRPr="00586A78">
        <w:rPr>
          <w:rFonts w:eastAsia="Calibri" w:cs="Arial"/>
          <w:lang w:eastAsia="fr-BE"/>
        </w:rPr>
        <w:t>Sahulat</w:t>
      </w:r>
      <w:proofErr w:type="spellEnd"/>
      <w:r w:rsidRPr="00586A78">
        <w:rPr>
          <w:rFonts w:eastAsia="Calibri" w:cs="Arial"/>
          <w:lang w:eastAsia="fr-BE"/>
        </w:rPr>
        <w:t xml:space="preserve"> Program shall be ensured which must be availed as a priority</w:t>
      </w:r>
    </w:p>
    <w:p w14:paraId="44B559E7" w14:textId="77777777" w:rsidR="00C8715E" w:rsidRPr="00586A78" w:rsidRDefault="00C8715E" w:rsidP="00045F74">
      <w:pPr>
        <w:numPr>
          <w:ilvl w:val="0"/>
          <w:numId w:val="171"/>
        </w:numPr>
        <w:spacing w:after="200" w:line="276" w:lineRule="auto"/>
        <w:contextualSpacing/>
        <w:jc w:val="both"/>
        <w:rPr>
          <w:rFonts w:eastAsia="Calibri" w:cs="Arial"/>
          <w:lang w:eastAsia="fr-BE"/>
        </w:rPr>
      </w:pPr>
      <w:r w:rsidRPr="00586A78">
        <w:rPr>
          <w:rFonts w:eastAsia="Calibri" w:cs="Arial"/>
          <w:lang w:eastAsia="fr-BE"/>
        </w:rPr>
        <w:t>The employee / trainee or their respective family members must use the allotted MR number in conjunction with an OPD or Emergency consultation slip duly signed and stamped by a member of MTI HMC/KGMC faculty. This shall suffice for any routine investigation.</w:t>
      </w:r>
    </w:p>
    <w:p w14:paraId="7C46CB7B" w14:textId="77777777" w:rsidR="00C8715E" w:rsidRPr="00586A78" w:rsidRDefault="00C8715E" w:rsidP="00045F74">
      <w:pPr>
        <w:numPr>
          <w:ilvl w:val="0"/>
          <w:numId w:val="171"/>
        </w:numPr>
        <w:spacing w:after="200" w:line="276" w:lineRule="auto"/>
        <w:contextualSpacing/>
        <w:jc w:val="both"/>
        <w:rPr>
          <w:rFonts w:eastAsia="Calibri" w:cs="Arial"/>
          <w:lang w:eastAsia="fr-BE"/>
        </w:rPr>
      </w:pPr>
      <w:r w:rsidRPr="00586A78">
        <w:rPr>
          <w:rFonts w:eastAsia="Calibri" w:cs="Arial"/>
          <w:lang w:eastAsia="fr-BE"/>
        </w:rPr>
        <w:t>In case of specialized investigations/ procedures (annexed), the entitlement request shall be counter signed and stamped by Medical or Hospital Director.</w:t>
      </w:r>
    </w:p>
    <w:p w14:paraId="42F92259" w14:textId="53816532" w:rsidR="00C8715E" w:rsidRPr="00586A78" w:rsidRDefault="00085667" w:rsidP="00045F74">
      <w:pPr>
        <w:numPr>
          <w:ilvl w:val="0"/>
          <w:numId w:val="171"/>
        </w:numPr>
        <w:spacing w:after="200" w:line="276" w:lineRule="auto"/>
        <w:contextualSpacing/>
        <w:jc w:val="both"/>
        <w:rPr>
          <w:rFonts w:eastAsia="Calibri" w:cs="Arial"/>
          <w:lang w:eastAsia="fr-BE"/>
        </w:rPr>
      </w:pPr>
      <w:r>
        <w:rPr>
          <w:rFonts w:eastAsia="Calibri" w:cs="Arial"/>
          <w:lang w:eastAsia="fr-BE"/>
        </w:rPr>
        <w:t>Poor</w:t>
      </w:r>
      <w:r w:rsidR="00C8715E" w:rsidRPr="00586A78">
        <w:rPr>
          <w:rFonts w:eastAsia="Calibri" w:cs="Arial"/>
          <w:lang w:eastAsia="fr-BE"/>
        </w:rPr>
        <w:t xml:space="preserve"> patients shall present the consultation/management request signed &amp; stamped by respective faculty member to the office of medical or hospital director for counter-signing </w:t>
      </w:r>
    </w:p>
    <w:p w14:paraId="6AA78320" w14:textId="77777777" w:rsidR="00C8715E" w:rsidRPr="00586A78" w:rsidRDefault="00C8715E" w:rsidP="00045F74">
      <w:pPr>
        <w:numPr>
          <w:ilvl w:val="0"/>
          <w:numId w:val="171"/>
        </w:numPr>
        <w:spacing w:after="200" w:line="276" w:lineRule="auto"/>
        <w:contextualSpacing/>
        <w:jc w:val="both"/>
        <w:rPr>
          <w:rFonts w:eastAsia="Calibri" w:cs="Arial"/>
          <w:lang w:eastAsia="fr-BE"/>
        </w:rPr>
      </w:pPr>
      <w:r w:rsidRPr="00586A78">
        <w:rPr>
          <w:rFonts w:eastAsia="Calibri" w:cs="Arial"/>
          <w:lang w:eastAsia="fr-BE"/>
        </w:rPr>
        <w:t xml:space="preserve">The staff / patient shall present the duly signed and stamped entitlement request at cash counters. </w:t>
      </w:r>
    </w:p>
    <w:p w14:paraId="375E57D0" w14:textId="77777777" w:rsidR="00C8715E" w:rsidRPr="00586A78" w:rsidRDefault="00C8715E" w:rsidP="00C8715E">
      <w:pPr>
        <w:autoSpaceDE w:val="0"/>
        <w:autoSpaceDN w:val="0"/>
        <w:adjustRightInd w:val="0"/>
        <w:jc w:val="both"/>
        <w:rPr>
          <w:rFonts w:cs="Arial"/>
          <w:b/>
          <w:lang w:eastAsia="fr-BE"/>
        </w:rPr>
      </w:pPr>
      <w:r w:rsidRPr="00586A78">
        <w:rPr>
          <w:rFonts w:cs="Arial"/>
          <w:b/>
          <w:bCs/>
          <w:smallCaps/>
          <w:color w:val="000000"/>
        </w:rPr>
        <w:t xml:space="preserve">4.4      </w:t>
      </w:r>
      <w:r w:rsidRPr="00586A78">
        <w:rPr>
          <w:rFonts w:cs="Arial"/>
          <w:b/>
          <w:lang w:eastAsia="fr-BE"/>
        </w:rPr>
        <w:t>Entitlement Policy for Employees of Other Provincial Government Institutions:</w:t>
      </w:r>
    </w:p>
    <w:p w14:paraId="395BA3B3" w14:textId="77777777" w:rsidR="00C8715E" w:rsidRPr="00586A78" w:rsidRDefault="00C8715E" w:rsidP="00C8715E">
      <w:pPr>
        <w:autoSpaceDE w:val="0"/>
        <w:autoSpaceDN w:val="0"/>
        <w:adjustRightInd w:val="0"/>
        <w:jc w:val="both"/>
        <w:rPr>
          <w:rFonts w:cs="Arial"/>
          <w:b/>
          <w:bCs/>
          <w:smallCaps/>
          <w:color w:val="000000"/>
        </w:rPr>
      </w:pPr>
    </w:p>
    <w:p w14:paraId="0BA3DB67" w14:textId="29247A33" w:rsidR="00C8715E" w:rsidRDefault="00C8715E" w:rsidP="00045F74">
      <w:pPr>
        <w:numPr>
          <w:ilvl w:val="0"/>
          <w:numId w:val="170"/>
        </w:numPr>
        <w:spacing w:after="200" w:line="276" w:lineRule="auto"/>
        <w:contextualSpacing/>
        <w:jc w:val="both"/>
        <w:rPr>
          <w:rFonts w:eastAsia="Calibri" w:cs="Arial"/>
          <w:lang w:eastAsia="fr-BE"/>
        </w:rPr>
      </w:pPr>
      <w:r>
        <w:rPr>
          <w:rFonts w:eastAsia="Calibri" w:cs="Arial"/>
          <w:lang w:eastAsia="fr-BE"/>
        </w:rPr>
        <w:t xml:space="preserve">All patient </w:t>
      </w:r>
      <w:r w:rsidR="00085667">
        <w:rPr>
          <w:rFonts w:eastAsia="Calibri" w:cs="Arial"/>
          <w:lang w:eastAsia="fr-BE"/>
        </w:rPr>
        <w:t>requests</w:t>
      </w:r>
      <w:r>
        <w:rPr>
          <w:rFonts w:eastAsia="Calibri" w:cs="Arial"/>
          <w:lang w:eastAsia="fr-BE"/>
        </w:rPr>
        <w:t xml:space="preserve"> must be signed by head of concerned unit of designated faculty member of MTI-HMC.</w:t>
      </w:r>
    </w:p>
    <w:p w14:paraId="2824BBF0" w14:textId="77777777" w:rsidR="00C8715E" w:rsidRPr="00586A78" w:rsidRDefault="00C8715E" w:rsidP="00045F74">
      <w:pPr>
        <w:numPr>
          <w:ilvl w:val="0"/>
          <w:numId w:val="170"/>
        </w:numPr>
        <w:spacing w:after="200" w:line="276" w:lineRule="auto"/>
        <w:contextualSpacing/>
        <w:jc w:val="both"/>
        <w:rPr>
          <w:rFonts w:eastAsia="Calibri" w:cs="Arial"/>
          <w:lang w:eastAsia="fr-BE"/>
        </w:rPr>
      </w:pPr>
      <w:r w:rsidRPr="00586A78">
        <w:rPr>
          <w:rFonts w:eastAsia="Calibri" w:cs="Arial"/>
          <w:lang w:eastAsia="fr-BE"/>
        </w:rPr>
        <w:t>Employees of Provincial Government desirous of getting free services shall produce entitlement certificate duly signed and stamped by the head of department of their organization.</w:t>
      </w:r>
    </w:p>
    <w:p w14:paraId="244A9E89" w14:textId="77777777" w:rsidR="00C8715E" w:rsidRPr="00586A78" w:rsidRDefault="00C8715E" w:rsidP="00045F74">
      <w:pPr>
        <w:numPr>
          <w:ilvl w:val="0"/>
          <w:numId w:val="170"/>
        </w:numPr>
        <w:spacing w:after="200" w:line="276" w:lineRule="auto"/>
        <w:contextualSpacing/>
        <w:jc w:val="both"/>
        <w:rPr>
          <w:rFonts w:eastAsia="Calibri" w:cs="Arial"/>
          <w:lang w:eastAsia="fr-BE"/>
        </w:rPr>
      </w:pPr>
      <w:r w:rsidRPr="00586A78">
        <w:rPr>
          <w:rFonts w:eastAsia="Calibri" w:cs="Arial"/>
          <w:lang w:eastAsia="fr-BE"/>
        </w:rPr>
        <w:t>The entitlement certificate shall be approved by the Medical or Hospital Director. If the patient is dependent of the employee as defined by the rules and regulations of KP, he/she shall present evidence of dependency relationship of employee and the patient.</w:t>
      </w:r>
    </w:p>
    <w:p w14:paraId="5DB0B806" w14:textId="77777777" w:rsidR="00C8715E" w:rsidRDefault="00C8715E" w:rsidP="00045F74">
      <w:pPr>
        <w:numPr>
          <w:ilvl w:val="0"/>
          <w:numId w:val="170"/>
        </w:numPr>
        <w:spacing w:after="200" w:line="276" w:lineRule="auto"/>
        <w:contextualSpacing/>
        <w:jc w:val="both"/>
        <w:rPr>
          <w:rFonts w:eastAsia="Calibri" w:cs="Arial"/>
          <w:lang w:eastAsia="fr-BE"/>
        </w:rPr>
      </w:pPr>
      <w:r w:rsidRPr="00586A78">
        <w:rPr>
          <w:rFonts w:eastAsia="Calibri" w:cs="Arial"/>
          <w:lang w:eastAsia="fr-BE"/>
        </w:rPr>
        <w:t xml:space="preserve">Provision of services under entitlement shall not be extended to specialized </w:t>
      </w:r>
      <w:r>
        <w:rPr>
          <w:rFonts w:eastAsia="Calibri" w:cs="Arial"/>
          <w:lang w:eastAsia="fr-BE"/>
        </w:rPr>
        <w:t>i</w:t>
      </w:r>
      <w:r w:rsidRPr="00586A78">
        <w:rPr>
          <w:rFonts w:eastAsia="Calibri" w:cs="Arial"/>
          <w:lang w:eastAsia="fr-BE"/>
        </w:rPr>
        <w:t>nvestigations</w:t>
      </w:r>
    </w:p>
    <w:p w14:paraId="5F90983E" w14:textId="77777777" w:rsidR="00C8715E" w:rsidRPr="00586A78" w:rsidRDefault="00C8715E" w:rsidP="00C8715E">
      <w:pPr>
        <w:spacing w:after="200" w:line="276" w:lineRule="auto"/>
        <w:ind w:left="720"/>
        <w:contextualSpacing/>
        <w:jc w:val="both"/>
        <w:rPr>
          <w:rFonts w:eastAsia="Calibri" w:cs="Arial"/>
          <w:lang w:eastAsia="fr-BE"/>
        </w:rPr>
      </w:pPr>
      <w:proofErr w:type="gramStart"/>
      <w:r w:rsidRPr="00586A78">
        <w:rPr>
          <w:rFonts w:eastAsia="Calibri" w:cs="Arial"/>
          <w:lang w:eastAsia="fr-BE"/>
        </w:rPr>
        <w:t>which</w:t>
      </w:r>
      <w:proofErr w:type="gramEnd"/>
      <w:r w:rsidRPr="00586A78">
        <w:rPr>
          <w:rFonts w:eastAsia="Calibri" w:cs="Arial"/>
          <w:lang w:eastAsia="fr-BE"/>
        </w:rPr>
        <w:t xml:space="preserve"> the government servant shall reimburse from their respective department.</w:t>
      </w:r>
    </w:p>
    <w:p w14:paraId="492D691A" w14:textId="77777777" w:rsidR="00C8715E" w:rsidRPr="00BC5E44" w:rsidRDefault="00C8715E" w:rsidP="00045F74">
      <w:pPr>
        <w:numPr>
          <w:ilvl w:val="0"/>
          <w:numId w:val="170"/>
        </w:numPr>
        <w:spacing w:after="200" w:line="276" w:lineRule="auto"/>
        <w:contextualSpacing/>
        <w:jc w:val="both"/>
        <w:rPr>
          <w:rFonts w:eastAsia="Calibri" w:cs="Arial"/>
          <w:bCs/>
          <w:smallCaps/>
          <w:color w:val="000000"/>
        </w:rPr>
      </w:pPr>
      <w:r w:rsidRPr="00586A78">
        <w:rPr>
          <w:rFonts w:eastAsia="Calibri" w:cs="Arial"/>
          <w:lang w:eastAsia="fr-BE"/>
        </w:rPr>
        <w:t>The entitlement certificate duly signed as above shall be presented on cash counter for obtaining invoice.</w:t>
      </w:r>
    </w:p>
    <w:p w14:paraId="6E25D778" w14:textId="77777777" w:rsidR="00C8715E" w:rsidRDefault="00C8715E" w:rsidP="00045F74">
      <w:pPr>
        <w:numPr>
          <w:ilvl w:val="0"/>
          <w:numId w:val="170"/>
        </w:numPr>
        <w:spacing w:after="200" w:line="276" w:lineRule="auto"/>
        <w:contextualSpacing/>
        <w:jc w:val="both"/>
        <w:rPr>
          <w:rFonts w:eastAsia="Calibri" w:cs="Arial"/>
          <w:lang w:eastAsia="fr-BE"/>
        </w:rPr>
      </w:pPr>
      <w:r>
        <w:rPr>
          <w:rFonts w:eastAsia="Calibri" w:cs="Arial"/>
          <w:lang w:eastAsia="fr-BE"/>
        </w:rPr>
        <w:t>All investigation other than mentioned below will be considered special investigations;</w:t>
      </w:r>
    </w:p>
    <w:p w14:paraId="3CC80C4E" w14:textId="77777777" w:rsidR="00C8715E" w:rsidRPr="00D9783D" w:rsidRDefault="00C8715E" w:rsidP="00045F74">
      <w:pPr>
        <w:pStyle w:val="ListParagraph"/>
        <w:numPr>
          <w:ilvl w:val="0"/>
          <w:numId w:val="183"/>
        </w:numPr>
        <w:jc w:val="both"/>
        <w:rPr>
          <w:rFonts w:ascii="Arial" w:hAnsi="Arial" w:cs="Arial"/>
          <w:lang w:eastAsia="fr-BE"/>
        </w:rPr>
      </w:pPr>
      <w:r w:rsidRPr="00D9783D">
        <w:rPr>
          <w:rFonts w:ascii="Arial" w:hAnsi="Arial" w:cs="Arial"/>
          <w:lang w:eastAsia="fr-BE"/>
        </w:rPr>
        <w:t>Full Blood Count /Complete Blood Count</w:t>
      </w:r>
    </w:p>
    <w:p w14:paraId="618CF3F6" w14:textId="77777777" w:rsidR="00C8715E" w:rsidRPr="00D9783D" w:rsidRDefault="00C8715E" w:rsidP="00045F74">
      <w:pPr>
        <w:pStyle w:val="ListParagraph"/>
        <w:numPr>
          <w:ilvl w:val="0"/>
          <w:numId w:val="183"/>
        </w:numPr>
        <w:jc w:val="both"/>
        <w:rPr>
          <w:rFonts w:ascii="Arial" w:hAnsi="Arial" w:cs="Arial"/>
          <w:lang w:eastAsia="fr-BE"/>
        </w:rPr>
      </w:pPr>
      <w:proofErr w:type="spellStart"/>
      <w:r w:rsidRPr="00D9783D">
        <w:rPr>
          <w:rFonts w:ascii="Arial" w:hAnsi="Arial" w:cs="Arial"/>
          <w:lang w:eastAsia="fr-BE"/>
        </w:rPr>
        <w:t>Uria</w:t>
      </w:r>
      <w:proofErr w:type="spellEnd"/>
      <w:r w:rsidRPr="00D9783D">
        <w:rPr>
          <w:rFonts w:ascii="Arial" w:hAnsi="Arial" w:cs="Arial"/>
          <w:lang w:eastAsia="fr-BE"/>
        </w:rPr>
        <w:t>/</w:t>
      </w:r>
      <w:proofErr w:type="spellStart"/>
      <w:r w:rsidRPr="00D9783D">
        <w:rPr>
          <w:rFonts w:ascii="Arial" w:hAnsi="Arial" w:cs="Arial"/>
          <w:lang w:eastAsia="fr-BE"/>
        </w:rPr>
        <w:t>Creatinine</w:t>
      </w:r>
      <w:proofErr w:type="spellEnd"/>
    </w:p>
    <w:p w14:paraId="77780638" w14:textId="77777777" w:rsidR="00C8715E" w:rsidRPr="00D9783D" w:rsidRDefault="00C8715E" w:rsidP="00045F74">
      <w:pPr>
        <w:pStyle w:val="ListParagraph"/>
        <w:numPr>
          <w:ilvl w:val="0"/>
          <w:numId w:val="183"/>
        </w:numPr>
        <w:jc w:val="both"/>
        <w:rPr>
          <w:rFonts w:ascii="Arial" w:hAnsi="Arial" w:cs="Arial"/>
          <w:lang w:eastAsia="fr-BE"/>
        </w:rPr>
      </w:pPr>
      <w:r w:rsidRPr="00D9783D">
        <w:rPr>
          <w:rFonts w:ascii="Arial" w:hAnsi="Arial" w:cs="Arial"/>
          <w:lang w:eastAsia="fr-BE"/>
        </w:rPr>
        <w:t>HBS AG; HCV by ICT method</w:t>
      </w:r>
    </w:p>
    <w:p w14:paraId="52939B16" w14:textId="77777777" w:rsidR="00C8715E" w:rsidRPr="00D9783D" w:rsidRDefault="00C8715E" w:rsidP="00045F74">
      <w:pPr>
        <w:pStyle w:val="ListParagraph"/>
        <w:numPr>
          <w:ilvl w:val="0"/>
          <w:numId w:val="183"/>
        </w:numPr>
        <w:jc w:val="both"/>
        <w:rPr>
          <w:rFonts w:ascii="Arial" w:hAnsi="Arial" w:cs="Arial"/>
          <w:lang w:eastAsia="fr-BE"/>
        </w:rPr>
      </w:pPr>
      <w:r w:rsidRPr="00D9783D">
        <w:rPr>
          <w:rFonts w:ascii="Arial" w:hAnsi="Arial" w:cs="Arial"/>
          <w:lang w:eastAsia="fr-BE"/>
        </w:rPr>
        <w:t>Urine R/E</w:t>
      </w:r>
    </w:p>
    <w:p w14:paraId="03B187DE" w14:textId="77777777" w:rsidR="00C8715E" w:rsidRPr="00D9783D" w:rsidRDefault="00C8715E" w:rsidP="00045F74">
      <w:pPr>
        <w:pStyle w:val="ListParagraph"/>
        <w:numPr>
          <w:ilvl w:val="0"/>
          <w:numId w:val="183"/>
        </w:numPr>
        <w:jc w:val="both"/>
        <w:rPr>
          <w:rFonts w:ascii="Arial" w:hAnsi="Arial" w:cs="Arial"/>
          <w:lang w:eastAsia="fr-BE"/>
        </w:rPr>
      </w:pPr>
      <w:r w:rsidRPr="00D9783D">
        <w:rPr>
          <w:rFonts w:ascii="Arial" w:hAnsi="Arial" w:cs="Arial"/>
          <w:lang w:eastAsia="fr-BE"/>
        </w:rPr>
        <w:t xml:space="preserve">Routine X-Rays (AXR, CXR </w:t>
      </w:r>
      <w:proofErr w:type="spellStart"/>
      <w:r w:rsidRPr="00D9783D">
        <w:rPr>
          <w:rFonts w:ascii="Arial" w:hAnsi="Arial" w:cs="Arial"/>
          <w:lang w:eastAsia="fr-BE"/>
        </w:rPr>
        <w:t>etc</w:t>
      </w:r>
      <w:proofErr w:type="spellEnd"/>
      <w:r w:rsidRPr="00D9783D">
        <w:rPr>
          <w:rFonts w:ascii="Arial" w:hAnsi="Arial" w:cs="Arial"/>
          <w:lang w:eastAsia="fr-BE"/>
        </w:rPr>
        <w:t>)</w:t>
      </w:r>
    </w:p>
    <w:p w14:paraId="6DB3AC2C" w14:textId="45474F11" w:rsidR="00C8715E" w:rsidRPr="00085667" w:rsidRDefault="00C8715E" w:rsidP="00045F74">
      <w:pPr>
        <w:pStyle w:val="ListParagraph"/>
        <w:numPr>
          <w:ilvl w:val="0"/>
          <w:numId w:val="183"/>
        </w:numPr>
        <w:jc w:val="both"/>
        <w:rPr>
          <w:rFonts w:ascii="Arial" w:hAnsi="Arial" w:cs="Arial"/>
          <w:lang w:eastAsia="fr-BE"/>
        </w:rPr>
      </w:pPr>
      <w:r w:rsidRPr="00D9783D">
        <w:rPr>
          <w:rFonts w:ascii="Arial" w:hAnsi="Arial" w:cs="Arial"/>
          <w:lang w:eastAsia="fr-BE"/>
        </w:rPr>
        <w:t xml:space="preserve">Ultrasound </w:t>
      </w:r>
      <w:proofErr w:type="spellStart"/>
      <w:r w:rsidRPr="00D9783D">
        <w:rPr>
          <w:rFonts w:ascii="Arial" w:hAnsi="Arial" w:cs="Arial"/>
          <w:lang w:eastAsia="fr-BE"/>
        </w:rPr>
        <w:t>Sonography</w:t>
      </w:r>
      <w:proofErr w:type="spellEnd"/>
      <w:r w:rsidRPr="00D9783D">
        <w:rPr>
          <w:rFonts w:ascii="Arial" w:hAnsi="Arial" w:cs="Arial"/>
          <w:lang w:eastAsia="fr-BE"/>
        </w:rPr>
        <w:t xml:space="preserve"> (routine </w:t>
      </w:r>
      <w:proofErr w:type="spellStart"/>
      <w:r w:rsidRPr="00D9783D">
        <w:rPr>
          <w:rFonts w:ascii="Arial" w:hAnsi="Arial" w:cs="Arial"/>
          <w:lang w:eastAsia="fr-BE"/>
        </w:rPr>
        <w:t>i.e</w:t>
      </w:r>
      <w:proofErr w:type="spellEnd"/>
      <w:r w:rsidRPr="00D9783D">
        <w:rPr>
          <w:rFonts w:ascii="Arial" w:hAnsi="Arial" w:cs="Arial"/>
          <w:lang w:eastAsia="fr-BE"/>
        </w:rPr>
        <w:t xml:space="preserve">; abdomen, pelvis </w:t>
      </w:r>
      <w:proofErr w:type="spellStart"/>
      <w:r w:rsidRPr="00D9783D">
        <w:rPr>
          <w:rFonts w:ascii="Arial" w:hAnsi="Arial" w:cs="Arial"/>
          <w:lang w:eastAsia="fr-BE"/>
        </w:rPr>
        <w:t>etc</w:t>
      </w:r>
      <w:proofErr w:type="spellEnd"/>
      <w:r w:rsidRPr="00D9783D">
        <w:rPr>
          <w:rFonts w:ascii="Arial" w:hAnsi="Arial" w:cs="Arial"/>
          <w:lang w:eastAsia="fr-BE"/>
        </w:rPr>
        <w:t>)</w:t>
      </w:r>
    </w:p>
    <w:p w14:paraId="20E0FC10" w14:textId="77777777" w:rsidR="00C8715E" w:rsidRPr="00A23940" w:rsidRDefault="00C8715E" w:rsidP="00C8715E">
      <w:pPr>
        <w:numPr>
          <w:ilvl w:val="0"/>
          <w:numId w:val="59"/>
        </w:numPr>
        <w:tabs>
          <w:tab w:val="left" w:pos="1530"/>
          <w:tab w:val="left" w:pos="2070"/>
        </w:tabs>
        <w:spacing w:after="160" w:line="276" w:lineRule="auto"/>
        <w:contextualSpacing/>
        <w:jc w:val="both"/>
        <w:rPr>
          <w:rFonts w:eastAsia="Calibri" w:cs="Arial"/>
        </w:rPr>
      </w:pPr>
      <w:r w:rsidRPr="00A23940">
        <w:rPr>
          <w:rFonts w:eastAsia="Calibri" w:cs="Arial"/>
          <w:b/>
          <w:u w:val="single"/>
        </w:rPr>
        <w:t>Family</w:t>
      </w:r>
      <w:r w:rsidRPr="00A23940">
        <w:rPr>
          <w:rFonts w:eastAsia="Calibri" w:cs="Arial"/>
          <w:b/>
        </w:rPr>
        <w:t xml:space="preserve">.  </w:t>
      </w:r>
    </w:p>
    <w:p w14:paraId="7232B0D3" w14:textId="77777777" w:rsidR="00C8715E" w:rsidRPr="00A23940" w:rsidRDefault="00C8715E" w:rsidP="00C8715E">
      <w:pPr>
        <w:spacing w:line="276" w:lineRule="auto"/>
        <w:ind w:left="644"/>
        <w:contextualSpacing/>
        <w:jc w:val="both"/>
        <w:rPr>
          <w:rFonts w:cs="Arial"/>
        </w:rPr>
      </w:pPr>
      <w:r w:rsidRPr="00A23940">
        <w:rPr>
          <w:rFonts w:cs="Arial"/>
        </w:rPr>
        <w:t xml:space="preserve">Family members” mean parents, wife or wives, husband, sons and daughters </w:t>
      </w:r>
      <w:r>
        <w:rPr>
          <w:rFonts w:cs="Arial"/>
        </w:rPr>
        <w:t xml:space="preserve">of </w:t>
      </w:r>
      <w:r w:rsidRPr="00A23940">
        <w:rPr>
          <w:rFonts w:cs="Arial"/>
        </w:rPr>
        <w:t>the employee provided that:-</w:t>
      </w:r>
    </w:p>
    <w:p w14:paraId="1DB685A4" w14:textId="77777777" w:rsidR="00C8715E" w:rsidRPr="00A23940" w:rsidRDefault="00C8715E" w:rsidP="00C8715E">
      <w:pPr>
        <w:numPr>
          <w:ilvl w:val="0"/>
          <w:numId w:val="57"/>
        </w:numPr>
        <w:tabs>
          <w:tab w:val="left" w:pos="1530"/>
          <w:tab w:val="left" w:pos="2070"/>
        </w:tabs>
        <w:spacing w:after="160" w:line="276" w:lineRule="auto"/>
        <w:contextualSpacing/>
        <w:jc w:val="both"/>
        <w:rPr>
          <w:rFonts w:eastAsia="Calibri" w:cs="Arial"/>
        </w:rPr>
      </w:pPr>
      <w:r w:rsidRPr="00A23940">
        <w:rPr>
          <w:rFonts w:eastAsia="Calibri" w:cs="Arial"/>
        </w:rPr>
        <w:t>Sons will be taken as part of the family till the age of 18 years or till they get married, whichever is earlier.</w:t>
      </w:r>
    </w:p>
    <w:p w14:paraId="7E31A922" w14:textId="77777777" w:rsidR="00C8715E" w:rsidRPr="00A23940" w:rsidRDefault="00C8715E" w:rsidP="00C8715E">
      <w:pPr>
        <w:numPr>
          <w:ilvl w:val="0"/>
          <w:numId w:val="57"/>
        </w:numPr>
        <w:tabs>
          <w:tab w:val="left" w:pos="1530"/>
          <w:tab w:val="left" w:pos="2070"/>
        </w:tabs>
        <w:spacing w:after="160" w:line="276" w:lineRule="auto"/>
        <w:contextualSpacing/>
        <w:jc w:val="both"/>
        <w:rPr>
          <w:rFonts w:eastAsia="Calibri" w:cs="Arial"/>
        </w:rPr>
      </w:pPr>
      <w:r w:rsidRPr="00A23940">
        <w:rPr>
          <w:rFonts w:eastAsia="Calibri" w:cs="Arial"/>
        </w:rPr>
        <w:lastRenderedPageBreak/>
        <w:t>Daughters will be taken as part of the family till they get married.</w:t>
      </w:r>
    </w:p>
    <w:p w14:paraId="52328545" w14:textId="77777777" w:rsidR="00C8715E" w:rsidRPr="00A23940" w:rsidRDefault="00C8715E" w:rsidP="00C8715E">
      <w:pPr>
        <w:numPr>
          <w:ilvl w:val="0"/>
          <w:numId w:val="57"/>
        </w:numPr>
        <w:tabs>
          <w:tab w:val="left" w:pos="1530"/>
          <w:tab w:val="left" w:pos="2070"/>
        </w:tabs>
        <w:spacing w:after="160" w:line="276" w:lineRule="auto"/>
        <w:ind w:left="270"/>
        <w:contextualSpacing/>
        <w:jc w:val="both"/>
        <w:rPr>
          <w:rFonts w:eastAsia="Calibri" w:cs="Arial"/>
          <w:b/>
          <w:u w:val="single"/>
        </w:rPr>
      </w:pPr>
      <w:r w:rsidRPr="00A23940">
        <w:rPr>
          <w:rFonts w:eastAsia="Calibri" w:cs="Arial"/>
        </w:rPr>
        <w:t>Parents will be taken as part of the family if both of them are not in any service.</w:t>
      </w:r>
    </w:p>
    <w:p w14:paraId="772F9516" w14:textId="77777777" w:rsidR="00C8715E" w:rsidRPr="00586A78" w:rsidRDefault="00C8715E" w:rsidP="00C8715E">
      <w:pPr>
        <w:tabs>
          <w:tab w:val="left" w:pos="1530"/>
          <w:tab w:val="left" w:pos="2070"/>
        </w:tabs>
        <w:spacing w:after="160" w:line="276" w:lineRule="auto"/>
        <w:ind w:left="270"/>
        <w:contextualSpacing/>
        <w:jc w:val="both"/>
        <w:rPr>
          <w:rFonts w:eastAsia="Calibri" w:cs="Arial"/>
          <w:b/>
          <w:u w:val="single"/>
        </w:rPr>
      </w:pPr>
    </w:p>
    <w:p w14:paraId="777751D8" w14:textId="77777777" w:rsidR="00C8715E" w:rsidRPr="00586A78" w:rsidRDefault="00C8715E" w:rsidP="00C8715E">
      <w:pPr>
        <w:tabs>
          <w:tab w:val="left" w:pos="1530"/>
          <w:tab w:val="left" w:pos="2070"/>
        </w:tabs>
        <w:spacing w:after="160" w:line="276" w:lineRule="auto"/>
        <w:ind w:left="644"/>
        <w:contextualSpacing/>
        <w:jc w:val="both"/>
        <w:rPr>
          <w:rFonts w:eastAsia="Calibri" w:cs="Arial"/>
        </w:rPr>
      </w:pPr>
    </w:p>
    <w:p w14:paraId="378BB831" w14:textId="77777777" w:rsidR="00C8715E" w:rsidRPr="00586A78" w:rsidRDefault="00C8715E" w:rsidP="00C8715E">
      <w:pPr>
        <w:numPr>
          <w:ilvl w:val="0"/>
          <w:numId w:val="55"/>
        </w:numPr>
        <w:tabs>
          <w:tab w:val="clear" w:pos="252"/>
        </w:tabs>
        <w:spacing w:line="276" w:lineRule="auto"/>
        <w:ind w:left="360" w:hanging="360"/>
        <w:contextualSpacing/>
        <w:rPr>
          <w:rFonts w:eastAsia="Calibri" w:cs="Arial"/>
          <w:b/>
          <w:bCs/>
        </w:rPr>
      </w:pPr>
      <w:bookmarkStart w:id="256" w:name="_Toc107423419"/>
      <w:r w:rsidRPr="00586A78">
        <w:rPr>
          <w:rFonts w:eastAsia="Calibri" w:cs="Arial"/>
          <w:b/>
          <w:bCs/>
        </w:rPr>
        <w:t>SUPPORTING DOCUMENTS</w:t>
      </w:r>
      <w:bookmarkEnd w:id="256"/>
    </w:p>
    <w:p w14:paraId="0625F8DC" w14:textId="77777777" w:rsidR="00C8715E" w:rsidRPr="00586A78" w:rsidRDefault="00C8715E" w:rsidP="00C8715E">
      <w:pPr>
        <w:spacing w:line="276" w:lineRule="auto"/>
        <w:ind w:left="284"/>
        <w:jc w:val="both"/>
        <w:rPr>
          <w:rFonts w:cs="Arial"/>
        </w:rPr>
      </w:pPr>
    </w:p>
    <w:tbl>
      <w:tblPr>
        <w:tblStyle w:val="GridTable4-Accent21"/>
        <w:tblW w:w="8534" w:type="dxa"/>
        <w:tblInd w:w="53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055"/>
        <w:gridCol w:w="2520"/>
        <w:gridCol w:w="2959"/>
      </w:tblGrid>
      <w:tr w:rsidR="00C8715E" w:rsidRPr="00586A78" w14:paraId="0D0996CF" w14:textId="77777777" w:rsidTr="00B3614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055" w:type="dxa"/>
            <w:shd w:val="clear" w:color="auto" w:fill="1F3864" w:themeFill="accent5" w:themeFillShade="80"/>
            <w:vAlign w:val="center"/>
          </w:tcPr>
          <w:p w14:paraId="79C8C737" w14:textId="77777777" w:rsidR="00C8715E" w:rsidRPr="00586A78" w:rsidRDefault="00C8715E" w:rsidP="00B3614B">
            <w:pPr>
              <w:spacing w:line="276" w:lineRule="auto"/>
              <w:contextualSpacing/>
              <w:rPr>
                <w:rFonts w:eastAsia="Calibri" w:cs="Arial"/>
                <w:color w:val="FFFFFF"/>
              </w:rPr>
            </w:pPr>
            <w:r w:rsidRPr="00586A78">
              <w:rPr>
                <w:rFonts w:eastAsia="Calibri" w:cs="Arial"/>
                <w:color w:val="FFFFFF"/>
              </w:rPr>
              <w:t>Document Title</w:t>
            </w:r>
          </w:p>
        </w:tc>
        <w:tc>
          <w:tcPr>
            <w:tcW w:w="2520" w:type="dxa"/>
            <w:shd w:val="clear" w:color="auto" w:fill="1F3864" w:themeFill="accent5" w:themeFillShade="80"/>
            <w:vAlign w:val="center"/>
          </w:tcPr>
          <w:p w14:paraId="268F8B22" w14:textId="77777777" w:rsidR="00C8715E" w:rsidRPr="008F56A9" w:rsidRDefault="00C8715E" w:rsidP="00B3614B">
            <w:pPr>
              <w:spacing w:line="276" w:lineRule="auto"/>
              <w:contextualSpacing/>
              <w:cnfStyle w:val="100000000000" w:firstRow="1" w:lastRow="0" w:firstColumn="0" w:lastColumn="0" w:oddVBand="0" w:evenVBand="0" w:oddHBand="0" w:evenHBand="0" w:firstRowFirstColumn="0" w:firstRowLastColumn="0" w:lastRowFirstColumn="0" w:lastRowLastColumn="0"/>
              <w:rPr>
                <w:rFonts w:eastAsia="Calibri" w:cs="Arial"/>
                <w:b w:val="0"/>
                <w:color w:val="FFFFFF"/>
              </w:rPr>
            </w:pPr>
            <w:r w:rsidRPr="008F56A9">
              <w:rPr>
                <w:rFonts w:eastAsia="Calibri" w:cs="Arial"/>
                <w:b w:val="0"/>
                <w:color w:val="FFFFFF"/>
              </w:rPr>
              <w:t>Ref. #</w:t>
            </w:r>
          </w:p>
        </w:tc>
        <w:tc>
          <w:tcPr>
            <w:tcW w:w="2959" w:type="dxa"/>
            <w:shd w:val="clear" w:color="auto" w:fill="1F3864" w:themeFill="accent5" w:themeFillShade="80"/>
            <w:vAlign w:val="center"/>
          </w:tcPr>
          <w:p w14:paraId="6BD95E75" w14:textId="77777777" w:rsidR="00C8715E" w:rsidRPr="00586A78" w:rsidRDefault="00C8715E" w:rsidP="00B3614B">
            <w:pPr>
              <w:spacing w:line="276" w:lineRule="auto"/>
              <w:contextualSpacing/>
              <w:cnfStyle w:val="100000000000" w:firstRow="1" w:lastRow="0" w:firstColumn="0" w:lastColumn="0" w:oddVBand="0" w:evenVBand="0" w:oddHBand="0" w:evenHBand="0" w:firstRowFirstColumn="0" w:firstRowLastColumn="0" w:lastRowFirstColumn="0" w:lastRowLastColumn="0"/>
              <w:rPr>
                <w:rFonts w:eastAsia="Calibri" w:cs="Arial"/>
                <w:color w:val="FFFFFF"/>
              </w:rPr>
            </w:pPr>
            <w:r w:rsidRPr="00586A78">
              <w:rPr>
                <w:rFonts w:eastAsia="Calibri" w:cs="Arial"/>
                <w:color w:val="FFFFFF"/>
              </w:rPr>
              <w:t>Retention Medium</w:t>
            </w:r>
          </w:p>
        </w:tc>
      </w:tr>
      <w:tr w:rsidR="00C8715E" w:rsidRPr="00586A78" w14:paraId="113A64C3" w14:textId="77777777" w:rsidTr="00B3614B">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3055" w:type="dxa"/>
            <w:shd w:val="clear" w:color="auto" w:fill="FFFFFF" w:themeFill="background1"/>
            <w:vAlign w:val="center"/>
          </w:tcPr>
          <w:p w14:paraId="43EB30AE" w14:textId="77777777" w:rsidR="00C8715E" w:rsidRPr="00586A78" w:rsidRDefault="00C8715E" w:rsidP="00B3614B">
            <w:pPr>
              <w:spacing w:line="276" w:lineRule="auto"/>
              <w:contextualSpacing/>
              <w:rPr>
                <w:rFonts w:cs="Arial"/>
                <w:b w:val="0"/>
              </w:rPr>
            </w:pPr>
            <w:r w:rsidRPr="00586A78">
              <w:rPr>
                <w:rFonts w:cs="Arial"/>
                <w:b w:val="0"/>
              </w:rPr>
              <w:t>NA</w:t>
            </w:r>
          </w:p>
        </w:tc>
        <w:tc>
          <w:tcPr>
            <w:tcW w:w="2520" w:type="dxa"/>
            <w:shd w:val="clear" w:color="auto" w:fill="FFFFFF" w:themeFill="background1"/>
            <w:vAlign w:val="center"/>
          </w:tcPr>
          <w:p w14:paraId="30B766DE" w14:textId="77777777" w:rsidR="00C8715E" w:rsidRPr="008F56A9" w:rsidRDefault="00C8715E" w:rsidP="00B3614B">
            <w:pPr>
              <w:spacing w:line="276" w:lineRule="auto"/>
              <w:contextualSpacing/>
              <w:cnfStyle w:val="000000100000" w:firstRow="0" w:lastRow="0" w:firstColumn="0" w:lastColumn="0" w:oddVBand="0" w:evenVBand="0" w:oddHBand="1" w:evenHBand="0" w:firstRowFirstColumn="0" w:firstRowLastColumn="0" w:lastRowFirstColumn="0" w:lastRowLastColumn="0"/>
              <w:rPr>
                <w:rFonts w:eastAsia="Calibri" w:cs="Arial"/>
              </w:rPr>
            </w:pPr>
            <w:r w:rsidRPr="008F56A9">
              <w:rPr>
                <w:rFonts w:eastAsia="Calibri" w:cs="Arial"/>
              </w:rPr>
              <w:t>NA</w:t>
            </w:r>
          </w:p>
        </w:tc>
        <w:tc>
          <w:tcPr>
            <w:tcW w:w="2959" w:type="dxa"/>
            <w:shd w:val="clear" w:color="auto" w:fill="FFFFFF" w:themeFill="background1"/>
            <w:vAlign w:val="center"/>
          </w:tcPr>
          <w:p w14:paraId="06F21C75" w14:textId="77777777" w:rsidR="00C8715E" w:rsidRPr="00586A78" w:rsidRDefault="00C8715E" w:rsidP="00B3614B">
            <w:pPr>
              <w:spacing w:line="276" w:lineRule="auto"/>
              <w:contextualSpacing/>
              <w:cnfStyle w:val="000000100000" w:firstRow="0" w:lastRow="0" w:firstColumn="0" w:lastColumn="0" w:oddVBand="0" w:evenVBand="0" w:oddHBand="1" w:evenHBand="0" w:firstRowFirstColumn="0" w:firstRowLastColumn="0" w:lastRowFirstColumn="0" w:lastRowLastColumn="0"/>
              <w:rPr>
                <w:rFonts w:eastAsia="Calibri" w:cs="Arial"/>
              </w:rPr>
            </w:pPr>
            <w:r w:rsidRPr="00586A78">
              <w:rPr>
                <w:rFonts w:eastAsia="Calibri" w:cs="Arial"/>
              </w:rPr>
              <w:t>NA</w:t>
            </w:r>
          </w:p>
        </w:tc>
      </w:tr>
    </w:tbl>
    <w:p w14:paraId="08383F6C" w14:textId="77777777" w:rsidR="00C8715E" w:rsidRPr="00586A78" w:rsidRDefault="00C8715E" w:rsidP="00C8715E">
      <w:pPr>
        <w:spacing w:line="276" w:lineRule="auto"/>
        <w:contextualSpacing/>
        <w:jc w:val="both"/>
        <w:rPr>
          <w:rFonts w:cs="Arial"/>
        </w:rPr>
      </w:pPr>
    </w:p>
    <w:p w14:paraId="70E5B6A6" w14:textId="77777777" w:rsidR="00C8715E" w:rsidRPr="00586A78" w:rsidRDefault="00C8715E" w:rsidP="00C8715E">
      <w:pPr>
        <w:numPr>
          <w:ilvl w:val="0"/>
          <w:numId w:val="55"/>
        </w:numPr>
        <w:tabs>
          <w:tab w:val="clear" w:pos="252"/>
        </w:tabs>
        <w:spacing w:line="276" w:lineRule="auto"/>
        <w:ind w:left="360" w:hanging="360"/>
        <w:contextualSpacing/>
        <w:rPr>
          <w:rFonts w:eastAsia="Calibri" w:cs="Arial"/>
          <w:b/>
          <w:bCs/>
        </w:rPr>
      </w:pPr>
      <w:bookmarkStart w:id="257" w:name="_Toc107423420"/>
      <w:r w:rsidRPr="00586A78">
        <w:rPr>
          <w:rFonts w:eastAsia="Calibri" w:cs="Arial"/>
          <w:b/>
          <w:bCs/>
        </w:rPr>
        <w:t>RELATED RECORDS</w:t>
      </w:r>
      <w:bookmarkEnd w:id="257"/>
    </w:p>
    <w:p w14:paraId="379CE2C9" w14:textId="77777777" w:rsidR="00C8715E" w:rsidRPr="00586A78" w:rsidRDefault="00C8715E" w:rsidP="00C8715E">
      <w:pPr>
        <w:spacing w:line="276" w:lineRule="auto"/>
        <w:ind w:left="284"/>
        <w:jc w:val="both"/>
        <w:rPr>
          <w:rFonts w:cs="Arial"/>
        </w:rPr>
      </w:pPr>
    </w:p>
    <w:tbl>
      <w:tblPr>
        <w:tblStyle w:val="GridTable4-Accent61"/>
        <w:tblW w:w="0" w:type="auto"/>
        <w:tblInd w:w="5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09"/>
        <w:gridCol w:w="1944"/>
        <w:gridCol w:w="2074"/>
        <w:gridCol w:w="2056"/>
      </w:tblGrid>
      <w:tr w:rsidR="00C8715E" w:rsidRPr="00586A78" w14:paraId="05CE0F37" w14:textId="77777777" w:rsidTr="00B3614B">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409" w:type="dxa"/>
            <w:shd w:val="clear" w:color="auto" w:fill="1F3864" w:themeFill="accent5" w:themeFillShade="80"/>
            <w:vAlign w:val="center"/>
          </w:tcPr>
          <w:p w14:paraId="18B502D4" w14:textId="77777777" w:rsidR="00C8715E" w:rsidRPr="00586A78" w:rsidRDefault="00C8715E" w:rsidP="00B3614B">
            <w:pPr>
              <w:spacing w:line="276" w:lineRule="auto"/>
              <w:rPr>
                <w:rFonts w:eastAsia="Calibri" w:cs="Arial"/>
                <w:color w:val="FFFFFF"/>
                <w:sz w:val="20"/>
                <w:szCs w:val="20"/>
              </w:rPr>
            </w:pPr>
            <w:r w:rsidRPr="00586A78">
              <w:rPr>
                <w:rFonts w:eastAsia="Calibri" w:cs="Arial"/>
                <w:color w:val="FFFFFF"/>
                <w:sz w:val="20"/>
                <w:szCs w:val="20"/>
              </w:rPr>
              <w:t>Document Title</w:t>
            </w:r>
          </w:p>
        </w:tc>
        <w:tc>
          <w:tcPr>
            <w:tcW w:w="1944" w:type="dxa"/>
            <w:shd w:val="clear" w:color="auto" w:fill="1F3864" w:themeFill="accent5" w:themeFillShade="80"/>
            <w:vAlign w:val="center"/>
          </w:tcPr>
          <w:p w14:paraId="733A2F44" w14:textId="77777777" w:rsidR="00C8715E" w:rsidRPr="00586A78" w:rsidRDefault="00C8715E" w:rsidP="00B3614B">
            <w:pPr>
              <w:spacing w:line="276" w:lineRule="auto"/>
              <w:cnfStyle w:val="100000000000" w:firstRow="1" w:lastRow="0" w:firstColumn="0" w:lastColumn="0" w:oddVBand="0" w:evenVBand="0" w:oddHBand="0" w:evenHBand="0" w:firstRowFirstColumn="0" w:firstRowLastColumn="0" w:lastRowFirstColumn="0" w:lastRowLastColumn="0"/>
              <w:rPr>
                <w:rFonts w:eastAsia="Calibri" w:cs="Arial"/>
                <w:color w:val="FFFFFF"/>
                <w:sz w:val="20"/>
                <w:szCs w:val="20"/>
              </w:rPr>
            </w:pPr>
            <w:r w:rsidRPr="00586A78">
              <w:rPr>
                <w:rFonts w:eastAsia="Calibri" w:cs="Arial"/>
                <w:color w:val="FFFFFF"/>
                <w:sz w:val="20"/>
                <w:szCs w:val="20"/>
              </w:rPr>
              <w:t>Ref. #</w:t>
            </w:r>
          </w:p>
        </w:tc>
        <w:tc>
          <w:tcPr>
            <w:tcW w:w="2074" w:type="dxa"/>
            <w:shd w:val="clear" w:color="auto" w:fill="1F3864" w:themeFill="accent5" w:themeFillShade="80"/>
            <w:vAlign w:val="center"/>
          </w:tcPr>
          <w:p w14:paraId="1A344302" w14:textId="77777777" w:rsidR="00C8715E" w:rsidRPr="00586A78" w:rsidRDefault="00C8715E" w:rsidP="00B3614B">
            <w:pPr>
              <w:spacing w:line="276" w:lineRule="auto"/>
              <w:cnfStyle w:val="100000000000" w:firstRow="1" w:lastRow="0" w:firstColumn="0" w:lastColumn="0" w:oddVBand="0" w:evenVBand="0" w:oddHBand="0" w:evenHBand="0" w:firstRowFirstColumn="0" w:firstRowLastColumn="0" w:lastRowFirstColumn="0" w:lastRowLastColumn="0"/>
              <w:rPr>
                <w:rFonts w:eastAsia="Calibri" w:cs="Arial"/>
                <w:color w:val="FFFFFF"/>
                <w:sz w:val="20"/>
                <w:szCs w:val="20"/>
              </w:rPr>
            </w:pPr>
            <w:r w:rsidRPr="00586A78">
              <w:rPr>
                <w:rFonts w:eastAsia="Calibri" w:cs="Arial"/>
                <w:color w:val="FFFFFF"/>
                <w:sz w:val="20"/>
                <w:szCs w:val="20"/>
              </w:rPr>
              <w:t>Retention Medium</w:t>
            </w:r>
          </w:p>
        </w:tc>
        <w:tc>
          <w:tcPr>
            <w:tcW w:w="2056" w:type="dxa"/>
            <w:shd w:val="clear" w:color="auto" w:fill="1F3864" w:themeFill="accent5" w:themeFillShade="80"/>
            <w:vAlign w:val="center"/>
          </w:tcPr>
          <w:p w14:paraId="61FB6E94" w14:textId="77777777" w:rsidR="00C8715E" w:rsidRPr="00586A78" w:rsidRDefault="00C8715E" w:rsidP="00B3614B">
            <w:pPr>
              <w:spacing w:line="276" w:lineRule="auto"/>
              <w:cnfStyle w:val="100000000000" w:firstRow="1" w:lastRow="0" w:firstColumn="0" w:lastColumn="0" w:oddVBand="0" w:evenVBand="0" w:oddHBand="0" w:evenHBand="0" w:firstRowFirstColumn="0" w:firstRowLastColumn="0" w:lastRowFirstColumn="0" w:lastRowLastColumn="0"/>
              <w:rPr>
                <w:rFonts w:eastAsia="Calibri" w:cs="Arial"/>
                <w:color w:val="FFFFFF"/>
                <w:sz w:val="20"/>
                <w:szCs w:val="20"/>
              </w:rPr>
            </w:pPr>
            <w:r w:rsidRPr="00586A78">
              <w:rPr>
                <w:rFonts w:eastAsia="Calibri" w:cs="Arial"/>
                <w:color w:val="FFFFFF"/>
                <w:sz w:val="20"/>
                <w:szCs w:val="20"/>
              </w:rPr>
              <w:t>Retention Period</w:t>
            </w:r>
          </w:p>
        </w:tc>
      </w:tr>
      <w:tr w:rsidR="00C8715E" w:rsidRPr="00586A78" w14:paraId="7048DD40" w14:textId="77777777" w:rsidTr="00B3614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09" w:type="dxa"/>
            <w:shd w:val="clear" w:color="auto" w:fill="FFFFFF" w:themeFill="background1"/>
            <w:vAlign w:val="center"/>
          </w:tcPr>
          <w:p w14:paraId="4D2A7697" w14:textId="77777777" w:rsidR="00C8715E" w:rsidRPr="00586A78" w:rsidRDefault="00C8715E" w:rsidP="00B3614B">
            <w:pPr>
              <w:spacing w:line="276" w:lineRule="auto"/>
              <w:rPr>
                <w:rFonts w:eastAsia="Calibri" w:cs="Arial"/>
                <w:b w:val="0"/>
                <w:sz w:val="20"/>
                <w:szCs w:val="20"/>
              </w:rPr>
            </w:pPr>
            <w:r w:rsidRPr="00586A78">
              <w:rPr>
                <w:rFonts w:eastAsia="Calibri" w:cs="Arial"/>
                <w:b w:val="0"/>
                <w:sz w:val="20"/>
                <w:szCs w:val="20"/>
              </w:rPr>
              <w:t>Entitlement Form</w:t>
            </w:r>
          </w:p>
        </w:tc>
        <w:tc>
          <w:tcPr>
            <w:tcW w:w="1944" w:type="dxa"/>
            <w:shd w:val="clear" w:color="auto" w:fill="FFFFFF" w:themeFill="background1"/>
            <w:vAlign w:val="center"/>
          </w:tcPr>
          <w:p w14:paraId="71144EE0" w14:textId="77777777" w:rsidR="00C8715E" w:rsidRPr="00586A78" w:rsidRDefault="00C8715E" w:rsidP="00B3614B">
            <w:pPr>
              <w:spacing w:line="276" w:lineRule="auto"/>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rPr>
            </w:pPr>
          </w:p>
          <w:p w14:paraId="3322E747" w14:textId="77777777" w:rsidR="00C8715E" w:rsidRPr="00586A78" w:rsidRDefault="00C8715E" w:rsidP="00B3614B">
            <w:pPr>
              <w:spacing w:line="276" w:lineRule="auto"/>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rPr>
            </w:pPr>
            <w:r w:rsidRPr="00586A78">
              <w:rPr>
                <w:rFonts w:eastAsia="Calibri" w:cs="Arial"/>
                <w:color w:val="000000"/>
                <w:sz w:val="20"/>
                <w:szCs w:val="20"/>
              </w:rPr>
              <w:t>HMC-HRD-F-1</w:t>
            </w:r>
            <w:r w:rsidRPr="00586A78">
              <w:rPr>
                <w:rFonts w:eastAsia="Calibri" w:cs="Arial"/>
                <w:sz w:val="20"/>
                <w:szCs w:val="20"/>
              </w:rPr>
              <w:t>1</w:t>
            </w:r>
          </w:p>
          <w:p w14:paraId="5D0F6B07" w14:textId="77777777" w:rsidR="00C8715E" w:rsidRPr="00586A78" w:rsidRDefault="00C8715E" w:rsidP="00B3614B">
            <w:pPr>
              <w:spacing w:line="276" w:lineRule="auto"/>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tc>
        <w:tc>
          <w:tcPr>
            <w:tcW w:w="2074" w:type="dxa"/>
            <w:shd w:val="clear" w:color="auto" w:fill="FFFFFF" w:themeFill="background1"/>
            <w:vAlign w:val="center"/>
          </w:tcPr>
          <w:p w14:paraId="3389DC63" w14:textId="77777777" w:rsidR="00C8715E" w:rsidRPr="00586A78" w:rsidRDefault="00C8715E" w:rsidP="00B3614B">
            <w:pPr>
              <w:spacing w:line="276" w:lineRule="auto"/>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586A78">
              <w:rPr>
                <w:rFonts w:eastAsia="Calibri" w:cs="Arial"/>
                <w:color w:val="000000"/>
                <w:sz w:val="20"/>
                <w:szCs w:val="20"/>
              </w:rPr>
              <w:t>Soft/Hard</w:t>
            </w:r>
          </w:p>
        </w:tc>
        <w:tc>
          <w:tcPr>
            <w:tcW w:w="2056" w:type="dxa"/>
            <w:shd w:val="clear" w:color="auto" w:fill="FFFFFF" w:themeFill="background1"/>
            <w:vAlign w:val="center"/>
          </w:tcPr>
          <w:p w14:paraId="4AD88A92" w14:textId="77777777" w:rsidR="00C8715E" w:rsidRPr="00586A78" w:rsidRDefault="00C8715E" w:rsidP="00B3614B">
            <w:pPr>
              <w:spacing w:line="276" w:lineRule="auto"/>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586A78">
              <w:rPr>
                <w:rFonts w:eastAsia="Calibri" w:cs="Arial"/>
                <w:color w:val="000000"/>
                <w:sz w:val="20"/>
                <w:szCs w:val="20"/>
              </w:rPr>
              <w:t>S: H: 01 Year</w:t>
            </w:r>
          </w:p>
        </w:tc>
      </w:tr>
    </w:tbl>
    <w:p w14:paraId="1001A111" w14:textId="77777777" w:rsidR="00586A78" w:rsidRPr="00586A78" w:rsidRDefault="00586A78" w:rsidP="00586A78">
      <w:pPr>
        <w:spacing w:line="276" w:lineRule="auto"/>
        <w:jc w:val="both"/>
        <w:rPr>
          <w:rFonts w:cs="Arial"/>
        </w:rPr>
      </w:pPr>
    </w:p>
    <w:p w14:paraId="0A2048F0" w14:textId="77777777" w:rsidR="007F646E" w:rsidRPr="00EC01DA" w:rsidRDefault="007F646E" w:rsidP="00CA4334">
      <w:pPr>
        <w:spacing w:line="276" w:lineRule="auto"/>
        <w:jc w:val="both"/>
        <w:rPr>
          <w:rFonts w:cs="Arial"/>
        </w:rPr>
      </w:pPr>
    </w:p>
    <w:p w14:paraId="139ADF67" w14:textId="77777777" w:rsidR="007155E7" w:rsidRDefault="007155E7" w:rsidP="00CA4334">
      <w:pPr>
        <w:spacing w:line="276" w:lineRule="auto"/>
        <w:jc w:val="both"/>
        <w:rPr>
          <w:rFonts w:cs="Arial"/>
        </w:rPr>
      </w:pPr>
    </w:p>
    <w:p w14:paraId="7185495F" w14:textId="77777777" w:rsidR="00A23940" w:rsidRDefault="00A23940" w:rsidP="00CA4334">
      <w:pPr>
        <w:spacing w:line="276" w:lineRule="auto"/>
        <w:jc w:val="both"/>
        <w:rPr>
          <w:rFonts w:cs="Arial"/>
        </w:rPr>
      </w:pPr>
    </w:p>
    <w:p w14:paraId="215CAD7C" w14:textId="77777777" w:rsidR="00A23940" w:rsidRDefault="00A23940" w:rsidP="00CA4334">
      <w:pPr>
        <w:spacing w:line="276" w:lineRule="auto"/>
        <w:jc w:val="both"/>
        <w:rPr>
          <w:rFonts w:cs="Arial"/>
        </w:rPr>
      </w:pPr>
    </w:p>
    <w:p w14:paraId="7B783E24" w14:textId="77777777" w:rsidR="00A23940" w:rsidRDefault="00A23940" w:rsidP="00CA4334">
      <w:pPr>
        <w:spacing w:line="276" w:lineRule="auto"/>
        <w:jc w:val="both"/>
        <w:rPr>
          <w:rFonts w:cs="Arial"/>
        </w:rPr>
      </w:pPr>
    </w:p>
    <w:p w14:paraId="4EF4F1F3" w14:textId="77777777" w:rsidR="00A23940" w:rsidRDefault="00A23940" w:rsidP="00CA4334">
      <w:pPr>
        <w:spacing w:line="276" w:lineRule="auto"/>
        <w:jc w:val="both"/>
        <w:rPr>
          <w:rFonts w:cs="Arial"/>
        </w:rPr>
      </w:pPr>
    </w:p>
    <w:p w14:paraId="25F2CF52" w14:textId="77777777" w:rsidR="00A23940" w:rsidRDefault="00A23940" w:rsidP="00CA4334">
      <w:pPr>
        <w:spacing w:line="276" w:lineRule="auto"/>
        <w:jc w:val="both"/>
        <w:rPr>
          <w:rFonts w:cs="Arial"/>
        </w:rPr>
      </w:pPr>
    </w:p>
    <w:p w14:paraId="6F0840AC" w14:textId="77777777" w:rsidR="00A23940" w:rsidRDefault="00A23940" w:rsidP="00CA4334">
      <w:pPr>
        <w:spacing w:line="276" w:lineRule="auto"/>
        <w:jc w:val="both"/>
        <w:rPr>
          <w:rFonts w:cs="Arial"/>
        </w:rPr>
      </w:pPr>
    </w:p>
    <w:p w14:paraId="2AA5F60E" w14:textId="77777777" w:rsidR="00A23940" w:rsidRDefault="00A23940" w:rsidP="00CA4334">
      <w:pPr>
        <w:spacing w:line="276" w:lineRule="auto"/>
        <w:jc w:val="both"/>
        <w:rPr>
          <w:rFonts w:cs="Arial"/>
        </w:rPr>
      </w:pPr>
    </w:p>
    <w:p w14:paraId="3BDD3C65" w14:textId="77777777" w:rsidR="00A23940" w:rsidRDefault="00A23940" w:rsidP="00CA4334">
      <w:pPr>
        <w:spacing w:line="276" w:lineRule="auto"/>
        <w:jc w:val="both"/>
        <w:rPr>
          <w:rFonts w:cs="Arial"/>
        </w:rPr>
      </w:pPr>
    </w:p>
    <w:p w14:paraId="3162C935" w14:textId="77777777" w:rsidR="00A23940" w:rsidRDefault="00A23940" w:rsidP="00CA4334">
      <w:pPr>
        <w:spacing w:line="276" w:lineRule="auto"/>
        <w:jc w:val="both"/>
        <w:rPr>
          <w:rFonts w:cs="Arial"/>
        </w:rPr>
      </w:pPr>
    </w:p>
    <w:p w14:paraId="35CDB9EA" w14:textId="77777777" w:rsidR="00A23940" w:rsidRDefault="00A23940" w:rsidP="00CA4334">
      <w:pPr>
        <w:spacing w:line="276" w:lineRule="auto"/>
        <w:jc w:val="both"/>
        <w:rPr>
          <w:rFonts w:cs="Arial"/>
        </w:rPr>
      </w:pPr>
    </w:p>
    <w:p w14:paraId="306220AC" w14:textId="77777777" w:rsidR="00A23940" w:rsidRDefault="00A23940" w:rsidP="00CA4334">
      <w:pPr>
        <w:spacing w:line="276" w:lineRule="auto"/>
        <w:jc w:val="both"/>
        <w:rPr>
          <w:rFonts w:cs="Arial"/>
        </w:rPr>
      </w:pPr>
    </w:p>
    <w:p w14:paraId="3F8C3815" w14:textId="77777777" w:rsidR="00A23940" w:rsidRDefault="00A23940" w:rsidP="00CA4334">
      <w:pPr>
        <w:spacing w:line="276" w:lineRule="auto"/>
        <w:jc w:val="both"/>
        <w:rPr>
          <w:rFonts w:cs="Arial"/>
        </w:rPr>
      </w:pPr>
    </w:p>
    <w:p w14:paraId="0150500E" w14:textId="77777777" w:rsidR="00A23940" w:rsidRDefault="00A23940" w:rsidP="00CA4334">
      <w:pPr>
        <w:spacing w:line="276" w:lineRule="auto"/>
        <w:jc w:val="both"/>
        <w:rPr>
          <w:rFonts w:cs="Arial"/>
        </w:rPr>
      </w:pPr>
    </w:p>
    <w:p w14:paraId="011BD513" w14:textId="77777777" w:rsidR="00A23940" w:rsidRDefault="00A23940" w:rsidP="00CA4334">
      <w:pPr>
        <w:spacing w:line="276" w:lineRule="auto"/>
        <w:jc w:val="both"/>
        <w:rPr>
          <w:rFonts w:cs="Arial"/>
        </w:rPr>
      </w:pPr>
    </w:p>
    <w:p w14:paraId="23C9DEEC" w14:textId="77777777" w:rsidR="00A23940" w:rsidRDefault="00A23940" w:rsidP="00CA4334">
      <w:pPr>
        <w:spacing w:line="276" w:lineRule="auto"/>
        <w:jc w:val="both"/>
        <w:rPr>
          <w:rFonts w:cs="Arial"/>
        </w:rPr>
      </w:pPr>
    </w:p>
    <w:p w14:paraId="1279B85F" w14:textId="77777777" w:rsidR="00A23940" w:rsidRDefault="00A23940" w:rsidP="00CA4334">
      <w:pPr>
        <w:spacing w:line="276" w:lineRule="auto"/>
        <w:jc w:val="both"/>
        <w:rPr>
          <w:rFonts w:cs="Arial"/>
        </w:rPr>
      </w:pPr>
    </w:p>
    <w:p w14:paraId="62A2DB48" w14:textId="77777777" w:rsidR="00A23940" w:rsidRDefault="00A23940" w:rsidP="00CA4334">
      <w:pPr>
        <w:spacing w:line="276" w:lineRule="auto"/>
        <w:jc w:val="both"/>
        <w:rPr>
          <w:rFonts w:cs="Arial"/>
        </w:rPr>
      </w:pPr>
    </w:p>
    <w:p w14:paraId="1CC33548" w14:textId="77777777" w:rsidR="00A23940" w:rsidRDefault="00A23940" w:rsidP="00CA4334">
      <w:pPr>
        <w:spacing w:line="276" w:lineRule="auto"/>
        <w:jc w:val="both"/>
        <w:rPr>
          <w:rFonts w:cs="Arial"/>
        </w:rPr>
      </w:pPr>
    </w:p>
    <w:p w14:paraId="07DFDE55" w14:textId="77777777" w:rsidR="00A23940" w:rsidRDefault="00A23940" w:rsidP="00CA4334">
      <w:pPr>
        <w:spacing w:line="276" w:lineRule="auto"/>
        <w:jc w:val="both"/>
        <w:rPr>
          <w:rFonts w:cs="Arial"/>
        </w:rPr>
      </w:pPr>
    </w:p>
    <w:p w14:paraId="326107D2" w14:textId="77777777" w:rsidR="00A23940" w:rsidRDefault="00A23940" w:rsidP="00CA4334">
      <w:pPr>
        <w:spacing w:line="276" w:lineRule="auto"/>
        <w:jc w:val="both"/>
        <w:rPr>
          <w:rFonts w:cs="Arial"/>
        </w:rPr>
      </w:pPr>
    </w:p>
    <w:p w14:paraId="4F75CBD2" w14:textId="77777777" w:rsidR="00A23940" w:rsidRDefault="00A23940" w:rsidP="00CA4334">
      <w:pPr>
        <w:spacing w:line="276" w:lineRule="auto"/>
        <w:jc w:val="both"/>
        <w:rPr>
          <w:rFonts w:cs="Arial"/>
        </w:rPr>
      </w:pPr>
    </w:p>
    <w:p w14:paraId="5BB11BC9" w14:textId="77777777" w:rsidR="00085667" w:rsidRDefault="00085667" w:rsidP="00CA4334">
      <w:pPr>
        <w:spacing w:line="276" w:lineRule="auto"/>
        <w:jc w:val="both"/>
        <w:rPr>
          <w:rFonts w:cs="Arial"/>
        </w:rPr>
      </w:pPr>
    </w:p>
    <w:p w14:paraId="3483DB57" w14:textId="77777777" w:rsidR="00085667" w:rsidRDefault="00085667" w:rsidP="00CA4334">
      <w:pPr>
        <w:spacing w:line="276" w:lineRule="auto"/>
        <w:jc w:val="both"/>
        <w:rPr>
          <w:rFonts w:cs="Arial"/>
        </w:rPr>
      </w:pPr>
    </w:p>
    <w:p w14:paraId="418272F8" w14:textId="77777777" w:rsidR="00085667" w:rsidRDefault="00085667" w:rsidP="00CA4334">
      <w:pPr>
        <w:spacing w:line="276" w:lineRule="auto"/>
        <w:jc w:val="both"/>
        <w:rPr>
          <w:rFonts w:cs="Arial"/>
        </w:rPr>
      </w:pPr>
    </w:p>
    <w:p w14:paraId="75190A88" w14:textId="77777777" w:rsidR="00A23940" w:rsidRDefault="00A23940" w:rsidP="00CA4334">
      <w:pPr>
        <w:spacing w:line="276" w:lineRule="auto"/>
        <w:jc w:val="both"/>
        <w:rPr>
          <w:rFonts w:cs="Arial"/>
        </w:rPr>
      </w:pPr>
    </w:p>
    <w:p w14:paraId="5CB5FC0A" w14:textId="77777777" w:rsidR="00A23940" w:rsidRDefault="00A23940" w:rsidP="00CA4334">
      <w:pPr>
        <w:spacing w:line="276" w:lineRule="auto"/>
        <w:jc w:val="both"/>
        <w:rPr>
          <w:rFonts w:cs="Arial"/>
        </w:rPr>
      </w:pPr>
    </w:p>
    <w:p w14:paraId="77936B63" w14:textId="77777777" w:rsidR="00E365E0" w:rsidRPr="00802A74" w:rsidRDefault="00E365E0" w:rsidP="00CA4334">
      <w:pPr>
        <w:pStyle w:val="Heading1"/>
        <w:spacing w:before="0" w:after="0" w:line="276" w:lineRule="auto"/>
        <w:contextualSpacing/>
        <w:jc w:val="center"/>
        <w:rPr>
          <w:sz w:val="24"/>
          <w:szCs w:val="20"/>
        </w:rPr>
      </w:pPr>
      <w:bookmarkStart w:id="258" w:name="_Toc217303683"/>
      <w:r w:rsidRPr="00802A74">
        <w:rPr>
          <w:sz w:val="24"/>
          <w:szCs w:val="20"/>
        </w:rPr>
        <w:lastRenderedPageBreak/>
        <w:t xml:space="preserve">POLICY / GUIDELINE # </w:t>
      </w:r>
      <w:r w:rsidR="00FC4074" w:rsidRPr="00802A74">
        <w:rPr>
          <w:sz w:val="24"/>
          <w:szCs w:val="20"/>
        </w:rPr>
        <w:t>03</w:t>
      </w:r>
      <w:r w:rsidRPr="00802A74">
        <w:rPr>
          <w:sz w:val="24"/>
          <w:szCs w:val="20"/>
        </w:rPr>
        <w:t>: MEDICAL REIMBURESEMENT POLICY</w:t>
      </w:r>
      <w:bookmarkEnd w:id="258"/>
    </w:p>
    <w:p w14:paraId="6D8BB637" w14:textId="77777777" w:rsidR="00E365E0" w:rsidRPr="00EC01DA" w:rsidRDefault="00E365E0" w:rsidP="00CA4334">
      <w:pPr>
        <w:spacing w:line="276" w:lineRule="auto"/>
        <w:contextualSpacing/>
        <w:jc w:val="both"/>
        <w:rPr>
          <w:rFonts w:cs="Arial"/>
        </w:rPr>
      </w:pPr>
    </w:p>
    <w:p w14:paraId="23DA428F" w14:textId="77777777" w:rsidR="00AC4459" w:rsidRPr="00EC01DA" w:rsidRDefault="00AC4459" w:rsidP="00045F74">
      <w:pPr>
        <w:pStyle w:val="ListParagraph"/>
        <w:numPr>
          <w:ilvl w:val="0"/>
          <w:numId w:val="117"/>
        </w:numPr>
        <w:spacing w:after="0"/>
        <w:rPr>
          <w:rFonts w:ascii="Arial" w:hAnsi="Arial" w:cs="Arial"/>
          <w:b/>
          <w:bCs/>
          <w:sz w:val="20"/>
          <w:szCs w:val="20"/>
        </w:rPr>
      </w:pPr>
      <w:r w:rsidRPr="00EC01DA">
        <w:rPr>
          <w:rFonts w:ascii="Arial" w:hAnsi="Arial" w:cs="Arial"/>
          <w:b/>
          <w:bCs/>
          <w:sz w:val="20"/>
          <w:szCs w:val="20"/>
        </w:rPr>
        <w:t>PURPOSE</w:t>
      </w:r>
    </w:p>
    <w:p w14:paraId="0738350E" w14:textId="77777777" w:rsidR="00AC4459" w:rsidRPr="00EC01DA" w:rsidRDefault="00AC4459" w:rsidP="00CA4334">
      <w:pPr>
        <w:spacing w:line="276" w:lineRule="auto"/>
        <w:ind w:left="284"/>
        <w:contextualSpacing/>
        <w:jc w:val="both"/>
        <w:rPr>
          <w:rFonts w:eastAsia="Arial" w:cs="Arial"/>
          <w:color w:val="000000" w:themeColor="text1"/>
        </w:rPr>
      </w:pPr>
    </w:p>
    <w:p w14:paraId="12580A0B" w14:textId="77777777" w:rsidR="00E365E0" w:rsidRPr="00EC01DA" w:rsidRDefault="00E365E0" w:rsidP="00CA4334">
      <w:pPr>
        <w:spacing w:line="276" w:lineRule="auto"/>
        <w:ind w:left="284"/>
        <w:contextualSpacing/>
        <w:jc w:val="both"/>
        <w:rPr>
          <w:rFonts w:eastAsia="Arial" w:cs="Arial"/>
          <w:color w:val="000000" w:themeColor="text1"/>
        </w:rPr>
      </w:pPr>
      <w:r w:rsidRPr="00EC01DA">
        <w:rPr>
          <w:rFonts w:eastAsia="Arial" w:cs="Arial"/>
          <w:color w:val="000000" w:themeColor="text1"/>
        </w:rPr>
        <w:t>Medical reimbursement describes the payment the staff of MTI-HMC receives for giving a medical service. Often, a health insurer or a government payer covers the cost incurred in the employee healthcare process.</w:t>
      </w:r>
    </w:p>
    <w:p w14:paraId="56860510" w14:textId="77777777" w:rsidR="00E365E0" w:rsidRPr="00EC01DA" w:rsidRDefault="00E365E0" w:rsidP="00CA4334">
      <w:pPr>
        <w:spacing w:line="276" w:lineRule="auto"/>
        <w:ind w:left="284"/>
        <w:contextualSpacing/>
        <w:jc w:val="both"/>
        <w:rPr>
          <w:rFonts w:eastAsia="Arial" w:cs="Arial"/>
          <w:color w:val="000000" w:themeColor="text1"/>
        </w:rPr>
      </w:pPr>
    </w:p>
    <w:p w14:paraId="6E7D1213" w14:textId="77777777" w:rsidR="00E365E0" w:rsidRPr="00EC01DA" w:rsidRDefault="00E365E0" w:rsidP="00045F74">
      <w:pPr>
        <w:pStyle w:val="ListParagraph"/>
        <w:numPr>
          <w:ilvl w:val="0"/>
          <w:numId w:val="117"/>
        </w:numPr>
        <w:spacing w:after="0"/>
        <w:rPr>
          <w:rFonts w:ascii="Arial" w:hAnsi="Arial" w:cs="Arial"/>
          <w:b/>
          <w:bCs/>
          <w:sz w:val="20"/>
          <w:szCs w:val="20"/>
        </w:rPr>
      </w:pPr>
      <w:r w:rsidRPr="00EC01DA">
        <w:rPr>
          <w:rFonts w:ascii="Arial" w:hAnsi="Arial" w:cs="Arial"/>
          <w:b/>
          <w:bCs/>
          <w:sz w:val="20"/>
          <w:szCs w:val="20"/>
        </w:rPr>
        <w:t>SCOPE</w:t>
      </w:r>
    </w:p>
    <w:p w14:paraId="4F2B45E2" w14:textId="77777777" w:rsidR="00E365E0" w:rsidRPr="00EC01DA" w:rsidRDefault="00E365E0" w:rsidP="00CA4334">
      <w:pPr>
        <w:pStyle w:val="NumberedHeading1"/>
        <w:tabs>
          <w:tab w:val="clear" w:pos="252"/>
        </w:tabs>
        <w:spacing w:after="0" w:line="276" w:lineRule="auto"/>
        <w:ind w:firstLine="0"/>
        <w:contextualSpacing/>
        <w:jc w:val="both"/>
        <w:rPr>
          <w:rFonts w:ascii="Arial" w:hAnsi="Arial"/>
          <w:color w:val="404040" w:themeColor="text1" w:themeTint="BF"/>
          <w:sz w:val="20"/>
          <w:szCs w:val="20"/>
        </w:rPr>
      </w:pPr>
    </w:p>
    <w:p w14:paraId="4A24C6FE" w14:textId="77777777" w:rsidR="00E365E0" w:rsidRPr="00EC01DA" w:rsidRDefault="00E365E0" w:rsidP="00CA4334">
      <w:pPr>
        <w:spacing w:line="276" w:lineRule="auto"/>
        <w:ind w:left="284"/>
        <w:contextualSpacing/>
        <w:jc w:val="both"/>
        <w:rPr>
          <w:rFonts w:eastAsia="Arial" w:cs="Arial"/>
          <w:color w:val="000000" w:themeColor="text1"/>
        </w:rPr>
      </w:pPr>
      <w:r w:rsidRPr="00EC01DA">
        <w:rPr>
          <w:rFonts w:eastAsia="Arial" w:cs="Arial"/>
          <w:color w:val="000000" w:themeColor="text1"/>
        </w:rPr>
        <w:t>This policy shall apply to employees currently working at MTI-HMC and its Constituents including but not limited to Civil Servants, Institutional Regular, Fixed pay.</w:t>
      </w:r>
    </w:p>
    <w:p w14:paraId="7FF2DA95" w14:textId="77777777" w:rsidR="00E365E0" w:rsidRPr="00EC01DA" w:rsidRDefault="00E365E0" w:rsidP="00CA4334">
      <w:pPr>
        <w:spacing w:line="276" w:lineRule="auto"/>
        <w:ind w:left="284"/>
        <w:contextualSpacing/>
        <w:jc w:val="both"/>
        <w:rPr>
          <w:rFonts w:cs="Arial"/>
          <w:color w:val="000000" w:themeColor="text1"/>
        </w:rPr>
      </w:pPr>
    </w:p>
    <w:p w14:paraId="22B87DF1" w14:textId="77777777" w:rsidR="00E365E0" w:rsidRPr="00EC01DA" w:rsidRDefault="00E365E0" w:rsidP="00045F74">
      <w:pPr>
        <w:pStyle w:val="ListParagraph"/>
        <w:numPr>
          <w:ilvl w:val="0"/>
          <w:numId w:val="117"/>
        </w:numPr>
        <w:spacing w:after="0"/>
        <w:rPr>
          <w:rFonts w:ascii="Arial" w:hAnsi="Arial" w:cs="Arial"/>
          <w:sz w:val="20"/>
          <w:szCs w:val="20"/>
        </w:rPr>
      </w:pPr>
      <w:r w:rsidRPr="00EC01DA">
        <w:rPr>
          <w:rFonts w:ascii="Arial" w:hAnsi="Arial" w:cs="Arial"/>
          <w:b/>
          <w:bCs/>
          <w:sz w:val="20"/>
          <w:szCs w:val="20"/>
        </w:rPr>
        <w:t>RESPONSIBILITIES</w:t>
      </w:r>
    </w:p>
    <w:p w14:paraId="1AC44B1D" w14:textId="77777777" w:rsidR="00E365E0" w:rsidRPr="00EC01DA" w:rsidRDefault="00E365E0" w:rsidP="00CA4334">
      <w:pPr>
        <w:spacing w:line="276" w:lineRule="auto"/>
        <w:ind w:left="284"/>
        <w:contextualSpacing/>
        <w:jc w:val="both"/>
        <w:rPr>
          <w:rFonts w:cs="Arial"/>
        </w:rPr>
      </w:pPr>
    </w:p>
    <w:tbl>
      <w:tblPr>
        <w:tblStyle w:val="GridTable4-Accent21"/>
        <w:tblW w:w="8505" w:type="dxa"/>
        <w:tblInd w:w="39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38"/>
        <w:gridCol w:w="6067"/>
      </w:tblGrid>
      <w:tr w:rsidR="00E365E0" w:rsidRPr="00EC01DA" w14:paraId="4114440B" w14:textId="77777777" w:rsidTr="00EC5966">
        <w:trPr>
          <w:cnfStyle w:val="100000000000" w:firstRow="1" w:lastRow="0" w:firstColumn="0" w:lastColumn="0" w:oddVBand="0" w:evenVBand="0" w:oddHBand="0"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2438" w:type="dxa"/>
            <w:shd w:val="clear" w:color="auto" w:fill="1F3864" w:themeFill="accent5" w:themeFillShade="80"/>
            <w:vAlign w:val="center"/>
          </w:tcPr>
          <w:p w14:paraId="778252BA" w14:textId="77777777" w:rsidR="00E365E0" w:rsidRPr="00EC01DA" w:rsidRDefault="00E365E0" w:rsidP="00CA4334">
            <w:pPr>
              <w:spacing w:line="276" w:lineRule="auto"/>
              <w:contextualSpacing/>
              <w:jc w:val="both"/>
              <w:rPr>
                <w:rFonts w:eastAsia="Calibri" w:cs="Arial"/>
              </w:rPr>
            </w:pPr>
            <w:r w:rsidRPr="00EC01DA">
              <w:rPr>
                <w:rFonts w:eastAsia="Calibri" w:cs="Arial"/>
              </w:rPr>
              <w:t>Actor</w:t>
            </w:r>
          </w:p>
        </w:tc>
        <w:tc>
          <w:tcPr>
            <w:tcW w:w="6067" w:type="dxa"/>
            <w:shd w:val="clear" w:color="auto" w:fill="1F3864" w:themeFill="accent5" w:themeFillShade="80"/>
            <w:vAlign w:val="center"/>
          </w:tcPr>
          <w:p w14:paraId="5DAC9671" w14:textId="77777777" w:rsidR="00E365E0" w:rsidRPr="00EC01DA" w:rsidRDefault="00E365E0" w:rsidP="00CA4334">
            <w:p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eastAsia="Calibri" w:cs="Arial"/>
              </w:rPr>
            </w:pPr>
            <w:r w:rsidRPr="00EC01DA">
              <w:rPr>
                <w:rFonts w:eastAsia="Calibri" w:cs="Arial"/>
              </w:rPr>
              <w:t>Role / Responsibilities</w:t>
            </w:r>
          </w:p>
        </w:tc>
      </w:tr>
      <w:tr w:rsidR="00E365E0" w:rsidRPr="00EC01DA" w14:paraId="138CD65A" w14:textId="77777777" w:rsidTr="001447EE">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2438" w:type="dxa"/>
            <w:shd w:val="clear" w:color="auto" w:fill="FFFFFF" w:themeFill="background1"/>
            <w:vAlign w:val="center"/>
          </w:tcPr>
          <w:p w14:paraId="41832F6A" w14:textId="77777777" w:rsidR="00E365E0" w:rsidRPr="00EC01DA" w:rsidRDefault="003E74EB" w:rsidP="00CA4334">
            <w:pPr>
              <w:spacing w:line="276" w:lineRule="auto"/>
              <w:contextualSpacing/>
              <w:jc w:val="both"/>
              <w:rPr>
                <w:rFonts w:eastAsia="Calibri" w:cs="Arial"/>
                <w:color w:val="000000" w:themeColor="text1"/>
              </w:rPr>
            </w:pPr>
            <w:r w:rsidRPr="00EC01DA">
              <w:rPr>
                <w:rFonts w:eastAsia="Calibri" w:cs="Arial"/>
                <w:color w:val="000000" w:themeColor="text1"/>
              </w:rPr>
              <w:t>Chairperson</w:t>
            </w:r>
            <w:r w:rsidR="00E365E0" w:rsidRPr="00EC01DA">
              <w:rPr>
                <w:rFonts w:eastAsia="Calibri" w:cs="Arial"/>
                <w:color w:val="000000" w:themeColor="text1"/>
              </w:rPr>
              <w:t xml:space="preserve"> BOG / MD / HD</w:t>
            </w:r>
          </w:p>
        </w:tc>
        <w:tc>
          <w:tcPr>
            <w:tcW w:w="6067" w:type="dxa"/>
            <w:shd w:val="clear" w:color="auto" w:fill="FFFFFF" w:themeFill="background1"/>
            <w:vAlign w:val="center"/>
          </w:tcPr>
          <w:p w14:paraId="60BED20B" w14:textId="77777777" w:rsidR="00E365E0" w:rsidRPr="00EC01DA" w:rsidRDefault="00E365E0" w:rsidP="00CA4334">
            <w:pPr>
              <w:pStyle w:val="ListParagraph"/>
              <w:numPr>
                <w:ilvl w:val="0"/>
                <w:numId w:val="9"/>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C01DA">
              <w:rPr>
                <w:rFonts w:ascii="Arial" w:hAnsi="Arial" w:cs="Arial"/>
                <w:color w:val="000000" w:themeColor="text1"/>
                <w:sz w:val="20"/>
                <w:szCs w:val="20"/>
              </w:rPr>
              <w:t>Approval of bills</w:t>
            </w:r>
          </w:p>
        </w:tc>
      </w:tr>
      <w:tr w:rsidR="00E365E0" w:rsidRPr="00EC01DA" w14:paraId="3FC6AEA4" w14:textId="77777777" w:rsidTr="001447EE">
        <w:trPr>
          <w:trHeight w:val="848"/>
        </w:trPr>
        <w:tc>
          <w:tcPr>
            <w:cnfStyle w:val="001000000000" w:firstRow="0" w:lastRow="0" w:firstColumn="1" w:lastColumn="0" w:oddVBand="0" w:evenVBand="0" w:oddHBand="0" w:evenHBand="0" w:firstRowFirstColumn="0" w:firstRowLastColumn="0" w:lastRowFirstColumn="0" w:lastRowLastColumn="0"/>
            <w:tcW w:w="2438" w:type="dxa"/>
            <w:shd w:val="clear" w:color="auto" w:fill="FFFFFF" w:themeFill="background1"/>
            <w:vAlign w:val="center"/>
          </w:tcPr>
          <w:p w14:paraId="1D07F2D2" w14:textId="77777777" w:rsidR="00E365E0" w:rsidRPr="00EC01DA" w:rsidRDefault="00E365E0" w:rsidP="00CA4334">
            <w:pPr>
              <w:spacing w:line="276" w:lineRule="auto"/>
              <w:contextualSpacing/>
              <w:jc w:val="both"/>
              <w:rPr>
                <w:rFonts w:eastAsia="Calibri" w:cs="Arial"/>
                <w:color w:val="000000" w:themeColor="text1"/>
              </w:rPr>
            </w:pPr>
            <w:r w:rsidRPr="00EC01DA">
              <w:rPr>
                <w:rFonts w:eastAsia="Calibri" w:cs="Arial"/>
                <w:color w:val="000000" w:themeColor="text1"/>
              </w:rPr>
              <w:t>HOD</w:t>
            </w:r>
          </w:p>
        </w:tc>
        <w:tc>
          <w:tcPr>
            <w:tcW w:w="6067" w:type="dxa"/>
            <w:shd w:val="clear" w:color="auto" w:fill="FFFFFF" w:themeFill="background1"/>
            <w:vAlign w:val="center"/>
          </w:tcPr>
          <w:p w14:paraId="54FB17A3" w14:textId="77777777" w:rsidR="00E365E0" w:rsidRPr="00EC01DA" w:rsidRDefault="007B08A6" w:rsidP="00CA4334">
            <w:pPr>
              <w:pStyle w:val="ListParagraph"/>
              <w:numPr>
                <w:ilvl w:val="0"/>
                <w:numId w:val="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C01DA">
              <w:rPr>
                <w:rFonts w:ascii="Arial" w:hAnsi="Arial" w:cs="Arial"/>
                <w:color w:val="000000" w:themeColor="text1"/>
                <w:sz w:val="20"/>
                <w:szCs w:val="20"/>
              </w:rPr>
              <w:t xml:space="preserve">Medical Bill </w:t>
            </w:r>
            <w:r w:rsidR="00E365E0" w:rsidRPr="00EC01DA">
              <w:rPr>
                <w:rFonts w:ascii="Arial" w:hAnsi="Arial" w:cs="Arial"/>
                <w:color w:val="000000" w:themeColor="text1"/>
                <w:sz w:val="20"/>
                <w:szCs w:val="20"/>
              </w:rPr>
              <w:t>sanctioned by Hospital</w:t>
            </w:r>
          </w:p>
        </w:tc>
      </w:tr>
      <w:tr w:rsidR="00E365E0" w:rsidRPr="00EC01DA" w14:paraId="2747F7F1" w14:textId="77777777" w:rsidTr="001447EE">
        <w:trPr>
          <w:cnfStyle w:val="000000100000" w:firstRow="0" w:lastRow="0" w:firstColumn="0" w:lastColumn="0" w:oddVBand="0" w:evenVBand="0" w:oddHBand="1" w:evenHBand="0" w:firstRowFirstColumn="0" w:firstRowLastColumn="0" w:lastRowFirstColumn="0" w:lastRowLastColumn="0"/>
          <w:trHeight w:val="969"/>
        </w:trPr>
        <w:tc>
          <w:tcPr>
            <w:cnfStyle w:val="001000000000" w:firstRow="0" w:lastRow="0" w:firstColumn="1" w:lastColumn="0" w:oddVBand="0" w:evenVBand="0" w:oddHBand="0" w:evenHBand="0" w:firstRowFirstColumn="0" w:firstRowLastColumn="0" w:lastRowFirstColumn="0" w:lastRowLastColumn="0"/>
            <w:tcW w:w="2438" w:type="dxa"/>
            <w:shd w:val="clear" w:color="auto" w:fill="FFFFFF" w:themeFill="background1"/>
            <w:vAlign w:val="center"/>
          </w:tcPr>
          <w:p w14:paraId="4426AF08" w14:textId="77777777" w:rsidR="00E365E0" w:rsidRPr="00EC01DA" w:rsidRDefault="00E365E0" w:rsidP="00CA4334">
            <w:pPr>
              <w:spacing w:line="276" w:lineRule="auto"/>
              <w:contextualSpacing/>
              <w:jc w:val="both"/>
              <w:rPr>
                <w:rFonts w:eastAsia="Calibri" w:cs="Arial"/>
                <w:color w:val="000000" w:themeColor="text1"/>
              </w:rPr>
            </w:pPr>
            <w:r w:rsidRPr="00EC01DA">
              <w:rPr>
                <w:rFonts w:eastAsia="Calibri" w:cs="Arial"/>
                <w:color w:val="000000" w:themeColor="text1"/>
              </w:rPr>
              <w:t xml:space="preserve">Ward </w:t>
            </w:r>
            <w:r w:rsidR="00A71BC3" w:rsidRPr="00EC01DA">
              <w:rPr>
                <w:rFonts w:eastAsia="Calibri" w:cs="Arial"/>
                <w:color w:val="000000" w:themeColor="text1"/>
              </w:rPr>
              <w:t>H</w:t>
            </w:r>
            <w:r w:rsidRPr="00EC01DA">
              <w:rPr>
                <w:rFonts w:eastAsia="Calibri" w:cs="Arial"/>
                <w:color w:val="000000" w:themeColor="text1"/>
              </w:rPr>
              <w:t xml:space="preserve">ead and </w:t>
            </w:r>
            <w:r w:rsidR="001447EE" w:rsidRPr="00EC01DA">
              <w:rPr>
                <w:rFonts w:eastAsia="Calibri" w:cs="Arial"/>
                <w:color w:val="000000" w:themeColor="text1"/>
              </w:rPr>
              <w:t>Admin Coordinator</w:t>
            </w:r>
          </w:p>
        </w:tc>
        <w:tc>
          <w:tcPr>
            <w:tcW w:w="6067" w:type="dxa"/>
            <w:shd w:val="clear" w:color="auto" w:fill="FFFFFF" w:themeFill="background1"/>
            <w:vAlign w:val="center"/>
          </w:tcPr>
          <w:p w14:paraId="1B159D80" w14:textId="77777777" w:rsidR="00E365E0" w:rsidRPr="00EC01DA" w:rsidRDefault="00E365E0" w:rsidP="00CA4334">
            <w:pPr>
              <w:pStyle w:val="ListParagraph"/>
              <w:widowControl w:val="0"/>
              <w:numPr>
                <w:ilvl w:val="0"/>
                <w:numId w:val="9"/>
              </w:numPr>
              <w:overflowPunct w:val="0"/>
              <w:autoSpaceDE w:val="0"/>
              <w:autoSpaceDN w:val="0"/>
              <w:adjustRightInd w:val="0"/>
              <w:ind w:right="2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C01DA">
              <w:rPr>
                <w:rFonts w:ascii="Arial" w:hAnsi="Arial" w:cs="Arial"/>
                <w:color w:val="000000" w:themeColor="text1"/>
                <w:sz w:val="20"/>
                <w:szCs w:val="20"/>
              </w:rPr>
              <w:t xml:space="preserve">Reimbursement </w:t>
            </w:r>
            <w:r w:rsidR="004523D1">
              <w:rPr>
                <w:rFonts w:ascii="Arial" w:hAnsi="Arial" w:cs="Arial"/>
                <w:color w:val="000000" w:themeColor="text1"/>
                <w:sz w:val="20"/>
                <w:szCs w:val="20"/>
              </w:rPr>
              <w:t>form</w:t>
            </w:r>
            <w:r w:rsidRPr="00EC01DA">
              <w:rPr>
                <w:rFonts w:ascii="Arial" w:hAnsi="Arial" w:cs="Arial"/>
                <w:color w:val="000000" w:themeColor="text1"/>
                <w:sz w:val="20"/>
                <w:szCs w:val="20"/>
              </w:rPr>
              <w:t xml:space="preserve"> will be signed by the concerned, MTI-HMC</w:t>
            </w:r>
          </w:p>
        </w:tc>
      </w:tr>
    </w:tbl>
    <w:p w14:paraId="0EFF941F" w14:textId="77777777" w:rsidR="00E365E0" w:rsidRPr="00EC01DA" w:rsidRDefault="00E365E0" w:rsidP="00CA4334">
      <w:pPr>
        <w:spacing w:line="276" w:lineRule="auto"/>
        <w:contextualSpacing/>
        <w:jc w:val="both"/>
        <w:rPr>
          <w:rFonts w:cs="Arial"/>
          <w:color w:val="000000" w:themeColor="text1"/>
        </w:rPr>
      </w:pPr>
    </w:p>
    <w:p w14:paraId="7DE22C3F" w14:textId="77777777" w:rsidR="00E365E0" w:rsidRPr="00EC01DA" w:rsidRDefault="00E365E0" w:rsidP="00045F74">
      <w:pPr>
        <w:pStyle w:val="ListParagraph"/>
        <w:numPr>
          <w:ilvl w:val="0"/>
          <w:numId w:val="117"/>
        </w:numPr>
        <w:spacing w:after="0"/>
        <w:rPr>
          <w:rFonts w:ascii="Arial" w:hAnsi="Arial" w:cs="Arial"/>
          <w:b/>
          <w:bCs/>
          <w:sz w:val="20"/>
          <w:szCs w:val="20"/>
        </w:rPr>
      </w:pPr>
      <w:r w:rsidRPr="00EC01DA">
        <w:rPr>
          <w:rFonts w:ascii="Arial" w:hAnsi="Arial" w:cs="Arial"/>
          <w:b/>
          <w:bCs/>
          <w:sz w:val="20"/>
          <w:szCs w:val="20"/>
        </w:rPr>
        <w:t>POLICY STATEMENT</w:t>
      </w:r>
    </w:p>
    <w:p w14:paraId="68C8558F" w14:textId="77777777" w:rsidR="00E365E0" w:rsidRPr="00EC01DA" w:rsidRDefault="00E365E0" w:rsidP="00CA4334">
      <w:pPr>
        <w:pStyle w:val="NumberedHeading1"/>
        <w:tabs>
          <w:tab w:val="clear" w:pos="252"/>
        </w:tabs>
        <w:spacing w:after="0" w:line="276" w:lineRule="auto"/>
        <w:contextualSpacing/>
        <w:jc w:val="both"/>
        <w:rPr>
          <w:rFonts w:ascii="Arial" w:hAnsi="Arial"/>
          <w:color w:val="000000" w:themeColor="text1"/>
          <w:sz w:val="20"/>
          <w:szCs w:val="20"/>
        </w:rPr>
      </w:pPr>
    </w:p>
    <w:p w14:paraId="688745B5" w14:textId="549749D9" w:rsidR="00E365E0" w:rsidRDefault="00E365E0" w:rsidP="00CA4334">
      <w:pPr>
        <w:spacing w:line="276" w:lineRule="auto"/>
        <w:ind w:left="284"/>
        <w:contextualSpacing/>
        <w:jc w:val="both"/>
        <w:rPr>
          <w:rFonts w:eastAsia="Arial" w:cs="Arial"/>
          <w:color w:val="000000" w:themeColor="text1"/>
        </w:rPr>
      </w:pPr>
      <w:r w:rsidRPr="00EC01DA">
        <w:rPr>
          <w:rFonts w:eastAsia="Arial" w:cs="Arial"/>
          <w:color w:val="000000" w:themeColor="text1"/>
        </w:rPr>
        <w:t xml:space="preserve">Medical reimbursement means the money is claimed by an official of MTI-HMC by submitting the medical bills. Related rules are framed below. </w:t>
      </w:r>
    </w:p>
    <w:p w14:paraId="4AF8FA26" w14:textId="77777777" w:rsidR="00F01577" w:rsidRPr="00EC01DA" w:rsidRDefault="00F01577" w:rsidP="00CA4334">
      <w:pPr>
        <w:spacing w:line="276" w:lineRule="auto"/>
        <w:ind w:left="284"/>
        <w:contextualSpacing/>
        <w:jc w:val="both"/>
        <w:rPr>
          <w:rFonts w:eastAsia="Arial" w:cs="Arial"/>
          <w:color w:val="000000" w:themeColor="text1"/>
        </w:rPr>
      </w:pPr>
    </w:p>
    <w:p w14:paraId="288A2D23" w14:textId="77777777" w:rsidR="00E365E0" w:rsidRPr="00EC01DA" w:rsidRDefault="00E365E0" w:rsidP="008A5A0B">
      <w:pPr>
        <w:numPr>
          <w:ilvl w:val="0"/>
          <w:numId w:val="76"/>
        </w:numPr>
        <w:spacing w:line="276" w:lineRule="auto"/>
        <w:contextualSpacing/>
        <w:jc w:val="both"/>
        <w:rPr>
          <w:rFonts w:eastAsia="Arial" w:cs="Arial"/>
          <w:color w:val="000000" w:themeColor="text1"/>
        </w:rPr>
      </w:pPr>
      <w:r w:rsidRPr="00EC01DA">
        <w:rPr>
          <w:rFonts w:eastAsia="Arial" w:cs="Arial"/>
          <w:color w:val="000000" w:themeColor="text1"/>
        </w:rPr>
        <w:t>Staff members of MTI-HMC and members of their families are entitled to Medical Attendance and Treatment including reimbursements.</w:t>
      </w:r>
    </w:p>
    <w:p w14:paraId="57F25F45" w14:textId="77777777" w:rsidR="00E365E0" w:rsidRPr="00EC01DA" w:rsidRDefault="00E365E0" w:rsidP="008A5A0B">
      <w:pPr>
        <w:numPr>
          <w:ilvl w:val="0"/>
          <w:numId w:val="76"/>
        </w:numPr>
        <w:spacing w:line="276" w:lineRule="auto"/>
        <w:contextualSpacing/>
        <w:jc w:val="both"/>
        <w:rPr>
          <w:rFonts w:eastAsia="Arial" w:cs="Arial"/>
          <w:color w:val="000000" w:themeColor="text1"/>
        </w:rPr>
      </w:pPr>
      <w:r w:rsidRPr="00EC01DA">
        <w:rPr>
          <w:rFonts w:eastAsia="Arial" w:cs="Arial"/>
          <w:color w:val="000000" w:themeColor="text1"/>
        </w:rPr>
        <w:t>Family for these purposes means, the staff member’s spouse, children including stepchildren and adopted children and parents, wholly dependent on the staff member. For the purposes of determining dependency, the following shall be the criteria:</w:t>
      </w:r>
    </w:p>
    <w:p w14:paraId="083DC5D1" w14:textId="77777777" w:rsidR="00E365E0" w:rsidRPr="00EC01DA" w:rsidRDefault="00E365E0" w:rsidP="008A5A0B">
      <w:pPr>
        <w:numPr>
          <w:ilvl w:val="0"/>
          <w:numId w:val="78"/>
        </w:numPr>
        <w:spacing w:line="276" w:lineRule="auto"/>
        <w:contextualSpacing/>
        <w:jc w:val="both"/>
        <w:rPr>
          <w:rFonts w:eastAsia="Arial" w:cs="Arial"/>
          <w:color w:val="000000" w:themeColor="text1"/>
        </w:rPr>
      </w:pPr>
      <w:r w:rsidRPr="00EC01DA">
        <w:rPr>
          <w:rFonts w:eastAsia="Arial" w:cs="Arial"/>
          <w:b/>
          <w:color w:val="000000" w:themeColor="text1"/>
        </w:rPr>
        <w:t>Son:</w:t>
      </w:r>
      <w:r w:rsidRPr="00EC01DA">
        <w:rPr>
          <w:rFonts w:eastAsia="Arial" w:cs="Arial"/>
          <w:color w:val="000000" w:themeColor="text1"/>
        </w:rPr>
        <w:t xml:space="preserve"> Till he starts earning or till he attains the age of </w:t>
      </w:r>
      <w:r w:rsidR="00284855">
        <w:rPr>
          <w:rFonts w:eastAsia="Arial" w:cs="Arial"/>
          <w:color w:val="000000" w:themeColor="text1"/>
        </w:rPr>
        <w:t>25 Years</w:t>
      </w:r>
      <w:r w:rsidRPr="00EC01DA">
        <w:rPr>
          <w:rFonts w:eastAsia="Arial" w:cs="Arial"/>
          <w:color w:val="000000" w:themeColor="text1"/>
        </w:rPr>
        <w:t>, whichever is earlier. For son(s) suffering from permanent disability of any kind (physical or mental), there will be no age limit.</w:t>
      </w:r>
    </w:p>
    <w:p w14:paraId="44DA9E0B" w14:textId="77777777" w:rsidR="00E365E0" w:rsidRPr="00EC01DA" w:rsidRDefault="00E365E0" w:rsidP="008A5A0B">
      <w:pPr>
        <w:numPr>
          <w:ilvl w:val="0"/>
          <w:numId w:val="78"/>
        </w:numPr>
        <w:spacing w:line="276" w:lineRule="auto"/>
        <w:contextualSpacing/>
        <w:jc w:val="both"/>
        <w:rPr>
          <w:rFonts w:eastAsia="Arial" w:cs="Arial"/>
          <w:color w:val="000000" w:themeColor="text1"/>
        </w:rPr>
      </w:pPr>
      <w:r w:rsidRPr="00EC01DA">
        <w:rPr>
          <w:rFonts w:eastAsia="Arial" w:cs="Arial"/>
          <w:b/>
          <w:color w:val="000000" w:themeColor="text1"/>
        </w:rPr>
        <w:t>Daughter</w:t>
      </w:r>
      <w:r w:rsidRPr="00EC01DA">
        <w:rPr>
          <w:rFonts w:eastAsia="Arial" w:cs="Arial"/>
          <w:color w:val="000000" w:themeColor="text1"/>
        </w:rPr>
        <w:t>: Till she starts earning or gets married whichever is earlier irrespective of the age limit.</w:t>
      </w:r>
    </w:p>
    <w:p w14:paraId="11EDF1E7" w14:textId="77777777" w:rsidR="00E365E0" w:rsidRPr="00EC01DA" w:rsidRDefault="00E365E0" w:rsidP="008A5A0B">
      <w:pPr>
        <w:numPr>
          <w:ilvl w:val="0"/>
          <w:numId w:val="78"/>
        </w:numPr>
        <w:spacing w:line="276" w:lineRule="auto"/>
        <w:contextualSpacing/>
        <w:jc w:val="both"/>
        <w:rPr>
          <w:rFonts w:eastAsia="Arial" w:cs="Arial"/>
          <w:color w:val="000000" w:themeColor="text1"/>
        </w:rPr>
      </w:pPr>
      <w:r w:rsidRPr="00EC01DA">
        <w:rPr>
          <w:rFonts w:eastAsia="Arial" w:cs="Arial"/>
          <w:b/>
          <w:color w:val="000000" w:themeColor="text1"/>
        </w:rPr>
        <w:t>Parents:</w:t>
      </w:r>
      <w:r w:rsidRPr="00EC01DA">
        <w:rPr>
          <w:rFonts w:eastAsia="Arial" w:cs="Arial"/>
          <w:color w:val="000000" w:themeColor="text1"/>
        </w:rPr>
        <w:t xml:space="preserve"> Who are residing with the staff member and whose income from all sources including pension does not exceed the limit of </w:t>
      </w:r>
      <w:proofErr w:type="spellStart"/>
      <w:r w:rsidRPr="00EC01DA">
        <w:rPr>
          <w:rFonts w:eastAsia="Arial" w:cs="Arial"/>
          <w:color w:val="000000" w:themeColor="text1"/>
        </w:rPr>
        <w:t>Rs</w:t>
      </w:r>
      <w:proofErr w:type="spellEnd"/>
      <w:r w:rsidRPr="00EC01DA">
        <w:rPr>
          <w:rFonts w:eastAsia="Arial" w:cs="Arial"/>
          <w:color w:val="000000" w:themeColor="text1"/>
        </w:rPr>
        <w:t>. 50,000 per month. A female employee may choose to include either her parents or parents-in-law as dependents. This option can be changed only once during service</w:t>
      </w:r>
      <w:r w:rsidR="00C75A79">
        <w:rPr>
          <w:rFonts w:eastAsia="Arial" w:cs="Arial"/>
          <w:color w:val="000000" w:themeColor="text1"/>
        </w:rPr>
        <w:t>.</w:t>
      </w:r>
    </w:p>
    <w:p w14:paraId="7065DF97" w14:textId="77777777" w:rsidR="00E365E0" w:rsidRPr="00EC01DA" w:rsidRDefault="00E365E0" w:rsidP="008A5A0B">
      <w:pPr>
        <w:numPr>
          <w:ilvl w:val="0"/>
          <w:numId w:val="76"/>
        </w:numPr>
        <w:spacing w:line="276" w:lineRule="auto"/>
        <w:contextualSpacing/>
        <w:jc w:val="both"/>
        <w:rPr>
          <w:rFonts w:eastAsia="Arial" w:cs="Arial"/>
          <w:color w:val="000000" w:themeColor="text1"/>
        </w:rPr>
      </w:pPr>
      <w:r w:rsidRPr="00EC01DA">
        <w:rPr>
          <w:rFonts w:eastAsia="Arial" w:cs="Arial"/>
          <w:color w:val="000000" w:themeColor="text1"/>
        </w:rPr>
        <w:lastRenderedPageBreak/>
        <w:t xml:space="preserve">Medical reimbursement shall be allowed for in-patient only. Only in specific circumstances whereby permission/approval is granted by the board, shall this condition be waived. </w:t>
      </w:r>
    </w:p>
    <w:p w14:paraId="0F3F984C" w14:textId="77777777" w:rsidR="00E365E0" w:rsidRPr="00EC01DA" w:rsidRDefault="00E365E0" w:rsidP="008A5A0B">
      <w:pPr>
        <w:numPr>
          <w:ilvl w:val="0"/>
          <w:numId w:val="76"/>
        </w:numPr>
        <w:spacing w:line="276" w:lineRule="auto"/>
        <w:contextualSpacing/>
        <w:jc w:val="both"/>
        <w:rPr>
          <w:rFonts w:eastAsia="Arial" w:cs="Arial"/>
          <w:color w:val="000000" w:themeColor="text1"/>
        </w:rPr>
      </w:pPr>
      <w:r w:rsidRPr="00EC01DA">
        <w:rPr>
          <w:rFonts w:eastAsia="Arial" w:cs="Arial"/>
          <w:color w:val="000000" w:themeColor="text1"/>
        </w:rPr>
        <w:t xml:space="preserve">Medical bills up to </w:t>
      </w:r>
      <w:proofErr w:type="spellStart"/>
      <w:r w:rsidRPr="00EC01DA">
        <w:rPr>
          <w:rFonts w:eastAsia="Arial" w:cs="Arial"/>
          <w:color w:val="000000" w:themeColor="text1"/>
        </w:rPr>
        <w:t>Rs</w:t>
      </w:r>
      <w:proofErr w:type="spellEnd"/>
      <w:r w:rsidRPr="00EC01DA">
        <w:rPr>
          <w:rFonts w:eastAsia="Arial" w:cs="Arial"/>
          <w:color w:val="000000" w:themeColor="text1"/>
        </w:rPr>
        <w:t>. 50,000 per annum of an official shall be sanctioned by Hospital Director</w:t>
      </w:r>
    </w:p>
    <w:p w14:paraId="15C25994" w14:textId="77777777" w:rsidR="00E365E0" w:rsidRPr="00EC01DA" w:rsidRDefault="00E365E0" w:rsidP="008A5A0B">
      <w:pPr>
        <w:numPr>
          <w:ilvl w:val="0"/>
          <w:numId w:val="76"/>
        </w:numPr>
        <w:spacing w:line="276" w:lineRule="auto"/>
        <w:contextualSpacing/>
        <w:jc w:val="both"/>
        <w:rPr>
          <w:rFonts w:eastAsia="Arial" w:cs="Arial"/>
          <w:color w:val="000000" w:themeColor="text1"/>
        </w:rPr>
      </w:pPr>
      <w:r w:rsidRPr="00EC01DA">
        <w:rPr>
          <w:rFonts w:eastAsia="Arial" w:cs="Arial"/>
          <w:color w:val="000000" w:themeColor="text1"/>
        </w:rPr>
        <w:t xml:space="preserve">Medical Bills more than </w:t>
      </w:r>
      <w:proofErr w:type="spellStart"/>
      <w:r w:rsidRPr="00EC01DA">
        <w:rPr>
          <w:rFonts w:eastAsia="Arial" w:cs="Arial"/>
          <w:color w:val="000000" w:themeColor="text1"/>
        </w:rPr>
        <w:t>Rs</w:t>
      </w:r>
      <w:proofErr w:type="spellEnd"/>
      <w:r w:rsidRPr="00EC01DA">
        <w:rPr>
          <w:rFonts w:eastAsia="Arial" w:cs="Arial"/>
          <w:color w:val="000000" w:themeColor="text1"/>
        </w:rPr>
        <w:t xml:space="preserve">. 50,000 shall be approved by the Board of Governors provided that </w:t>
      </w:r>
    </w:p>
    <w:p w14:paraId="5BF33E8F" w14:textId="77777777" w:rsidR="00E365E0" w:rsidRPr="00EC01DA" w:rsidRDefault="00E365E0" w:rsidP="008A5A0B">
      <w:pPr>
        <w:numPr>
          <w:ilvl w:val="0"/>
          <w:numId w:val="77"/>
        </w:numPr>
        <w:spacing w:line="276" w:lineRule="auto"/>
        <w:contextualSpacing/>
        <w:jc w:val="both"/>
        <w:rPr>
          <w:rFonts w:eastAsia="Arial" w:cs="Arial"/>
          <w:color w:val="000000" w:themeColor="text1"/>
        </w:rPr>
      </w:pPr>
      <w:r w:rsidRPr="00EC01DA">
        <w:rPr>
          <w:rFonts w:eastAsia="Arial" w:cs="Arial"/>
          <w:color w:val="000000" w:themeColor="text1"/>
        </w:rPr>
        <w:t>In-case of an elective procedure, the approval shall be sought well in advance.</w:t>
      </w:r>
    </w:p>
    <w:p w14:paraId="1DB3CBD8" w14:textId="77777777" w:rsidR="00E365E0" w:rsidRPr="00EC01DA" w:rsidRDefault="00E365E0" w:rsidP="008A5A0B">
      <w:pPr>
        <w:numPr>
          <w:ilvl w:val="0"/>
          <w:numId w:val="77"/>
        </w:numPr>
        <w:spacing w:line="276" w:lineRule="auto"/>
        <w:contextualSpacing/>
        <w:jc w:val="both"/>
        <w:rPr>
          <w:rFonts w:eastAsia="Arial" w:cs="Arial"/>
          <w:color w:val="000000" w:themeColor="text1"/>
        </w:rPr>
      </w:pPr>
      <w:r w:rsidRPr="00EC01DA">
        <w:rPr>
          <w:rFonts w:eastAsia="Arial" w:cs="Arial"/>
          <w:color w:val="000000" w:themeColor="text1"/>
        </w:rPr>
        <w:t xml:space="preserve">In case of emergency, the Principal Accounting Officer shall liaise with the </w:t>
      </w:r>
      <w:r w:rsidR="003E74EB" w:rsidRPr="00EC01DA">
        <w:rPr>
          <w:rFonts w:eastAsia="Arial" w:cs="Arial"/>
          <w:color w:val="000000" w:themeColor="text1"/>
        </w:rPr>
        <w:t>Chairperson</w:t>
      </w:r>
      <w:r w:rsidRPr="00EC01DA">
        <w:rPr>
          <w:rFonts w:eastAsia="Arial" w:cs="Arial"/>
          <w:color w:val="000000" w:themeColor="text1"/>
        </w:rPr>
        <w:t xml:space="preserve"> of the Board of Governors for urgent approval and comply with all government rules and regulations.</w:t>
      </w:r>
    </w:p>
    <w:p w14:paraId="159FD36C" w14:textId="77777777" w:rsidR="00E365E0" w:rsidRPr="00EC01DA" w:rsidRDefault="00E365E0" w:rsidP="008A5A0B">
      <w:pPr>
        <w:numPr>
          <w:ilvl w:val="0"/>
          <w:numId w:val="76"/>
        </w:numPr>
        <w:spacing w:line="276" w:lineRule="auto"/>
        <w:contextualSpacing/>
        <w:jc w:val="both"/>
        <w:rPr>
          <w:rFonts w:eastAsia="Arial" w:cs="Arial"/>
          <w:color w:val="000000" w:themeColor="text1"/>
        </w:rPr>
      </w:pPr>
      <w:r w:rsidRPr="00EC01DA">
        <w:rPr>
          <w:rFonts w:eastAsia="Arial" w:cs="Arial"/>
          <w:color w:val="000000" w:themeColor="text1"/>
        </w:rPr>
        <w:t>For continued treatment of an official, one-time approval of BOG shall be sought.</w:t>
      </w:r>
    </w:p>
    <w:p w14:paraId="2F7E8152" w14:textId="77777777" w:rsidR="00E365E0" w:rsidRPr="00EC01DA" w:rsidRDefault="00E365E0" w:rsidP="008A5A0B">
      <w:pPr>
        <w:numPr>
          <w:ilvl w:val="0"/>
          <w:numId w:val="76"/>
        </w:numPr>
        <w:spacing w:line="276" w:lineRule="auto"/>
        <w:contextualSpacing/>
        <w:jc w:val="both"/>
        <w:rPr>
          <w:rFonts w:eastAsia="Arial" w:cs="Arial"/>
          <w:color w:val="000000" w:themeColor="text1"/>
        </w:rPr>
      </w:pPr>
      <w:r w:rsidRPr="00EC01DA">
        <w:rPr>
          <w:rFonts w:eastAsia="Arial" w:cs="Arial"/>
          <w:color w:val="000000" w:themeColor="text1"/>
        </w:rPr>
        <w:t>Reimbursement of the cost of artificial appliances including hearing aid, artificial joints, pacemakers, etc. shall be made if such is approved by BOG.</w:t>
      </w:r>
    </w:p>
    <w:p w14:paraId="2333EB47" w14:textId="77777777" w:rsidR="00E365E0" w:rsidRPr="00EC01DA" w:rsidRDefault="00E365E0" w:rsidP="008A5A0B">
      <w:pPr>
        <w:numPr>
          <w:ilvl w:val="0"/>
          <w:numId w:val="76"/>
        </w:numPr>
        <w:spacing w:line="276" w:lineRule="auto"/>
        <w:contextualSpacing/>
        <w:jc w:val="both"/>
        <w:rPr>
          <w:rFonts w:eastAsia="Arial" w:cs="Arial"/>
          <w:color w:val="000000" w:themeColor="text1"/>
        </w:rPr>
      </w:pPr>
      <w:r w:rsidRPr="00EC01DA">
        <w:rPr>
          <w:rFonts w:eastAsia="Arial" w:cs="Arial"/>
          <w:color w:val="000000" w:themeColor="text1"/>
        </w:rPr>
        <w:t>The invoice of medicines/drugs shall be on the letterhead of the seller and duly signed and stamped.</w:t>
      </w:r>
    </w:p>
    <w:p w14:paraId="19D5B705" w14:textId="77777777" w:rsidR="00E365E0" w:rsidRPr="00EC01DA" w:rsidRDefault="00E365E0" w:rsidP="008A5A0B">
      <w:pPr>
        <w:numPr>
          <w:ilvl w:val="0"/>
          <w:numId w:val="76"/>
        </w:numPr>
        <w:spacing w:line="276" w:lineRule="auto"/>
        <w:contextualSpacing/>
        <w:jc w:val="both"/>
        <w:rPr>
          <w:rFonts w:eastAsia="Arial" w:cs="Arial"/>
          <w:color w:val="000000" w:themeColor="text1"/>
        </w:rPr>
      </w:pPr>
      <w:r w:rsidRPr="00EC01DA">
        <w:rPr>
          <w:rFonts w:eastAsia="Arial" w:cs="Arial"/>
          <w:color w:val="000000" w:themeColor="text1"/>
        </w:rPr>
        <w:t>Only those medical bills shall be reimbursed if such are signed and stamped by:</w:t>
      </w:r>
    </w:p>
    <w:p w14:paraId="36DB0572" w14:textId="77777777" w:rsidR="00E365E0" w:rsidRPr="00EC01DA" w:rsidRDefault="00E365E0" w:rsidP="008A5A0B">
      <w:pPr>
        <w:numPr>
          <w:ilvl w:val="0"/>
          <w:numId w:val="79"/>
        </w:numPr>
        <w:spacing w:line="276" w:lineRule="auto"/>
        <w:contextualSpacing/>
        <w:jc w:val="both"/>
        <w:rPr>
          <w:rFonts w:eastAsia="Arial" w:cs="Arial"/>
          <w:color w:val="000000" w:themeColor="text1"/>
        </w:rPr>
      </w:pPr>
      <w:r w:rsidRPr="00EC01DA">
        <w:rPr>
          <w:rFonts w:eastAsia="Arial" w:cs="Arial"/>
          <w:color w:val="000000" w:themeColor="text1"/>
        </w:rPr>
        <w:t>Consultant (Faculty) managing the patient.</w:t>
      </w:r>
    </w:p>
    <w:p w14:paraId="0B6CBCF6" w14:textId="77777777" w:rsidR="00E365E0" w:rsidRPr="00EC01DA" w:rsidRDefault="00E365E0" w:rsidP="008A5A0B">
      <w:pPr>
        <w:numPr>
          <w:ilvl w:val="0"/>
          <w:numId w:val="79"/>
        </w:numPr>
        <w:spacing w:line="276" w:lineRule="auto"/>
        <w:contextualSpacing/>
        <w:jc w:val="both"/>
        <w:rPr>
          <w:rFonts w:eastAsia="Arial" w:cs="Arial"/>
          <w:color w:val="000000" w:themeColor="text1"/>
        </w:rPr>
      </w:pPr>
      <w:r w:rsidRPr="00EC01DA">
        <w:rPr>
          <w:rFonts w:eastAsia="Arial" w:cs="Arial"/>
          <w:color w:val="000000" w:themeColor="text1"/>
        </w:rPr>
        <w:t>Resident Medical officer.</w:t>
      </w:r>
    </w:p>
    <w:p w14:paraId="6599D4F9" w14:textId="77777777" w:rsidR="00E365E0" w:rsidRPr="00EC01DA" w:rsidRDefault="00E365E0" w:rsidP="00CA4334">
      <w:pPr>
        <w:spacing w:line="276" w:lineRule="auto"/>
        <w:contextualSpacing/>
        <w:jc w:val="both"/>
        <w:rPr>
          <w:rFonts w:cs="Arial"/>
          <w:color w:val="000000" w:themeColor="text1"/>
        </w:rPr>
      </w:pPr>
    </w:p>
    <w:p w14:paraId="598C49B8" w14:textId="77777777" w:rsidR="00E365E0" w:rsidRPr="00EC01DA" w:rsidRDefault="00E365E0" w:rsidP="00045F74">
      <w:pPr>
        <w:pStyle w:val="ListParagraph"/>
        <w:numPr>
          <w:ilvl w:val="0"/>
          <w:numId w:val="117"/>
        </w:numPr>
        <w:spacing w:after="0"/>
        <w:rPr>
          <w:rFonts w:ascii="Arial" w:hAnsi="Arial" w:cs="Arial"/>
          <w:b/>
          <w:bCs/>
          <w:sz w:val="20"/>
          <w:szCs w:val="20"/>
        </w:rPr>
      </w:pPr>
      <w:r w:rsidRPr="00EC01DA">
        <w:rPr>
          <w:rFonts w:ascii="Arial" w:hAnsi="Arial" w:cs="Arial"/>
          <w:b/>
          <w:bCs/>
          <w:sz w:val="20"/>
          <w:szCs w:val="20"/>
        </w:rPr>
        <w:t>SUPPORTING DOCUMENTS</w:t>
      </w:r>
    </w:p>
    <w:p w14:paraId="75F4FBF2" w14:textId="77777777" w:rsidR="00E365E0" w:rsidRPr="00EC01DA" w:rsidRDefault="00E365E0" w:rsidP="00CA4334">
      <w:pPr>
        <w:spacing w:line="276" w:lineRule="auto"/>
        <w:ind w:left="284"/>
        <w:jc w:val="both"/>
        <w:rPr>
          <w:rFonts w:cs="Arial"/>
        </w:rPr>
      </w:pPr>
    </w:p>
    <w:tbl>
      <w:tblPr>
        <w:tblStyle w:val="GridTable4-Accent21"/>
        <w:tblW w:w="8765" w:type="dxa"/>
        <w:tblInd w:w="279"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355"/>
        <w:gridCol w:w="2488"/>
        <w:gridCol w:w="2922"/>
      </w:tblGrid>
      <w:tr w:rsidR="002F1B1B" w:rsidRPr="00EC01DA" w14:paraId="68945666" w14:textId="77777777" w:rsidTr="006660F2">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3355" w:type="dxa"/>
            <w:shd w:val="clear" w:color="auto" w:fill="1F3864" w:themeFill="accent5" w:themeFillShade="80"/>
            <w:vAlign w:val="center"/>
          </w:tcPr>
          <w:p w14:paraId="52726687" w14:textId="77777777" w:rsidR="002F1B1B" w:rsidRPr="00EC01DA" w:rsidRDefault="002F1B1B" w:rsidP="00CA4334">
            <w:pPr>
              <w:spacing w:line="276" w:lineRule="auto"/>
              <w:contextualSpacing/>
              <w:jc w:val="both"/>
              <w:rPr>
                <w:rFonts w:eastAsia="Calibri" w:cs="Arial"/>
              </w:rPr>
            </w:pPr>
            <w:r w:rsidRPr="00EC01DA">
              <w:rPr>
                <w:rFonts w:eastAsia="Calibri" w:cs="Arial"/>
              </w:rPr>
              <w:t>Document Title</w:t>
            </w:r>
          </w:p>
        </w:tc>
        <w:tc>
          <w:tcPr>
            <w:tcW w:w="2488" w:type="dxa"/>
            <w:shd w:val="clear" w:color="auto" w:fill="1F3864" w:themeFill="accent5" w:themeFillShade="80"/>
            <w:vAlign w:val="center"/>
          </w:tcPr>
          <w:p w14:paraId="09D42D60" w14:textId="77777777" w:rsidR="002F1B1B" w:rsidRPr="00EC01DA" w:rsidRDefault="002F1B1B" w:rsidP="00CA4334">
            <w:p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eastAsia="Calibri" w:cs="Arial"/>
              </w:rPr>
            </w:pPr>
            <w:r w:rsidRPr="00EC01DA">
              <w:rPr>
                <w:rFonts w:eastAsia="Calibri" w:cs="Arial"/>
              </w:rPr>
              <w:t>Ref. #</w:t>
            </w:r>
          </w:p>
        </w:tc>
        <w:tc>
          <w:tcPr>
            <w:tcW w:w="2922" w:type="dxa"/>
            <w:shd w:val="clear" w:color="auto" w:fill="1F3864" w:themeFill="accent5" w:themeFillShade="80"/>
            <w:vAlign w:val="center"/>
          </w:tcPr>
          <w:p w14:paraId="2BDD77AB" w14:textId="77777777" w:rsidR="002F1B1B" w:rsidRPr="00EC01DA" w:rsidRDefault="002F1B1B" w:rsidP="00CA4334">
            <w:p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eastAsia="Calibri" w:cs="Arial"/>
              </w:rPr>
            </w:pPr>
            <w:r w:rsidRPr="00EC01DA">
              <w:rPr>
                <w:rFonts w:eastAsia="Calibri" w:cs="Arial"/>
              </w:rPr>
              <w:t>Retention Medium</w:t>
            </w:r>
          </w:p>
        </w:tc>
      </w:tr>
      <w:tr w:rsidR="002F1B1B" w:rsidRPr="00EC01DA" w14:paraId="6B45F01F" w14:textId="77777777" w:rsidTr="006660F2">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355" w:type="dxa"/>
            <w:shd w:val="clear" w:color="auto" w:fill="FFFFFF" w:themeFill="background1"/>
            <w:vAlign w:val="center"/>
          </w:tcPr>
          <w:p w14:paraId="1DC37EDE" w14:textId="77777777" w:rsidR="002F1B1B" w:rsidRPr="00C75A79" w:rsidRDefault="002F1B1B" w:rsidP="00CA4334">
            <w:pPr>
              <w:spacing w:line="276" w:lineRule="auto"/>
              <w:contextualSpacing/>
              <w:jc w:val="center"/>
              <w:rPr>
                <w:rFonts w:cs="Arial"/>
                <w:b w:val="0"/>
              </w:rPr>
            </w:pPr>
            <w:r w:rsidRPr="00C75A79">
              <w:rPr>
                <w:rFonts w:cs="Arial"/>
                <w:b w:val="0"/>
              </w:rPr>
              <w:t>NA</w:t>
            </w:r>
          </w:p>
        </w:tc>
        <w:tc>
          <w:tcPr>
            <w:tcW w:w="2488" w:type="dxa"/>
            <w:shd w:val="clear" w:color="auto" w:fill="FFFFFF" w:themeFill="background1"/>
            <w:vAlign w:val="center"/>
          </w:tcPr>
          <w:p w14:paraId="6FE6CF21" w14:textId="77777777" w:rsidR="002F1B1B" w:rsidRPr="00C75A79" w:rsidRDefault="002F1B1B" w:rsidP="00CA4334">
            <w:pPr>
              <w:spacing w:line="276" w:lineRule="auto"/>
              <w:jc w:val="center"/>
              <w:cnfStyle w:val="000000100000" w:firstRow="0" w:lastRow="0" w:firstColumn="0" w:lastColumn="0" w:oddVBand="0" w:evenVBand="0" w:oddHBand="1" w:evenHBand="0" w:firstRowFirstColumn="0" w:firstRowLastColumn="0" w:lastRowFirstColumn="0" w:lastRowLastColumn="0"/>
            </w:pPr>
            <w:r w:rsidRPr="00C75A79">
              <w:rPr>
                <w:rFonts w:cs="Arial"/>
              </w:rPr>
              <w:t>NA</w:t>
            </w:r>
          </w:p>
        </w:tc>
        <w:tc>
          <w:tcPr>
            <w:tcW w:w="2922" w:type="dxa"/>
            <w:shd w:val="clear" w:color="auto" w:fill="FFFFFF" w:themeFill="background1"/>
            <w:vAlign w:val="center"/>
          </w:tcPr>
          <w:p w14:paraId="04A525F2" w14:textId="77777777" w:rsidR="002F1B1B" w:rsidRPr="00C75A79" w:rsidRDefault="002F1B1B" w:rsidP="00CA4334">
            <w:pPr>
              <w:spacing w:line="276" w:lineRule="auto"/>
              <w:jc w:val="center"/>
              <w:cnfStyle w:val="000000100000" w:firstRow="0" w:lastRow="0" w:firstColumn="0" w:lastColumn="0" w:oddVBand="0" w:evenVBand="0" w:oddHBand="1" w:evenHBand="0" w:firstRowFirstColumn="0" w:firstRowLastColumn="0" w:lastRowFirstColumn="0" w:lastRowLastColumn="0"/>
            </w:pPr>
            <w:r w:rsidRPr="00C75A79">
              <w:rPr>
                <w:rFonts w:cs="Arial"/>
              </w:rPr>
              <w:t>NA</w:t>
            </w:r>
          </w:p>
        </w:tc>
      </w:tr>
      <w:tr w:rsidR="002F1B1B" w:rsidRPr="00EC01DA" w14:paraId="7EBD74C5" w14:textId="77777777" w:rsidTr="006660F2">
        <w:trPr>
          <w:trHeight w:val="490"/>
        </w:trPr>
        <w:tc>
          <w:tcPr>
            <w:cnfStyle w:val="001000000000" w:firstRow="0" w:lastRow="0" w:firstColumn="1" w:lastColumn="0" w:oddVBand="0" w:evenVBand="0" w:oddHBand="0" w:evenHBand="0" w:firstRowFirstColumn="0" w:firstRowLastColumn="0" w:lastRowFirstColumn="0" w:lastRowLastColumn="0"/>
            <w:tcW w:w="3355" w:type="dxa"/>
            <w:shd w:val="clear" w:color="auto" w:fill="FFFFFF" w:themeFill="background1"/>
            <w:vAlign w:val="center"/>
          </w:tcPr>
          <w:p w14:paraId="7519C979" w14:textId="77777777" w:rsidR="002F1B1B" w:rsidRPr="00C75A79" w:rsidRDefault="002F1B1B" w:rsidP="00CA4334">
            <w:pPr>
              <w:spacing w:after="160" w:line="276" w:lineRule="auto"/>
              <w:contextualSpacing/>
              <w:jc w:val="center"/>
              <w:rPr>
                <w:rFonts w:cs="Arial"/>
                <w:b w:val="0"/>
                <w:color w:val="000000"/>
              </w:rPr>
            </w:pPr>
            <w:r w:rsidRPr="00C75A79">
              <w:rPr>
                <w:rFonts w:cs="Arial"/>
                <w:b w:val="0"/>
                <w:color w:val="000000"/>
              </w:rPr>
              <w:t>NA</w:t>
            </w:r>
          </w:p>
        </w:tc>
        <w:tc>
          <w:tcPr>
            <w:tcW w:w="2488" w:type="dxa"/>
            <w:shd w:val="clear" w:color="auto" w:fill="FFFFFF" w:themeFill="background1"/>
            <w:vAlign w:val="center"/>
          </w:tcPr>
          <w:p w14:paraId="79531CAB" w14:textId="77777777" w:rsidR="002F1B1B" w:rsidRPr="00C75A79" w:rsidRDefault="002F1B1B" w:rsidP="00CA4334">
            <w:pPr>
              <w:spacing w:line="276" w:lineRule="auto"/>
              <w:jc w:val="center"/>
              <w:cnfStyle w:val="000000000000" w:firstRow="0" w:lastRow="0" w:firstColumn="0" w:lastColumn="0" w:oddVBand="0" w:evenVBand="0" w:oddHBand="0" w:evenHBand="0" w:firstRowFirstColumn="0" w:firstRowLastColumn="0" w:lastRowFirstColumn="0" w:lastRowLastColumn="0"/>
            </w:pPr>
            <w:r w:rsidRPr="00C75A79">
              <w:rPr>
                <w:rFonts w:cs="Arial"/>
              </w:rPr>
              <w:t>NA</w:t>
            </w:r>
          </w:p>
        </w:tc>
        <w:tc>
          <w:tcPr>
            <w:tcW w:w="2922" w:type="dxa"/>
            <w:shd w:val="clear" w:color="auto" w:fill="FFFFFF" w:themeFill="background1"/>
            <w:vAlign w:val="center"/>
          </w:tcPr>
          <w:p w14:paraId="047FB3C0" w14:textId="77777777" w:rsidR="002F1B1B" w:rsidRPr="00C75A79" w:rsidRDefault="002F1B1B" w:rsidP="00CA4334">
            <w:pPr>
              <w:spacing w:line="276" w:lineRule="auto"/>
              <w:jc w:val="center"/>
              <w:cnfStyle w:val="000000000000" w:firstRow="0" w:lastRow="0" w:firstColumn="0" w:lastColumn="0" w:oddVBand="0" w:evenVBand="0" w:oddHBand="0" w:evenHBand="0" w:firstRowFirstColumn="0" w:firstRowLastColumn="0" w:lastRowFirstColumn="0" w:lastRowLastColumn="0"/>
            </w:pPr>
            <w:r w:rsidRPr="00C75A79">
              <w:rPr>
                <w:rFonts w:cs="Arial"/>
              </w:rPr>
              <w:t>NA</w:t>
            </w:r>
          </w:p>
        </w:tc>
      </w:tr>
    </w:tbl>
    <w:p w14:paraId="4535B89B" w14:textId="77777777" w:rsidR="00E365E0" w:rsidRPr="00EC01DA" w:rsidRDefault="00E365E0" w:rsidP="00CA4334">
      <w:pPr>
        <w:spacing w:line="276" w:lineRule="auto"/>
        <w:contextualSpacing/>
        <w:jc w:val="both"/>
        <w:rPr>
          <w:rFonts w:cs="Arial"/>
          <w:color w:val="404040" w:themeColor="text1" w:themeTint="BF"/>
        </w:rPr>
      </w:pPr>
    </w:p>
    <w:p w14:paraId="38F7E2B5" w14:textId="77777777" w:rsidR="00E365E0" w:rsidRPr="00EC01DA" w:rsidRDefault="00E365E0" w:rsidP="00CA4334">
      <w:pPr>
        <w:spacing w:line="276" w:lineRule="auto"/>
        <w:ind w:left="360"/>
        <w:contextualSpacing/>
        <w:jc w:val="both"/>
        <w:rPr>
          <w:rFonts w:cs="Arial"/>
          <w:color w:val="404040" w:themeColor="text1" w:themeTint="BF"/>
        </w:rPr>
      </w:pPr>
    </w:p>
    <w:p w14:paraId="18C10FC6" w14:textId="77777777" w:rsidR="00E365E0" w:rsidRPr="00EC01DA" w:rsidRDefault="00E365E0" w:rsidP="00045F74">
      <w:pPr>
        <w:pStyle w:val="ListParagraph"/>
        <w:numPr>
          <w:ilvl w:val="0"/>
          <w:numId w:val="117"/>
        </w:numPr>
        <w:spacing w:after="0"/>
        <w:rPr>
          <w:rFonts w:ascii="Arial" w:hAnsi="Arial" w:cs="Arial"/>
          <w:b/>
          <w:bCs/>
          <w:sz w:val="20"/>
          <w:szCs w:val="20"/>
        </w:rPr>
      </w:pPr>
      <w:r w:rsidRPr="00EC01DA">
        <w:rPr>
          <w:rFonts w:ascii="Arial" w:hAnsi="Arial" w:cs="Arial"/>
          <w:b/>
          <w:bCs/>
          <w:sz w:val="20"/>
          <w:szCs w:val="20"/>
        </w:rPr>
        <w:t>RELATED RECORDS</w:t>
      </w:r>
    </w:p>
    <w:p w14:paraId="4186E67D" w14:textId="77777777" w:rsidR="00E365E0" w:rsidRPr="00EC01DA" w:rsidRDefault="00E365E0" w:rsidP="00CA4334">
      <w:pPr>
        <w:spacing w:line="276" w:lineRule="auto"/>
        <w:ind w:left="284"/>
        <w:jc w:val="both"/>
        <w:rPr>
          <w:rFonts w:cs="Arial"/>
        </w:rPr>
      </w:pPr>
    </w:p>
    <w:tbl>
      <w:tblPr>
        <w:tblStyle w:val="GridTable4-Accent61"/>
        <w:tblW w:w="0" w:type="auto"/>
        <w:tblInd w:w="27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003"/>
        <w:gridCol w:w="1788"/>
        <w:gridCol w:w="1701"/>
        <w:gridCol w:w="2246"/>
      </w:tblGrid>
      <w:tr w:rsidR="00E365E0" w:rsidRPr="00EC01DA" w14:paraId="2DB5941B" w14:textId="77777777" w:rsidTr="00735F9B">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003" w:type="dxa"/>
            <w:shd w:val="clear" w:color="auto" w:fill="1F3864" w:themeFill="accent5" w:themeFillShade="80"/>
            <w:vAlign w:val="center"/>
          </w:tcPr>
          <w:p w14:paraId="6F450ECB" w14:textId="77777777" w:rsidR="00E365E0" w:rsidRPr="00EC01DA" w:rsidRDefault="00E365E0" w:rsidP="00CA4334">
            <w:pPr>
              <w:spacing w:line="276" w:lineRule="auto"/>
              <w:jc w:val="both"/>
              <w:rPr>
                <w:rFonts w:eastAsia="Calibri" w:cs="Arial"/>
                <w:sz w:val="20"/>
                <w:szCs w:val="20"/>
              </w:rPr>
            </w:pPr>
            <w:r w:rsidRPr="00EC01DA">
              <w:rPr>
                <w:rFonts w:eastAsia="Calibri" w:cs="Arial"/>
                <w:sz w:val="20"/>
                <w:szCs w:val="20"/>
              </w:rPr>
              <w:t>Document Title</w:t>
            </w:r>
          </w:p>
        </w:tc>
        <w:tc>
          <w:tcPr>
            <w:tcW w:w="1788" w:type="dxa"/>
            <w:shd w:val="clear" w:color="auto" w:fill="1F3864" w:themeFill="accent5" w:themeFillShade="80"/>
            <w:vAlign w:val="center"/>
          </w:tcPr>
          <w:p w14:paraId="4755633A" w14:textId="77777777" w:rsidR="00E365E0" w:rsidRPr="00EC01DA" w:rsidRDefault="00E365E0" w:rsidP="00CA4334">
            <w:pPr>
              <w:spacing w:line="276" w:lineRule="auto"/>
              <w:jc w:val="both"/>
              <w:cnfStyle w:val="100000000000" w:firstRow="1" w:lastRow="0" w:firstColumn="0" w:lastColumn="0" w:oddVBand="0" w:evenVBand="0" w:oddHBand="0" w:evenHBand="0" w:firstRowFirstColumn="0" w:firstRowLastColumn="0" w:lastRowFirstColumn="0" w:lastRowLastColumn="0"/>
              <w:rPr>
                <w:rFonts w:eastAsia="Calibri" w:cs="Arial"/>
                <w:sz w:val="20"/>
                <w:szCs w:val="20"/>
              </w:rPr>
            </w:pPr>
            <w:r w:rsidRPr="00EC01DA">
              <w:rPr>
                <w:rFonts w:eastAsia="Calibri" w:cs="Arial"/>
                <w:sz w:val="20"/>
                <w:szCs w:val="20"/>
              </w:rPr>
              <w:t>Ref. #</w:t>
            </w:r>
          </w:p>
        </w:tc>
        <w:tc>
          <w:tcPr>
            <w:tcW w:w="1701" w:type="dxa"/>
            <w:shd w:val="clear" w:color="auto" w:fill="1F3864" w:themeFill="accent5" w:themeFillShade="80"/>
            <w:vAlign w:val="center"/>
          </w:tcPr>
          <w:p w14:paraId="31CC8E0D" w14:textId="77777777" w:rsidR="00E365E0" w:rsidRPr="00EC01DA" w:rsidRDefault="00E365E0" w:rsidP="00CA4334">
            <w:pPr>
              <w:spacing w:line="276" w:lineRule="auto"/>
              <w:jc w:val="both"/>
              <w:cnfStyle w:val="100000000000" w:firstRow="1" w:lastRow="0" w:firstColumn="0" w:lastColumn="0" w:oddVBand="0" w:evenVBand="0" w:oddHBand="0" w:evenHBand="0" w:firstRowFirstColumn="0" w:firstRowLastColumn="0" w:lastRowFirstColumn="0" w:lastRowLastColumn="0"/>
              <w:rPr>
                <w:rFonts w:eastAsia="Calibri" w:cs="Arial"/>
                <w:sz w:val="20"/>
                <w:szCs w:val="20"/>
              </w:rPr>
            </w:pPr>
            <w:r w:rsidRPr="00EC01DA">
              <w:rPr>
                <w:rFonts w:eastAsia="Calibri" w:cs="Arial"/>
                <w:sz w:val="20"/>
                <w:szCs w:val="20"/>
              </w:rPr>
              <w:t>Retention Medium</w:t>
            </w:r>
          </w:p>
        </w:tc>
        <w:tc>
          <w:tcPr>
            <w:tcW w:w="2246" w:type="dxa"/>
            <w:shd w:val="clear" w:color="auto" w:fill="1F3864" w:themeFill="accent5" w:themeFillShade="80"/>
            <w:vAlign w:val="center"/>
          </w:tcPr>
          <w:p w14:paraId="0F72445E" w14:textId="77777777" w:rsidR="00E365E0" w:rsidRPr="00EC01DA" w:rsidRDefault="00E365E0" w:rsidP="00CA4334">
            <w:pPr>
              <w:spacing w:line="276" w:lineRule="auto"/>
              <w:jc w:val="both"/>
              <w:cnfStyle w:val="100000000000" w:firstRow="1" w:lastRow="0" w:firstColumn="0" w:lastColumn="0" w:oddVBand="0" w:evenVBand="0" w:oddHBand="0" w:evenHBand="0" w:firstRowFirstColumn="0" w:firstRowLastColumn="0" w:lastRowFirstColumn="0" w:lastRowLastColumn="0"/>
              <w:rPr>
                <w:rFonts w:eastAsia="Calibri" w:cs="Arial"/>
                <w:sz w:val="20"/>
                <w:szCs w:val="20"/>
              </w:rPr>
            </w:pPr>
            <w:r w:rsidRPr="00EC01DA">
              <w:rPr>
                <w:rFonts w:eastAsia="Calibri" w:cs="Arial"/>
                <w:sz w:val="20"/>
                <w:szCs w:val="20"/>
              </w:rPr>
              <w:t>Retention Period</w:t>
            </w:r>
          </w:p>
        </w:tc>
      </w:tr>
      <w:tr w:rsidR="00AC133C" w:rsidRPr="00EC01DA" w14:paraId="51392A23" w14:textId="77777777" w:rsidTr="00D75EAE">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3003" w:type="dxa"/>
            <w:shd w:val="clear" w:color="auto" w:fill="FFFFFF" w:themeFill="background1"/>
            <w:vAlign w:val="center"/>
          </w:tcPr>
          <w:p w14:paraId="29FF8E00" w14:textId="644265E3" w:rsidR="00AC133C" w:rsidRPr="00EC01DA" w:rsidRDefault="00AC133C" w:rsidP="00CA4334">
            <w:pPr>
              <w:spacing w:line="276" w:lineRule="auto"/>
              <w:jc w:val="center"/>
              <w:rPr>
                <w:rFonts w:cs="Arial"/>
                <w:b w:val="0"/>
                <w:color w:val="000000"/>
                <w:sz w:val="20"/>
                <w:szCs w:val="20"/>
              </w:rPr>
            </w:pPr>
            <w:r w:rsidRPr="00EC01DA">
              <w:rPr>
                <w:rFonts w:cs="Arial"/>
                <w:b w:val="0"/>
                <w:color w:val="000000"/>
                <w:sz w:val="20"/>
                <w:szCs w:val="20"/>
              </w:rPr>
              <w:t xml:space="preserve">Entitlement </w:t>
            </w:r>
            <w:r w:rsidR="004523D1">
              <w:rPr>
                <w:rFonts w:cs="Arial"/>
                <w:b w:val="0"/>
                <w:color w:val="000000"/>
                <w:sz w:val="20"/>
                <w:szCs w:val="20"/>
              </w:rPr>
              <w:t>form</w:t>
            </w:r>
          </w:p>
        </w:tc>
        <w:tc>
          <w:tcPr>
            <w:tcW w:w="1788" w:type="dxa"/>
            <w:shd w:val="clear" w:color="auto" w:fill="FFFFFF" w:themeFill="background1"/>
            <w:vAlign w:val="center"/>
          </w:tcPr>
          <w:p w14:paraId="4BF766B3" w14:textId="77777777" w:rsidR="00AC133C" w:rsidRPr="00EC01DA" w:rsidRDefault="00AC133C" w:rsidP="00CA4334">
            <w:pPr>
              <w:spacing w:line="276"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C01DA">
              <w:rPr>
                <w:rFonts w:cs="Arial"/>
                <w:color w:val="000000"/>
                <w:sz w:val="20"/>
                <w:szCs w:val="20"/>
              </w:rPr>
              <w:t>HMC-HRD-F-11</w:t>
            </w:r>
          </w:p>
        </w:tc>
        <w:tc>
          <w:tcPr>
            <w:tcW w:w="1701" w:type="dxa"/>
            <w:shd w:val="clear" w:color="auto" w:fill="FFFFFF" w:themeFill="background1"/>
            <w:vAlign w:val="center"/>
          </w:tcPr>
          <w:p w14:paraId="6D2BAC8D" w14:textId="77777777" w:rsidR="00AC133C" w:rsidRPr="00EC01DA" w:rsidRDefault="00AC133C" w:rsidP="00CA4334">
            <w:pPr>
              <w:spacing w:line="276"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C01DA">
              <w:rPr>
                <w:rFonts w:cs="Arial"/>
                <w:color w:val="000000"/>
                <w:sz w:val="20"/>
                <w:szCs w:val="20"/>
              </w:rPr>
              <w:t>Soft/Hard</w:t>
            </w:r>
          </w:p>
        </w:tc>
        <w:tc>
          <w:tcPr>
            <w:tcW w:w="2246" w:type="dxa"/>
            <w:shd w:val="clear" w:color="auto" w:fill="FFFFFF" w:themeFill="background1"/>
            <w:vAlign w:val="center"/>
          </w:tcPr>
          <w:p w14:paraId="48E3109A" w14:textId="77777777" w:rsidR="00F01577" w:rsidRDefault="00F01577" w:rsidP="00F01577">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H: 01 Year</w:t>
            </w:r>
          </w:p>
          <w:p w14:paraId="3F87A106" w14:textId="4A00D264" w:rsidR="00AC133C" w:rsidRPr="00EC01DA" w:rsidRDefault="00F01577" w:rsidP="00F01577">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S: 05 Years</w:t>
            </w:r>
          </w:p>
        </w:tc>
      </w:tr>
    </w:tbl>
    <w:p w14:paraId="19125B15" w14:textId="77777777" w:rsidR="00AC4459" w:rsidRPr="00EC01DA" w:rsidRDefault="00AC4459" w:rsidP="00CA4334">
      <w:pPr>
        <w:pStyle w:val="Paragraph"/>
        <w:spacing w:line="276" w:lineRule="auto"/>
        <w:ind w:left="0"/>
        <w:rPr>
          <w:rFonts w:cs="Arial"/>
        </w:rPr>
      </w:pPr>
    </w:p>
    <w:p w14:paraId="703CEA5A" w14:textId="77777777" w:rsidR="00AC4459" w:rsidRPr="00EC01DA" w:rsidRDefault="00AC4459" w:rsidP="00CA4334">
      <w:pPr>
        <w:pStyle w:val="Paragraph"/>
        <w:spacing w:line="276" w:lineRule="auto"/>
        <w:rPr>
          <w:rFonts w:cs="Arial"/>
        </w:rPr>
      </w:pPr>
    </w:p>
    <w:p w14:paraId="6BF76199" w14:textId="77777777" w:rsidR="00B4614F" w:rsidRPr="00EC01DA" w:rsidRDefault="00B4614F" w:rsidP="00CA4334">
      <w:pPr>
        <w:pStyle w:val="Paragraph"/>
        <w:spacing w:line="276" w:lineRule="auto"/>
        <w:rPr>
          <w:rFonts w:cs="Arial"/>
        </w:rPr>
      </w:pPr>
    </w:p>
    <w:p w14:paraId="0C6821CC" w14:textId="77777777" w:rsidR="00AC4459" w:rsidRPr="00EC01DA" w:rsidRDefault="00AC4459" w:rsidP="00CA4334">
      <w:pPr>
        <w:pStyle w:val="Paragraph"/>
        <w:spacing w:line="276" w:lineRule="auto"/>
        <w:ind w:left="0"/>
        <w:rPr>
          <w:rFonts w:cs="Arial"/>
        </w:rPr>
      </w:pPr>
    </w:p>
    <w:p w14:paraId="01DBB640" w14:textId="77777777" w:rsidR="00944E4C" w:rsidRDefault="00944E4C" w:rsidP="00CA4334">
      <w:pPr>
        <w:pStyle w:val="Paragraph"/>
        <w:spacing w:line="276" w:lineRule="auto"/>
        <w:ind w:left="0"/>
        <w:rPr>
          <w:rFonts w:cs="Arial"/>
        </w:rPr>
      </w:pPr>
    </w:p>
    <w:p w14:paraId="4481702E" w14:textId="34B9779E" w:rsidR="00085667" w:rsidRPr="00EC01DA" w:rsidRDefault="00F01577" w:rsidP="00085667">
      <w:pPr>
        <w:rPr>
          <w:rFonts w:cs="Arial"/>
        </w:rPr>
      </w:pPr>
      <w:r>
        <w:rPr>
          <w:rFonts w:cs="Arial"/>
        </w:rPr>
        <w:br w:type="page"/>
      </w:r>
    </w:p>
    <w:p w14:paraId="0E1AB493" w14:textId="77777777" w:rsidR="007F646E" w:rsidRPr="009D252F" w:rsidRDefault="007F646E" w:rsidP="00CA4334">
      <w:pPr>
        <w:pStyle w:val="Heading1"/>
        <w:spacing w:before="0" w:after="0" w:line="276" w:lineRule="auto"/>
        <w:contextualSpacing/>
        <w:jc w:val="center"/>
        <w:rPr>
          <w:b w:val="0"/>
          <w:sz w:val="24"/>
          <w:szCs w:val="20"/>
        </w:rPr>
      </w:pPr>
      <w:bookmarkStart w:id="259" w:name="_Toc217303684"/>
      <w:r w:rsidRPr="009D252F">
        <w:rPr>
          <w:sz w:val="24"/>
          <w:szCs w:val="20"/>
        </w:rPr>
        <w:lastRenderedPageBreak/>
        <w:t xml:space="preserve">POLICY / GUIDELINE # </w:t>
      </w:r>
      <w:r w:rsidR="00FC4074" w:rsidRPr="009D252F">
        <w:rPr>
          <w:sz w:val="24"/>
          <w:szCs w:val="20"/>
        </w:rPr>
        <w:t>04</w:t>
      </w:r>
      <w:r w:rsidRPr="009D252F">
        <w:rPr>
          <w:sz w:val="24"/>
          <w:szCs w:val="20"/>
        </w:rPr>
        <w:t>: AGE RELAXATION POLICY</w:t>
      </w:r>
      <w:bookmarkEnd w:id="259"/>
    </w:p>
    <w:p w14:paraId="318E2E51" w14:textId="77777777" w:rsidR="007F646E" w:rsidRPr="00EC01DA" w:rsidRDefault="007F646E" w:rsidP="00CA4334">
      <w:pPr>
        <w:spacing w:line="276" w:lineRule="auto"/>
        <w:jc w:val="both"/>
        <w:rPr>
          <w:rFonts w:cs="Arial"/>
        </w:rPr>
      </w:pPr>
    </w:p>
    <w:p w14:paraId="369394C5" w14:textId="77777777" w:rsidR="007F646E" w:rsidRPr="00EC01DA" w:rsidRDefault="007F646E" w:rsidP="00045F74">
      <w:pPr>
        <w:pStyle w:val="ListParagraph"/>
        <w:numPr>
          <w:ilvl w:val="0"/>
          <w:numId w:val="118"/>
        </w:numPr>
        <w:spacing w:after="0"/>
        <w:rPr>
          <w:rFonts w:ascii="Arial" w:hAnsi="Arial" w:cs="Arial"/>
          <w:b/>
          <w:bCs/>
          <w:sz w:val="20"/>
          <w:szCs w:val="20"/>
        </w:rPr>
      </w:pPr>
      <w:r w:rsidRPr="00EC01DA">
        <w:rPr>
          <w:rFonts w:ascii="Arial" w:hAnsi="Arial" w:cs="Arial"/>
          <w:b/>
          <w:bCs/>
          <w:sz w:val="20"/>
          <w:szCs w:val="20"/>
        </w:rPr>
        <w:t>PURPOSE</w:t>
      </w:r>
    </w:p>
    <w:p w14:paraId="56BF1E02" w14:textId="77777777" w:rsidR="007F646E" w:rsidRPr="00EC01DA" w:rsidRDefault="007F646E" w:rsidP="00CA4334">
      <w:pPr>
        <w:spacing w:line="276" w:lineRule="auto"/>
        <w:ind w:left="284"/>
        <w:contextualSpacing/>
        <w:jc w:val="both"/>
        <w:rPr>
          <w:rFonts w:eastAsia="Arial" w:cs="Arial"/>
        </w:rPr>
      </w:pPr>
    </w:p>
    <w:p w14:paraId="7CEF27C3" w14:textId="77777777" w:rsidR="007F646E" w:rsidRPr="00EC01DA" w:rsidRDefault="007F646E" w:rsidP="00CA4334">
      <w:pPr>
        <w:spacing w:line="276" w:lineRule="auto"/>
        <w:ind w:left="284"/>
        <w:contextualSpacing/>
        <w:jc w:val="both"/>
        <w:rPr>
          <w:rFonts w:eastAsia="Arial" w:cs="Arial"/>
        </w:rPr>
      </w:pPr>
      <w:r w:rsidRPr="00EC01DA">
        <w:rPr>
          <w:rFonts w:eastAsia="Arial" w:cs="Arial"/>
        </w:rPr>
        <w:t>This policy deals with the relaxation of age that shall be granted to candidates applying for the post at MTI-HMC under rules by ESTA CODE-2015.</w:t>
      </w:r>
    </w:p>
    <w:p w14:paraId="7DD55966" w14:textId="77777777" w:rsidR="007F646E" w:rsidRPr="00EC01DA" w:rsidRDefault="007F646E" w:rsidP="00CA4334">
      <w:pPr>
        <w:spacing w:line="276" w:lineRule="auto"/>
        <w:contextualSpacing/>
        <w:jc w:val="both"/>
        <w:rPr>
          <w:rFonts w:eastAsia="Arial" w:cs="Arial"/>
        </w:rPr>
      </w:pPr>
    </w:p>
    <w:p w14:paraId="7CD39E1B" w14:textId="77777777" w:rsidR="007F646E" w:rsidRPr="00EC01DA" w:rsidRDefault="007F646E" w:rsidP="00045F74">
      <w:pPr>
        <w:pStyle w:val="ListParagraph"/>
        <w:numPr>
          <w:ilvl w:val="0"/>
          <w:numId w:val="118"/>
        </w:numPr>
        <w:spacing w:after="0"/>
        <w:rPr>
          <w:rFonts w:ascii="Arial" w:hAnsi="Arial" w:cs="Arial"/>
          <w:b/>
          <w:bCs/>
          <w:sz w:val="20"/>
          <w:szCs w:val="20"/>
        </w:rPr>
      </w:pPr>
      <w:r w:rsidRPr="00EC01DA">
        <w:rPr>
          <w:rFonts w:ascii="Arial" w:hAnsi="Arial" w:cs="Arial"/>
          <w:b/>
          <w:bCs/>
          <w:sz w:val="20"/>
          <w:szCs w:val="20"/>
        </w:rPr>
        <w:t>SCOPE</w:t>
      </w:r>
    </w:p>
    <w:p w14:paraId="5D655BFB" w14:textId="77777777" w:rsidR="007F646E" w:rsidRPr="00EC01DA" w:rsidRDefault="007F646E" w:rsidP="00CA4334">
      <w:pPr>
        <w:pStyle w:val="NumberedHeading1"/>
        <w:tabs>
          <w:tab w:val="clear" w:pos="252"/>
        </w:tabs>
        <w:spacing w:after="0" w:line="276" w:lineRule="auto"/>
        <w:ind w:firstLine="0"/>
        <w:contextualSpacing/>
        <w:jc w:val="both"/>
        <w:rPr>
          <w:rFonts w:ascii="Arial" w:hAnsi="Arial"/>
          <w:color w:val="auto"/>
          <w:sz w:val="20"/>
          <w:szCs w:val="20"/>
        </w:rPr>
      </w:pPr>
    </w:p>
    <w:p w14:paraId="148694DD" w14:textId="77777777" w:rsidR="007F646E" w:rsidRPr="00EC01DA" w:rsidRDefault="007F646E" w:rsidP="00CA4334">
      <w:pPr>
        <w:spacing w:line="276" w:lineRule="auto"/>
        <w:ind w:left="284"/>
        <w:contextualSpacing/>
        <w:jc w:val="both"/>
        <w:rPr>
          <w:rFonts w:eastAsia="Arial" w:cs="Arial"/>
        </w:rPr>
      </w:pPr>
      <w:r w:rsidRPr="00EC01DA">
        <w:rPr>
          <w:rFonts w:eastAsia="Arial" w:cs="Arial"/>
        </w:rPr>
        <w:t>This policy gives benefits to candidates applying through process of external recruitment under rules by ESTA CODE-2015.</w:t>
      </w:r>
    </w:p>
    <w:p w14:paraId="0A098C40" w14:textId="77777777" w:rsidR="007F646E" w:rsidRPr="00EC01DA" w:rsidRDefault="007F646E" w:rsidP="00CA4334">
      <w:pPr>
        <w:pStyle w:val="ListParagraph"/>
        <w:spacing w:after="0"/>
        <w:ind w:left="284"/>
        <w:rPr>
          <w:rFonts w:ascii="Arial" w:hAnsi="Arial" w:cs="Arial"/>
          <w:b/>
          <w:bCs/>
          <w:sz w:val="20"/>
          <w:szCs w:val="20"/>
        </w:rPr>
      </w:pPr>
    </w:p>
    <w:p w14:paraId="2B561BF0" w14:textId="77777777" w:rsidR="007F646E" w:rsidRPr="00EC01DA" w:rsidRDefault="007F646E" w:rsidP="00045F74">
      <w:pPr>
        <w:pStyle w:val="ListParagraph"/>
        <w:numPr>
          <w:ilvl w:val="0"/>
          <w:numId w:val="118"/>
        </w:numPr>
        <w:spacing w:after="0"/>
        <w:rPr>
          <w:rFonts w:ascii="Arial" w:hAnsi="Arial" w:cs="Arial"/>
          <w:b/>
          <w:bCs/>
          <w:sz w:val="20"/>
          <w:szCs w:val="20"/>
        </w:rPr>
      </w:pPr>
      <w:r w:rsidRPr="00EC01DA">
        <w:rPr>
          <w:rFonts w:ascii="Arial" w:hAnsi="Arial" w:cs="Arial"/>
          <w:b/>
          <w:bCs/>
          <w:sz w:val="20"/>
          <w:szCs w:val="20"/>
        </w:rPr>
        <w:t>RESPONSIBILITIES</w:t>
      </w:r>
    </w:p>
    <w:p w14:paraId="217A91DE" w14:textId="77777777" w:rsidR="007F646E" w:rsidRPr="00EC01DA" w:rsidRDefault="007F646E" w:rsidP="00CA4334">
      <w:pPr>
        <w:spacing w:line="276" w:lineRule="auto"/>
        <w:ind w:left="284"/>
        <w:contextualSpacing/>
        <w:jc w:val="both"/>
        <w:rPr>
          <w:rFonts w:cs="Arial"/>
        </w:rPr>
      </w:pPr>
    </w:p>
    <w:tbl>
      <w:tblPr>
        <w:tblStyle w:val="GridTable4-Accent21"/>
        <w:tblW w:w="8675" w:type="dxa"/>
        <w:tblInd w:w="39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93"/>
        <w:gridCol w:w="5982"/>
      </w:tblGrid>
      <w:tr w:rsidR="007F646E" w:rsidRPr="00EC01DA" w14:paraId="15059D6B" w14:textId="77777777" w:rsidTr="00EC5966">
        <w:trPr>
          <w:cnfStyle w:val="100000000000" w:firstRow="1" w:lastRow="0" w:firstColumn="0" w:lastColumn="0" w:oddVBand="0" w:evenVBand="0" w:oddHBand="0"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2693" w:type="dxa"/>
            <w:shd w:val="clear" w:color="auto" w:fill="1F3864" w:themeFill="accent5" w:themeFillShade="80"/>
            <w:vAlign w:val="center"/>
          </w:tcPr>
          <w:p w14:paraId="763AB6A8" w14:textId="77777777" w:rsidR="007F646E" w:rsidRPr="00EC01DA" w:rsidRDefault="007F646E" w:rsidP="00CA4334">
            <w:pPr>
              <w:spacing w:line="276" w:lineRule="auto"/>
              <w:contextualSpacing/>
              <w:jc w:val="both"/>
              <w:rPr>
                <w:rFonts w:eastAsia="Calibri" w:cs="Arial"/>
              </w:rPr>
            </w:pPr>
            <w:r w:rsidRPr="00EC01DA">
              <w:rPr>
                <w:rFonts w:eastAsia="Calibri" w:cs="Arial"/>
              </w:rPr>
              <w:t>Actor</w:t>
            </w:r>
          </w:p>
        </w:tc>
        <w:tc>
          <w:tcPr>
            <w:tcW w:w="5982" w:type="dxa"/>
            <w:shd w:val="clear" w:color="auto" w:fill="1F3864" w:themeFill="accent5" w:themeFillShade="80"/>
            <w:vAlign w:val="center"/>
          </w:tcPr>
          <w:p w14:paraId="457E3009" w14:textId="77777777" w:rsidR="007F646E" w:rsidRPr="00EC01DA" w:rsidRDefault="007F646E" w:rsidP="00CA4334">
            <w:p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eastAsia="Calibri" w:cs="Arial"/>
              </w:rPr>
            </w:pPr>
            <w:r w:rsidRPr="00EC01DA">
              <w:rPr>
                <w:rFonts w:eastAsia="Calibri" w:cs="Arial"/>
              </w:rPr>
              <w:t>Role / Responsibilities</w:t>
            </w:r>
          </w:p>
        </w:tc>
      </w:tr>
      <w:tr w:rsidR="007F646E" w:rsidRPr="00EC01DA" w14:paraId="6C237BBC" w14:textId="77777777" w:rsidTr="00933C52">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vAlign w:val="center"/>
          </w:tcPr>
          <w:p w14:paraId="1374C4AD" w14:textId="77777777" w:rsidR="007F646E" w:rsidRPr="00EC01DA" w:rsidRDefault="003E74EB" w:rsidP="00CA4334">
            <w:pPr>
              <w:spacing w:line="276" w:lineRule="auto"/>
              <w:contextualSpacing/>
              <w:jc w:val="both"/>
              <w:rPr>
                <w:rFonts w:eastAsia="Calibri" w:cs="Arial"/>
              </w:rPr>
            </w:pPr>
            <w:r w:rsidRPr="00EC01DA">
              <w:rPr>
                <w:rFonts w:eastAsia="Calibri" w:cs="Arial"/>
              </w:rPr>
              <w:t>Chairperson</w:t>
            </w:r>
            <w:r w:rsidR="007F646E" w:rsidRPr="00EC01DA">
              <w:rPr>
                <w:rFonts w:eastAsia="Calibri" w:cs="Arial"/>
              </w:rPr>
              <w:t xml:space="preserve"> BOG / MD / HD</w:t>
            </w:r>
            <w:r w:rsidR="00B4614F" w:rsidRPr="00EC01DA">
              <w:rPr>
                <w:rFonts w:eastAsia="Calibri" w:cs="Arial"/>
              </w:rPr>
              <w:t>/Dean</w:t>
            </w:r>
          </w:p>
        </w:tc>
        <w:tc>
          <w:tcPr>
            <w:tcW w:w="5982" w:type="dxa"/>
            <w:shd w:val="clear" w:color="auto" w:fill="FFFFFF" w:themeFill="background1"/>
            <w:vAlign w:val="center"/>
          </w:tcPr>
          <w:p w14:paraId="01A9DA2C" w14:textId="28E1685E" w:rsidR="007F646E" w:rsidRPr="00EC01DA" w:rsidRDefault="007F646E" w:rsidP="00CA4334">
            <w:pPr>
              <w:pStyle w:val="ListParagraph"/>
              <w:numPr>
                <w:ilvl w:val="0"/>
                <w:numId w:val="9"/>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01DA">
              <w:rPr>
                <w:rFonts w:ascii="Arial" w:hAnsi="Arial" w:cs="Arial"/>
                <w:bCs/>
                <w:sz w:val="20"/>
                <w:szCs w:val="20"/>
              </w:rPr>
              <w:t xml:space="preserve">Age </w:t>
            </w:r>
            <w:r w:rsidR="004C425C" w:rsidRPr="00EC01DA">
              <w:rPr>
                <w:rFonts w:ascii="Arial" w:hAnsi="Arial" w:cs="Arial"/>
                <w:bCs/>
                <w:sz w:val="20"/>
                <w:szCs w:val="20"/>
              </w:rPr>
              <w:t>relaxation</w:t>
            </w:r>
            <w:r w:rsidRPr="00EC01DA">
              <w:rPr>
                <w:rFonts w:ascii="Arial" w:hAnsi="Arial" w:cs="Arial"/>
                <w:bCs/>
                <w:sz w:val="20"/>
                <w:szCs w:val="20"/>
              </w:rPr>
              <w:t xml:space="preserve"> Up to two years by the appointing authority</w:t>
            </w:r>
            <w:r w:rsidR="00933C52">
              <w:rPr>
                <w:rFonts w:ascii="Arial" w:hAnsi="Arial" w:cs="Arial"/>
                <w:bCs/>
                <w:sz w:val="20"/>
                <w:szCs w:val="20"/>
              </w:rPr>
              <w:t xml:space="preserve"> </w:t>
            </w:r>
            <w:r w:rsidRPr="00EC01DA">
              <w:rPr>
                <w:rFonts w:ascii="Arial" w:hAnsi="Arial" w:cs="Arial"/>
                <w:bCs/>
                <w:sz w:val="20"/>
                <w:szCs w:val="20"/>
              </w:rPr>
              <w:t xml:space="preserve">(HD/MD/ Dean) and exceeding two years up to five years </w:t>
            </w:r>
            <w:r w:rsidR="0026442F">
              <w:rPr>
                <w:rFonts w:ascii="Arial" w:hAnsi="Arial" w:cs="Arial"/>
                <w:bCs/>
                <w:sz w:val="20"/>
                <w:szCs w:val="20"/>
              </w:rPr>
              <w:t>by the BOG MTI-HMC.</w:t>
            </w:r>
          </w:p>
        </w:tc>
      </w:tr>
      <w:tr w:rsidR="007F646E" w:rsidRPr="00EC01DA" w14:paraId="53073632" w14:textId="77777777" w:rsidTr="00933C52">
        <w:trPr>
          <w:trHeight w:val="890"/>
        </w:trPr>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vAlign w:val="center"/>
          </w:tcPr>
          <w:p w14:paraId="284ECC84" w14:textId="77777777" w:rsidR="007F646E" w:rsidRPr="00EC01DA" w:rsidRDefault="007F646E" w:rsidP="00CA4334">
            <w:pPr>
              <w:spacing w:line="276" w:lineRule="auto"/>
              <w:contextualSpacing/>
              <w:jc w:val="both"/>
              <w:rPr>
                <w:rFonts w:eastAsia="Calibri" w:cs="Arial"/>
              </w:rPr>
            </w:pPr>
            <w:r w:rsidRPr="00EC01DA">
              <w:rPr>
                <w:rFonts w:eastAsia="Calibri" w:cs="Arial"/>
              </w:rPr>
              <w:t>Manager HR/ OSHR</w:t>
            </w:r>
          </w:p>
        </w:tc>
        <w:tc>
          <w:tcPr>
            <w:tcW w:w="5982" w:type="dxa"/>
            <w:shd w:val="clear" w:color="auto" w:fill="FFFFFF" w:themeFill="background1"/>
            <w:vAlign w:val="center"/>
          </w:tcPr>
          <w:p w14:paraId="7208B4A6" w14:textId="77777777" w:rsidR="007F646E" w:rsidRPr="00EC01DA" w:rsidRDefault="007F646E" w:rsidP="00CA4334">
            <w:pPr>
              <w:pStyle w:val="Default"/>
              <w:numPr>
                <w:ilvl w:val="0"/>
                <w:numId w:val="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EC01DA">
              <w:rPr>
                <w:rFonts w:eastAsia="Calibri"/>
                <w:color w:val="auto"/>
                <w:sz w:val="20"/>
                <w:szCs w:val="20"/>
              </w:rPr>
              <w:t>Must be in loop about age relaxation granted to any candidate through bodies mentioned above.</w:t>
            </w:r>
          </w:p>
        </w:tc>
      </w:tr>
      <w:tr w:rsidR="007F646E" w:rsidRPr="00EC01DA" w14:paraId="1F75EE3A" w14:textId="77777777" w:rsidTr="00933C52">
        <w:trPr>
          <w:cnfStyle w:val="000000100000" w:firstRow="0" w:lastRow="0" w:firstColumn="0" w:lastColumn="0" w:oddVBand="0" w:evenVBand="0" w:oddHBand="1"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vAlign w:val="center"/>
          </w:tcPr>
          <w:p w14:paraId="56B6F999" w14:textId="77777777" w:rsidR="007F646E" w:rsidRPr="00EC01DA" w:rsidRDefault="007F646E" w:rsidP="00CA4334">
            <w:pPr>
              <w:spacing w:line="276" w:lineRule="auto"/>
              <w:contextualSpacing/>
              <w:jc w:val="both"/>
              <w:rPr>
                <w:rFonts w:eastAsia="Calibri" w:cs="Arial"/>
              </w:rPr>
            </w:pPr>
            <w:r w:rsidRPr="00EC01DA">
              <w:rPr>
                <w:rFonts w:eastAsia="Calibri" w:cs="Arial"/>
              </w:rPr>
              <w:t xml:space="preserve">HR </w:t>
            </w:r>
            <w:r w:rsidR="00EC5966" w:rsidRPr="00EC01DA">
              <w:rPr>
                <w:rFonts w:eastAsia="Calibri" w:cs="Arial"/>
              </w:rPr>
              <w:t>Team</w:t>
            </w:r>
          </w:p>
        </w:tc>
        <w:tc>
          <w:tcPr>
            <w:tcW w:w="5982" w:type="dxa"/>
            <w:shd w:val="clear" w:color="auto" w:fill="FFFFFF" w:themeFill="background1"/>
            <w:vAlign w:val="center"/>
          </w:tcPr>
          <w:p w14:paraId="44924FD4" w14:textId="77777777" w:rsidR="007F646E" w:rsidRPr="00EC01DA" w:rsidRDefault="007F646E" w:rsidP="00CA4334">
            <w:pPr>
              <w:pStyle w:val="ListParagraph"/>
              <w:widowControl w:val="0"/>
              <w:numPr>
                <w:ilvl w:val="0"/>
                <w:numId w:val="9"/>
              </w:numPr>
              <w:overflowPunct w:val="0"/>
              <w:autoSpaceDE w:val="0"/>
              <w:autoSpaceDN w:val="0"/>
              <w:adjustRightInd w:val="0"/>
              <w:ind w:right="2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01DA">
              <w:rPr>
                <w:rFonts w:ascii="Arial" w:hAnsi="Arial" w:cs="Arial"/>
                <w:sz w:val="20"/>
                <w:szCs w:val="20"/>
              </w:rPr>
              <w:t xml:space="preserve">Must attach document of age relaxation with application </w:t>
            </w:r>
            <w:r w:rsidR="004523D1">
              <w:rPr>
                <w:rFonts w:ascii="Arial" w:hAnsi="Arial" w:cs="Arial"/>
                <w:sz w:val="20"/>
                <w:szCs w:val="20"/>
              </w:rPr>
              <w:t>form</w:t>
            </w:r>
          </w:p>
          <w:p w14:paraId="3C0D4B69" w14:textId="77777777" w:rsidR="007F646E" w:rsidRPr="00EC01DA" w:rsidRDefault="007F646E" w:rsidP="00CA4334">
            <w:pPr>
              <w:pStyle w:val="ListParagraph"/>
              <w:widowControl w:val="0"/>
              <w:numPr>
                <w:ilvl w:val="0"/>
                <w:numId w:val="9"/>
              </w:numPr>
              <w:overflowPunct w:val="0"/>
              <w:autoSpaceDE w:val="0"/>
              <w:autoSpaceDN w:val="0"/>
              <w:adjustRightInd w:val="0"/>
              <w:ind w:right="2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01DA">
              <w:rPr>
                <w:rFonts w:ascii="Arial" w:hAnsi="Arial" w:cs="Arial"/>
                <w:sz w:val="20"/>
                <w:szCs w:val="20"/>
              </w:rPr>
              <w:t xml:space="preserve">Must attach domicile with application </w:t>
            </w:r>
            <w:r w:rsidR="004523D1">
              <w:rPr>
                <w:rFonts w:ascii="Arial" w:hAnsi="Arial" w:cs="Arial"/>
                <w:sz w:val="20"/>
                <w:szCs w:val="20"/>
              </w:rPr>
              <w:t>form</w:t>
            </w:r>
          </w:p>
          <w:p w14:paraId="6512DB5A" w14:textId="77777777" w:rsidR="007F646E" w:rsidRPr="00EC01DA" w:rsidRDefault="007F646E" w:rsidP="00CA4334">
            <w:pPr>
              <w:pStyle w:val="ListParagraph"/>
              <w:widowControl w:val="0"/>
              <w:numPr>
                <w:ilvl w:val="0"/>
                <w:numId w:val="9"/>
              </w:numPr>
              <w:overflowPunct w:val="0"/>
              <w:autoSpaceDE w:val="0"/>
              <w:autoSpaceDN w:val="0"/>
              <w:adjustRightInd w:val="0"/>
              <w:ind w:right="2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01DA">
              <w:rPr>
                <w:rFonts w:ascii="Arial" w:hAnsi="Arial" w:cs="Arial"/>
                <w:sz w:val="20"/>
                <w:szCs w:val="20"/>
              </w:rPr>
              <w:t>Must mention domicile along with remark in work of specific candidate granted age relaxation according to policy</w:t>
            </w:r>
          </w:p>
        </w:tc>
      </w:tr>
    </w:tbl>
    <w:p w14:paraId="0A40FB71" w14:textId="77777777" w:rsidR="007F646E" w:rsidRPr="00EC01DA" w:rsidRDefault="007F646E" w:rsidP="00CA4334">
      <w:pPr>
        <w:spacing w:line="276" w:lineRule="auto"/>
        <w:contextualSpacing/>
        <w:jc w:val="both"/>
        <w:rPr>
          <w:rFonts w:cs="Arial"/>
        </w:rPr>
      </w:pPr>
    </w:p>
    <w:p w14:paraId="79FAE5C1" w14:textId="77777777" w:rsidR="007F646E" w:rsidRPr="00EC01DA" w:rsidRDefault="007F646E" w:rsidP="00045F74">
      <w:pPr>
        <w:pStyle w:val="ListParagraph"/>
        <w:numPr>
          <w:ilvl w:val="0"/>
          <w:numId w:val="118"/>
        </w:numPr>
        <w:spacing w:after="0"/>
        <w:rPr>
          <w:rFonts w:ascii="Arial" w:hAnsi="Arial" w:cs="Arial"/>
          <w:b/>
          <w:bCs/>
          <w:sz w:val="20"/>
          <w:szCs w:val="20"/>
        </w:rPr>
      </w:pPr>
      <w:r w:rsidRPr="00EC01DA">
        <w:rPr>
          <w:rFonts w:ascii="Arial" w:hAnsi="Arial" w:cs="Arial"/>
          <w:b/>
          <w:bCs/>
          <w:sz w:val="20"/>
          <w:szCs w:val="20"/>
        </w:rPr>
        <w:t>POLICY STATEMENT</w:t>
      </w:r>
    </w:p>
    <w:p w14:paraId="294D16CC" w14:textId="77777777" w:rsidR="007F646E" w:rsidRPr="00EC01DA" w:rsidRDefault="007F646E" w:rsidP="00CA4334">
      <w:pPr>
        <w:pStyle w:val="NumberedHeading1"/>
        <w:tabs>
          <w:tab w:val="clear" w:pos="252"/>
        </w:tabs>
        <w:spacing w:after="0" w:line="276" w:lineRule="auto"/>
        <w:contextualSpacing/>
        <w:jc w:val="both"/>
        <w:rPr>
          <w:rFonts w:ascii="Arial" w:hAnsi="Arial"/>
          <w:color w:val="auto"/>
          <w:sz w:val="20"/>
          <w:szCs w:val="20"/>
        </w:rPr>
      </w:pPr>
    </w:p>
    <w:p w14:paraId="0D70695A" w14:textId="77777777" w:rsidR="007F646E" w:rsidRPr="00EC01DA" w:rsidRDefault="007F646E" w:rsidP="000A6867">
      <w:pPr>
        <w:pStyle w:val="ListParagraph"/>
        <w:numPr>
          <w:ilvl w:val="0"/>
          <w:numId w:val="60"/>
        </w:numPr>
        <w:jc w:val="both"/>
        <w:rPr>
          <w:rFonts w:ascii="Arial" w:hAnsi="Arial" w:cs="Arial"/>
          <w:sz w:val="20"/>
          <w:szCs w:val="20"/>
          <w:lang w:eastAsia="fr-BE"/>
        </w:rPr>
      </w:pPr>
      <w:r w:rsidRPr="00EC01DA">
        <w:rPr>
          <w:rFonts w:ascii="Arial" w:hAnsi="Arial" w:cs="Arial"/>
          <w:sz w:val="20"/>
          <w:szCs w:val="20"/>
          <w:lang w:eastAsia="fr-BE"/>
        </w:rPr>
        <w:t xml:space="preserve">This policy deals with the relaxation of age that shall be granted by MTI-HMC for the upper age limit required for a post. </w:t>
      </w:r>
    </w:p>
    <w:p w14:paraId="2C8661FC" w14:textId="5F1092DB" w:rsidR="007F646E" w:rsidRPr="00EC01DA" w:rsidRDefault="007F646E" w:rsidP="000A6867">
      <w:pPr>
        <w:pStyle w:val="ListParagraph"/>
        <w:numPr>
          <w:ilvl w:val="0"/>
          <w:numId w:val="60"/>
        </w:numPr>
        <w:jc w:val="both"/>
        <w:rPr>
          <w:rFonts w:ascii="Arial" w:hAnsi="Arial" w:cs="Arial"/>
          <w:sz w:val="20"/>
          <w:szCs w:val="20"/>
          <w:lang w:eastAsia="fr-BE"/>
        </w:rPr>
      </w:pPr>
      <w:r w:rsidRPr="00EC01DA">
        <w:rPr>
          <w:rFonts w:ascii="Arial" w:hAnsi="Arial" w:cs="Arial"/>
          <w:sz w:val="20"/>
          <w:szCs w:val="20"/>
          <w:lang w:eastAsia="fr-BE"/>
        </w:rPr>
        <w:t xml:space="preserve">Age relaxation shall be granted </w:t>
      </w:r>
      <w:r w:rsidR="003F36B0" w:rsidRPr="00EC01DA">
        <w:rPr>
          <w:rFonts w:ascii="Arial" w:hAnsi="Arial" w:cs="Arial"/>
          <w:sz w:val="20"/>
          <w:szCs w:val="20"/>
          <w:lang w:eastAsia="fr-BE"/>
        </w:rPr>
        <w:t>to:</w:t>
      </w:r>
    </w:p>
    <w:p w14:paraId="3A69D48B" w14:textId="77777777" w:rsidR="007F646E" w:rsidRPr="00EC01DA" w:rsidRDefault="007F646E" w:rsidP="000A6867">
      <w:pPr>
        <w:pStyle w:val="ListParagraph"/>
        <w:numPr>
          <w:ilvl w:val="0"/>
          <w:numId w:val="61"/>
        </w:numPr>
        <w:jc w:val="both"/>
        <w:rPr>
          <w:rFonts w:ascii="Arial" w:hAnsi="Arial" w:cs="Arial"/>
          <w:sz w:val="20"/>
          <w:szCs w:val="20"/>
          <w:lang w:eastAsia="fr-BE"/>
        </w:rPr>
      </w:pPr>
      <w:r w:rsidRPr="00EC01DA">
        <w:rPr>
          <w:rFonts w:ascii="Arial" w:hAnsi="Arial" w:cs="Arial"/>
          <w:sz w:val="20"/>
          <w:szCs w:val="20"/>
          <w:lang w:eastAsia="fr-BE"/>
        </w:rPr>
        <w:t>Government servants with a minimum of 2 years’ continuous service;</w:t>
      </w:r>
    </w:p>
    <w:p w14:paraId="090BA3BA" w14:textId="77777777" w:rsidR="007F646E" w:rsidRPr="00EC01DA" w:rsidRDefault="007F646E" w:rsidP="000A6867">
      <w:pPr>
        <w:pStyle w:val="ListParagraph"/>
        <w:numPr>
          <w:ilvl w:val="0"/>
          <w:numId w:val="61"/>
        </w:numPr>
        <w:jc w:val="both"/>
        <w:rPr>
          <w:rFonts w:ascii="Arial" w:hAnsi="Arial" w:cs="Arial"/>
          <w:sz w:val="20"/>
          <w:szCs w:val="20"/>
          <w:lang w:eastAsia="fr-BE"/>
        </w:rPr>
      </w:pPr>
      <w:r w:rsidRPr="00EC01DA">
        <w:rPr>
          <w:rFonts w:ascii="Arial" w:hAnsi="Arial" w:cs="Arial"/>
          <w:sz w:val="20"/>
          <w:szCs w:val="20"/>
          <w:lang w:eastAsia="fr-BE"/>
        </w:rPr>
        <w:t>Disabled persons; and</w:t>
      </w:r>
    </w:p>
    <w:p w14:paraId="1E94D823" w14:textId="77777777" w:rsidR="007F646E" w:rsidRPr="00EC01DA" w:rsidRDefault="007F646E" w:rsidP="000A6867">
      <w:pPr>
        <w:pStyle w:val="ListParagraph"/>
        <w:numPr>
          <w:ilvl w:val="0"/>
          <w:numId w:val="61"/>
        </w:numPr>
        <w:jc w:val="both"/>
        <w:rPr>
          <w:rFonts w:ascii="Arial" w:hAnsi="Arial" w:cs="Arial"/>
          <w:sz w:val="20"/>
          <w:szCs w:val="20"/>
          <w:lang w:eastAsia="fr-BE"/>
        </w:rPr>
      </w:pPr>
      <w:r w:rsidRPr="00EC01DA">
        <w:rPr>
          <w:rFonts w:ascii="Arial" w:hAnsi="Arial" w:cs="Arial"/>
          <w:sz w:val="20"/>
          <w:szCs w:val="20"/>
          <w:lang w:eastAsia="fr-BE"/>
        </w:rPr>
        <w:t>Candidates from backward areas.</w:t>
      </w:r>
    </w:p>
    <w:p w14:paraId="4F3467B8" w14:textId="77777777" w:rsidR="007F646E" w:rsidRPr="00EC01DA" w:rsidRDefault="007F646E" w:rsidP="000A6867">
      <w:pPr>
        <w:pStyle w:val="ListParagraph"/>
        <w:numPr>
          <w:ilvl w:val="0"/>
          <w:numId w:val="60"/>
        </w:numPr>
        <w:jc w:val="both"/>
        <w:rPr>
          <w:rFonts w:ascii="Arial" w:hAnsi="Arial" w:cs="Arial"/>
          <w:sz w:val="20"/>
          <w:szCs w:val="20"/>
        </w:rPr>
      </w:pPr>
      <w:r w:rsidRPr="00EC01DA">
        <w:rPr>
          <w:rFonts w:ascii="Arial" w:hAnsi="Arial" w:cs="Arial"/>
          <w:sz w:val="20"/>
          <w:szCs w:val="20"/>
        </w:rPr>
        <w:t>Maximum age limit shall be relaxed with respect the candidates mentioned in column 2 to the extent mentioned against each in column No.3 of the table below:</w:t>
      </w:r>
    </w:p>
    <w:tbl>
      <w:tblPr>
        <w:tblStyle w:val="TableGrid"/>
        <w:tblW w:w="8475" w:type="dxa"/>
        <w:tblInd w:w="705" w:type="dxa"/>
        <w:tblLook w:val="04A0" w:firstRow="1" w:lastRow="0" w:firstColumn="1" w:lastColumn="0" w:noHBand="0" w:noVBand="1"/>
      </w:tblPr>
      <w:tblGrid>
        <w:gridCol w:w="843"/>
        <w:gridCol w:w="4126"/>
        <w:gridCol w:w="3506"/>
      </w:tblGrid>
      <w:tr w:rsidR="007F646E" w:rsidRPr="00EC01DA" w14:paraId="7CBCF486" w14:textId="77777777" w:rsidTr="00534C82">
        <w:tc>
          <w:tcPr>
            <w:tcW w:w="843" w:type="dxa"/>
            <w:vAlign w:val="center"/>
          </w:tcPr>
          <w:p w14:paraId="287BCFBE" w14:textId="77777777" w:rsidR="007F646E" w:rsidRPr="00EC01DA" w:rsidRDefault="007F646E" w:rsidP="00534C82">
            <w:pPr>
              <w:spacing w:line="276" w:lineRule="auto"/>
              <w:contextualSpacing/>
              <w:jc w:val="center"/>
              <w:rPr>
                <w:rFonts w:cs="Arial"/>
                <w:b/>
                <w:bCs/>
                <w:kern w:val="32"/>
              </w:rPr>
            </w:pPr>
            <w:r w:rsidRPr="00EC01DA">
              <w:rPr>
                <w:rFonts w:cs="Arial"/>
                <w:b/>
                <w:bCs/>
                <w:kern w:val="32"/>
              </w:rPr>
              <w:t>Serial No.</w:t>
            </w:r>
          </w:p>
        </w:tc>
        <w:tc>
          <w:tcPr>
            <w:tcW w:w="4126" w:type="dxa"/>
            <w:vAlign w:val="center"/>
          </w:tcPr>
          <w:p w14:paraId="30DD73F5" w14:textId="77777777" w:rsidR="007F646E" w:rsidRPr="00EC01DA" w:rsidRDefault="007F646E" w:rsidP="00534C82">
            <w:pPr>
              <w:spacing w:line="276" w:lineRule="auto"/>
              <w:ind w:left="284"/>
              <w:contextualSpacing/>
              <w:jc w:val="center"/>
              <w:rPr>
                <w:rFonts w:cs="Arial"/>
                <w:b/>
                <w:bCs/>
                <w:kern w:val="32"/>
              </w:rPr>
            </w:pPr>
            <w:r w:rsidRPr="00EC01DA">
              <w:rPr>
                <w:rFonts w:cs="Arial"/>
                <w:b/>
                <w:bCs/>
                <w:kern w:val="32"/>
              </w:rPr>
              <w:t>Category of Candidates</w:t>
            </w:r>
          </w:p>
        </w:tc>
        <w:tc>
          <w:tcPr>
            <w:tcW w:w="3506" w:type="dxa"/>
            <w:vAlign w:val="center"/>
          </w:tcPr>
          <w:p w14:paraId="3AB63FDE" w14:textId="77777777" w:rsidR="007F646E" w:rsidRPr="00EC01DA" w:rsidRDefault="007F646E" w:rsidP="00534C82">
            <w:pPr>
              <w:spacing w:line="276" w:lineRule="auto"/>
              <w:ind w:left="284"/>
              <w:contextualSpacing/>
              <w:jc w:val="center"/>
              <w:rPr>
                <w:rFonts w:cs="Arial"/>
                <w:b/>
                <w:bCs/>
                <w:kern w:val="32"/>
              </w:rPr>
            </w:pPr>
            <w:r w:rsidRPr="00EC01DA">
              <w:rPr>
                <w:rFonts w:cs="Arial"/>
                <w:b/>
                <w:bCs/>
                <w:kern w:val="32"/>
              </w:rPr>
              <w:t>Age Relaxation Admissible</w:t>
            </w:r>
          </w:p>
        </w:tc>
      </w:tr>
      <w:tr w:rsidR="007F646E" w:rsidRPr="00EC01DA" w14:paraId="1BF38FAD" w14:textId="77777777" w:rsidTr="003F36B0">
        <w:tc>
          <w:tcPr>
            <w:tcW w:w="843" w:type="dxa"/>
          </w:tcPr>
          <w:p w14:paraId="77FDA074" w14:textId="77777777" w:rsidR="007F646E" w:rsidRPr="00EC01DA" w:rsidRDefault="007F646E" w:rsidP="000A6867">
            <w:pPr>
              <w:pStyle w:val="ListParagraph"/>
              <w:numPr>
                <w:ilvl w:val="0"/>
                <w:numId w:val="63"/>
              </w:numPr>
              <w:jc w:val="both"/>
              <w:rPr>
                <w:rFonts w:ascii="Arial" w:hAnsi="Arial" w:cs="Arial"/>
                <w:bCs/>
                <w:kern w:val="32"/>
                <w:sz w:val="20"/>
                <w:szCs w:val="20"/>
              </w:rPr>
            </w:pPr>
          </w:p>
        </w:tc>
        <w:tc>
          <w:tcPr>
            <w:tcW w:w="4126" w:type="dxa"/>
          </w:tcPr>
          <w:p w14:paraId="58017202" w14:textId="77777777" w:rsidR="007F646E" w:rsidRPr="00EC01DA" w:rsidRDefault="007F646E" w:rsidP="000A6867">
            <w:pPr>
              <w:pStyle w:val="ListParagraph"/>
              <w:numPr>
                <w:ilvl w:val="0"/>
                <w:numId w:val="64"/>
              </w:numPr>
              <w:jc w:val="both"/>
              <w:rPr>
                <w:rFonts w:ascii="Arial" w:hAnsi="Arial" w:cs="Arial"/>
                <w:bCs/>
                <w:kern w:val="32"/>
                <w:sz w:val="20"/>
                <w:szCs w:val="20"/>
              </w:rPr>
            </w:pPr>
            <w:r w:rsidRPr="00EC01DA">
              <w:rPr>
                <w:rFonts w:ascii="Arial" w:hAnsi="Arial" w:cs="Arial"/>
                <w:bCs/>
                <w:kern w:val="32"/>
                <w:sz w:val="20"/>
                <w:szCs w:val="20"/>
              </w:rPr>
              <w:t>Government Servants who have completed 2 years ‘continuous service</w:t>
            </w:r>
          </w:p>
        </w:tc>
        <w:tc>
          <w:tcPr>
            <w:tcW w:w="3506" w:type="dxa"/>
          </w:tcPr>
          <w:p w14:paraId="4A7F97E9" w14:textId="77777777" w:rsidR="007F646E" w:rsidRPr="00EC01DA" w:rsidRDefault="007F646E" w:rsidP="000A6867">
            <w:pPr>
              <w:pStyle w:val="ListParagraph"/>
              <w:numPr>
                <w:ilvl w:val="0"/>
                <w:numId w:val="64"/>
              </w:numPr>
              <w:jc w:val="both"/>
              <w:rPr>
                <w:rFonts w:ascii="Arial" w:hAnsi="Arial" w:cs="Arial"/>
                <w:bCs/>
                <w:kern w:val="32"/>
                <w:sz w:val="20"/>
                <w:szCs w:val="20"/>
              </w:rPr>
            </w:pPr>
            <w:r w:rsidRPr="00EC01DA">
              <w:rPr>
                <w:rFonts w:ascii="Arial" w:hAnsi="Arial" w:cs="Arial"/>
                <w:bCs/>
                <w:kern w:val="32"/>
                <w:sz w:val="20"/>
                <w:szCs w:val="20"/>
              </w:rPr>
              <w:t>Up to ten years automatic relaxation</w:t>
            </w:r>
          </w:p>
        </w:tc>
      </w:tr>
      <w:tr w:rsidR="007F646E" w:rsidRPr="00EC01DA" w14:paraId="4E52E413" w14:textId="77777777" w:rsidTr="003F36B0">
        <w:tc>
          <w:tcPr>
            <w:tcW w:w="843" w:type="dxa"/>
          </w:tcPr>
          <w:p w14:paraId="69DBA501" w14:textId="77777777" w:rsidR="007F646E" w:rsidRPr="00EC01DA" w:rsidRDefault="007F646E" w:rsidP="000A6867">
            <w:pPr>
              <w:pStyle w:val="ListParagraph"/>
              <w:numPr>
                <w:ilvl w:val="0"/>
                <w:numId w:val="63"/>
              </w:numPr>
              <w:jc w:val="both"/>
              <w:rPr>
                <w:rFonts w:ascii="Arial" w:hAnsi="Arial" w:cs="Arial"/>
                <w:bCs/>
                <w:kern w:val="32"/>
                <w:sz w:val="20"/>
                <w:szCs w:val="20"/>
              </w:rPr>
            </w:pPr>
          </w:p>
        </w:tc>
        <w:tc>
          <w:tcPr>
            <w:tcW w:w="4126" w:type="dxa"/>
          </w:tcPr>
          <w:p w14:paraId="2A560A4E" w14:textId="77777777" w:rsidR="007F646E" w:rsidRPr="00EC01DA" w:rsidRDefault="007F646E" w:rsidP="000A6867">
            <w:pPr>
              <w:pStyle w:val="ListParagraph"/>
              <w:numPr>
                <w:ilvl w:val="0"/>
                <w:numId w:val="64"/>
              </w:numPr>
              <w:jc w:val="both"/>
              <w:rPr>
                <w:rFonts w:ascii="Arial" w:hAnsi="Arial" w:cs="Arial"/>
                <w:bCs/>
                <w:kern w:val="32"/>
                <w:sz w:val="20"/>
                <w:szCs w:val="20"/>
              </w:rPr>
            </w:pPr>
            <w:r w:rsidRPr="00EC01DA">
              <w:rPr>
                <w:rFonts w:ascii="Arial" w:hAnsi="Arial" w:cs="Arial"/>
                <w:bCs/>
                <w:kern w:val="32"/>
                <w:sz w:val="20"/>
                <w:szCs w:val="20"/>
              </w:rPr>
              <w:t xml:space="preserve">Candidates belonging to backward areas as specified in the Appendix </w:t>
            </w:r>
            <w:r w:rsidRPr="00EC01DA">
              <w:rPr>
                <w:rFonts w:ascii="Arial" w:hAnsi="Arial" w:cs="Arial"/>
                <w:bCs/>
                <w:kern w:val="32"/>
                <w:sz w:val="20"/>
                <w:szCs w:val="20"/>
              </w:rPr>
              <w:lastRenderedPageBreak/>
              <w:t>attached herewith.</w:t>
            </w:r>
          </w:p>
        </w:tc>
        <w:tc>
          <w:tcPr>
            <w:tcW w:w="3506" w:type="dxa"/>
          </w:tcPr>
          <w:p w14:paraId="41D61E3D" w14:textId="77777777" w:rsidR="007F646E" w:rsidRPr="00EC01DA" w:rsidRDefault="007F646E" w:rsidP="000A6867">
            <w:pPr>
              <w:pStyle w:val="ListParagraph"/>
              <w:numPr>
                <w:ilvl w:val="0"/>
                <w:numId w:val="64"/>
              </w:numPr>
              <w:jc w:val="both"/>
              <w:rPr>
                <w:rFonts w:ascii="Arial" w:hAnsi="Arial" w:cs="Arial"/>
                <w:bCs/>
                <w:kern w:val="32"/>
                <w:sz w:val="20"/>
                <w:szCs w:val="20"/>
              </w:rPr>
            </w:pPr>
            <w:r w:rsidRPr="00EC01DA">
              <w:rPr>
                <w:rFonts w:ascii="Arial" w:hAnsi="Arial" w:cs="Arial"/>
                <w:bCs/>
                <w:kern w:val="32"/>
                <w:sz w:val="20"/>
                <w:szCs w:val="20"/>
              </w:rPr>
              <w:lastRenderedPageBreak/>
              <w:t>Three years automatic relaxation</w:t>
            </w:r>
          </w:p>
        </w:tc>
      </w:tr>
      <w:tr w:rsidR="007F646E" w:rsidRPr="00EC01DA" w14:paraId="725D4A10" w14:textId="77777777" w:rsidTr="003F36B0">
        <w:tc>
          <w:tcPr>
            <w:tcW w:w="843" w:type="dxa"/>
          </w:tcPr>
          <w:p w14:paraId="5D04858B" w14:textId="77777777" w:rsidR="007F646E" w:rsidRPr="00EC01DA" w:rsidRDefault="007F646E" w:rsidP="000A6867">
            <w:pPr>
              <w:pStyle w:val="ListParagraph"/>
              <w:numPr>
                <w:ilvl w:val="0"/>
                <w:numId w:val="63"/>
              </w:numPr>
              <w:jc w:val="both"/>
              <w:rPr>
                <w:rFonts w:ascii="Arial" w:hAnsi="Arial" w:cs="Arial"/>
                <w:bCs/>
                <w:kern w:val="32"/>
                <w:sz w:val="20"/>
                <w:szCs w:val="20"/>
              </w:rPr>
            </w:pPr>
          </w:p>
        </w:tc>
        <w:tc>
          <w:tcPr>
            <w:tcW w:w="4126" w:type="dxa"/>
          </w:tcPr>
          <w:p w14:paraId="1183FAC5" w14:textId="77777777" w:rsidR="007F646E" w:rsidRPr="00EC01DA" w:rsidRDefault="007F646E" w:rsidP="000A6867">
            <w:pPr>
              <w:pStyle w:val="ListParagraph"/>
              <w:numPr>
                <w:ilvl w:val="0"/>
                <w:numId w:val="64"/>
              </w:numPr>
              <w:jc w:val="both"/>
              <w:rPr>
                <w:rFonts w:ascii="Arial" w:hAnsi="Arial" w:cs="Arial"/>
                <w:bCs/>
                <w:kern w:val="32"/>
                <w:sz w:val="20"/>
                <w:szCs w:val="20"/>
              </w:rPr>
            </w:pPr>
            <w:r w:rsidRPr="00EC01DA">
              <w:rPr>
                <w:rFonts w:ascii="Arial" w:hAnsi="Arial" w:cs="Arial"/>
                <w:bCs/>
                <w:kern w:val="32"/>
                <w:sz w:val="20"/>
                <w:szCs w:val="20"/>
              </w:rPr>
              <w:t>General candidates</w:t>
            </w:r>
          </w:p>
        </w:tc>
        <w:tc>
          <w:tcPr>
            <w:tcW w:w="3506" w:type="dxa"/>
          </w:tcPr>
          <w:p w14:paraId="0F37FFCE" w14:textId="77777777" w:rsidR="007F646E" w:rsidRPr="00EC01DA" w:rsidRDefault="007F646E" w:rsidP="000A6867">
            <w:pPr>
              <w:pStyle w:val="ListParagraph"/>
              <w:numPr>
                <w:ilvl w:val="0"/>
                <w:numId w:val="64"/>
              </w:numPr>
              <w:jc w:val="both"/>
              <w:rPr>
                <w:rFonts w:ascii="Arial" w:hAnsi="Arial" w:cs="Arial"/>
                <w:bCs/>
                <w:kern w:val="32"/>
                <w:sz w:val="20"/>
                <w:szCs w:val="20"/>
              </w:rPr>
            </w:pPr>
            <w:r w:rsidRPr="00EC01DA">
              <w:rPr>
                <w:rFonts w:ascii="Arial" w:hAnsi="Arial" w:cs="Arial"/>
                <w:bCs/>
                <w:kern w:val="32"/>
                <w:sz w:val="20"/>
                <w:szCs w:val="20"/>
              </w:rPr>
              <w:t>Up to two years by the appointing authority(HD/MD/ Dean) and exceeding two years up to five years by the BOG MTI-HMC</w:t>
            </w:r>
          </w:p>
        </w:tc>
      </w:tr>
      <w:tr w:rsidR="007F646E" w:rsidRPr="00EC01DA" w14:paraId="6B3257FB" w14:textId="77777777" w:rsidTr="003F36B0">
        <w:tc>
          <w:tcPr>
            <w:tcW w:w="843" w:type="dxa"/>
          </w:tcPr>
          <w:p w14:paraId="7FEF4BE8" w14:textId="77777777" w:rsidR="007F646E" w:rsidRPr="00EC01DA" w:rsidRDefault="007F646E" w:rsidP="000A6867">
            <w:pPr>
              <w:pStyle w:val="ListParagraph"/>
              <w:numPr>
                <w:ilvl w:val="0"/>
                <w:numId w:val="63"/>
              </w:numPr>
              <w:jc w:val="both"/>
              <w:rPr>
                <w:rFonts w:ascii="Arial" w:hAnsi="Arial" w:cs="Arial"/>
                <w:bCs/>
                <w:kern w:val="32"/>
                <w:sz w:val="20"/>
                <w:szCs w:val="20"/>
              </w:rPr>
            </w:pPr>
          </w:p>
        </w:tc>
        <w:tc>
          <w:tcPr>
            <w:tcW w:w="4126" w:type="dxa"/>
            <w:shd w:val="clear" w:color="auto" w:fill="auto"/>
          </w:tcPr>
          <w:p w14:paraId="1A400C7A" w14:textId="77777777" w:rsidR="007F646E" w:rsidRPr="00EC01DA" w:rsidRDefault="007F646E" w:rsidP="000A6867">
            <w:pPr>
              <w:pStyle w:val="ListParagraph"/>
              <w:numPr>
                <w:ilvl w:val="0"/>
                <w:numId w:val="64"/>
              </w:numPr>
              <w:jc w:val="both"/>
              <w:rPr>
                <w:rFonts w:ascii="Arial" w:hAnsi="Arial" w:cs="Arial"/>
                <w:bCs/>
                <w:kern w:val="32"/>
                <w:sz w:val="20"/>
                <w:szCs w:val="20"/>
              </w:rPr>
            </w:pPr>
            <w:r w:rsidRPr="00EC01DA">
              <w:rPr>
                <w:rFonts w:ascii="Arial" w:hAnsi="Arial" w:cs="Arial"/>
                <w:bCs/>
                <w:kern w:val="32"/>
                <w:sz w:val="20"/>
                <w:szCs w:val="20"/>
              </w:rPr>
              <w:t>Widow or son or daughter of a deceased institutional employee who died during service</w:t>
            </w:r>
          </w:p>
        </w:tc>
        <w:tc>
          <w:tcPr>
            <w:tcW w:w="3506" w:type="dxa"/>
          </w:tcPr>
          <w:p w14:paraId="262B6E47" w14:textId="77777777" w:rsidR="007F646E" w:rsidRPr="00EC01DA" w:rsidRDefault="007F646E" w:rsidP="000A6867">
            <w:pPr>
              <w:pStyle w:val="ListParagraph"/>
              <w:numPr>
                <w:ilvl w:val="0"/>
                <w:numId w:val="64"/>
              </w:numPr>
              <w:jc w:val="both"/>
              <w:rPr>
                <w:rFonts w:ascii="Arial" w:hAnsi="Arial" w:cs="Arial"/>
                <w:bCs/>
                <w:kern w:val="32"/>
                <w:sz w:val="20"/>
                <w:szCs w:val="20"/>
              </w:rPr>
            </w:pPr>
            <w:r w:rsidRPr="00EC01DA">
              <w:rPr>
                <w:rFonts w:ascii="Arial" w:hAnsi="Arial" w:cs="Arial"/>
                <w:bCs/>
                <w:kern w:val="32"/>
                <w:sz w:val="20"/>
                <w:szCs w:val="20"/>
              </w:rPr>
              <w:t>Discretion of the appointing authority</w:t>
            </w:r>
          </w:p>
        </w:tc>
      </w:tr>
      <w:tr w:rsidR="007F646E" w:rsidRPr="00EC01DA" w14:paraId="46BADEB0" w14:textId="77777777" w:rsidTr="003F36B0">
        <w:tc>
          <w:tcPr>
            <w:tcW w:w="843" w:type="dxa"/>
          </w:tcPr>
          <w:p w14:paraId="05662F40" w14:textId="77777777" w:rsidR="007F646E" w:rsidRPr="00EC01DA" w:rsidRDefault="007F646E" w:rsidP="000A6867">
            <w:pPr>
              <w:pStyle w:val="ListParagraph"/>
              <w:numPr>
                <w:ilvl w:val="0"/>
                <w:numId w:val="63"/>
              </w:numPr>
              <w:jc w:val="both"/>
              <w:rPr>
                <w:rFonts w:ascii="Arial" w:hAnsi="Arial" w:cs="Arial"/>
                <w:bCs/>
                <w:kern w:val="32"/>
                <w:sz w:val="20"/>
                <w:szCs w:val="20"/>
              </w:rPr>
            </w:pPr>
          </w:p>
        </w:tc>
        <w:tc>
          <w:tcPr>
            <w:tcW w:w="4126" w:type="dxa"/>
          </w:tcPr>
          <w:p w14:paraId="3C2F4F7D" w14:textId="77777777" w:rsidR="007F646E" w:rsidRPr="00EC01DA" w:rsidRDefault="007F646E" w:rsidP="000A6867">
            <w:pPr>
              <w:pStyle w:val="ListParagraph"/>
              <w:numPr>
                <w:ilvl w:val="0"/>
                <w:numId w:val="64"/>
              </w:numPr>
              <w:tabs>
                <w:tab w:val="right" w:pos="5054"/>
              </w:tabs>
              <w:jc w:val="both"/>
              <w:rPr>
                <w:rFonts w:ascii="Arial" w:hAnsi="Arial" w:cs="Arial"/>
                <w:bCs/>
                <w:kern w:val="32"/>
                <w:sz w:val="20"/>
                <w:szCs w:val="20"/>
              </w:rPr>
            </w:pPr>
            <w:r w:rsidRPr="00EC01DA">
              <w:rPr>
                <w:rFonts w:ascii="Arial" w:hAnsi="Arial" w:cs="Arial"/>
                <w:bCs/>
                <w:kern w:val="32"/>
                <w:sz w:val="20"/>
                <w:szCs w:val="20"/>
              </w:rPr>
              <w:t>Disabled persons/**divorced women/ widow.</w:t>
            </w:r>
            <w:r w:rsidRPr="00EC01DA">
              <w:rPr>
                <w:rFonts w:ascii="Arial" w:hAnsi="Arial" w:cs="Arial"/>
                <w:bCs/>
                <w:kern w:val="32"/>
                <w:sz w:val="20"/>
                <w:szCs w:val="20"/>
              </w:rPr>
              <w:tab/>
            </w:r>
          </w:p>
        </w:tc>
        <w:tc>
          <w:tcPr>
            <w:tcW w:w="3506" w:type="dxa"/>
          </w:tcPr>
          <w:p w14:paraId="7E0952D0" w14:textId="77777777" w:rsidR="007F646E" w:rsidRPr="00EC01DA" w:rsidRDefault="007F646E" w:rsidP="000A6867">
            <w:pPr>
              <w:pStyle w:val="ListParagraph"/>
              <w:numPr>
                <w:ilvl w:val="0"/>
                <w:numId w:val="64"/>
              </w:numPr>
              <w:jc w:val="both"/>
              <w:rPr>
                <w:rFonts w:ascii="Arial" w:hAnsi="Arial" w:cs="Arial"/>
                <w:bCs/>
                <w:kern w:val="32"/>
                <w:sz w:val="20"/>
                <w:szCs w:val="20"/>
              </w:rPr>
            </w:pPr>
            <w:r w:rsidRPr="00EC01DA">
              <w:rPr>
                <w:rFonts w:ascii="Arial" w:hAnsi="Arial" w:cs="Arial"/>
                <w:bCs/>
                <w:kern w:val="32"/>
                <w:sz w:val="20"/>
                <w:szCs w:val="20"/>
              </w:rPr>
              <w:t>Ten years automatic relaxation</w:t>
            </w:r>
          </w:p>
        </w:tc>
      </w:tr>
      <w:tr w:rsidR="007F646E" w:rsidRPr="00EC01DA" w14:paraId="5FBDC3A4" w14:textId="77777777" w:rsidTr="003F36B0">
        <w:tc>
          <w:tcPr>
            <w:tcW w:w="843" w:type="dxa"/>
          </w:tcPr>
          <w:p w14:paraId="09FDD9C9" w14:textId="77777777" w:rsidR="007F646E" w:rsidRPr="00EC01DA" w:rsidRDefault="007F646E" w:rsidP="000A6867">
            <w:pPr>
              <w:pStyle w:val="ListParagraph"/>
              <w:numPr>
                <w:ilvl w:val="0"/>
                <w:numId w:val="63"/>
              </w:numPr>
              <w:jc w:val="both"/>
              <w:rPr>
                <w:rFonts w:ascii="Arial" w:hAnsi="Arial" w:cs="Arial"/>
                <w:bCs/>
                <w:kern w:val="32"/>
                <w:sz w:val="20"/>
                <w:szCs w:val="20"/>
              </w:rPr>
            </w:pPr>
          </w:p>
        </w:tc>
        <w:tc>
          <w:tcPr>
            <w:tcW w:w="4126" w:type="dxa"/>
          </w:tcPr>
          <w:p w14:paraId="6A98B14F" w14:textId="77777777" w:rsidR="007F646E" w:rsidRPr="00EC01DA" w:rsidRDefault="007F646E" w:rsidP="000A6867">
            <w:pPr>
              <w:numPr>
                <w:ilvl w:val="0"/>
                <w:numId w:val="64"/>
              </w:numPr>
              <w:spacing w:line="276" w:lineRule="auto"/>
              <w:contextualSpacing/>
              <w:jc w:val="both"/>
              <w:rPr>
                <w:rFonts w:cs="Arial"/>
                <w:bCs/>
                <w:kern w:val="32"/>
              </w:rPr>
            </w:pPr>
            <w:r w:rsidRPr="00EC01DA">
              <w:rPr>
                <w:rFonts w:cs="Arial"/>
                <w:bCs/>
                <w:kern w:val="32"/>
              </w:rPr>
              <w:t>Employees or ex-employees of development projects of the Government of Khyber Pakhtunkhwa</w:t>
            </w:r>
          </w:p>
          <w:p w14:paraId="7ED713DD" w14:textId="77777777" w:rsidR="007F646E" w:rsidRPr="00EC01DA" w:rsidRDefault="007F646E" w:rsidP="000A6867">
            <w:pPr>
              <w:numPr>
                <w:ilvl w:val="0"/>
                <w:numId w:val="64"/>
              </w:numPr>
              <w:spacing w:line="276" w:lineRule="auto"/>
              <w:contextualSpacing/>
              <w:jc w:val="both"/>
              <w:rPr>
                <w:rFonts w:cs="Arial"/>
                <w:bCs/>
                <w:kern w:val="32"/>
              </w:rPr>
            </w:pPr>
            <w:r w:rsidRPr="00EC01DA">
              <w:rPr>
                <w:rFonts w:cs="Arial"/>
                <w:bCs/>
                <w:kern w:val="32"/>
              </w:rPr>
              <w:t xml:space="preserve"> Employees or ex-employees of development projects of the Federal Government under the administrative control of the Government of Khyber Pakhtunkhwa.</w:t>
            </w:r>
          </w:p>
        </w:tc>
        <w:tc>
          <w:tcPr>
            <w:tcW w:w="3506" w:type="dxa"/>
          </w:tcPr>
          <w:p w14:paraId="1C220245" w14:textId="77777777" w:rsidR="007F646E" w:rsidRPr="00EC01DA" w:rsidRDefault="007F646E" w:rsidP="000A6867">
            <w:pPr>
              <w:pStyle w:val="ListParagraph"/>
              <w:numPr>
                <w:ilvl w:val="0"/>
                <w:numId w:val="64"/>
              </w:numPr>
              <w:jc w:val="both"/>
              <w:rPr>
                <w:rFonts w:ascii="Arial" w:hAnsi="Arial" w:cs="Arial"/>
                <w:bCs/>
                <w:kern w:val="32"/>
                <w:sz w:val="20"/>
                <w:szCs w:val="20"/>
              </w:rPr>
            </w:pPr>
            <w:r w:rsidRPr="00EC01DA">
              <w:rPr>
                <w:rFonts w:ascii="Arial" w:hAnsi="Arial" w:cs="Arial"/>
                <w:bCs/>
                <w:kern w:val="32"/>
                <w:sz w:val="20"/>
                <w:szCs w:val="20"/>
              </w:rPr>
              <w:t>Equal to the period served in the projects, subject to a maximum limit of ten years.</w:t>
            </w:r>
          </w:p>
        </w:tc>
      </w:tr>
    </w:tbl>
    <w:p w14:paraId="0E075BB9" w14:textId="77777777" w:rsidR="007F646E" w:rsidRPr="00EC01DA" w:rsidRDefault="007F646E" w:rsidP="00CA4334">
      <w:pPr>
        <w:spacing w:line="276" w:lineRule="auto"/>
        <w:ind w:left="284"/>
        <w:contextualSpacing/>
        <w:jc w:val="both"/>
        <w:rPr>
          <w:rFonts w:eastAsia="Arial" w:cs="Arial"/>
        </w:rPr>
      </w:pPr>
    </w:p>
    <w:p w14:paraId="4B568652" w14:textId="77777777" w:rsidR="007F646E" w:rsidRPr="00EC01DA" w:rsidRDefault="007F646E" w:rsidP="00F01577">
      <w:pPr>
        <w:spacing w:line="276" w:lineRule="auto"/>
        <w:ind w:left="644"/>
        <w:contextualSpacing/>
        <w:jc w:val="both"/>
        <w:rPr>
          <w:rFonts w:eastAsia="Arial" w:cs="Arial"/>
          <w:i/>
        </w:rPr>
      </w:pPr>
      <w:proofErr w:type="gramStart"/>
      <w:r w:rsidRPr="00EC01DA">
        <w:rPr>
          <w:rFonts w:eastAsia="Arial" w:cs="Arial"/>
          <w:i/>
        </w:rPr>
        <w:t>“Provided that the age relaxation at serial No.</w:t>
      </w:r>
      <w:r w:rsidR="008B4497" w:rsidRPr="00EC01DA">
        <w:rPr>
          <w:rFonts w:eastAsia="Arial" w:cs="Arial"/>
          <w:i/>
        </w:rPr>
        <w:t xml:space="preserve">VI </w:t>
      </w:r>
      <w:r w:rsidRPr="00EC01DA">
        <w:rPr>
          <w:rFonts w:eastAsia="Arial" w:cs="Arial"/>
          <w:i/>
        </w:rPr>
        <w:t>above shall not be availed in conjunction with any other provisions of these rules”.</w:t>
      </w:r>
      <w:proofErr w:type="gramEnd"/>
    </w:p>
    <w:p w14:paraId="516BE7E2" w14:textId="77777777" w:rsidR="007F646E" w:rsidRPr="00EC01DA" w:rsidRDefault="007F646E" w:rsidP="00CA4334">
      <w:pPr>
        <w:spacing w:line="276" w:lineRule="auto"/>
        <w:ind w:left="284"/>
        <w:contextualSpacing/>
        <w:jc w:val="both"/>
        <w:rPr>
          <w:rFonts w:eastAsia="Arial" w:cs="Arial"/>
          <w:i/>
        </w:rPr>
      </w:pPr>
    </w:p>
    <w:p w14:paraId="33AB98C0" w14:textId="22C00FED" w:rsidR="007F646E" w:rsidRDefault="007F646E" w:rsidP="000A6867">
      <w:pPr>
        <w:numPr>
          <w:ilvl w:val="0"/>
          <w:numId w:val="60"/>
        </w:numPr>
        <w:spacing w:line="276" w:lineRule="auto"/>
        <w:contextualSpacing/>
        <w:jc w:val="both"/>
        <w:rPr>
          <w:rFonts w:eastAsia="Arial" w:cs="Arial"/>
        </w:rPr>
      </w:pPr>
      <w:r w:rsidRPr="00EC01DA">
        <w:rPr>
          <w:rFonts w:eastAsia="Arial" w:cs="Arial"/>
        </w:rPr>
        <w:t>In case of a divorced woman or widow, the following certificates shall be produced by the applicant at the time of applying for age relaxation;</w:t>
      </w:r>
    </w:p>
    <w:p w14:paraId="3D2FBC1B" w14:textId="77777777" w:rsidR="00F01577" w:rsidRPr="00EC01DA" w:rsidRDefault="00F01577" w:rsidP="00F01577">
      <w:pPr>
        <w:spacing w:line="276" w:lineRule="auto"/>
        <w:ind w:left="644"/>
        <w:contextualSpacing/>
        <w:jc w:val="both"/>
        <w:rPr>
          <w:rFonts w:eastAsia="Arial" w:cs="Arial"/>
        </w:rPr>
      </w:pPr>
    </w:p>
    <w:p w14:paraId="590FDACF" w14:textId="77777777" w:rsidR="007F646E" w:rsidRPr="00EC01DA" w:rsidRDefault="007F646E" w:rsidP="000A6867">
      <w:pPr>
        <w:numPr>
          <w:ilvl w:val="0"/>
          <w:numId w:val="62"/>
        </w:numPr>
        <w:spacing w:line="276" w:lineRule="auto"/>
        <w:contextualSpacing/>
        <w:jc w:val="both"/>
        <w:rPr>
          <w:rFonts w:eastAsia="Arial" w:cs="Arial"/>
        </w:rPr>
      </w:pPr>
      <w:r w:rsidRPr="00EC01DA">
        <w:rPr>
          <w:rFonts w:eastAsia="Arial" w:cs="Arial"/>
        </w:rPr>
        <w:t>In case of the widow, the death certificate of the husband.</w:t>
      </w:r>
    </w:p>
    <w:p w14:paraId="504A27F7" w14:textId="77777777" w:rsidR="007F646E" w:rsidRPr="00EC01DA" w:rsidRDefault="007F646E" w:rsidP="000A6867">
      <w:pPr>
        <w:numPr>
          <w:ilvl w:val="0"/>
          <w:numId w:val="62"/>
        </w:numPr>
        <w:spacing w:line="276" w:lineRule="auto"/>
        <w:contextualSpacing/>
        <w:jc w:val="both"/>
        <w:rPr>
          <w:rFonts w:eastAsia="Arial" w:cs="Arial"/>
        </w:rPr>
      </w:pPr>
      <w:r w:rsidRPr="00EC01DA">
        <w:rPr>
          <w:rFonts w:eastAsia="Arial" w:cs="Arial"/>
        </w:rPr>
        <w:t>In case of a divorced woman, a divorce certificate from the District Coordination Officer of the District concerned.</w:t>
      </w:r>
    </w:p>
    <w:p w14:paraId="47EC16BB" w14:textId="77777777" w:rsidR="007F646E" w:rsidRPr="00EC01DA" w:rsidRDefault="007F646E" w:rsidP="000A6867">
      <w:pPr>
        <w:numPr>
          <w:ilvl w:val="0"/>
          <w:numId w:val="62"/>
        </w:numPr>
        <w:spacing w:line="276" w:lineRule="auto"/>
        <w:contextualSpacing/>
        <w:jc w:val="both"/>
        <w:rPr>
          <w:rFonts w:eastAsia="Arial" w:cs="Arial"/>
        </w:rPr>
      </w:pPr>
      <w:r w:rsidRPr="00EC01DA">
        <w:rPr>
          <w:rFonts w:eastAsia="Arial" w:cs="Arial"/>
        </w:rPr>
        <w:t>Certificate from the District Coordination Officer of the District concerned with the fact that the applicant whether divorced or widow has not remarried at the time of submitting an application.</w:t>
      </w:r>
    </w:p>
    <w:p w14:paraId="4730E245" w14:textId="77777777" w:rsidR="007F646E" w:rsidRPr="00EC01DA" w:rsidRDefault="007F646E" w:rsidP="000A6867">
      <w:pPr>
        <w:numPr>
          <w:ilvl w:val="0"/>
          <w:numId w:val="60"/>
        </w:numPr>
        <w:spacing w:line="276" w:lineRule="auto"/>
        <w:contextualSpacing/>
        <w:jc w:val="both"/>
        <w:rPr>
          <w:rFonts w:eastAsia="Arial" w:cs="Arial"/>
        </w:rPr>
      </w:pPr>
      <w:r w:rsidRPr="00EC01DA">
        <w:rPr>
          <w:rFonts w:eastAsia="Arial" w:cs="Arial"/>
        </w:rPr>
        <w:t>A candidate shall only be allowed relaxation in an age in one of the categories specified in point 3; Provided that the candidates from backward areas, in addition to automatic relaxation of three years under category (ii) specified in rule 3, shall be entitled to one of the relaxations available to Government servants, general or disabled candidates, whichever is relevant and applicable to them.</w:t>
      </w:r>
    </w:p>
    <w:p w14:paraId="39653ED8" w14:textId="6A6DAE9F" w:rsidR="007F646E" w:rsidRPr="00EC01DA" w:rsidRDefault="007F646E" w:rsidP="000A6867">
      <w:pPr>
        <w:numPr>
          <w:ilvl w:val="0"/>
          <w:numId w:val="60"/>
        </w:numPr>
        <w:spacing w:line="276" w:lineRule="auto"/>
        <w:contextualSpacing/>
        <w:jc w:val="both"/>
        <w:rPr>
          <w:rFonts w:eastAsia="Arial" w:cs="Arial"/>
        </w:rPr>
      </w:pPr>
      <w:r w:rsidRPr="00EC01DA">
        <w:rPr>
          <w:rFonts w:eastAsia="Arial" w:cs="Arial"/>
        </w:rPr>
        <w:t>The age relaxation under category (iii) specified in point 3, shall be subject to: (a) full justification in support of the proposal; and (b) a certificate to the effect that no eligible candidates within the prescribed age limits are/were available. The certificate shall be provided by the Manager HR.</w:t>
      </w:r>
    </w:p>
    <w:p w14:paraId="7C28ACC5" w14:textId="77777777" w:rsidR="007F646E" w:rsidRPr="00EC01DA" w:rsidRDefault="007F646E" w:rsidP="000A6867">
      <w:pPr>
        <w:numPr>
          <w:ilvl w:val="0"/>
          <w:numId w:val="60"/>
        </w:numPr>
        <w:spacing w:line="276" w:lineRule="auto"/>
        <w:contextualSpacing/>
        <w:jc w:val="both"/>
        <w:rPr>
          <w:rFonts w:eastAsia="Arial" w:cs="Arial"/>
        </w:rPr>
      </w:pPr>
      <w:r w:rsidRPr="00EC01DA">
        <w:rPr>
          <w:rFonts w:eastAsia="Arial" w:cs="Arial"/>
        </w:rPr>
        <w:t>Age relaxation in respect of overage candidates shall be sought prior to their appointment by writing an application to HD/MD/Dean or BOG. The age relaxation application shall be submitted along with the job application.</w:t>
      </w:r>
    </w:p>
    <w:p w14:paraId="3F790CA2" w14:textId="77777777" w:rsidR="007F646E" w:rsidRPr="00EC01DA" w:rsidRDefault="007F646E" w:rsidP="000A6867">
      <w:pPr>
        <w:numPr>
          <w:ilvl w:val="0"/>
          <w:numId w:val="60"/>
        </w:numPr>
        <w:spacing w:line="276" w:lineRule="auto"/>
        <w:contextualSpacing/>
        <w:jc w:val="both"/>
        <w:rPr>
          <w:rFonts w:eastAsia="Arial" w:cs="Arial"/>
        </w:rPr>
      </w:pPr>
      <w:r w:rsidRPr="00EC01DA">
        <w:rPr>
          <w:rFonts w:eastAsia="Arial" w:cs="Arial"/>
        </w:rPr>
        <w:t xml:space="preserve">For the purpose of this policy, the age of a candidate shall be calculated from the closing date of submission of applications for a particular post. </w:t>
      </w:r>
    </w:p>
    <w:p w14:paraId="21E6817D" w14:textId="77777777" w:rsidR="007F646E" w:rsidRPr="00EC01DA" w:rsidRDefault="007F646E" w:rsidP="000A6867">
      <w:pPr>
        <w:numPr>
          <w:ilvl w:val="0"/>
          <w:numId w:val="60"/>
        </w:numPr>
        <w:spacing w:line="276" w:lineRule="auto"/>
        <w:contextualSpacing/>
        <w:jc w:val="both"/>
        <w:rPr>
          <w:rFonts w:eastAsia="Arial" w:cs="Arial"/>
        </w:rPr>
      </w:pPr>
      <w:r w:rsidRPr="00EC01DA">
        <w:rPr>
          <w:rFonts w:eastAsia="Arial" w:cs="Arial"/>
        </w:rPr>
        <w:lastRenderedPageBreak/>
        <w:t>For the purpose of this policy backward areas in point two (02) sub-point (c) means one of the areas from the list below :</w:t>
      </w:r>
    </w:p>
    <w:p w14:paraId="23025BB3" w14:textId="77777777" w:rsidR="007F646E" w:rsidRPr="00EC01DA" w:rsidRDefault="007F646E" w:rsidP="000A6867">
      <w:pPr>
        <w:numPr>
          <w:ilvl w:val="0"/>
          <w:numId w:val="65"/>
        </w:numPr>
        <w:spacing w:line="276" w:lineRule="auto"/>
        <w:contextualSpacing/>
        <w:jc w:val="both"/>
        <w:rPr>
          <w:rFonts w:eastAsia="Arial" w:cs="Arial"/>
        </w:rPr>
      </w:pPr>
      <w:r w:rsidRPr="00EC01DA">
        <w:rPr>
          <w:rFonts w:eastAsia="Arial" w:cs="Arial"/>
        </w:rPr>
        <w:t>Khyber Agency</w:t>
      </w:r>
    </w:p>
    <w:p w14:paraId="2C8499DA" w14:textId="77777777" w:rsidR="007F646E" w:rsidRPr="00EC01DA" w:rsidRDefault="007F646E" w:rsidP="000A6867">
      <w:pPr>
        <w:numPr>
          <w:ilvl w:val="0"/>
          <w:numId w:val="65"/>
        </w:numPr>
        <w:spacing w:line="276" w:lineRule="auto"/>
        <w:contextualSpacing/>
        <w:jc w:val="both"/>
        <w:rPr>
          <w:rFonts w:eastAsia="Arial" w:cs="Arial"/>
        </w:rPr>
      </w:pPr>
      <w:proofErr w:type="spellStart"/>
      <w:r w:rsidRPr="00EC01DA">
        <w:rPr>
          <w:rFonts w:eastAsia="Arial" w:cs="Arial"/>
        </w:rPr>
        <w:t>Kurram</w:t>
      </w:r>
      <w:proofErr w:type="spellEnd"/>
      <w:r w:rsidRPr="00EC01DA">
        <w:rPr>
          <w:rFonts w:eastAsia="Arial" w:cs="Arial"/>
        </w:rPr>
        <w:t xml:space="preserve"> Agency</w:t>
      </w:r>
    </w:p>
    <w:p w14:paraId="760F0008" w14:textId="77777777" w:rsidR="007F646E" w:rsidRPr="00EC01DA" w:rsidRDefault="007F646E" w:rsidP="000A6867">
      <w:pPr>
        <w:numPr>
          <w:ilvl w:val="0"/>
          <w:numId w:val="65"/>
        </w:numPr>
        <w:spacing w:line="276" w:lineRule="auto"/>
        <w:contextualSpacing/>
        <w:jc w:val="both"/>
        <w:rPr>
          <w:rFonts w:eastAsia="Arial" w:cs="Arial"/>
        </w:rPr>
      </w:pPr>
      <w:proofErr w:type="spellStart"/>
      <w:r w:rsidRPr="00EC01DA">
        <w:rPr>
          <w:rFonts w:eastAsia="Arial" w:cs="Arial"/>
        </w:rPr>
        <w:t>Orakzai</w:t>
      </w:r>
      <w:proofErr w:type="spellEnd"/>
      <w:r w:rsidRPr="00EC01DA">
        <w:rPr>
          <w:rFonts w:eastAsia="Arial" w:cs="Arial"/>
        </w:rPr>
        <w:t xml:space="preserve"> Agency</w:t>
      </w:r>
    </w:p>
    <w:p w14:paraId="388129D1" w14:textId="77777777" w:rsidR="007F646E" w:rsidRPr="00EC01DA" w:rsidRDefault="007F646E" w:rsidP="000A6867">
      <w:pPr>
        <w:numPr>
          <w:ilvl w:val="0"/>
          <w:numId w:val="65"/>
        </w:numPr>
        <w:spacing w:line="276" w:lineRule="auto"/>
        <w:contextualSpacing/>
        <w:jc w:val="both"/>
        <w:rPr>
          <w:rFonts w:eastAsia="Arial" w:cs="Arial"/>
        </w:rPr>
      </w:pPr>
      <w:r w:rsidRPr="00EC01DA">
        <w:rPr>
          <w:rFonts w:eastAsia="Arial" w:cs="Arial"/>
        </w:rPr>
        <w:t>Mohmand Agency</w:t>
      </w:r>
    </w:p>
    <w:p w14:paraId="4E2E1AF4" w14:textId="77777777" w:rsidR="007F646E" w:rsidRPr="00EC01DA" w:rsidRDefault="007F646E" w:rsidP="000A6867">
      <w:pPr>
        <w:numPr>
          <w:ilvl w:val="0"/>
          <w:numId w:val="65"/>
        </w:numPr>
        <w:spacing w:line="276" w:lineRule="auto"/>
        <w:contextualSpacing/>
        <w:jc w:val="both"/>
        <w:rPr>
          <w:rFonts w:eastAsia="Arial" w:cs="Arial"/>
        </w:rPr>
      </w:pPr>
      <w:r w:rsidRPr="00EC01DA">
        <w:rPr>
          <w:rFonts w:eastAsia="Arial" w:cs="Arial"/>
        </w:rPr>
        <w:t>North Waziristan Agency.</w:t>
      </w:r>
    </w:p>
    <w:p w14:paraId="59CCEF49" w14:textId="77777777" w:rsidR="007F646E" w:rsidRPr="00EC01DA" w:rsidRDefault="007F646E" w:rsidP="000A6867">
      <w:pPr>
        <w:numPr>
          <w:ilvl w:val="0"/>
          <w:numId w:val="65"/>
        </w:numPr>
        <w:spacing w:line="276" w:lineRule="auto"/>
        <w:contextualSpacing/>
        <w:jc w:val="both"/>
        <w:rPr>
          <w:rFonts w:eastAsia="Arial" w:cs="Arial"/>
        </w:rPr>
      </w:pPr>
      <w:r w:rsidRPr="00EC01DA">
        <w:rPr>
          <w:rFonts w:eastAsia="Arial" w:cs="Arial"/>
        </w:rPr>
        <w:t>South Waziristan Agency.</w:t>
      </w:r>
    </w:p>
    <w:p w14:paraId="2604ABE6" w14:textId="77777777" w:rsidR="007F646E" w:rsidRPr="00EC01DA" w:rsidRDefault="007F646E" w:rsidP="000A6867">
      <w:pPr>
        <w:numPr>
          <w:ilvl w:val="0"/>
          <w:numId w:val="65"/>
        </w:numPr>
        <w:spacing w:line="276" w:lineRule="auto"/>
        <w:contextualSpacing/>
        <w:jc w:val="both"/>
        <w:rPr>
          <w:rFonts w:eastAsia="Arial" w:cs="Arial"/>
        </w:rPr>
      </w:pPr>
      <w:proofErr w:type="spellStart"/>
      <w:r w:rsidRPr="00EC01DA">
        <w:rPr>
          <w:rFonts w:eastAsia="Arial" w:cs="Arial"/>
        </w:rPr>
        <w:t>Malakand</w:t>
      </w:r>
      <w:proofErr w:type="spellEnd"/>
      <w:r w:rsidRPr="00EC01DA">
        <w:rPr>
          <w:rFonts w:eastAsia="Arial" w:cs="Arial"/>
        </w:rPr>
        <w:t xml:space="preserve"> Agency including protected areas (Swat </w:t>
      </w:r>
      <w:proofErr w:type="spellStart"/>
      <w:r w:rsidRPr="00EC01DA">
        <w:rPr>
          <w:rFonts w:eastAsia="Arial" w:cs="Arial"/>
        </w:rPr>
        <w:t>Ranizai</w:t>
      </w:r>
      <w:proofErr w:type="spellEnd"/>
      <w:r w:rsidRPr="00EC01DA">
        <w:rPr>
          <w:rFonts w:eastAsia="Arial" w:cs="Arial"/>
        </w:rPr>
        <w:t xml:space="preserve"> and Sam-</w:t>
      </w:r>
      <w:proofErr w:type="spellStart"/>
      <w:r w:rsidRPr="00EC01DA">
        <w:rPr>
          <w:rFonts w:eastAsia="Arial" w:cs="Arial"/>
        </w:rPr>
        <w:t>Ranizai</w:t>
      </w:r>
      <w:proofErr w:type="spellEnd"/>
      <w:r w:rsidRPr="00EC01DA">
        <w:rPr>
          <w:rFonts w:eastAsia="Arial" w:cs="Arial"/>
        </w:rPr>
        <w:t>)</w:t>
      </w:r>
    </w:p>
    <w:p w14:paraId="1C434B02" w14:textId="77777777" w:rsidR="007F646E" w:rsidRPr="00EC01DA" w:rsidRDefault="007F646E" w:rsidP="000A6867">
      <w:pPr>
        <w:numPr>
          <w:ilvl w:val="0"/>
          <w:numId w:val="65"/>
        </w:numPr>
        <w:spacing w:line="276" w:lineRule="auto"/>
        <w:contextualSpacing/>
        <w:jc w:val="both"/>
        <w:rPr>
          <w:rFonts w:eastAsia="Arial" w:cs="Arial"/>
        </w:rPr>
      </w:pPr>
      <w:proofErr w:type="spellStart"/>
      <w:r w:rsidRPr="00EC01DA">
        <w:rPr>
          <w:rFonts w:eastAsia="Arial" w:cs="Arial"/>
        </w:rPr>
        <w:t>Bajaur</w:t>
      </w:r>
      <w:proofErr w:type="spellEnd"/>
      <w:r w:rsidRPr="00EC01DA">
        <w:rPr>
          <w:rFonts w:eastAsia="Arial" w:cs="Arial"/>
        </w:rPr>
        <w:t>.</w:t>
      </w:r>
    </w:p>
    <w:p w14:paraId="5CA144E5" w14:textId="77777777" w:rsidR="007F646E" w:rsidRPr="00EC01DA" w:rsidRDefault="007F646E" w:rsidP="000A6867">
      <w:pPr>
        <w:numPr>
          <w:ilvl w:val="0"/>
          <w:numId w:val="65"/>
        </w:numPr>
        <w:spacing w:line="276" w:lineRule="auto"/>
        <w:contextualSpacing/>
        <w:jc w:val="both"/>
        <w:rPr>
          <w:rFonts w:eastAsia="Arial" w:cs="Arial"/>
        </w:rPr>
      </w:pPr>
      <w:r w:rsidRPr="00EC01DA">
        <w:rPr>
          <w:rFonts w:eastAsia="Arial" w:cs="Arial"/>
        </w:rPr>
        <w:t xml:space="preserve">Tribal Areas attached to Peshawar, </w:t>
      </w:r>
      <w:proofErr w:type="spellStart"/>
      <w:r w:rsidRPr="00EC01DA">
        <w:rPr>
          <w:rFonts w:eastAsia="Arial" w:cs="Arial"/>
        </w:rPr>
        <w:t>Kohat</w:t>
      </w:r>
      <w:proofErr w:type="spellEnd"/>
      <w:r w:rsidRPr="00EC01DA">
        <w:rPr>
          <w:rFonts w:eastAsia="Arial" w:cs="Arial"/>
        </w:rPr>
        <w:t xml:space="preserve"> and </w:t>
      </w:r>
      <w:proofErr w:type="spellStart"/>
      <w:r w:rsidRPr="00EC01DA">
        <w:rPr>
          <w:rFonts w:eastAsia="Arial" w:cs="Arial"/>
        </w:rPr>
        <w:t>Hazara</w:t>
      </w:r>
      <w:proofErr w:type="spellEnd"/>
      <w:r w:rsidRPr="00EC01DA">
        <w:rPr>
          <w:rFonts w:eastAsia="Arial" w:cs="Arial"/>
        </w:rPr>
        <w:t xml:space="preserve"> Division</w:t>
      </w:r>
    </w:p>
    <w:p w14:paraId="31DCF5BC" w14:textId="77777777" w:rsidR="007F646E" w:rsidRPr="00EC01DA" w:rsidRDefault="007F646E" w:rsidP="000A6867">
      <w:pPr>
        <w:numPr>
          <w:ilvl w:val="0"/>
          <w:numId w:val="65"/>
        </w:numPr>
        <w:spacing w:line="276" w:lineRule="auto"/>
        <w:contextualSpacing/>
        <w:jc w:val="both"/>
        <w:rPr>
          <w:rFonts w:eastAsia="Arial" w:cs="Arial"/>
        </w:rPr>
      </w:pPr>
      <w:r w:rsidRPr="00EC01DA">
        <w:rPr>
          <w:rFonts w:eastAsia="Arial" w:cs="Arial"/>
        </w:rPr>
        <w:t xml:space="preserve">Tribal Areas attached to D.I. Khan and </w:t>
      </w:r>
      <w:proofErr w:type="spellStart"/>
      <w:r w:rsidRPr="00EC01DA">
        <w:rPr>
          <w:rFonts w:eastAsia="Arial" w:cs="Arial"/>
        </w:rPr>
        <w:t>Bannu</w:t>
      </w:r>
      <w:proofErr w:type="spellEnd"/>
      <w:r w:rsidRPr="00EC01DA">
        <w:rPr>
          <w:rFonts w:eastAsia="Arial" w:cs="Arial"/>
        </w:rPr>
        <w:t xml:space="preserve"> Districts.</w:t>
      </w:r>
    </w:p>
    <w:p w14:paraId="04CC0065" w14:textId="77777777" w:rsidR="007F646E" w:rsidRPr="00EC01DA" w:rsidRDefault="007F646E" w:rsidP="000A6867">
      <w:pPr>
        <w:numPr>
          <w:ilvl w:val="0"/>
          <w:numId w:val="65"/>
        </w:numPr>
        <w:spacing w:line="276" w:lineRule="auto"/>
        <w:contextualSpacing/>
        <w:jc w:val="both"/>
        <w:rPr>
          <w:rFonts w:eastAsia="Arial" w:cs="Arial"/>
        </w:rPr>
      </w:pPr>
      <w:proofErr w:type="spellStart"/>
      <w:r w:rsidRPr="00EC01DA">
        <w:rPr>
          <w:rFonts w:eastAsia="Arial" w:cs="Arial"/>
        </w:rPr>
        <w:t>Shirani</w:t>
      </w:r>
      <w:proofErr w:type="spellEnd"/>
      <w:r w:rsidRPr="00EC01DA">
        <w:rPr>
          <w:rFonts w:eastAsia="Arial" w:cs="Arial"/>
        </w:rPr>
        <w:t xml:space="preserve"> Area.</w:t>
      </w:r>
    </w:p>
    <w:p w14:paraId="2137E707" w14:textId="77777777" w:rsidR="007F646E" w:rsidRPr="00EC01DA" w:rsidRDefault="007F646E" w:rsidP="000A6867">
      <w:pPr>
        <w:numPr>
          <w:ilvl w:val="0"/>
          <w:numId w:val="65"/>
        </w:numPr>
        <w:spacing w:line="276" w:lineRule="auto"/>
        <w:contextualSpacing/>
        <w:jc w:val="both"/>
        <w:rPr>
          <w:rFonts w:eastAsia="Arial" w:cs="Arial"/>
        </w:rPr>
      </w:pPr>
      <w:r w:rsidRPr="00EC01DA">
        <w:rPr>
          <w:rFonts w:eastAsia="Arial" w:cs="Arial"/>
        </w:rPr>
        <w:t xml:space="preserve">Merged Areas of </w:t>
      </w:r>
      <w:proofErr w:type="spellStart"/>
      <w:r w:rsidRPr="00EC01DA">
        <w:rPr>
          <w:rFonts w:eastAsia="Arial" w:cs="Arial"/>
        </w:rPr>
        <w:t>Hazara</w:t>
      </w:r>
      <w:proofErr w:type="spellEnd"/>
      <w:r w:rsidRPr="00EC01DA">
        <w:rPr>
          <w:rFonts w:eastAsia="Arial" w:cs="Arial"/>
        </w:rPr>
        <w:t xml:space="preserve"> and </w:t>
      </w:r>
      <w:proofErr w:type="spellStart"/>
      <w:r w:rsidRPr="00EC01DA">
        <w:rPr>
          <w:rFonts w:eastAsia="Arial" w:cs="Arial"/>
        </w:rPr>
        <w:t>Mardan</w:t>
      </w:r>
      <w:proofErr w:type="spellEnd"/>
      <w:r w:rsidRPr="00EC01DA">
        <w:rPr>
          <w:rFonts w:eastAsia="Arial" w:cs="Arial"/>
        </w:rPr>
        <w:t xml:space="preserve"> Division and upper </w:t>
      </w:r>
      <w:proofErr w:type="spellStart"/>
      <w:r w:rsidRPr="00EC01DA">
        <w:rPr>
          <w:rFonts w:eastAsia="Arial" w:cs="Arial"/>
        </w:rPr>
        <w:t>Tanawal</w:t>
      </w:r>
      <w:proofErr w:type="spellEnd"/>
      <w:r w:rsidRPr="00EC01DA">
        <w:rPr>
          <w:rFonts w:eastAsia="Arial" w:cs="Arial"/>
        </w:rPr>
        <w:t>.</w:t>
      </w:r>
    </w:p>
    <w:p w14:paraId="78A6C431" w14:textId="77777777" w:rsidR="007F646E" w:rsidRPr="00EC01DA" w:rsidRDefault="007F646E" w:rsidP="000A6867">
      <w:pPr>
        <w:numPr>
          <w:ilvl w:val="0"/>
          <w:numId w:val="65"/>
        </w:numPr>
        <w:spacing w:line="276" w:lineRule="auto"/>
        <w:contextualSpacing/>
        <w:jc w:val="both"/>
        <w:rPr>
          <w:rFonts w:eastAsia="Arial" w:cs="Arial"/>
        </w:rPr>
      </w:pPr>
      <w:r w:rsidRPr="00EC01DA">
        <w:rPr>
          <w:rFonts w:eastAsia="Arial" w:cs="Arial"/>
        </w:rPr>
        <w:t>Swat District</w:t>
      </w:r>
    </w:p>
    <w:p w14:paraId="30C18509" w14:textId="77777777" w:rsidR="007F646E" w:rsidRPr="00EC01DA" w:rsidRDefault="007F646E" w:rsidP="000A6867">
      <w:pPr>
        <w:numPr>
          <w:ilvl w:val="0"/>
          <w:numId w:val="65"/>
        </w:numPr>
        <w:spacing w:line="276" w:lineRule="auto"/>
        <w:contextualSpacing/>
        <w:jc w:val="both"/>
        <w:rPr>
          <w:rFonts w:eastAsia="Arial" w:cs="Arial"/>
        </w:rPr>
      </w:pPr>
      <w:r w:rsidRPr="00EC01DA">
        <w:rPr>
          <w:rFonts w:eastAsia="Arial" w:cs="Arial"/>
        </w:rPr>
        <w:t>Upper Dir District.</w:t>
      </w:r>
    </w:p>
    <w:p w14:paraId="0B198037" w14:textId="77777777" w:rsidR="007F646E" w:rsidRPr="00EC01DA" w:rsidRDefault="007F646E" w:rsidP="000A6867">
      <w:pPr>
        <w:numPr>
          <w:ilvl w:val="0"/>
          <w:numId w:val="65"/>
        </w:numPr>
        <w:spacing w:line="276" w:lineRule="auto"/>
        <w:contextualSpacing/>
        <w:jc w:val="both"/>
        <w:rPr>
          <w:rFonts w:eastAsia="Arial" w:cs="Arial"/>
        </w:rPr>
      </w:pPr>
      <w:r w:rsidRPr="00EC01DA">
        <w:rPr>
          <w:rFonts w:eastAsia="Arial" w:cs="Arial"/>
        </w:rPr>
        <w:t>Lower Dir District.</w:t>
      </w:r>
    </w:p>
    <w:p w14:paraId="6C587E91" w14:textId="77777777" w:rsidR="007F646E" w:rsidRPr="00EC01DA" w:rsidRDefault="007F646E" w:rsidP="000A6867">
      <w:pPr>
        <w:numPr>
          <w:ilvl w:val="0"/>
          <w:numId w:val="65"/>
        </w:numPr>
        <w:spacing w:line="276" w:lineRule="auto"/>
        <w:contextualSpacing/>
        <w:jc w:val="both"/>
        <w:rPr>
          <w:rFonts w:eastAsia="Arial" w:cs="Arial"/>
        </w:rPr>
      </w:pPr>
      <w:proofErr w:type="spellStart"/>
      <w:r w:rsidRPr="00EC01DA">
        <w:rPr>
          <w:rFonts w:eastAsia="Arial" w:cs="Arial"/>
        </w:rPr>
        <w:t>Chitral</w:t>
      </w:r>
      <w:proofErr w:type="spellEnd"/>
      <w:r w:rsidRPr="00EC01DA">
        <w:rPr>
          <w:rFonts w:eastAsia="Arial" w:cs="Arial"/>
        </w:rPr>
        <w:t xml:space="preserve"> District.</w:t>
      </w:r>
    </w:p>
    <w:p w14:paraId="19FC708C" w14:textId="77777777" w:rsidR="007F646E" w:rsidRPr="00EC01DA" w:rsidRDefault="007F646E" w:rsidP="000A6867">
      <w:pPr>
        <w:numPr>
          <w:ilvl w:val="0"/>
          <w:numId w:val="65"/>
        </w:numPr>
        <w:spacing w:line="276" w:lineRule="auto"/>
        <w:contextualSpacing/>
        <w:jc w:val="both"/>
        <w:rPr>
          <w:rFonts w:eastAsia="Arial" w:cs="Arial"/>
        </w:rPr>
      </w:pPr>
      <w:r w:rsidRPr="00EC01DA">
        <w:rPr>
          <w:rFonts w:eastAsia="Arial" w:cs="Arial"/>
        </w:rPr>
        <w:t>Buner District.</w:t>
      </w:r>
    </w:p>
    <w:p w14:paraId="047665AF" w14:textId="77777777" w:rsidR="007F646E" w:rsidRPr="00EC01DA" w:rsidRDefault="007F646E" w:rsidP="000A6867">
      <w:pPr>
        <w:numPr>
          <w:ilvl w:val="0"/>
          <w:numId w:val="65"/>
        </w:numPr>
        <w:spacing w:line="276" w:lineRule="auto"/>
        <w:contextualSpacing/>
        <w:jc w:val="both"/>
        <w:rPr>
          <w:rFonts w:eastAsia="Arial" w:cs="Arial"/>
        </w:rPr>
      </w:pPr>
      <w:r w:rsidRPr="00EC01DA">
        <w:rPr>
          <w:rFonts w:eastAsia="Arial" w:cs="Arial"/>
        </w:rPr>
        <w:t>Kala Dhaka Area.</w:t>
      </w:r>
    </w:p>
    <w:p w14:paraId="4D278E3D" w14:textId="77777777" w:rsidR="007F646E" w:rsidRPr="00EC01DA" w:rsidRDefault="007F646E" w:rsidP="000A6867">
      <w:pPr>
        <w:numPr>
          <w:ilvl w:val="0"/>
          <w:numId w:val="65"/>
        </w:numPr>
        <w:spacing w:line="276" w:lineRule="auto"/>
        <w:contextualSpacing/>
        <w:jc w:val="both"/>
        <w:rPr>
          <w:rFonts w:eastAsia="Arial" w:cs="Arial"/>
        </w:rPr>
      </w:pPr>
      <w:r w:rsidRPr="00EC01DA">
        <w:rPr>
          <w:rFonts w:eastAsia="Arial" w:cs="Arial"/>
        </w:rPr>
        <w:t>Kohistan District.</w:t>
      </w:r>
    </w:p>
    <w:p w14:paraId="0188A5B0" w14:textId="77777777" w:rsidR="007F646E" w:rsidRPr="00EC01DA" w:rsidRDefault="007F646E" w:rsidP="000A6867">
      <w:pPr>
        <w:numPr>
          <w:ilvl w:val="0"/>
          <w:numId w:val="65"/>
        </w:numPr>
        <w:spacing w:line="276" w:lineRule="auto"/>
        <w:contextualSpacing/>
        <w:jc w:val="both"/>
        <w:rPr>
          <w:rFonts w:eastAsia="Arial" w:cs="Arial"/>
        </w:rPr>
      </w:pPr>
      <w:proofErr w:type="spellStart"/>
      <w:r w:rsidRPr="00EC01DA">
        <w:rPr>
          <w:rFonts w:eastAsia="Arial" w:cs="Arial"/>
        </w:rPr>
        <w:t>Shangla</w:t>
      </w:r>
      <w:proofErr w:type="spellEnd"/>
      <w:r w:rsidRPr="00EC01DA">
        <w:rPr>
          <w:rFonts w:eastAsia="Arial" w:cs="Arial"/>
        </w:rPr>
        <w:t xml:space="preserve"> District.</w:t>
      </w:r>
    </w:p>
    <w:p w14:paraId="7248F726" w14:textId="77777777" w:rsidR="007F646E" w:rsidRPr="00EC01DA" w:rsidRDefault="007F646E" w:rsidP="000A6867">
      <w:pPr>
        <w:numPr>
          <w:ilvl w:val="0"/>
          <w:numId w:val="65"/>
        </w:numPr>
        <w:spacing w:line="276" w:lineRule="auto"/>
        <w:contextualSpacing/>
        <w:jc w:val="both"/>
        <w:rPr>
          <w:rFonts w:eastAsia="Arial" w:cs="Arial"/>
        </w:rPr>
      </w:pPr>
      <w:proofErr w:type="spellStart"/>
      <w:r w:rsidRPr="00EC01DA">
        <w:rPr>
          <w:rFonts w:eastAsia="Arial" w:cs="Arial"/>
        </w:rPr>
        <w:t>Gadoon</w:t>
      </w:r>
      <w:proofErr w:type="spellEnd"/>
      <w:r w:rsidRPr="00EC01DA">
        <w:rPr>
          <w:rFonts w:eastAsia="Arial" w:cs="Arial"/>
        </w:rPr>
        <w:t xml:space="preserve"> Area in </w:t>
      </w:r>
      <w:proofErr w:type="spellStart"/>
      <w:r w:rsidRPr="00EC01DA">
        <w:rPr>
          <w:rFonts w:eastAsia="Arial" w:cs="Arial"/>
        </w:rPr>
        <w:t>Swabi</w:t>
      </w:r>
      <w:proofErr w:type="spellEnd"/>
      <w:r w:rsidRPr="00EC01DA">
        <w:rPr>
          <w:rFonts w:eastAsia="Arial" w:cs="Arial"/>
        </w:rPr>
        <w:t xml:space="preserve"> District.</w:t>
      </w:r>
    </w:p>
    <w:p w14:paraId="743E5F12" w14:textId="77777777" w:rsidR="007F646E" w:rsidRPr="00EC01DA" w:rsidRDefault="007F646E" w:rsidP="000A6867">
      <w:pPr>
        <w:numPr>
          <w:ilvl w:val="0"/>
          <w:numId w:val="65"/>
        </w:numPr>
        <w:spacing w:line="276" w:lineRule="auto"/>
        <w:contextualSpacing/>
        <w:jc w:val="both"/>
        <w:rPr>
          <w:rFonts w:eastAsia="Arial" w:cs="Arial"/>
        </w:rPr>
      </w:pPr>
      <w:r w:rsidRPr="00EC01DA">
        <w:rPr>
          <w:rFonts w:eastAsia="Arial" w:cs="Arial"/>
        </w:rPr>
        <w:t xml:space="preserve">Backward areas of </w:t>
      </w:r>
      <w:proofErr w:type="spellStart"/>
      <w:r w:rsidRPr="00EC01DA">
        <w:rPr>
          <w:rFonts w:eastAsia="Arial" w:cs="Arial"/>
        </w:rPr>
        <w:t>Mansehra</w:t>
      </w:r>
      <w:proofErr w:type="spellEnd"/>
      <w:r w:rsidRPr="00EC01DA">
        <w:rPr>
          <w:rFonts w:eastAsia="Arial" w:cs="Arial"/>
        </w:rPr>
        <w:t xml:space="preserve"> and District </w:t>
      </w:r>
      <w:proofErr w:type="spellStart"/>
      <w:r w:rsidRPr="00EC01DA">
        <w:rPr>
          <w:rFonts w:eastAsia="Arial" w:cs="Arial"/>
        </w:rPr>
        <w:t>Battagram</w:t>
      </w:r>
      <w:proofErr w:type="spellEnd"/>
      <w:r w:rsidRPr="00EC01DA">
        <w:rPr>
          <w:rFonts w:eastAsia="Arial" w:cs="Arial"/>
        </w:rPr>
        <w:t>.</w:t>
      </w:r>
    </w:p>
    <w:p w14:paraId="17D21B12" w14:textId="77777777" w:rsidR="007F646E" w:rsidRPr="00EC01DA" w:rsidRDefault="007F646E" w:rsidP="000A6867">
      <w:pPr>
        <w:numPr>
          <w:ilvl w:val="0"/>
          <w:numId w:val="65"/>
        </w:numPr>
        <w:spacing w:line="276" w:lineRule="auto"/>
        <w:contextualSpacing/>
        <w:jc w:val="both"/>
        <w:rPr>
          <w:rFonts w:eastAsia="Arial" w:cs="Arial"/>
        </w:rPr>
      </w:pPr>
      <w:r w:rsidRPr="00EC01DA">
        <w:rPr>
          <w:rFonts w:eastAsia="Arial" w:cs="Arial"/>
        </w:rPr>
        <w:t xml:space="preserve">Backward areas of Haripur District, i.e. </w:t>
      </w:r>
      <w:proofErr w:type="spellStart"/>
      <w:r w:rsidRPr="00EC01DA">
        <w:rPr>
          <w:rFonts w:eastAsia="Arial" w:cs="Arial"/>
        </w:rPr>
        <w:t>Kalanjar</w:t>
      </w:r>
      <w:proofErr w:type="spellEnd"/>
      <w:r w:rsidRPr="00EC01DA">
        <w:rPr>
          <w:rFonts w:eastAsia="Arial" w:cs="Arial"/>
        </w:rPr>
        <w:t xml:space="preserve"> Field </w:t>
      </w:r>
      <w:proofErr w:type="spellStart"/>
      <w:r w:rsidRPr="00EC01DA">
        <w:rPr>
          <w:rFonts w:eastAsia="Arial" w:cs="Arial"/>
        </w:rPr>
        <w:t>Kanungo</w:t>
      </w:r>
      <w:proofErr w:type="spellEnd"/>
      <w:r w:rsidRPr="00EC01DA">
        <w:rPr>
          <w:rFonts w:eastAsia="Arial" w:cs="Arial"/>
        </w:rPr>
        <w:t xml:space="preserve"> Circle of Tehsil </w:t>
      </w:r>
      <w:proofErr w:type="spellStart"/>
      <w:r w:rsidRPr="00EC01DA">
        <w:rPr>
          <w:rFonts w:eastAsia="Arial" w:cs="Arial"/>
        </w:rPr>
        <w:t>Haripur</w:t>
      </w:r>
      <w:proofErr w:type="spellEnd"/>
      <w:r w:rsidRPr="00EC01DA">
        <w:rPr>
          <w:rFonts w:eastAsia="Arial" w:cs="Arial"/>
        </w:rPr>
        <w:t xml:space="preserve"> and </w:t>
      </w:r>
      <w:proofErr w:type="spellStart"/>
      <w:r w:rsidRPr="00EC01DA">
        <w:rPr>
          <w:rFonts w:eastAsia="Arial" w:cs="Arial"/>
        </w:rPr>
        <w:t>Amazai</w:t>
      </w:r>
      <w:proofErr w:type="spellEnd"/>
      <w:r w:rsidRPr="00EC01DA">
        <w:rPr>
          <w:rFonts w:eastAsia="Arial" w:cs="Arial"/>
        </w:rPr>
        <w:t xml:space="preserve"> Field </w:t>
      </w:r>
      <w:proofErr w:type="spellStart"/>
      <w:r w:rsidRPr="00EC01DA">
        <w:rPr>
          <w:rFonts w:eastAsia="Arial" w:cs="Arial"/>
        </w:rPr>
        <w:t>Kanungo</w:t>
      </w:r>
      <w:proofErr w:type="spellEnd"/>
      <w:r w:rsidRPr="00EC01DA">
        <w:rPr>
          <w:rFonts w:eastAsia="Arial" w:cs="Arial"/>
        </w:rPr>
        <w:t xml:space="preserve"> Circle of Tehsil Ghazi.</w:t>
      </w:r>
    </w:p>
    <w:p w14:paraId="726539CF" w14:textId="77777777" w:rsidR="007F646E" w:rsidRPr="00EC01DA" w:rsidRDefault="007F646E" w:rsidP="00CA4334">
      <w:pPr>
        <w:spacing w:line="276" w:lineRule="auto"/>
        <w:contextualSpacing/>
        <w:jc w:val="both"/>
        <w:rPr>
          <w:rFonts w:cs="Arial"/>
        </w:rPr>
      </w:pPr>
    </w:p>
    <w:p w14:paraId="3067A3D9" w14:textId="77777777" w:rsidR="007F646E" w:rsidRPr="00EC01DA" w:rsidRDefault="007F646E" w:rsidP="00045F74">
      <w:pPr>
        <w:pStyle w:val="ListParagraph"/>
        <w:numPr>
          <w:ilvl w:val="0"/>
          <w:numId w:val="118"/>
        </w:numPr>
        <w:spacing w:after="0"/>
        <w:rPr>
          <w:rFonts w:ascii="Arial" w:hAnsi="Arial" w:cs="Arial"/>
          <w:b/>
          <w:bCs/>
          <w:sz w:val="20"/>
          <w:szCs w:val="20"/>
        </w:rPr>
      </w:pPr>
      <w:r w:rsidRPr="00EC01DA">
        <w:rPr>
          <w:rFonts w:ascii="Arial" w:hAnsi="Arial" w:cs="Arial"/>
          <w:b/>
          <w:bCs/>
          <w:sz w:val="20"/>
          <w:szCs w:val="20"/>
        </w:rPr>
        <w:t>SUPPORTING DOCUMENTS</w:t>
      </w:r>
    </w:p>
    <w:p w14:paraId="13059A2B" w14:textId="77777777" w:rsidR="007F646E" w:rsidRPr="00EC01DA" w:rsidRDefault="007F646E" w:rsidP="00CA4334">
      <w:pPr>
        <w:spacing w:line="276" w:lineRule="auto"/>
        <w:ind w:left="284"/>
        <w:jc w:val="both"/>
        <w:rPr>
          <w:rFonts w:cs="Arial"/>
        </w:rPr>
      </w:pPr>
    </w:p>
    <w:tbl>
      <w:tblPr>
        <w:tblStyle w:val="GridTable4-Accent21"/>
        <w:tblW w:w="8700" w:type="dxa"/>
        <w:tblInd w:w="279"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143"/>
        <w:gridCol w:w="2657"/>
        <w:gridCol w:w="2900"/>
      </w:tblGrid>
      <w:tr w:rsidR="00B255BD" w:rsidRPr="00EC01DA" w14:paraId="7251839F" w14:textId="77777777" w:rsidTr="00B255BD">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143" w:type="dxa"/>
            <w:shd w:val="clear" w:color="auto" w:fill="1F3864" w:themeFill="accent5" w:themeFillShade="80"/>
            <w:vAlign w:val="center"/>
          </w:tcPr>
          <w:p w14:paraId="58F83165" w14:textId="77777777" w:rsidR="00B255BD" w:rsidRPr="00EC01DA" w:rsidRDefault="00B255BD" w:rsidP="00CA4334">
            <w:pPr>
              <w:spacing w:line="276" w:lineRule="auto"/>
              <w:contextualSpacing/>
              <w:jc w:val="both"/>
              <w:rPr>
                <w:rFonts w:eastAsia="Calibri" w:cs="Arial"/>
              </w:rPr>
            </w:pPr>
            <w:r w:rsidRPr="00EC01DA">
              <w:rPr>
                <w:rFonts w:eastAsia="Calibri" w:cs="Arial"/>
              </w:rPr>
              <w:t>Document Title</w:t>
            </w:r>
          </w:p>
        </w:tc>
        <w:tc>
          <w:tcPr>
            <w:tcW w:w="2657" w:type="dxa"/>
            <w:shd w:val="clear" w:color="auto" w:fill="1F3864" w:themeFill="accent5" w:themeFillShade="80"/>
            <w:vAlign w:val="center"/>
          </w:tcPr>
          <w:p w14:paraId="448BDE5C" w14:textId="77777777" w:rsidR="00B255BD" w:rsidRPr="00EC01DA" w:rsidRDefault="00B255BD" w:rsidP="00CA4334">
            <w:p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eastAsia="Calibri" w:cs="Arial"/>
              </w:rPr>
            </w:pPr>
            <w:r w:rsidRPr="00EC01DA">
              <w:rPr>
                <w:rFonts w:eastAsia="Calibri" w:cs="Arial"/>
              </w:rPr>
              <w:t>Ref. #</w:t>
            </w:r>
          </w:p>
        </w:tc>
        <w:tc>
          <w:tcPr>
            <w:tcW w:w="2900" w:type="dxa"/>
            <w:shd w:val="clear" w:color="auto" w:fill="1F3864" w:themeFill="accent5" w:themeFillShade="80"/>
            <w:vAlign w:val="center"/>
          </w:tcPr>
          <w:p w14:paraId="44DE5420" w14:textId="77777777" w:rsidR="00B255BD" w:rsidRPr="00EC01DA" w:rsidRDefault="00B255BD" w:rsidP="00CA4334">
            <w:p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eastAsia="Calibri" w:cs="Arial"/>
              </w:rPr>
            </w:pPr>
            <w:r w:rsidRPr="00EC01DA">
              <w:rPr>
                <w:rFonts w:eastAsia="Calibri" w:cs="Arial"/>
              </w:rPr>
              <w:t>Retention Medium</w:t>
            </w:r>
          </w:p>
        </w:tc>
      </w:tr>
      <w:tr w:rsidR="00B255BD" w:rsidRPr="00EC01DA" w14:paraId="34315F9E" w14:textId="77777777" w:rsidTr="00B255BD">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3143" w:type="dxa"/>
            <w:shd w:val="clear" w:color="auto" w:fill="FFFFFF" w:themeFill="background1"/>
            <w:vAlign w:val="center"/>
          </w:tcPr>
          <w:p w14:paraId="3C336F4F" w14:textId="77777777" w:rsidR="00B255BD" w:rsidRPr="00EC01DA" w:rsidRDefault="00B255BD" w:rsidP="00CA4334">
            <w:pPr>
              <w:spacing w:line="276" w:lineRule="auto"/>
              <w:contextualSpacing/>
              <w:jc w:val="center"/>
              <w:rPr>
                <w:rFonts w:cs="Arial"/>
                <w:b w:val="0"/>
              </w:rPr>
            </w:pPr>
            <w:r w:rsidRPr="00EC01DA">
              <w:rPr>
                <w:rFonts w:cs="Arial"/>
                <w:b w:val="0"/>
              </w:rPr>
              <w:t>Establishment Code</w:t>
            </w:r>
          </w:p>
        </w:tc>
        <w:tc>
          <w:tcPr>
            <w:tcW w:w="2657" w:type="dxa"/>
            <w:shd w:val="clear" w:color="auto" w:fill="FFFFFF" w:themeFill="background1"/>
            <w:vAlign w:val="center"/>
          </w:tcPr>
          <w:p w14:paraId="1C420FFB" w14:textId="22B9979B" w:rsidR="00B255BD" w:rsidRPr="00EC01DA" w:rsidRDefault="00CF5D1F" w:rsidP="00CA4334">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cs="Arial"/>
              </w:rPr>
              <w:t>External</w:t>
            </w:r>
          </w:p>
        </w:tc>
        <w:tc>
          <w:tcPr>
            <w:tcW w:w="2900" w:type="dxa"/>
            <w:shd w:val="clear" w:color="auto" w:fill="FFFFFF" w:themeFill="background1"/>
            <w:vAlign w:val="center"/>
          </w:tcPr>
          <w:p w14:paraId="2D6BC157" w14:textId="77777777" w:rsidR="00B255BD" w:rsidRPr="00EC01DA" w:rsidRDefault="00B255BD" w:rsidP="00CA4334">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EC01DA">
              <w:rPr>
                <w:rFonts w:cs="Arial"/>
                <w:color w:val="000000"/>
              </w:rPr>
              <w:t>Soft/Hard</w:t>
            </w:r>
          </w:p>
        </w:tc>
      </w:tr>
    </w:tbl>
    <w:p w14:paraId="652DF64E" w14:textId="77777777" w:rsidR="007F646E" w:rsidRPr="00EC01DA" w:rsidRDefault="007F646E" w:rsidP="00CA4334">
      <w:pPr>
        <w:spacing w:line="276" w:lineRule="auto"/>
        <w:contextualSpacing/>
        <w:jc w:val="both"/>
        <w:rPr>
          <w:rFonts w:cs="Arial"/>
        </w:rPr>
      </w:pPr>
    </w:p>
    <w:p w14:paraId="2F4EFA3C" w14:textId="77777777" w:rsidR="007F646E" w:rsidRPr="00EC01DA" w:rsidRDefault="007F646E" w:rsidP="00045F74">
      <w:pPr>
        <w:pStyle w:val="ListParagraph"/>
        <w:numPr>
          <w:ilvl w:val="0"/>
          <w:numId w:val="118"/>
        </w:numPr>
        <w:spacing w:after="0"/>
        <w:rPr>
          <w:rFonts w:ascii="Arial" w:hAnsi="Arial" w:cs="Arial"/>
          <w:b/>
          <w:bCs/>
          <w:sz w:val="20"/>
          <w:szCs w:val="20"/>
        </w:rPr>
      </w:pPr>
      <w:r w:rsidRPr="00EC01DA">
        <w:rPr>
          <w:rFonts w:ascii="Arial" w:hAnsi="Arial" w:cs="Arial"/>
          <w:b/>
          <w:bCs/>
          <w:sz w:val="20"/>
          <w:szCs w:val="20"/>
        </w:rPr>
        <w:t>RELATED RECORDS</w:t>
      </w:r>
    </w:p>
    <w:p w14:paraId="03E298DB" w14:textId="77777777" w:rsidR="007F646E" w:rsidRPr="00EC01DA" w:rsidRDefault="007F646E" w:rsidP="00CA4334">
      <w:pPr>
        <w:spacing w:line="276" w:lineRule="auto"/>
        <w:ind w:left="284"/>
        <w:jc w:val="both"/>
        <w:rPr>
          <w:rFonts w:cs="Arial"/>
        </w:rPr>
      </w:pPr>
    </w:p>
    <w:tbl>
      <w:tblPr>
        <w:tblStyle w:val="GridTable4-Accent61"/>
        <w:tblW w:w="0" w:type="auto"/>
        <w:tblInd w:w="27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23"/>
        <w:gridCol w:w="2085"/>
        <w:gridCol w:w="2074"/>
        <w:gridCol w:w="2056"/>
      </w:tblGrid>
      <w:tr w:rsidR="007F646E" w:rsidRPr="00EC01DA" w14:paraId="411629DD" w14:textId="77777777" w:rsidTr="008A106D">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523" w:type="dxa"/>
            <w:shd w:val="clear" w:color="auto" w:fill="1F3864" w:themeFill="accent5" w:themeFillShade="80"/>
            <w:vAlign w:val="center"/>
          </w:tcPr>
          <w:p w14:paraId="270EC0DC" w14:textId="77777777" w:rsidR="007F646E" w:rsidRPr="00EC01DA" w:rsidRDefault="007F646E" w:rsidP="00CA4334">
            <w:pPr>
              <w:spacing w:line="276" w:lineRule="auto"/>
              <w:jc w:val="both"/>
              <w:rPr>
                <w:rFonts w:eastAsia="Calibri" w:cs="Arial"/>
                <w:sz w:val="20"/>
                <w:szCs w:val="20"/>
              </w:rPr>
            </w:pPr>
            <w:r w:rsidRPr="00EC01DA">
              <w:rPr>
                <w:rFonts w:eastAsia="Calibri" w:cs="Arial"/>
                <w:sz w:val="20"/>
                <w:szCs w:val="20"/>
              </w:rPr>
              <w:t>Document Title</w:t>
            </w:r>
          </w:p>
        </w:tc>
        <w:tc>
          <w:tcPr>
            <w:tcW w:w="2085" w:type="dxa"/>
            <w:shd w:val="clear" w:color="auto" w:fill="1F3864" w:themeFill="accent5" w:themeFillShade="80"/>
            <w:vAlign w:val="center"/>
          </w:tcPr>
          <w:p w14:paraId="7C096D58" w14:textId="77777777" w:rsidR="007F646E" w:rsidRPr="00EC01DA" w:rsidRDefault="007F646E" w:rsidP="00CA4334">
            <w:pPr>
              <w:spacing w:line="276" w:lineRule="auto"/>
              <w:jc w:val="both"/>
              <w:cnfStyle w:val="100000000000" w:firstRow="1" w:lastRow="0" w:firstColumn="0" w:lastColumn="0" w:oddVBand="0" w:evenVBand="0" w:oddHBand="0" w:evenHBand="0" w:firstRowFirstColumn="0" w:firstRowLastColumn="0" w:lastRowFirstColumn="0" w:lastRowLastColumn="0"/>
              <w:rPr>
                <w:rFonts w:eastAsia="Calibri" w:cs="Arial"/>
                <w:sz w:val="20"/>
                <w:szCs w:val="20"/>
              </w:rPr>
            </w:pPr>
            <w:r w:rsidRPr="00EC01DA">
              <w:rPr>
                <w:rFonts w:eastAsia="Calibri" w:cs="Arial"/>
                <w:sz w:val="20"/>
                <w:szCs w:val="20"/>
              </w:rPr>
              <w:t>Ref. #</w:t>
            </w:r>
          </w:p>
        </w:tc>
        <w:tc>
          <w:tcPr>
            <w:tcW w:w="2074" w:type="dxa"/>
            <w:shd w:val="clear" w:color="auto" w:fill="1F3864" w:themeFill="accent5" w:themeFillShade="80"/>
            <w:vAlign w:val="center"/>
          </w:tcPr>
          <w:p w14:paraId="10B4B65E" w14:textId="77777777" w:rsidR="007F646E" w:rsidRPr="00EC01DA" w:rsidRDefault="007F646E" w:rsidP="00CA4334">
            <w:pPr>
              <w:spacing w:line="276" w:lineRule="auto"/>
              <w:jc w:val="both"/>
              <w:cnfStyle w:val="100000000000" w:firstRow="1" w:lastRow="0" w:firstColumn="0" w:lastColumn="0" w:oddVBand="0" w:evenVBand="0" w:oddHBand="0" w:evenHBand="0" w:firstRowFirstColumn="0" w:firstRowLastColumn="0" w:lastRowFirstColumn="0" w:lastRowLastColumn="0"/>
              <w:rPr>
                <w:rFonts w:eastAsia="Calibri" w:cs="Arial"/>
                <w:sz w:val="20"/>
                <w:szCs w:val="20"/>
              </w:rPr>
            </w:pPr>
            <w:r w:rsidRPr="00EC01DA">
              <w:rPr>
                <w:rFonts w:eastAsia="Calibri" w:cs="Arial"/>
                <w:sz w:val="20"/>
                <w:szCs w:val="20"/>
              </w:rPr>
              <w:t>Retention Medium</w:t>
            </w:r>
          </w:p>
        </w:tc>
        <w:tc>
          <w:tcPr>
            <w:tcW w:w="2056" w:type="dxa"/>
            <w:shd w:val="clear" w:color="auto" w:fill="1F3864" w:themeFill="accent5" w:themeFillShade="80"/>
            <w:vAlign w:val="center"/>
          </w:tcPr>
          <w:p w14:paraId="7FC4EF1D" w14:textId="77777777" w:rsidR="007F646E" w:rsidRPr="00EC01DA" w:rsidRDefault="007F646E" w:rsidP="00CA4334">
            <w:pPr>
              <w:spacing w:line="276" w:lineRule="auto"/>
              <w:jc w:val="both"/>
              <w:cnfStyle w:val="100000000000" w:firstRow="1" w:lastRow="0" w:firstColumn="0" w:lastColumn="0" w:oddVBand="0" w:evenVBand="0" w:oddHBand="0" w:evenHBand="0" w:firstRowFirstColumn="0" w:firstRowLastColumn="0" w:lastRowFirstColumn="0" w:lastRowLastColumn="0"/>
              <w:rPr>
                <w:rFonts w:eastAsia="Calibri" w:cs="Arial"/>
                <w:sz w:val="20"/>
                <w:szCs w:val="20"/>
              </w:rPr>
            </w:pPr>
            <w:r w:rsidRPr="00EC01DA">
              <w:rPr>
                <w:rFonts w:eastAsia="Calibri" w:cs="Arial"/>
                <w:sz w:val="20"/>
                <w:szCs w:val="20"/>
              </w:rPr>
              <w:t>Retention Period</w:t>
            </w:r>
          </w:p>
        </w:tc>
      </w:tr>
      <w:tr w:rsidR="00E30766" w:rsidRPr="00EC01DA" w14:paraId="19BC650F" w14:textId="77777777" w:rsidTr="008A106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23" w:type="dxa"/>
            <w:shd w:val="clear" w:color="auto" w:fill="FFFFFF" w:themeFill="background1"/>
            <w:vAlign w:val="center"/>
          </w:tcPr>
          <w:p w14:paraId="0A50E6B8" w14:textId="7E076F9C" w:rsidR="00E30766" w:rsidRPr="00EC01DA" w:rsidRDefault="00E30766" w:rsidP="00E30766">
            <w:pPr>
              <w:spacing w:line="276" w:lineRule="auto"/>
              <w:jc w:val="center"/>
              <w:rPr>
                <w:rFonts w:cs="Arial"/>
                <w:b w:val="0"/>
                <w:sz w:val="20"/>
                <w:szCs w:val="20"/>
              </w:rPr>
            </w:pPr>
            <w:r w:rsidRPr="00EC01DA">
              <w:rPr>
                <w:rFonts w:cs="Arial"/>
                <w:color w:val="000000"/>
                <w:sz w:val="20"/>
                <w:szCs w:val="20"/>
              </w:rPr>
              <w:t xml:space="preserve">Employment </w:t>
            </w:r>
            <w:r w:rsidR="00FD2471" w:rsidRPr="00EC01DA">
              <w:rPr>
                <w:rFonts w:cs="Arial"/>
                <w:color w:val="000000"/>
                <w:sz w:val="20"/>
                <w:szCs w:val="20"/>
              </w:rPr>
              <w:t xml:space="preserve">Application </w:t>
            </w:r>
            <w:r w:rsidR="00FD2471">
              <w:rPr>
                <w:rFonts w:cs="Arial"/>
                <w:color w:val="000000"/>
                <w:sz w:val="20"/>
                <w:szCs w:val="20"/>
              </w:rPr>
              <w:t>Form</w:t>
            </w:r>
          </w:p>
        </w:tc>
        <w:tc>
          <w:tcPr>
            <w:tcW w:w="2085" w:type="dxa"/>
            <w:shd w:val="clear" w:color="auto" w:fill="FFFFFF" w:themeFill="background1"/>
            <w:vAlign w:val="center"/>
          </w:tcPr>
          <w:p w14:paraId="5CAFD5BE" w14:textId="63AAFFB6" w:rsidR="00E30766" w:rsidRPr="00EC01DA" w:rsidRDefault="00E30766" w:rsidP="00E30766">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EC01DA">
              <w:rPr>
                <w:rFonts w:cs="Arial"/>
                <w:color w:val="000000"/>
                <w:sz w:val="20"/>
                <w:szCs w:val="20"/>
              </w:rPr>
              <w:t>HMC-HRD-F-10</w:t>
            </w:r>
          </w:p>
        </w:tc>
        <w:tc>
          <w:tcPr>
            <w:tcW w:w="2074" w:type="dxa"/>
            <w:shd w:val="clear" w:color="auto" w:fill="FFFFFF" w:themeFill="background1"/>
            <w:vAlign w:val="center"/>
          </w:tcPr>
          <w:p w14:paraId="60A7BD01" w14:textId="3220D46A" w:rsidR="00E30766" w:rsidRPr="00EC01DA" w:rsidRDefault="00E30766" w:rsidP="00E30766">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EC01DA">
              <w:rPr>
                <w:rFonts w:cs="Arial"/>
                <w:color w:val="000000"/>
                <w:sz w:val="20"/>
                <w:szCs w:val="20"/>
              </w:rPr>
              <w:t>Soft/Hard</w:t>
            </w:r>
          </w:p>
        </w:tc>
        <w:tc>
          <w:tcPr>
            <w:tcW w:w="2056" w:type="dxa"/>
            <w:shd w:val="clear" w:color="auto" w:fill="FFFFFF" w:themeFill="background1"/>
            <w:vAlign w:val="center"/>
          </w:tcPr>
          <w:p w14:paraId="3081C48B" w14:textId="77777777" w:rsidR="00E30766" w:rsidRDefault="00E30766" w:rsidP="00E30766">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H: 01 Year</w:t>
            </w:r>
          </w:p>
          <w:p w14:paraId="1E0AA72E" w14:textId="7D5DE0C2" w:rsidR="00E30766" w:rsidRPr="00EC01DA" w:rsidRDefault="00E30766" w:rsidP="00E30766">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r>
              <w:rPr>
                <w:rFonts w:cs="Arial"/>
                <w:color w:val="000000"/>
                <w:sz w:val="20"/>
                <w:szCs w:val="20"/>
              </w:rPr>
              <w:t>S: 05 Years</w:t>
            </w:r>
          </w:p>
        </w:tc>
      </w:tr>
    </w:tbl>
    <w:p w14:paraId="4D62B424" w14:textId="77777777" w:rsidR="006028D2" w:rsidRPr="00EC01DA" w:rsidRDefault="006028D2" w:rsidP="00CA4334">
      <w:pPr>
        <w:spacing w:line="276" w:lineRule="auto"/>
        <w:jc w:val="both"/>
        <w:rPr>
          <w:rFonts w:cs="Arial"/>
        </w:rPr>
      </w:pPr>
    </w:p>
    <w:p w14:paraId="5EA5A743" w14:textId="3403BA30" w:rsidR="00F01577" w:rsidRDefault="00F01577">
      <w:pPr>
        <w:rPr>
          <w:rFonts w:cs="Arial"/>
        </w:rPr>
      </w:pPr>
      <w:r>
        <w:rPr>
          <w:rFonts w:cs="Arial"/>
        </w:rPr>
        <w:br w:type="page"/>
      </w:r>
    </w:p>
    <w:p w14:paraId="6E3D8522" w14:textId="77777777" w:rsidR="005C1AF2" w:rsidRPr="00EC01DA" w:rsidRDefault="005C1AF2" w:rsidP="00CA4334">
      <w:pPr>
        <w:spacing w:line="276" w:lineRule="auto"/>
        <w:jc w:val="both"/>
        <w:rPr>
          <w:rFonts w:cs="Arial"/>
        </w:rPr>
      </w:pPr>
    </w:p>
    <w:p w14:paraId="49296A27" w14:textId="77777777" w:rsidR="00E00E94" w:rsidRPr="009A3540" w:rsidRDefault="006028D2" w:rsidP="00CA4334">
      <w:pPr>
        <w:pStyle w:val="Heading1"/>
        <w:spacing w:before="0" w:after="0" w:line="276" w:lineRule="auto"/>
        <w:contextualSpacing/>
        <w:jc w:val="center"/>
        <w:rPr>
          <w:sz w:val="24"/>
          <w:szCs w:val="20"/>
        </w:rPr>
      </w:pPr>
      <w:bookmarkStart w:id="260" w:name="_Toc217303685"/>
      <w:r w:rsidRPr="009A3540">
        <w:rPr>
          <w:sz w:val="24"/>
          <w:szCs w:val="20"/>
        </w:rPr>
        <w:t xml:space="preserve">POLICY / GUIDELINE # </w:t>
      </w:r>
      <w:r w:rsidR="00FC4074" w:rsidRPr="009A3540">
        <w:rPr>
          <w:sz w:val="24"/>
          <w:szCs w:val="20"/>
        </w:rPr>
        <w:t>05</w:t>
      </w:r>
      <w:r w:rsidRPr="009A3540">
        <w:rPr>
          <w:sz w:val="24"/>
          <w:szCs w:val="20"/>
        </w:rPr>
        <w:t>: RESIGN</w:t>
      </w:r>
      <w:r w:rsidR="007F2B60" w:rsidRPr="009A3540">
        <w:rPr>
          <w:sz w:val="24"/>
          <w:szCs w:val="20"/>
        </w:rPr>
        <w:t>ATION</w:t>
      </w:r>
      <w:r w:rsidRPr="009A3540">
        <w:rPr>
          <w:sz w:val="24"/>
          <w:szCs w:val="20"/>
        </w:rPr>
        <w:t xml:space="preserve"> POLICY</w:t>
      </w:r>
      <w:bookmarkEnd w:id="260"/>
    </w:p>
    <w:p w14:paraId="54DA3D4C" w14:textId="77777777" w:rsidR="00B7444F" w:rsidRPr="00EC01DA" w:rsidRDefault="00B7444F" w:rsidP="00045F74">
      <w:pPr>
        <w:pStyle w:val="ListParagraph"/>
        <w:numPr>
          <w:ilvl w:val="0"/>
          <w:numId w:val="119"/>
        </w:numPr>
        <w:spacing w:after="0"/>
        <w:rPr>
          <w:rFonts w:ascii="Arial" w:hAnsi="Arial" w:cs="Arial"/>
          <w:b/>
          <w:bCs/>
          <w:sz w:val="20"/>
          <w:szCs w:val="20"/>
        </w:rPr>
      </w:pPr>
      <w:r w:rsidRPr="00EC01DA">
        <w:rPr>
          <w:rFonts w:ascii="Arial" w:hAnsi="Arial" w:cs="Arial"/>
          <w:b/>
          <w:bCs/>
          <w:sz w:val="20"/>
          <w:szCs w:val="20"/>
        </w:rPr>
        <w:t>PURPOSE</w:t>
      </w:r>
    </w:p>
    <w:p w14:paraId="536E725C" w14:textId="77777777" w:rsidR="00B7444F" w:rsidRPr="00EC01DA" w:rsidRDefault="00B7444F" w:rsidP="00CA4334">
      <w:pPr>
        <w:spacing w:line="276" w:lineRule="auto"/>
        <w:ind w:left="284"/>
        <w:contextualSpacing/>
        <w:jc w:val="both"/>
        <w:rPr>
          <w:rFonts w:eastAsia="Arial" w:cs="Arial"/>
        </w:rPr>
      </w:pPr>
    </w:p>
    <w:p w14:paraId="4F2626E3" w14:textId="77777777" w:rsidR="00B7444F" w:rsidRPr="00EC01DA" w:rsidRDefault="00B7444F" w:rsidP="00CA4334">
      <w:pPr>
        <w:spacing w:line="276" w:lineRule="auto"/>
        <w:ind w:left="284"/>
        <w:contextualSpacing/>
        <w:jc w:val="both"/>
        <w:rPr>
          <w:rFonts w:eastAsia="Arial" w:cs="Arial"/>
        </w:rPr>
      </w:pPr>
      <w:r w:rsidRPr="00EC01DA">
        <w:rPr>
          <w:rFonts w:eastAsia="Arial" w:cs="Arial"/>
        </w:rPr>
        <w:t>MTI-HMC Resignation policy presents guidelines for handling resignations at our hospital. Voluntary separations happen occasionally, and we want to ensure that our company appropriately handles them and maintains a smoothly-running workplace.</w:t>
      </w:r>
    </w:p>
    <w:p w14:paraId="05AEA8C9" w14:textId="77777777" w:rsidR="00B7444F" w:rsidRPr="00EC01DA" w:rsidRDefault="00B7444F" w:rsidP="00CA4334">
      <w:pPr>
        <w:spacing w:line="276" w:lineRule="auto"/>
        <w:ind w:left="284"/>
        <w:contextualSpacing/>
        <w:jc w:val="both"/>
        <w:rPr>
          <w:rFonts w:eastAsia="Arial" w:cs="Arial"/>
        </w:rPr>
      </w:pPr>
    </w:p>
    <w:p w14:paraId="188DE417" w14:textId="77777777" w:rsidR="00B7444F" w:rsidRPr="00EC01DA" w:rsidRDefault="00B7444F" w:rsidP="00045F74">
      <w:pPr>
        <w:pStyle w:val="ListParagraph"/>
        <w:numPr>
          <w:ilvl w:val="0"/>
          <w:numId w:val="119"/>
        </w:numPr>
        <w:spacing w:after="0"/>
        <w:rPr>
          <w:rFonts w:ascii="Arial" w:hAnsi="Arial" w:cs="Arial"/>
          <w:b/>
          <w:bCs/>
          <w:sz w:val="20"/>
          <w:szCs w:val="20"/>
        </w:rPr>
      </w:pPr>
      <w:r w:rsidRPr="00EC01DA">
        <w:rPr>
          <w:rFonts w:ascii="Arial" w:hAnsi="Arial" w:cs="Arial"/>
          <w:b/>
          <w:bCs/>
          <w:sz w:val="20"/>
          <w:szCs w:val="20"/>
        </w:rPr>
        <w:t>SCOPE</w:t>
      </w:r>
    </w:p>
    <w:p w14:paraId="1673FB42" w14:textId="77777777" w:rsidR="00B7444F" w:rsidRPr="00EC01DA" w:rsidRDefault="00B7444F" w:rsidP="00CA4334">
      <w:pPr>
        <w:pStyle w:val="NumberedHeading1"/>
        <w:tabs>
          <w:tab w:val="clear" w:pos="252"/>
        </w:tabs>
        <w:spacing w:after="0" w:line="276" w:lineRule="auto"/>
        <w:ind w:firstLine="0"/>
        <w:contextualSpacing/>
        <w:jc w:val="both"/>
        <w:rPr>
          <w:rFonts w:ascii="Arial" w:eastAsia="Arial" w:hAnsi="Arial"/>
          <w:b w:val="0"/>
          <w:bCs w:val="0"/>
          <w:color w:val="auto"/>
          <w:kern w:val="0"/>
          <w:sz w:val="20"/>
          <w:szCs w:val="20"/>
          <w:lang w:val="en-US"/>
        </w:rPr>
      </w:pPr>
    </w:p>
    <w:p w14:paraId="7A7ACF97" w14:textId="77777777" w:rsidR="00B7444F" w:rsidRPr="00EC01DA" w:rsidRDefault="00B7444F" w:rsidP="00CA4334">
      <w:pPr>
        <w:spacing w:line="276" w:lineRule="auto"/>
        <w:ind w:left="284"/>
        <w:contextualSpacing/>
        <w:jc w:val="both"/>
        <w:rPr>
          <w:rFonts w:eastAsia="Arial" w:cs="Arial"/>
        </w:rPr>
      </w:pPr>
      <w:r w:rsidRPr="00EC01DA">
        <w:rPr>
          <w:rFonts w:eastAsia="Arial" w:cs="Arial"/>
        </w:rPr>
        <w:t>This policy applies to all of our employees. A “resignation” occurs when an employee voluntarily in</w:t>
      </w:r>
      <w:r w:rsidR="004523D1">
        <w:rPr>
          <w:rFonts w:eastAsia="Arial" w:cs="Arial"/>
        </w:rPr>
        <w:t>form</w:t>
      </w:r>
      <w:r w:rsidRPr="00EC01DA">
        <w:rPr>
          <w:rFonts w:eastAsia="Arial" w:cs="Arial"/>
        </w:rPr>
        <w:t>s HR or their manager that they will stop working for hospital.</w:t>
      </w:r>
    </w:p>
    <w:p w14:paraId="547AD209" w14:textId="77777777" w:rsidR="00B7444F" w:rsidRPr="00EC01DA" w:rsidRDefault="00B7444F" w:rsidP="00CA4334">
      <w:pPr>
        <w:spacing w:line="276" w:lineRule="auto"/>
        <w:ind w:left="284"/>
        <w:contextualSpacing/>
        <w:jc w:val="both"/>
        <w:rPr>
          <w:rFonts w:cs="Arial"/>
        </w:rPr>
      </w:pPr>
    </w:p>
    <w:p w14:paraId="06D8789E" w14:textId="77777777" w:rsidR="00B7444F" w:rsidRPr="00EC01DA" w:rsidRDefault="00B7444F" w:rsidP="00045F74">
      <w:pPr>
        <w:pStyle w:val="ListParagraph"/>
        <w:numPr>
          <w:ilvl w:val="0"/>
          <w:numId w:val="119"/>
        </w:numPr>
        <w:spacing w:after="0"/>
        <w:rPr>
          <w:rFonts w:ascii="Arial" w:hAnsi="Arial" w:cs="Arial"/>
          <w:b/>
          <w:bCs/>
          <w:sz w:val="20"/>
          <w:szCs w:val="20"/>
        </w:rPr>
      </w:pPr>
      <w:r w:rsidRPr="00EC01DA">
        <w:rPr>
          <w:rFonts w:ascii="Arial" w:hAnsi="Arial" w:cs="Arial"/>
          <w:b/>
          <w:bCs/>
          <w:sz w:val="20"/>
          <w:szCs w:val="20"/>
        </w:rPr>
        <w:t>RESPONSIBILITIES</w:t>
      </w:r>
    </w:p>
    <w:p w14:paraId="3997F49B" w14:textId="77777777" w:rsidR="00B7444F" w:rsidRPr="00EC01DA" w:rsidRDefault="00B7444F" w:rsidP="00CA4334">
      <w:pPr>
        <w:spacing w:line="276" w:lineRule="auto"/>
        <w:ind w:left="284"/>
        <w:contextualSpacing/>
        <w:jc w:val="both"/>
        <w:rPr>
          <w:rFonts w:cs="Arial"/>
        </w:rPr>
      </w:pPr>
    </w:p>
    <w:tbl>
      <w:tblPr>
        <w:tblStyle w:val="GridTable4-Accent21"/>
        <w:tblW w:w="8675" w:type="dxa"/>
        <w:tblInd w:w="39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38"/>
        <w:gridCol w:w="6237"/>
      </w:tblGrid>
      <w:tr w:rsidR="00B7444F" w:rsidRPr="00EC01DA" w14:paraId="15363C6C" w14:textId="77777777" w:rsidTr="00CD616A">
        <w:trPr>
          <w:cnfStyle w:val="100000000000" w:firstRow="1" w:lastRow="0" w:firstColumn="0" w:lastColumn="0" w:oddVBand="0" w:evenVBand="0" w:oddHBand="0"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2438" w:type="dxa"/>
            <w:shd w:val="clear" w:color="auto" w:fill="1F3864" w:themeFill="accent5" w:themeFillShade="80"/>
            <w:vAlign w:val="center"/>
          </w:tcPr>
          <w:p w14:paraId="158FA26C" w14:textId="77777777" w:rsidR="00B7444F" w:rsidRPr="00EC01DA" w:rsidRDefault="00B7444F" w:rsidP="00CA4334">
            <w:pPr>
              <w:spacing w:line="276" w:lineRule="auto"/>
              <w:contextualSpacing/>
              <w:jc w:val="both"/>
              <w:rPr>
                <w:rFonts w:eastAsia="Calibri" w:cs="Arial"/>
              </w:rPr>
            </w:pPr>
            <w:r w:rsidRPr="00EC01DA">
              <w:rPr>
                <w:rFonts w:eastAsia="Calibri" w:cs="Arial"/>
              </w:rPr>
              <w:t>Actor</w:t>
            </w:r>
          </w:p>
        </w:tc>
        <w:tc>
          <w:tcPr>
            <w:tcW w:w="6237" w:type="dxa"/>
            <w:shd w:val="clear" w:color="auto" w:fill="1F3864" w:themeFill="accent5" w:themeFillShade="80"/>
            <w:vAlign w:val="center"/>
          </w:tcPr>
          <w:p w14:paraId="4256C0FB" w14:textId="77777777" w:rsidR="00B7444F" w:rsidRPr="00EC01DA" w:rsidRDefault="00B7444F" w:rsidP="00CA4334">
            <w:p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eastAsia="Calibri" w:cs="Arial"/>
              </w:rPr>
            </w:pPr>
            <w:r w:rsidRPr="00EC01DA">
              <w:rPr>
                <w:rFonts w:eastAsia="Calibri" w:cs="Arial"/>
              </w:rPr>
              <w:t>Role / Responsibilities</w:t>
            </w:r>
          </w:p>
        </w:tc>
      </w:tr>
      <w:tr w:rsidR="00B7444F" w:rsidRPr="00EC01DA" w14:paraId="12B7372B" w14:textId="77777777" w:rsidTr="00356005">
        <w:trPr>
          <w:cnfStyle w:val="000000100000" w:firstRow="0" w:lastRow="0" w:firstColumn="0" w:lastColumn="0" w:oddVBand="0" w:evenVBand="0" w:oddHBand="1"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2438" w:type="dxa"/>
            <w:shd w:val="clear" w:color="auto" w:fill="FFFFFF" w:themeFill="background1"/>
            <w:vAlign w:val="center"/>
          </w:tcPr>
          <w:p w14:paraId="5CB8A98A" w14:textId="77777777" w:rsidR="00B7444F" w:rsidRPr="00EC01DA" w:rsidRDefault="00B7444F" w:rsidP="00356005">
            <w:pPr>
              <w:spacing w:line="276" w:lineRule="auto"/>
              <w:contextualSpacing/>
              <w:jc w:val="center"/>
              <w:rPr>
                <w:rFonts w:eastAsia="Calibri" w:cs="Arial"/>
              </w:rPr>
            </w:pPr>
            <w:r w:rsidRPr="00EC01DA">
              <w:rPr>
                <w:rFonts w:eastAsia="Calibri" w:cs="Arial"/>
              </w:rPr>
              <w:t>HD/MD</w:t>
            </w:r>
          </w:p>
        </w:tc>
        <w:tc>
          <w:tcPr>
            <w:tcW w:w="6237" w:type="dxa"/>
            <w:shd w:val="clear" w:color="auto" w:fill="FFFFFF" w:themeFill="background1"/>
            <w:vAlign w:val="center"/>
          </w:tcPr>
          <w:p w14:paraId="334CF6B7" w14:textId="77777777" w:rsidR="00B7444F" w:rsidRPr="00EC01DA" w:rsidRDefault="00B7444F" w:rsidP="000A6867">
            <w:pPr>
              <w:pStyle w:val="ListParagraph"/>
              <w:widowControl w:val="0"/>
              <w:numPr>
                <w:ilvl w:val="0"/>
                <w:numId w:val="68"/>
              </w:numPr>
              <w:overflowPunct w:val="0"/>
              <w:autoSpaceDE w:val="0"/>
              <w:autoSpaceDN w:val="0"/>
              <w:adjustRightInd w:val="0"/>
              <w:ind w:right="2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01DA">
              <w:rPr>
                <w:rFonts w:ascii="Arial" w:hAnsi="Arial" w:cs="Arial"/>
                <w:sz w:val="20"/>
                <w:szCs w:val="20"/>
              </w:rPr>
              <w:t xml:space="preserve">Sign clearance </w:t>
            </w:r>
            <w:r w:rsidR="004523D1">
              <w:rPr>
                <w:rFonts w:ascii="Arial" w:hAnsi="Arial" w:cs="Arial"/>
                <w:sz w:val="20"/>
                <w:szCs w:val="20"/>
              </w:rPr>
              <w:t>Form</w:t>
            </w:r>
          </w:p>
          <w:p w14:paraId="2AA18D51" w14:textId="77777777" w:rsidR="00B7444F" w:rsidRPr="00EC01DA" w:rsidRDefault="00B7444F" w:rsidP="000A6867">
            <w:pPr>
              <w:pStyle w:val="ListParagraph"/>
              <w:widowControl w:val="0"/>
              <w:numPr>
                <w:ilvl w:val="0"/>
                <w:numId w:val="68"/>
              </w:numPr>
              <w:overflowPunct w:val="0"/>
              <w:autoSpaceDE w:val="0"/>
              <w:autoSpaceDN w:val="0"/>
              <w:adjustRightInd w:val="0"/>
              <w:ind w:right="2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01DA">
              <w:rPr>
                <w:rFonts w:ascii="Arial" w:hAnsi="Arial" w:cs="Arial"/>
                <w:sz w:val="20"/>
                <w:szCs w:val="20"/>
              </w:rPr>
              <w:t>Termination/dismissal issues must be under address of HD/MD</w:t>
            </w:r>
            <w:r w:rsidR="0050556D" w:rsidRPr="00EC01DA">
              <w:rPr>
                <w:rFonts w:ascii="Arial" w:hAnsi="Arial" w:cs="Arial"/>
                <w:sz w:val="20"/>
                <w:szCs w:val="20"/>
              </w:rPr>
              <w:t>.</w:t>
            </w:r>
          </w:p>
        </w:tc>
      </w:tr>
      <w:tr w:rsidR="00B7444F" w:rsidRPr="00EC01DA" w14:paraId="38C710A4" w14:textId="77777777" w:rsidTr="00356005">
        <w:trPr>
          <w:trHeight w:val="819"/>
        </w:trPr>
        <w:tc>
          <w:tcPr>
            <w:cnfStyle w:val="001000000000" w:firstRow="0" w:lastRow="0" w:firstColumn="1" w:lastColumn="0" w:oddVBand="0" w:evenVBand="0" w:oddHBand="0" w:evenHBand="0" w:firstRowFirstColumn="0" w:firstRowLastColumn="0" w:lastRowFirstColumn="0" w:lastRowLastColumn="0"/>
            <w:tcW w:w="2438" w:type="dxa"/>
            <w:shd w:val="clear" w:color="auto" w:fill="FFFFFF" w:themeFill="background1"/>
            <w:vAlign w:val="center"/>
          </w:tcPr>
          <w:p w14:paraId="19CC1ED3" w14:textId="77777777" w:rsidR="00B7444F" w:rsidRPr="00EC01DA" w:rsidRDefault="00B7444F" w:rsidP="00356005">
            <w:pPr>
              <w:spacing w:line="276" w:lineRule="auto"/>
              <w:contextualSpacing/>
              <w:jc w:val="center"/>
              <w:rPr>
                <w:rFonts w:eastAsia="Calibri" w:cs="Arial"/>
              </w:rPr>
            </w:pPr>
            <w:r w:rsidRPr="00EC01DA">
              <w:rPr>
                <w:rFonts w:eastAsia="Calibri" w:cs="Arial"/>
              </w:rPr>
              <w:t>MHR</w:t>
            </w:r>
          </w:p>
        </w:tc>
        <w:tc>
          <w:tcPr>
            <w:tcW w:w="6237" w:type="dxa"/>
            <w:shd w:val="clear" w:color="auto" w:fill="FFFFFF" w:themeFill="background1"/>
            <w:vAlign w:val="center"/>
          </w:tcPr>
          <w:p w14:paraId="46C752F4" w14:textId="77777777" w:rsidR="00B7444F" w:rsidRPr="00EC01DA" w:rsidRDefault="00B7444F" w:rsidP="00CA4334">
            <w:pPr>
              <w:pStyle w:val="ListParagraph"/>
              <w:widowControl w:val="0"/>
              <w:numPr>
                <w:ilvl w:val="0"/>
                <w:numId w:val="9"/>
              </w:numPr>
              <w:overflowPunct w:val="0"/>
              <w:autoSpaceDE w:val="0"/>
              <w:autoSpaceDN w:val="0"/>
              <w:adjustRightInd w:val="0"/>
              <w:ind w:right="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C01DA">
              <w:rPr>
                <w:rFonts w:ascii="Arial" w:hAnsi="Arial" w:cs="Arial"/>
                <w:sz w:val="20"/>
                <w:szCs w:val="20"/>
              </w:rPr>
              <w:t>Signatures On Experience Certificate</w:t>
            </w:r>
          </w:p>
          <w:p w14:paraId="67C62D5C" w14:textId="77777777" w:rsidR="00B7444F" w:rsidRPr="00EC01DA" w:rsidRDefault="00B7444F" w:rsidP="00CA4334">
            <w:pPr>
              <w:pStyle w:val="ListParagraph"/>
              <w:widowControl w:val="0"/>
              <w:numPr>
                <w:ilvl w:val="0"/>
                <w:numId w:val="9"/>
              </w:numPr>
              <w:overflowPunct w:val="0"/>
              <w:autoSpaceDE w:val="0"/>
              <w:autoSpaceDN w:val="0"/>
              <w:adjustRightInd w:val="0"/>
              <w:ind w:right="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C01DA">
              <w:rPr>
                <w:rFonts w:ascii="Arial" w:hAnsi="Arial" w:cs="Arial"/>
                <w:sz w:val="20"/>
                <w:szCs w:val="20"/>
              </w:rPr>
              <w:t xml:space="preserve">Signatures On Clearance </w:t>
            </w:r>
            <w:r w:rsidR="004523D1">
              <w:rPr>
                <w:rFonts w:ascii="Arial" w:hAnsi="Arial" w:cs="Arial"/>
                <w:sz w:val="20"/>
                <w:szCs w:val="20"/>
              </w:rPr>
              <w:t>Form</w:t>
            </w:r>
          </w:p>
        </w:tc>
      </w:tr>
      <w:tr w:rsidR="00B7444F" w:rsidRPr="00EC01DA" w14:paraId="7772B80F" w14:textId="77777777" w:rsidTr="00356005">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2438" w:type="dxa"/>
            <w:shd w:val="clear" w:color="auto" w:fill="FFFFFF" w:themeFill="background1"/>
            <w:vAlign w:val="center"/>
          </w:tcPr>
          <w:p w14:paraId="47D644D6" w14:textId="77777777" w:rsidR="00B7444F" w:rsidRPr="00EC01DA" w:rsidRDefault="00B7444F" w:rsidP="00356005">
            <w:pPr>
              <w:spacing w:line="276" w:lineRule="auto"/>
              <w:contextualSpacing/>
              <w:jc w:val="center"/>
              <w:rPr>
                <w:rFonts w:eastAsia="Calibri" w:cs="Arial"/>
              </w:rPr>
            </w:pPr>
            <w:r w:rsidRPr="00EC01DA">
              <w:rPr>
                <w:rFonts w:eastAsia="Calibri" w:cs="Arial"/>
              </w:rPr>
              <w:t>OSHR</w:t>
            </w:r>
          </w:p>
        </w:tc>
        <w:tc>
          <w:tcPr>
            <w:tcW w:w="6237" w:type="dxa"/>
            <w:shd w:val="clear" w:color="auto" w:fill="FFFFFF" w:themeFill="background1"/>
            <w:vAlign w:val="center"/>
          </w:tcPr>
          <w:p w14:paraId="021B96BE" w14:textId="77777777" w:rsidR="00B7444F" w:rsidRPr="00EC01DA" w:rsidRDefault="00B7444F" w:rsidP="00CA4334">
            <w:pPr>
              <w:pStyle w:val="ListParagraph"/>
              <w:widowControl w:val="0"/>
              <w:numPr>
                <w:ilvl w:val="0"/>
                <w:numId w:val="9"/>
              </w:numPr>
              <w:overflowPunct w:val="0"/>
              <w:autoSpaceDE w:val="0"/>
              <w:autoSpaceDN w:val="0"/>
              <w:adjustRightInd w:val="0"/>
              <w:ind w:right="2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01DA">
              <w:rPr>
                <w:rFonts w:ascii="Arial" w:hAnsi="Arial" w:cs="Arial"/>
                <w:sz w:val="20"/>
                <w:szCs w:val="20"/>
              </w:rPr>
              <w:t xml:space="preserve">Termination/dismissal issues </w:t>
            </w:r>
            <w:r w:rsidR="00E24F77" w:rsidRPr="00EC01DA">
              <w:rPr>
                <w:rFonts w:ascii="Arial" w:hAnsi="Arial" w:cs="Arial"/>
                <w:sz w:val="20"/>
                <w:szCs w:val="20"/>
              </w:rPr>
              <w:t>addressed of</w:t>
            </w:r>
            <w:r w:rsidRPr="00EC01DA">
              <w:rPr>
                <w:rFonts w:ascii="Arial" w:hAnsi="Arial" w:cs="Arial"/>
                <w:sz w:val="20"/>
                <w:szCs w:val="20"/>
              </w:rPr>
              <w:t xml:space="preserve"> HD/MD must be through OSHR</w:t>
            </w:r>
            <w:r w:rsidR="0050556D" w:rsidRPr="00EC01DA">
              <w:rPr>
                <w:rFonts w:ascii="Arial" w:hAnsi="Arial" w:cs="Arial"/>
                <w:sz w:val="20"/>
                <w:szCs w:val="20"/>
              </w:rPr>
              <w:t>.</w:t>
            </w:r>
          </w:p>
        </w:tc>
      </w:tr>
      <w:tr w:rsidR="00B7444F" w:rsidRPr="00EC01DA" w14:paraId="2F8B49D2" w14:textId="77777777" w:rsidTr="00356005">
        <w:trPr>
          <w:trHeight w:val="971"/>
        </w:trPr>
        <w:tc>
          <w:tcPr>
            <w:cnfStyle w:val="001000000000" w:firstRow="0" w:lastRow="0" w:firstColumn="1" w:lastColumn="0" w:oddVBand="0" w:evenVBand="0" w:oddHBand="0" w:evenHBand="0" w:firstRowFirstColumn="0" w:firstRowLastColumn="0" w:lastRowFirstColumn="0" w:lastRowLastColumn="0"/>
            <w:tcW w:w="2438" w:type="dxa"/>
            <w:shd w:val="clear" w:color="auto" w:fill="FFFFFF" w:themeFill="background1"/>
            <w:vAlign w:val="center"/>
          </w:tcPr>
          <w:p w14:paraId="070C0AC5" w14:textId="77777777" w:rsidR="00B7444F" w:rsidRPr="00EC01DA" w:rsidRDefault="00581EC0" w:rsidP="00356005">
            <w:pPr>
              <w:spacing w:line="276" w:lineRule="auto"/>
              <w:contextualSpacing/>
              <w:jc w:val="center"/>
              <w:rPr>
                <w:rFonts w:eastAsia="Calibri" w:cs="Arial"/>
              </w:rPr>
            </w:pPr>
            <w:r w:rsidRPr="00EC01DA">
              <w:rPr>
                <w:rFonts w:eastAsia="Calibri" w:cs="Arial"/>
              </w:rPr>
              <w:t>HR Team</w:t>
            </w:r>
          </w:p>
        </w:tc>
        <w:tc>
          <w:tcPr>
            <w:tcW w:w="6237" w:type="dxa"/>
            <w:shd w:val="clear" w:color="auto" w:fill="FFFFFF" w:themeFill="background1"/>
            <w:vAlign w:val="center"/>
          </w:tcPr>
          <w:p w14:paraId="7405E096" w14:textId="77777777" w:rsidR="00B7444F" w:rsidRPr="00EC01DA" w:rsidRDefault="00B7444F" w:rsidP="00CA4334">
            <w:pPr>
              <w:pStyle w:val="ListParagraph"/>
              <w:widowControl w:val="0"/>
              <w:numPr>
                <w:ilvl w:val="0"/>
                <w:numId w:val="9"/>
              </w:numPr>
              <w:overflowPunct w:val="0"/>
              <w:autoSpaceDE w:val="0"/>
              <w:autoSpaceDN w:val="0"/>
              <w:adjustRightInd w:val="0"/>
              <w:ind w:right="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C01DA">
              <w:rPr>
                <w:rFonts w:ascii="Arial" w:hAnsi="Arial" w:cs="Arial"/>
                <w:sz w:val="20"/>
                <w:szCs w:val="20"/>
              </w:rPr>
              <w:t>Final Settlement Process</w:t>
            </w:r>
          </w:p>
          <w:p w14:paraId="2085BD1A" w14:textId="77777777" w:rsidR="00B7444F" w:rsidRPr="00EC01DA" w:rsidRDefault="00B7444F" w:rsidP="00CA4334">
            <w:pPr>
              <w:pStyle w:val="ListParagraph"/>
              <w:widowControl w:val="0"/>
              <w:numPr>
                <w:ilvl w:val="0"/>
                <w:numId w:val="9"/>
              </w:numPr>
              <w:overflowPunct w:val="0"/>
              <w:autoSpaceDE w:val="0"/>
              <w:autoSpaceDN w:val="0"/>
              <w:adjustRightInd w:val="0"/>
              <w:ind w:right="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C01DA">
              <w:rPr>
                <w:rFonts w:ascii="Arial" w:hAnsi="Arial" w:cs="Arial"/>
                <w:sz w:val="20"/>
                <w:szCs w:val="20"/>
              </w:rPr>
              <w:t>Experience Certificates</w:t>
            </w:r>
          </w:p>
          <w:p w14:paraId="45B4436B" w14:textId="77777777" w:rsidR="00B7444F" w:rsidRPr="00EC01DA" w:rsidRDefault="00B7444F" w:rsidP="00CA4334">
            <w:pPr>
              <w:pStyle w:val="ListParagraph"/>
              <w:widowControl w:val="0"/>
              <w:numPr>
                <w:ilvl w:val="0"/>
                <w:numId w:val="9"/>
              </w:numPr>
              <w:overflowPunct w:val="0"/>
              <w:autoSpaceDE w:val="0"/>
              <w:autoSpaceDN w:val="0"/>
              <w:adjustRightInd w:val="0"/>
              <w:ind w:right="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C01DA">
              <w:rPr>
                <w:rFonts w:ascii="Arial" w:hAnsi="Arial" w:cs="Arial"/>
                <w:sz w:val="20"/>
                <w:szCs w:val="20"/>
              </w:rPr>
              <w:t>File Closing</w:t>
            </w:r>
          </w:p>
        </w:tc>
      </w:tr>
    </w:tbl>
    <w:p w14:paraId="0D9BD0FD" w14:textId="77777777" w:rsidR="00B7444F" w:rsidRPr="00EC01DA" w:rsidRDefault="00B7444F" w:rsidP="00356005">
      <w:pPr>
        <w:spacing w:line="276" w:lineRule="auto"/>
        <w:contextualSpacing/>
        <w:jc w:val="both"/>
        <w:rPr>
          <w:rFonts w:cs="Arial"/>
        </w:rPr>
      </w:pPr>
    </w:p>
    <w:p w14:paraId="2DAD2944" w14:textId="77777777" w:rsidR="00B7444F" w:rsidRPr="00EC01DA" w:rsidRDefault="00B7444F" w:rsidP="00045F74">
      <w:pPr>
        <w:pStyle w:val="ListParagraph"/>
        <w:numPr>
          <w:ilvl w:val="0"/>
          <w:numId w:val="119"/>
        </w:numPr>
        <w:spacing w:after="0"/>
        <w:rPr>
          <w:rFonts w:ascii="Arial" w:hAnsi="Arial" w:cs="Arial"/>
          <w:b/>
          <w:bCs/>
          <w:sz w:val="20"/>
          <w:szCs w:val="20"/>
        </w:rPr>
      </w:pPr>
      <w:r w:rsidRPr="00EC01DA">
        <w:rPr>
          <w:rFonts w:ascii="Arial" w:hAnsi="Arial" w:cs="Arial"/>
          <w:b/>
          <w:bCs/>
          <w:sz w:val="20"/>
          <w:szCs w:val="20"/>
        </w:rPr>
        <w:t>POLICY STATEMENT</w:t>
      </w:r>
    </w:p>
    <w:p w14:paraId="6714E7BF" w14:textId="77777777" w:rsidR="00E02FF5" w:rsidRPr="00EC01DA" w:rsidRDefault="00E02FF5" w:rsidP="00CA4334">
      <w:pPr>
        <w:pStyle w:val="ListParagraph"/>
        <w:spacing w:after="0"/>
        <w:ind w:left="284"/>
        <w:rPr>
          <w:rFonts w:ascii="Arial" w:hAnsi="Arial" w:cs="Arial"/>
          <w:b/>
          <w:bCs/>
          <w:sz w:val="20"/>
          <w:szCs w:val="20"/>
        </w:rPr>
      </w:pPr>
    </w:p>
    <w:p w14:paraId="280B869F" w14:textId="669B72DC" w:rsidR="00B7444F" w:rsidRPr="00EC01DA" w:rsidRDefault="00A14BCC" w:rsidP="00045F74">
      <w:pPr>
        <w:pStyle w:val="ListParagraph"/>
        <w:numPr>
          <w:ilvl w:val="1"/>
          <w:numId w:val="120"/>
        </w:numPr>
        <w:spacing w:after="0"/>
        <w:rPr>
          <w:rFonts w:ascii="Arial" w:hAnsi="Arial" w:cs="Arial"/>
          <w:b/>
          <w:bCs/>
          <w:sz w:val="20"/>
          <w:szCs w:val="20"/>
        </w:rPr>
      </w:pPr>
      <w:r w:rsidRPr="00EC01DA">
        <w:rPr>
          <w:rFonts w:ascii="Arial" w:hAnsi="Arial" w:cs="Arial"/>
          <w:b/>
          <w:bCs/>
          <w:sz w:val="20"/>
          <w:szCs w:val="20"/>
        </w:rPr>
        <w:t xml:space="preserve">Resignation (Voluntary </w:t>
      </w:r>
      <w:r w:rsidR="003F36B0" w:rsidRPr="00EC01DA">
        <w:rPr>
          <w:rFonts w:ascii="Arial" w:hAnsi="Arial" w:cs="Arial"/>
          <w:b/>
          <w:bCs/>
          <w:sz w:val="20"/>
          <w:szCs w:val="20"/>
        </w:rPr>
        <w:t>or</w:t>
      </w:r>
      <w:r w:rsidRPr="00EC01DA">
        <w:rPr>
          <w:rFonts w:ascii="Arial" w:hAnsi="Arial" w:cs="Arial"/>
          <w:b/>
          <w:bCs/>
          <w:sz w:val="20"/>
          <w:szCs w:val="20"/>
        </w:rPr>
        <w:t xml:space="preserve"> Termination)</w:t>
      </w:r>
    </w:p>
    <w:p w14:paraId="5D383B61" w14:textId="77777777" w:rsidR="00581EC0" w:rsidRPr="00EC01DA" w:rsidRDefault="00581EC0" w:rsidP="00CA4334">
      <w:pPr>
        <w:pStyle w:val="ListParagraph"/>
        <w:spacing w:after="0"/>
        <w:ind w:left="396"/>
        <w:rPr>
          <w:rFonts w:ascii="Arial" w:hAnsi="Arial" w:cs="Arial"/>
          <w:b/>
          <w:bCs/>
          <w:sz w:val="20"/>
          <w:szCs w:val="20"/>
        </w:rPr>
      </w:pPr>
    </w:p>
    <w:p w14:paraId="514AEC3A" w14:textId="77777777" w:rsidR="00B7444F" w:rsidRPr="00EC01DA" w:rsidRDefault="00B7444F" w:rsidP="000A6867">
      <w:pPr>
        <w:pStyle w:val="ListParagraph"/>
        <w:numPr>
          <w:ilvl w:val="0"/>
          <w:numId w:val="66"/>
        </w:numPr>
        <w:tabs>
          <w:tab w:val="left" w:pos="0"/>
        </w:tabs>
        <w:spacing w:after="160"/>
        <w:jc w:val="both"/>
        <w:rPr>
          <w:rFonts w:ascii="Arial" w:hAnsi="Arial" w:cs="Arial"/>
          <w:sz w:val="20"/>
          <w:szCs w:val="20"/>
        </w:rPr>
      </w:pPr>
      <w:r w:rsidRPr="00EC01DA">
        <w:rPr>
          <w:rFonts w:ascii="Arial" w:hAnsi="Arial" w:cs="Arial"/>
          <w:sz w:val="20"/>
          <w:szCs w:val="20"/>
        </w:rPr>
        <w:t>An employee, who wishes to terminate his/her appointment, should, submit his resignation in writing.</w:t>
      </w:r>
    </w:p>
    <w:p w14:paraId="42554DCE" w14:textId="77777777" w:rsidR="00B7444F" w:rsidRPr="00EC01DA" w:rsidRDefault="00B7444F" w:rsidP="000A6867">
      <w:pPr>
        <w:pStyle w:val="ListParagraph"/>
        <w:numPr>
          <w:ilvl w:val="0"/>
          <w:numId w:val="66"/>
        </w:numPr>
        <w:tabs>
          <w:tab w:val="left" w:pos="0"/>
        </w:tabs>
        <w:spacing w:after="160"/>
        <w:jc w:val="both"/>
        <w:rPr>
          <w:rFonts w:ascii="Arial" w:hAnsi="Arial" w:cs="Arial"/>
          <w:b/>
          <w:bCs/>
          <w:kern w:val="32"/>
          <w:sz w:val="20"/>
          <w:szCs w:val="20"/>
        </w:rPr>
      </w:pPr>
      <w:r w:rsidRPr="00EC01DA">
        <w:rPr>
          <w:rFonts w:ascii="Arial" w:hAnsi="Arial" w:cs="Arial"/>
          <w:sz w:val="20"/>
          <w:szCs w:val="20"/>
        </w:rPr>
        <w:t xml:space="preserve">The resignation shall not become effective unless it is accepted by the HOD/HD/MD. Till such time the resignation is accepted, the employee concerned continues to be in service and cannot absent himself from his duties without proper leave. </w:t>
      </w:r>
    </w:p>
    <w:p w14:paraId="5D969E6B" w14:textId="77777777" w:rsidR="00B7444F" w:rsidRPr="00EC01DA" w:rsidRDefault="00B7444F" w:rsidP="000A6867">
      <w:pPr>
        <w:pStyle w:val="ListParagraph"/>
        <w:numPr>
          <w:ilvl w:val="0"/>
          <w:numId w:val="66"/>
        </w:numPr>
        <w:tabs>
          <w:tab w:val="left" w:pos="0"/>
        </w:tabs>
        <w:spacing w:after="160"/>
        <w:jc w:val="both"/>
        <w:rPr>
          <w:rFonts w:ascii="Arial" w:eastAsia="Arial" w:hAnsi="Arial" w:cs="Arial"/>
          <w:sz w:val="20"/>
          <w:szCs w:val="20"/>
        </w:rPr>
      </w:pPr>
      <w:r w:rsidRPr="00EC01DA">
        <w:rPr>
          <w:rFonts w:ascii="Arial" w:eastAsia="Arial" w:hAnsi="Arial" w:cs="Arial"/>
          <w:sz w:val="20"/>
          <w:szCs w:val="20"/>
        </w:rPr>
        <w:t xml:space="preserve">Employees who wish to resign must submit a letter of resignation to the HR department through the concerned department.  </w:t>
      </w:r>
    </w:p>
    <w:p w14:paraId="76484CC1" w14:textId="77777777" w:rsidR="00DD30FB" w:rsidRPr="007252FB" w:rsidRDefault="00B7444F" w:rsidP="000A6867">
      <w:pPr>
        <w:pStyle w:val="ListParagraph"/>
        <w:numPr>
          <w:ilvl w:val="0"/>
          <w:numId w:val="66"/>
        </w:numPr>
        <w:tabs>
          <w:tab w:val="left" w:pos="0"/>
        </w:tabs>
        <w:spacing w:after="160"/>
        <w:jc w:val="both"/>
        <w:rPr>
          <w:rFonts w:ascii="Arial" w:eastAsia="Arial" w:hAnsi="Arial" w:cs="Arial"/>
          <w:sz w:val="20"/>
          <w:szCs w:val="20"/>
        </w:rPr>
      </w:pPr>
      <w:r w:rsidRPr="00EC01DA">
        <w:rPr>
          <w:rFonts w:ascii="Arial" w:eastAsia="Arial" w:hAnsi="Arial" w:cs="Arial"/>
          <w:sz w:val="20"/>
          <w:szCs w:val="20"/>
        </w:rPr>
        <w:t>A minimum of one month’s notice must be severed by an employee who wishes to resign.</w:t>
      </w:r>
      <w:r w:rsidR="007252FB">
        <w:rPr>
          <w:rFonts w:ascii="Arial" w:eastAsia="Arial" w:hAnsi="Arial" w:cs="Arial"/>
          <w:sz w:val="20"/>
          <w:szCs w:val="20"/>
        </w:rPr>
        <w:t xml:space="preserve"> H</w:t>
      </w:r>
      <w:r w:rsidR="007252FB" w:rsidRPr="007252FB">
        <w:rPr>
          <w:rFonts w:ascii="Arial" w:eastAsia="Arial" w:hAnsi="Arial" w:cs="Arial"/>
          <w:sz w:val="20"/>
          <w:szCs w:val="20"/>
        </w:rPr>
        <w:t>owever</w:t>
      </w:r>
      <w:r w:rsidR="00DD6301">
        <w:rPr>
          <w:rFonts w:ascii="Arial" w:eastAsia="Arial" w:hAnsi="Arial" w:cs="Arial"/>
          <w:sz w:val="20"/>
          <w:szCs w:val="20"/>
        </w:rPr>
        <w:t xml:space="preserve"> for</w:t>
      </w:r>
      <w:r w:rsidR="007252FB" w:rsidRPr="007252FB">
        <w:rPr>
          <w:rFonts w:ascii="Arial" w:eastAsia="Arial" w:hAnsi="Arial" w:cs="Arial"/>
          <w:sz w:val="20"/>
          <w:szCs w:val="20"/>
        </w:rPr>
        <w:t xml:space="preserve"> </w:t>
      </w:r>
      <w:r w:rsidR="00DD6301" w:rsidRPr="007252FB">
        <w:rPr>
          <w:rFonts w:ascii="Arial" w:eastAsia="Arial" w:hAnsi="Arial" w:cs="Arial"/>
          <w:sz w:val="20"/>
          <w:szCs w:val="20"/>
        </w:rPr>
        <w:t xml:space="preserve">Medical </w:t>
      </w:r>
      <w:r w:rsidR="00DD30FB" w:rsidRPr="007252FB">
        <w:rPr>
          <w:rFonts w:ascii="Arial" w:eastAsia="Arial" w:hAnsi="Arial" w:cs="Arial"/>
          <w:sz w:val="20"/>
          <w:szCs w:val="20"/>
        </w:rPr>
        <w:t>O</w:t>
      </w:r>
      <w:r w:rsidR="00DD6301">
        <w:rPr>
          <w:rFonts w:ascii="Arial" w:eastAsia="Arial" w:hAnsi="Arial" w:cs="Arial"/>
          <w:sz w:val="20"/>
          <w:szCs w:val="20"/>
        </w:rPr>
        <w:t>fficer</w:t>
      </w:r>
      <w:r w:rsidR="00DD30FB" w:rsidRPr="007252FB">
        <w:rPr>
          <w:rFonts w:ascii="Arial" w:eastAsia="Arial" w:hAnsi="Arial" w:cs="Arial"/>
          <w:sz w:val="20"/>
          <w:szCs w:val="20"/>
        </w:rPr>
        <w:t xml:space="preserve"> ICU, </w:t>
      </w:r>
      <w:r w:rsidR="00DD6301">
        <w:rPr>
          <w:rFonts w:ascii="Arial" w:eastAsia="Arial" w:hAnsi="Arial" w:cs="Arial"/>
          <w:sz w:val="20"/>
          <w:szCs w:val="20"/>
        </w:rPr>
        <w:t xml:space="preserve">the </w:t>
      </w:r>
      <w:r w:rsidR="00DD30FB" w:rsidRPr="007252FB">
        <w:rPr>
          <w:rFonts w:ascii="Arial" w:eastAsia="Arial" w:hAnsi="Arial" w:cs="Arial"/>
          <w:sz w:val="20"/>
          <w:szCs w:val="20"/>
        </w:rPr>
        <w:t xml:space="preserve">notice period of 03 Months </w:t>
      </w:r>
      <w:r w:rsidR="00DD6301">
        <w:rPr>
          <w:rFonts w:ascii="Arial" w:eastAsia="Arial" w:hAnsi="Arial" w:cs="Arial"/>
          <w:sz w:val="20"/>
          <w:szCs w:val="20"/>
        </w:rPr>
        <w:t>must be served</w:t>
      </w:r>
      <w:r w:rsidR="00DD30FB" w:rsidRPr="007252FB">
        <w:rPr>
          <w:rFonts w:ascii="Arial" w:eastAsia="Arial" w:hAnsi="Arial" w:cs="Arial"/>
          <w:sz w:val="20"/>
          <w:szCs w:val="20"/>
        </w:rPr>
        <w:t>.</w:t>
      </w:r>
    </w:p>
    <w:p w14:paraId="4EB578CE" w14:textId="77777777" w:rsidR="00B7444F" w:rsidRPr="00EC01DA" w:rsidRDefault="00B7444F" w:rsidP="000A6867">
      <w:pPr>
        <w:pStyle w:val="ListParagraph"/>
        <w:numPr>
          <w:ilvl w:val="0"/>
          <w:numId w:val="66"/>
        </w:numPr>
        <w:tabs>
          <w:tab w:val="left" w:pos="0"/>
        </w:tabs>
        <w:spacing w:after="160"/>
        <w:jc w:val="both"/>
        <w:rPr>
          <w:rFonts w:ascii="Arial" w:eastAsia="Arial" w:hAnsi="Arial" w:cs="Arial"/>
          <w:sz w:val="20"/>
          <w:szCs w:val="20"/>
        </w:rPr>
      </w:pPr>
      <w:r w:rsidRPr="00EC01DA">
        <w:rPr>
          <w:rFonts w:ascii="Arial" w:eastAsia="Arial" w:hAnsi="Arial" w:cs="Arial"/>
          <w:sz w:val="20"/>
          <w:szCs w:val="20"/>
        </w:rPr>
        <w:t>In case of 24 hour notice period one month’s gross salary in lieu thereof is required.</w:t>
      </w:r>
    </w:p>
    <w:p w14:paraId="467FC21B" w14:textId="77777777" w:rsidR="00C75A79" w:rsidRPr="002E7D84" w:rsidRDefault="00C75A79" w:rsidP="002E7D84">
      <w:pPr>
        <w:tabs>
          <w:tab w:val="left" w:pos="0"/>
        </w:tabs>
        <w:spacing w:after="160"/>
        <w:jc w:val="both"/>
        <w:rPr>
          <w:rFonts w:eastAsia="Arial" w:cs="Arial"/>
        </w:rPr>
      </w:pPr>
    </w:p>
    <w:p w14:paraId="2E465336" w14:textId="77777777" w:rsidR="00C75A79" w:rsidRPr="00EC01DA" w:rsidRDefault="00C75A79" w:rsidP="00CA4334">
      <w:pPr>
        <w:pStyle w:val="ListParagraph"/>
        <w:tabs>
          <w:tab w:val="left" w:pos="0"/>
        </w:tabs>
        <w:spacing w:after="160"/>
        <w:ind w:left="786"/>
        <w:jc w:val="both"/>
        <w:rPr>
          <w:rFonts w:ascii="Arial" w:eastAsia="Arial" w:hAnsi="Arial" w:cs="Arial"/>
          <w:sz w:val="20"/>
          <w:szCs w:val="20"/>
        </w:rPr>
      </w:pPr>
    </w:p>
    <w:p w14:paraId="5AF30A71" w14:textId="77777777" w:rsidR="00B7444F" w:rsidRPr="00EC01DA" w:rsidRDefault="00A14BCC" w:rsidP="00045F74">
      <w:pPr>
        <w:pStyle w:val="ListParagraph"/>
        <w:numPr>
          <w:ilvl w:val="1"/>
          <w:numId w:val="126"/>
        </w:numPr>
        <w:spacing w:after="0"/>
        <w:rPr>
          <w:rFonts w:ascii="Arial" w:hAnsi="Arial" w:cs="Arial"/>
          <w:b/>
          <w:bCs/>
          <w:sz w:val="20"/>
          <w:szCs w:val="20"/>
        </w:rPr>
      </w:pPr>
      <w:r w:rsidRPr="00EC01DA">
        <w:rPr>
          <w:rFonts w:ascii="Arial" w:hAnsi="Arial" w:cs="Arial"/>
          <w:b/>
          <w:bCs/>
          <w:sz w:val="20"/>
          <w:szCs w:val="20"/>
        </w:rPr>
        <w:t>Separation For Cause/Involuntary</w:t>
      </w:r>
    </w:p>
    <w:p w14:paraId="38E48A5C" w14:textId="77777777" w:rsidR="00B7444F" w:rsidRPr="00EC01DA" w:rsidRDefault="00B7444F" w:rsidP="00CA4334">
      <w:pPr>
        <w:tabs>
          <w:tab w:val="left" w:pos="0"/>
        </w:tabs>
        <w:spacing w:after="160" w:line="276" w:lineRule="auto"/>
        <w:ind w:left="396"/>
        <w:jc w:val="both"/>
        <w:rPr>
          <w:rFonts w:eastAsia="Calibri" w:cs="Arial"/>
        </w:rPr>
      </w:pPr>
      <w:r w:rsidRPr="00EC01DA">
        <w:rPr>
          <w:rFonts w:eastAsia="Calibri" w:cs="Arial"/>
        </w:rPr>
        <w:t>Separation for cause may be based on misconduct, malfeasance, abandonment of position, or unsatisfactory per</w:t>
      </w:r>
      <w:r w:rsidR="004523D1">
        <w:rPr>
          <w:rFonts w:eastAsia="Calibri" w:cs="Arial"/>
        </w:rPr>
        <w:t>form</w:t>
      </w:r>
      <w:r w:rsidRPr="00EC01DA">
        <w:rPr>
          <w:rFonts w:eastAsia="Calibri" w:cs="Arial"/>
        </w:rPr>
        <w:t xml:space="preserve">ance of duty. </w:t>
      </w:r>
    </w:p>
    <w:p w14:paraId="329CC82F" w14:textId="77777777" w:rsidR="00B7444F" w:rsidRPr="00EC01DA" w:rsidRDefault="00A14BCC" w:rsidP="00045F74">
      <w:pPr>
        <w:pStyle w:val="ListParagraph"/>
        <w:numPr>
          <w:ilvl w:val="1"/>
          <w:numId w:val="127"/>
        </w:numPr>
        <w:spacing w:after="0"/>
        <w:rPr>
          <w:rFonts w:ascii="Arial" w:hAnsi="Arial" w:cs="Arial"/>
          <w:b/>
          <w:bCs/>
          <w:sz w:val="20"/>
          <w:szCs w:val="20"/>
        </w:rPr>
      </w:pPr>
      <w:r w:rsidRPr="00EC01DA">
        <w:rPr>
          <w:rFonts w:ascii="Arial" w:hAnsi="Arial" w:cs="Arial"/>
          <w:b/>
          <w:bCs/>
          <w:sz w:val="20"/>
          <w:szCs w:val="20"/>
        </w:rPr>
        <w:t>Termination/ Dismissal</w:t>
      </w:r>
    </w:p>
    <w:p w14:paraId="43B887F8" w14:textId="77777777" w:rsidR="00B7444F" w:rsidRPr="00EC01DA" w:rsidRDefault="00B7444F" w:rsidP="000A6867">
      <w:pPr>
        <w:pStyle w:val="ListParagraph"/>
        <w:numPr>
          <w:ilvl w:val="0"/>
          <w:numId w:val="67"/>
        </w:numPr>
        <w:tabs>
          <w:tab w:val="left" w:pos="0"/>
        </w:tabs>
        <w:spacing w:after="160"/>
        <w:jc w:val="both"/>
        <w:rPr>
          <w:rFonts w:ascii="Arial" w:hAnsi="Arial" w:cs="Arial"/>
          <w:sz w:val="20"/>
          <w:szCs w:val="20"/>
        </w:rPr>
      </w:pPr>
      <w:r w:rsidRPr="00EC01DA">
        <w:rPr>
          <w:rFonts w:ascii="Arial" w:hAnsi="Arial" w:cs="Arial"/>
          <w:sz w:val="20"/>
          <w:szCs w:val="20"/>
        </w:rPr>
        <w:t>On the recommendation of the Disciplinary committee or incident of gross misconduct, service is terminated.</w:t>
      </w:r>
    </w:p>
    <w:p w14:paraId="19450738" w14:textId="77777777" w:rsidR="00B7444F" w:rsidRPr="00EC01DA" w:rsidRDefault="00B7444F" w:rsidP="000A6867">
      <w:pPr>
        <w:pStyle w:val="ListParagraph"/>
        <w:numPr>
          <w:ilvl w:val="0"/>
          <w:numId w:val="67"/>
        </w:numPr>
        <w:tabs>
          <w:tab w:val="left" w:pos="0"/>
        </w:tabs>
        <w:spacing w:after="160"/>
        <w:jc w:val="both"/>
        <w:rPr>
          <w:rFonts w:ascii="Arial" w:hAnsi="Arial" w:cs="Arial"/>
          <w:sz w:val="20"/>
          <w:szCs w:val="20"/>
        </w:rPr>
      </w:pPr>
      <w:r w:rsidRPr="00EC01DA">
        <w:rPr>
          <w:rFonts w:ascii="Arial" w:hAnsi="Arial" w:cs="Arial"/>
          <w:sz w:val="20"/>
          <w:szCs w:val="20"/>
        </w:rPr>
        <w:t>Notice period on part of MTI-HMC is not required in such cases.</w:t>
      </w:r>
    </w:p>
    <w:p w14:paraId="0832A5D2" w14:textId="77777777" w:rsidR="00B7444F" w:rsidRDefault="00B7444F" w:rsidP="000A6867">
      <w:pPr>
        <w:pStyle w:val="ListParagraph"/>
        <w:numPr>
          <w:ilvl w:val="0"/>
          <w:numId w:val="67"/>
        </w:numPr>
        <w:tabs>
          <w:tab w:val="left" w:pos="0"/>
        </w:tabs>
        <w:spacing w:after="160"/>
        <w:jc w:val="both"/>
        <w:rPr>
          <w:rFonts w:ascii="Arial" w:hAnsi="Arial" w:cs="Arial"/>
          <w:sz w:val="20"/>
          <w:szCs w:val="20"/>
        </w:rPr>
      </w:pPr>
      <w:r w:rsidRPr="00EC01DA">
        <w:rPr>
          <w:rFonts w:ascii="Arial" w:hAnsi="Arial" w:cs="Arial"/>
          <w:sz w:val="20"/>
          <w:szCs w:val="20"/>
        </w:rPr>
        <w:t>Employers will not be required to give a notice or compensation when service of an employee is terminated /dismissed for the reason of indiscipline or violation of HMC Rules / Refer to investigation and disciplinary action policy.</w:t>
      </w:r>
    </w:p>
    <w:p w14:paraId="1A101ECA" w14:textId="77777777" w:rsidR="006456C1" w:rsidRPr="006456C1" w:rsidRDefault="006456C1" w:rsidP="00CA4334">
      <w:pPr>
        <w:pStyle w:val="ListParagraph"/>
        <w:tabs>
          <w:tab w:val="left" w:pos="0"/>
        </w:tabs>
        <w:spacing w:after="160"/>
        <w:ind w:left="756"/>
        <w:jc w:val="both"/>
        <w:rPr>
          <w:rFonts w:ascii="Arial" w:hAnsi="Arial" w:cs="Arial"/>
          <w:sz w:val="20"/>
          <w:szCs w:val="20"/>
        </w:rPr>
      </w:pPr>
    </w:p>
    <w:p w14:paraId="7779F961" w14:textId="77777777" w:rsidR="00B7444F" w:rsidRPr="00EC01DA" w:rsidRDefault="00B7444F" w:rsidP="00045F74">
      <w:pPr>
        <w:pStyle w:val="ListParagraph"/>
        <w:numPr>
          <w:ilvl w:val="0"/>
          <w:numId w:val="119"/>
        </w:numPr>
        <w:spacing w:after="0"/>
        <w:rPr>
          <w:rFonts w:ascii="Arial" w:hAnsi="Arial" w:cs="Arial"/>
          <w:b/>
          <w:bCs/>
          <w:sz w:val="20"/>
          <w:szCs w:val="20"/>
        </w:rPr>
      </w:pPr>
      <w:r w:rsidRPr="00EC01DA">
        <w:rPr>
          <w:rFonts w:ascii="Arial" w:hAnsi="Arial" w:cs="Arial"/>
          <w:b/>
          <w:bCs/>
          <w:sz w:val="20"/>
          <w:szCs w:val="20"/>
        </w:rPr>
        <w:t>SUPPORTING DOCUMENTS</w:t>
      </w:r>
    </w:p>
    <w:p w14:paraId="1D6101D1" w14:textId="77777777" w:rsidR="00B7444F" w:rsidRPr="00EC01DA" w:rsidRDefault="00B7444F" w:rsidP="00CA4334">
      <w:pPr>
        <w:spacing w:line="276" w:lineRule="auto"/>
        <w:ind w:left="284"/>
        <w:jc w:val="both"/>
        <w:rPr>
          <w:rFonts w:cs="Arial"/>
        </w:rPr>
      </w:pPr>
    </w:p>
    <w:tbl>
      <w:tblPr>
        <w:tblStyle w:val="GridTable4-Accent21"/>
        <w:tblW w:w="8587" w:type="dxa"/>
        <w:tblInd w:w="39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318"/>
        <w:gridCol w:w="2576"/>
        <w:gridCol w:w="2693"/>
      </w:tblGrid>
      <w:tr w:rsidR="00BE7DB2" w:rsidRPr="00EC01DA" w14:paraId="26CD2248" w14:textId="77777777" w:rsidTr="00BE7DB2">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3318" w:type="dxa"/>
            <w:shd w:val="clear" w:color="auto" w:fill="1F3864" w:themeFill="accent5" w:themeFillShade="80"/>
            <w:vAlign w:val="center"/>
          </w:tcPr>
          <w:p w14:paraId="2D8F60E8" w14:textId="77777777" w:rsidR="00BE7DB2" w:rsidRPr="00EC01DA" w:rsidRDefault="00BE7DB2" w:rsidP="004523D1">
            <w:pPr>
              <w:spacing w:line="276" w:lineRule="auto"/>
              <w:contextualSpacing/>
              <w:rPr>
                <w:rFonts w:eastAsia="Calibri" w:cs="Arial"/>
              </w:rPr>
            </w:pPr>
            <w:r w:rsidRPr="00EC01DA">
              <w:rPr>
                <w:rFonts w:eastAsia="Calibri" w:cs="Arial"/>
              </w:rPr>
              <w:t>Document Title</w:t>
            </w:r>
          </w:p>
        </w:tc>
        <w:tc>
          <w:tcPr>
            <w:tcW w:w="2576" w:type="dxa"/>
            <w:shd w:val="clear" w:color="auto" w:fill="1F3864" w:themeFill="accent5" w:themeFillShade="80"/>
            <w:vAlign w:val="center"/>
          </w:tcPr>
          <w:p w14:paraId="70855DAC" w14:textId="77777777" w:rsidR="00BE7DB2" w:rsidRPr="00EC01DA" w:rsidRDefault="00BE7DB2" w:rsidP="004523D1">
            <w:pPr>
              <w:spacing w:line="276" w:lineRule="auto"/>
              <w:contextualSpacing/>
              <w:cnfStyle w:val="100000000000" w:firstRow="1" w:lastRow="0" w:firstColumn="0" w:lastColumn="0" w:oddVBand="0" w:evenVBand="0" w:oddHBand="0" w:evenHBand="0" w:firstRowFirstColumn="0" w:firstRowLastColumn="0" w:lastRowFirstColumn="0" w:lastRowLastColumn="0"/>
              <w:rPr>
                <w:rFonts w:eastAsia="Calibri" w:cs="Arial"/>
              </w:rPr>
            </w:pPr>
            <w:r w:rsidRPr="00EC01DA">
              <w:rPr>
                <w:rFonts w:eastAsia="Calibri" w:cs="Arial"/>
              </w:rPr>
              <w:t>Ref. #</w:t>
            </w:r>
          </w:p>
        </w:tc>
        <w:tc>
          <w:tcPr>
            <w:tcW w:w="2693" w:type="dxa"/>
            <w:shd w:val="clear" w:color="auto" w:fill="1F3864" w:themeFill="accent5" w:themeFillShade="80"/>
            <w:vAlign w:val="center"/>
          </w:tcPr>
          <w:p w14:paraId="476794EE" w14:textId="77777777" w:rsidR="00BE7DB2" w:rsidRPr="00EC01DA" w:rsidRDefault="00BE7DB2" w:rsidP="004523D1">
            <w:pPr>
              <w:spacing w:line="276" w:lineRule="auto"/>
              <w:contextualSpacing/>
              <w:cnfStyle w:val="100000000000" w:firstRow="1" w:lastRow="0" w:firstColumn="0" w:lastColumn="0" w:oddVBand="0" w:evenVBand="0" w:oddHBand="0" w:evenHBand="0" w:firstRowFirstColumn="0" w:firstRowLastColumn="0" w:lastRowFirstColumn="0" w:lastRowLastColumn="0"/>
              <w:rPr>
                <w:rFonts w:eastAsia="Calibri" w:cs="Arial"/>
              </w:rPr>
            </w:pPr>
            <w:r w:rsidRPr="00EC01DA">
              <w:rPr>
                <w:rFonts w:eastAsia="Calibri" w:cs="Arial"/>
              </w:rPr>
              <w:t>Retention Medium</w:t>
            </w:r>
          </w:p>
        </w:tc>
      </w:tr>
      <w:tr w:rsidR="001E76E0" w:rsidRPr="00EC01DA" w14:paraId="34244F9E" w14:textId="77777777" w:rsidTr="00BE7DB2">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318" w:type="dxa"/>
            <w:shd w:val="clear" w:color="auto" w:fill="FFFFFF" w:themeFill="background1"/>
            <w:vAlign w:val="center"/>
          </w:tcPr>
          <w:p w14:paraId="26A8E220" w14:textId="2D881D32" w:rsidR="001E76E0" w:rsidRPr="00EC01DA" w:rsidRDefault="001E76E0" w:rsidP="001E76E0">
            <w:pPr>
              <w:spacing w:line="276" w:lineRule="auto"/>
              <w:contextualSpacing/>
              <w:rPr>
                <w:rFonts w:cs="Arial"/>
                <w:b w:val="0"/>
                <w:color w:val="000000"/>
              </w:rPr>
            </w:pPr>
            <w:r w:rsidRPr="00EC01DA">
              <w:rPr>
                <w:rFonts w:cs="Arial"/>
                <w:b w:val="0"/>
                <w:i/>
              </w:rPr>
              <w:t>E&amp;D</w:t>
            </w:r>
            <w:r w:rsidRPr="00EC01DA">
              <w:rPr>
                <w:rFonts w:cs="Arial"/>
                <w:b w:val="0"/>
              </w:rPr>
              <w:t xml:space="preserve"> (Efficiency and Discipline Rules, 2020)</w:t>
            </w:r>
          </w:p>
        </w:tc>
        <w:tc>
          <w:tcPr>
            <w:tcW w:w="2576" w:type="dxa"/>
            <w:shd w:val="clear" w:color="auto" w:fill="FFFFFF" w:themeFill="background1"/>
            <w:vAlign w:val="center"/>
          </w:tcPr>
          <w:p w14:paraId="37F7A16B" w14:textId="53B51878" w:rsidR="001E76E0" w:rsidRPr="00EC01DA" w:rsidRDefault="001E76E0" w:rsidP="001E76E0">
            <w:pPr>
              <w:spacing w:line="276" w:lineRule="auto"/>
              <w:contextualSpacing/>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w:t>
            </w:r>
          </w:p>
        </w:tc>
        <w:tc>
          <w:tcPr>
            <w:tcW w:w="2693" w:type="dxa"/>
            <w:shd w:val="clear" w:color="auto" w:fill="FFFFFF" w:themeFill="background1"/>
            <w:vAlign w:val="center"/>
          </w:tcPr>
          <w:p w14:paraId="31F85DC3" w14:textId="5F43910F" w:rsidR="001E76E0" w:rsidRPr="00EC01DA" w:rsidRDefault="001E76E0" w:rsidP="001E76E0">
            <w:pPr>
              <w:spacing w:line="276" w:lineRule="auto"/>
              <w:contextualSpacing/>
              <w:cnfStyle w:val="000000100000" w:firstRow="0" w:lastRow="0" w:firstColumn="0" w:lastColumn="0" w:oddVBand="0" w:evenVBand="0" w:oddHBand="1" w:evenHBand="0" w:firstRowFirstColumn="0" w:firstRowLastColumn="0" w:lastRowFirstColumn="0" w:lastRowLastColumn="0"/>
              <w:rPr>
                <w:rFonts w:cs="Arial"/>
                <w:b/>
                <w:color w:val="000000"/>
              </w:rPr>
            </w:pPr>
            <w:r w:rsidRPr="00EC01DA">
              <w:rPr>
                <w:rFonts w:eastAsia="Calibri" w:cs="Arial"/>
              </w:rPr>
              <w:t>Soft/hard</w:t>
            </w:r>
          </w:p>
        </w:tc>
      </w:tr>
    </w:tbl>
    <w:p w14:paraId="700F24E1" w14:textId="77777777" w:rsidR="00B7444F" w:rsidRPr="00EC01DA" w:rsidRDefault="00B7444F" w:rsidP="00CA4334">
      <w:pPr>
        <w:spacing w:line="276" w:lineRule="auto"/>
        <w:contextualSpacing/>
        <w:jc w:val="both"/>
        <w:rPr>
          <w:rFonts w:cs="Arial"/>
        </w:rPr>
      </w:pPr>
    </w:p>
    <w:p w14:paraId="1006CCB1" w14:textId="77777777" w:rsidR="00B7444F" w:rsidRPr="00EC01DA" w:rsidRDefault="00B7444F" w:rsidP="00045F74">
      <w:pPr>
        <w:pStyle w:val="ListParagraph"/>
        <w:numPr>
          <w:ilvl w:val="0"/>
          <w:numId w:val="119"/>
        </w:numPr>
        <w:spacing w:after="0"/>
        <w:rPr>
          <w:rFonts w:ascii="Arial" w:hAnsi="Arial" w:cs="Arial"/>
          <w:b/>
          <w:bCs/>
          <w:sz w:val="20"/>
          <w:szCs w:val="20"/>
        </w:rPr>
      </w:pPr>
      <w:r w:rsidRPr="00EC01DA">
        <w:rPr>
          <w:rFonts w:ascii="Arial" w:hAnsi="Arial" w:cs="Arial"/>
          <w:b/>
          <w:bCs/>
          <w:sz w:val="20"/>
          <w:szCs w:val="20"/>
        </w:rPr>
        <w:t>RELATED RECORDS</w:t>
      </w:r>
    </w:p>
    <w:p w14:paraId="6FE76D00" w14:textId="77777777" w:rsidR="00B7444F" w:rsidRPr="00EC01DA" w:rsidRDefault="00B7444F" w:rsidP="00CA4334">
      <w:pPr>
        <w:spacing w:line="276" w:lineRule="auto"/>
        <w:ind w:left="284"/>
        <w:jc w:val="both"/>
        <w:rPr>
          <w:rFonts w:cs="Arial"/>
        </w:rPr>
      </w:pPr>
    </w:p>
    <w:tbl>
      <w:tblPr>
        <w:tblStyle w:val="GridTable4-Accent61"/>
        <w:tblW w:w="0" w:type="auto"/>
        <w:tblInd w:w="39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10"/>
        <w:gridCol w:w="2085"/>
        <w:gridCol w:w="1742"/>
        <w:gridCol w:w="2388"/>
      </w:tblGrid>
      <w:tr w:rsidR="00B7444F" w:rsidRPr="00EC01DA" w14:paraId="599B873B" w14:textId="77777777" w:rsidTr="00F9608F">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410" w:type="dxa"/>
            <w:shd w:val="clear" w:color="auto" w:fill="1F3864" w:themeFill="accent5" w:themeFillShade="80"/>
            <w:vAlign w:val="center"/>
          </w:tcPr>
          <w:p w14:paraId="1C4D9CE0" w14:textId="77777777" w:rsidR="00B7444F" w:rsidRPr="00EC01DA" w:rsidRDefault="00B7444F" w:rsidP="00F9608F">
            <w:pPr>
              <w:spacing w:line="276" w:lineRule="auto"/>
              <w:jc w:val="center"/>
              <w:rPr>
                <w:rFonts w:eastAsia="Calibri" w:cs="Arial"/>
                <w:sz w:val="20"/>
                <w:szCs w:val="20"/>
              </w:rPr>
            </w:pPr>
            <w:r w:rsidRPr="00EC01DA">
              <w:rPr>
                <w:rFonts w:eastAsia="Calibri" w:cs="Arial"/>
                <w:sz w:val="20"/>
                <w:szCs w:val="20"/>
              </w:rPr>
              <w:t>Document Title</w:t>
            </w:r>
          </w:p>
        </w:tc>
        <w:tc>
          <w:tcPr>
            <w:tcW w:w="2085" w:type="dxa"/>
            <w:shd w:val="clear" w:color="auto" w:fill="1F3864" w:themeFill="accent5" w:themeFillShade="80"/>
            <w:vAlign w:val="center"/>
          </w:tcPr>
          <w:p w14:paraId="68880B39" w14:textId="77777777" w:rsidR="00B7444F" w:rsidRPr="00EC01DA" w:rsidRDefault="00B7444F" w:rsidP="00F9608F">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Arial"/>
                <w:sz w:val="20"/>
                <w:szCs w:val="20"/>
              </w:rPr>
            </w:pPr>
            <w:r w:rsidRPr="00EC01DA">
              <w:rPr>
                <w:rFonts w:eastAsia="Calibri" w:cs="Arial"/>
                <w:sz w:val="20"/>
                <w:szCs w:val="20"/>
              </w:rPr>
              <w:t>Ref. #</w:t>
            </w:r>
          </w:p>
        </w:tc>
        <w:tc>
          <w:tcPr>
            <w:tcW w:w="1742" w:type="dxa"/>
            <w:shd w:val="clear" w:color="auto" w:fill="1F3864" w:themeFill="accent5" w:themeFillShade="80"/>
            <w:vAlign w:val="center"/>
          </w:tcPr>
          <w:p w14:paraId="46237F58" w14:textId="77777777" w:rsidR="00B7444F" w:rsidRPr="00EC01DA" w:rsidRDefault="00B7444F" w:rsidP="00F9608F">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Arial"/>
                <w:sz w:val="20"/>
                <w:szCs w:val="20"/>
              </w:rPr>
            </w:pPr>
            <w:r w:rsidRPr="00EC01DA">
              <w:rPr>
                <w:rFonts w:eastAsia="Calibri" w:cs="Arial"/>
                <w:sz w:val="20"/>
                <w:szCs w:val="20"/>
              </w:rPr>
              <w:t>Retention Medium</w:t>
            </w:r>
          </w:p>
        </w:tc>
        <w:tc>
          <w:tcPr>
            <w:tcW w:w="2388" w:type="dxa"/>
            <w:shd w:val="clear" w:color="auto" w:fill="1F3864" w:themeFill="accent5" w:themeFillShade="80"/>
            <w:vAlign w:val="center"/>
          </w:tcPr>
          <w:p w14:paraId="5AD9338D" w14:textId="1D60C515" w:rsidR="00B7444F" w:rsidRPr="00EC01DA" w:rsidRDefault="00B7444F" w:rsidP="00F9608F">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Arial"/>
                <w:sz w:val="20"/>
                <w:szCs w:val="20"/>
              </w:rPr>
            </w:pPr>
            <w:r w:rsidRPr="00EC01DA">
              <w:rPr>
                <w:rFonts w:eastAsia="Calibri" w:cs="Arial"/>
                <w:sz w:val="20"/>
                <w:szCs w:val="20"/>
              </w:rPr>
              <w:t>Retentio</w:t>
            </w:r>
            <w:r w:rsidR="003B5E28">
              <w:rPr>
                <w:rFonts w:eastAsia="Calibri" w:cs="Arial"/>
                <w:sz w:val="20"/>
                <w:szCs w:val="20"/>
              </w:rPr>
              <w:t xml:space="preserve">n </w:t>
            </w:r>
            <w:r w:rsidR="004523D1">
              <w:rPr>
                <w:rFonts w:eastAsia="Calibri" w:cs="Arial"/>
                <w:sz w:val="20"/>
                <w:szCs w:val="20"/>
              </w:rPr>
              <w:t>Form</w:t>
            </w:r>
            <w:r w:rsidRPr="00EC01DA">
              <w:rPr>
                <w:rFonts w:eastAsia="Calibri" w:cs="Arial"/>
                <w:sz w:val="20"/>
                <w:szCs w:val="20"/>
              </w:rPr>
              <w:t xml:space="preserve"> Period</w:t>
            </w:r>
          </w:p>
        </w:tc>
      </w:tr>
      <w:tr w:rsidR="00F703E7" w:rsidRPr="00EC01DA" w14:paraId="0047265E" w14:textId="77777777" w:rsidTr="00F9608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hemeFill="background1"/>
            <w:vAlign w:val="center"/>
          </w:tcPr>
          <w:p w14:paraId="3E9FC890" w14:textId="77777777" w:rsidR="00F703E7" w:rsidRPr="00EC01DA" w:rsidRDefault="00F703E7" w:rsidP="00F9608F">
            <w:pPr>
              <w:spacing w:line="276" w:lineRule="auto"/>
              <w:jc w:val="center"/>
              <w:rPr>
                <w:rFonts w:cs="Arial"/>
                <w:b w:val="0"/>
                <w:color w:val="000000"/>
                <w:sz w:val="20"/>
                <w:szCs w:val="20"/>
              </w:rPr>
            </w:pPr>
            <w:r w:rsidRPr="00EC01DA">
              <w:rPr>
                <w:rFonts w:cs="Arial"/>
                <w:b w:val="0"/>
                <w:color w:val="000000"/>
                <w:sz w:val="20"/>
                <w:szCs w:val="20"/>
              </w:rPr>
              <w:t xml:space="preserve">Resignation </w:t>
            </w:r>
            <w:r w:rsidR="004523D1">
              <w:rPr>
                <w:rFonts w:cs="Arial"/>
                <w:b w:val="0"/>
                <w:color w:val="000000"/>
                <w:sz w:val="20"/>
                <w:szCs w:val="20"/>
              </w:rPr>
              <w:t>Form</w:t>
            </w:r>
          </w:p>
        </w:tc>
        <w:tc>
          <w:tcPr>
            <w:tcW w:w="2085" w:type="dxa"/>
            <w:shd w:val="clear" w:color="auto" w:fill="FFFFFF" w:themeFill="background1"/>
            <w:vAlign w:val="center"/>
          </w:tcPr>
          <w:p w14:paraId="12DE05E5" w14:textId="77777777" w:rsidR="00F703E7" w:rsidRPr="00EC01DA" w:rsidRDefault="00F703E7" w:rsidP="00F9608F">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C01DA">
              <w:rPr>
                <w:rFonts w:cs="Arial"/>
                <w:color w:val="000000"/>
                <w:sz w:val="20"/>
                <w:szCs w:val="20"/>
              </w:rPr>
              <w:t>HMC-HRD-F-24</w:t>
            </w:r>
          </w:p>
        </w:tc>
        <w:tc>
          <w:tcPr>
            <w:tcW w:w="1742" w:type="dxa"/>
            <w:shd w:val="clear" w:color="auto" w:fill="FFFFFF" w:themeFill="background1"/>
            <w:vAlign w:val="center"/>
          </w:tcPr>
          <w:p w14:paraId="6A94E3E7" w14:textId="77777777" w:rsidR="00F703E7" w:rsidRPr="00EC01DA" w:rsidRDefault="00F703E7" w:rsidP="00F9608F">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EC01DA">
              <w:rPr>
                <w:rFonts w:eastAsia="Calibri" w:cs="Arial"/>
                <w:sz w:val="20"/>
                <w:szCs w:val="20"/>
              </w:rPr>
              <w:t>Soft/hard</w:t>
            </w:r>
          </w:p>
        </w:tc>
        <w:tc>
          <w:tcPr>
            <w:tcW w:w="2388" w:type="dxa"/>
            <w:shd w:val="clear" w:color="auto" w:fill="FFFFFF" w:themeFill="background1"/>
            <w:vAlign w:val="center"/>
          </w:tcPr>
          <w:p w14:paraId="55263A84" w14:textId="77777777" w:rsidR="00F9608F" w:rsidRPr="00F9608F" w:rsidRDefault="00F9608F" w:rsidP="00F9608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F9608F">
              <w:rPr>
                <w:rFonts w:eastAsia="Calibri" w:cs="Arial"/>
                <w:sz w:val="20"/>
                <w:szCs w:val="20"/>
              </w:rPr>
              <w:t>H: 01 Year</w:t>
            </w:r>
          </w:p>
          <w:p w14:paraId="6CF7FA38" w14:textId="369FBC43" w:rsidR="00F703E7" w:rsidRPr="00EC01DA" w:rsidRDefault="00F9608F" w:rsidP="00F9608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F9608F">
              <w:rPr>
                <w:rFonts w:eastAsia="Calibri" w:cs="Arial"/>
                <w:sz w:val="20"/>
                <w:szCs w:val="20"/>
              </w:rPr>
              <w:t>S: 05 Years</w:t>
            </w:r>
          </w:p>
        </w:tc>
      </w:tr>
      <w:tr w:rsidR="00F9608F" w:rsidRPr="00EC01DA" w14:paraId="2FA81333" w14:textId="77777777" w:rsidTr="00F9608F">
        <w:trPr>
          <w:trHeight w:val="454"/>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hemeFill="background1"/>
            <w:vAlign w:val="center"/>
          </w:tcPr>
          <w:p w14:paraId="4497868A" w14:textId="77777777" w:rsidR="00F9608F" w:rsidRPr="00EC01DA" w:rsidRDefault="00F9608F" w:rsidP="00F9608F">
            <w:pPr>
              <w:spacing w:line="276" w:lineRule="auto"/>
              <w:jc w:val="center"/>
              <w:rPr>
                <w:rFonts w:cs="Arial"/>
                <w:b w:val="0"/>
                <w:color w:val="000000"/>
                <w:sz w:val="20"/>
                <w:szCs w:val="20"/>
              </w:rPr>
            </w:pPr>
            <w:r w:rsidRPr="00EC01DA">
              <w:rPr>
                <w:rFonts w:cs="Arial"/>
                <w:b w:val="0"/>
                <w:color w:val="000000"/>
                <w:sz w:val="20"/>
                <w:szCs w:val="20"/>
              </w:rPr>
              <w:t xml:space="preserve">Clearance </w:t>
            </w:r>
            <w:r>
              <w:rPr>
                <w:rFonts w:cs="Arial"/>
                <w:b w:val="0"/>
                <w:color w:val="000000"/>
                <w:sz w:val="20"/>
                <w:szCs w:val="20"/>
              </w:rPr>
              <w:t>Form</w:t>
            </w:r>
          </w:p>
        </w:tc>
        <w:tc>
          <w:tcPr>
            <w:tcW w:w="2085" w:type="dxa"/>
            <w:shd w:val="clear" w:color="auto" w:fill="FFFFFF" w:themeFill="background1"/>
            <w:vAlign w:val="center"/>
          </w:tcPr>
          <w:p w14:paraId="0411444A" w14:textId="77777777" w:rsidR="00F9608F" w:rsidRPr="00EC01DA" w:rsidRDefault="00F9608F" w:rsidP="00F9608F">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C01DA">
              <w:rPr>
                <w:rFonts w:cs="Arial"/>
                <w:color w:val="000000"/>
                <w:sz w:val="20"/>
                <w:szCs w:val="20"/>
              </w:rPr>
              <w:t>HMC-HRD-F-25</w:t>
            </w:r>
          </w:p>
        </w:tc>
        <w:tc>
          <w:tcPr>
            <w:tcW w:w="1742" w:type="dxa"/>
            <w:shd w:val="clear" w:color="auto" w:fill="FFFFFF" w:themeFill="background1"/>
            <w:vAlign w:val="center"/>
          </w:tcPr>
          <w:p w14:paraId="257578D1" w14:textId="77777777" w:rsidR="00F9608F" w:rsidRPr="00EC01DA" w:rsidRDefault="00F9608F" w:rsidP="00F9608F">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EC01DA">
              <w:rPr>
                <w:rFonts w:eastAsia="Calibri" w:cs="Arial"/>
                <w:sz w:val="20"/>
                <w:szCs w:val="20"/>
              </w:rPr>
              <w:t>Soft/hard</w:t>
            </w:r>
          </w:p>
        </w:tc>
        <w:tc>
          <w:tcPr>
            <w:tcW w:w="2388" w:type="dxa"/>
            <w:shd w:val="clear" w:color="auto" w:fill="FFFFFF" w:themeFill="background1"/>
            <w:vAlign w:val="center"/>
          </w:tcPr>
          <w:p w14:paraId="43A243B0" w14:textId="77777777" w:rsidR="00F9608F" w:rsidRDefault="00F9608F" w:rsidP="00F9608F">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3940D3">
              <w:rPr>
                <w:rFonts w:cs="Arial"/>
                <w:color w:val="000000"/>
                <w:sz w:val="20"/>
                <w:szCs w:val="20"/>
              </w:rPr>
              <w:t>H: 01 Year</w:t>
            </w:r>
          </w:p>
          <w:p w14:paraId="26A8AAAA" w14:textId="430B883C" w:rsidR="00F9608F" w:rsidRPr="00EC01DA" w:rsidRDefault="00F9608F" w:rsidP="00F9608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3940D3">
              <w:rPr>
                <w:rFonts w:cs="Arial"/>
                <w:color w:val="000000"/>
                <w:sz w:val="20"/>
                <w:szCs w:val="20"/>
              </w:rPr>
              <w:t>S: 05 Years</w:t>
            </w:r>
          </w:p>
        </w:tc>
      </w:tr>
      <w:tr w:rsidR="00F9608F" w:rsidRPr="00EC01DA" w14:paraId="6609F2A4" w14:textId="77777777" w:rsidTr="00F9608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hemeFill="background1"/>
            <w:vAlign w:val="center"/>
          </w:tcPr>
          <w:p w14:paraId="69353275" w14:textId="77777777" w:rsidR="00F9608F" w:rsidRDefault="00F9608F" w:rsidP="00F9608F">
            <w:pPr>
              <w:spacing w:line="276" w:lineRule="auto"/>
              <w:jc w:val="center"/>
              <w:rPr>
                <w:rFonts w:cs="Arial"/>
                <w:b w:val="0"/>
                <w:color w:val="000000"/>
                <w:sz w:val="20"/>
                <w:szCs w:val="20"/>
              </w:rPr>
            </w:pPr>
          </w:p>
          <w:p w14:paraId="5DF56464" w14:textId="77777777" w:rsidR="00F9608F" w:rsidRPr="00EC01DA" w:rsidRDefault="00F9608F" w:rsidP="00F9608F">
            <w:pPr>
              <w:spacing w:line="276" w:lineRule="auto"/>
              <w:jc w:val="center"/>
              <w:rPr>
                <w:rFonts w:cs="Arial"/>
                <w:b w:val="0"/>
                <w:color w:val="000000"/>
                <w:sz w:val="20"/>
                <w:szCs w:val="20"/>
              </w:rPr>
            </w:pPr>
            <w:r w:rsidRPr="00EC01DA">
              <w:rPr>
                <w:rFonts w:cs="Arial"/>
                <w:b w:val="0"/>
                <w:color w:val="000000"/>
                <w:sz w:val="20"/>
                <w:szCs w:val="20"/>
              </w:rPr>
              <w:t xml:space="preserve">Experience certificate </w:t>
            </w:r>
            <w:r>
              <w:rPr>
                <w:rFonts w:cs="Arial"/>
                <w:b w:val="0"/>
                <w:color w:val="000000"/>
                <w:sz w:val="20"/>
                <w:szCs w:val="20"/>
              </w:rPr>
              <w:t>Form</w:t>
            </w:r>
          </w:p>
        </w:tc>
        <w:tc>
          <w:tcPr>
            <w:tcW w:w="2085" w:type="dxa"/>
            <w:shd w:val="clear" w:color="auto" w:fill="FFFFFF" w:themeFill="background1"/>
            <w:vAlign w:val="center"/>
          </w:tcPr>
          <w:p w14:paraId="2A193A81" w14:textId="77777777" w:rsidR="00F9608F" w:rsidRPr="00EC01DA" w:rsidRDefault="00F9608F" w:rsidP="00F9608F">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C01DA">
              <w:rPr>
                <w:rFonts w:cs="Arial"/>
                <w:color w:val="000000"/>
                <w:sz w:val="20"/>
                <w:szCs w:val="20"/>
              </w:rPr>
              <w:t>HMC-HRD-F-26</w:t>
            </w:r>
          </w:p>
        </w:tc>
        <w:tc>
          <w:tcPr>
            <w:tcW w:w="1742" w:type="dxa"/>
            <w:shd w:val="clear" w:color="auto" w:fill="FFFFFF" w:themeFill="background1"/>
            <w:vAlign w:val="center"/>
          </w:tcPr>
          <w:p w14:paraId="24E6291A" w14:textId="77777777" w:rsidR="00F9608F" w:rsidRPr="00EC01DA" w:rsidRDefault="00F9608F" w:rsidP="00F9608F">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EC01DA">
              <w:rPr>
                <w:rFonts w:eastAsia="Calibri" w:cs="Arial"/>
                <w:sz w:val="20"/>
                <w:szCs w:val="20"/>
              </w:rPr>
              <w:t>Soft/Hard</w:t>
            </w:r>
          </w:p>
        </w:tc>
        <w:tc>
          <w:tcPr>
            <w:tcW w:w="2388" w:type="dxa"/>
            <w:shd w:val="clear" w:color="auto" w:fill="FFFFFF" w:themeFill="background1"/>
            <w:vAlign w:val="center"/>
          </w:tcPr>
          <w:p w14:paraId="1E1B55E7" w14:textId="4115757F" w:rsidR="00F9608F" w:rsidRDefault="00F9608F" w:rsidP="00F9608F">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3940D3">
              <w:rPr>
                <w:rFonts w:cs="Arial"/>
                <w:color w:val="000000"/>
                <w:sz w:val="20"/>
                <w:szCs w:val="20"/>
              </w:rPr>
              <w:t>H: 01 Year</w:t>
            </w:r>
          </w:p>
          <w:p w14:paraId="2CC393CD" w14:textId="79317A33" w:rsidR="00F9608F" w:rsidRPr="00EC01DA" w:rsidRDefault="00F9608F" w:rsidP="00F9608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3940D3">
              <w:rPr>
                <w:rFonts w:cs="Arial"/>
                <w:color w:val="000000"/>
                <w:sz w:val="20"/>
                <w:szCs w:val="20"/>
              </w:rPr>
              <w:t>S: 05 Years</w:t>
            </w:r>
          </w:p>
        </w:tc>
      </w:tr>
      <w:tr w:rsidR="00F9608F" w:rsidRPr="00EC01DA" w14:paraId="40814165" w14:textId="77777777" w:rsidTr="00F9608F">
        <w:trPr>
          <w:trHeight w:val="454"/>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hemeFill="background1"/>
            <w:vAlign w:val="center"/>
          </w:tcPr>
          <w:p w14:paraId="26AE6F3F" w14:textId="77777777" w:rsidR="00F9608F" w:rsidRPr="00EC01DA" w:rsidRDefault="00F9608F" w:rsidP="00F9608F">
            <w:pPr>
              <w:spacing w:line="276" w:lineRule="auto"/>
              <w:jc w:val="center"/>
              <w:rPr>
                <w:rFonts w:cs="Arial"/>
                <w:b w:val="0"/>
                <w:color w:val="000000"/>
                <w:sz w:val="20"/>
                <w:szCs w:val="20"/>
              </w:rPr>
            </w:pPr>
            <w:r w:rsidRPr="00EC01DA">
              <w:rPr>
                <w:rFonts w:cs="Arial"/>
                <w:b w:val="0"/>
                <w:color w:val="000000"/>
                <w:sz w:val="20"/>
                <w:szCs w:val="20"/>
              </w:rPr>
              <w:t xml:space="preserve">Exit interview </w:t>
            </w:r>
            <w:r>
              <w:rPr>
                <w:rFonts w:cs="Arial"/>
                <w:b w:val="0"/>
                <w:color w:val="000000"/>
                <w:sz w:val="20"/>
                <w:szCs w:val="20"/>
              </w:rPr>
              <w:t>form</w:t>
            </w:r>
          </w:p>
        </w:tc>
        <w:tc>
          <w:tcPr>
            <w:tcW w:w="2085" w:type="dxa"/>
            <w:shd w:val="clear" w:color="auto" w:fill="FFFFFF" w:themeFill="background1"/>
            <w:vAlign w:val="center"/>
          </w:tcPr>
          <w:p w14:paraId="0CEE8C6C" w14:textId="77777777" w:rsidR="00F9608F" w:rsidRPr="00EC01DA" w:rsidRDefault="00F9608F" w:rsidP="00F9608F">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C01DA">
              <w:rPr>
                <w:rFonts w:cs="Arial"/>
                <w:color w:val="000000"/>
                <w:sz w:val="20"/>
                <w:szCs w:val="20"/>
              </w:rPr>
              <w:t>HMC-HRD-F-27</w:t>
            </w:r>
          </w:p>
        </w:tc>
        <w:tc>
          <w:tcPr>
            <w:tcW w:w="1742" w:type="dxa"/>
            <w:shd w:val="clear" w:color="auto" w:fill="FFFFFF" w:themeFill="background1"/>
            <w:vAlign w:val="center"/>
          </w:tcPr>
          <w:p w14:paraId="368DB81E" w14:textId="77777777" w:rsidR="00F9608F" w:rsidRPr="00EC01DA" w:rsidRDefault="00F9608F" w:rsidP="00F9608F">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EC01DA">
              <w:rPr>
                <w:rFonts w:eastAsia="Calibri" w:cs="Arial"/>
                <w:sz w:val="20"/>
                <w:szCs w:val="20"/>
              </w:rPr>
              <w:t>Soft/Hard</w:t>
            </w:r>
          </w:p>
        </w:tc>
        <w:tc>
          <w:tcPr>
            <w:tcW w:w="2388" w:type="dxa"/>
            <w:shd w:val="clear" w:color="auto" w:fill="FFFFFF" w:themeFill="background1"/>
            <w:vAlign w:val="center"/>
          </w:tcPr>
          <w:p w14:paraId="2C7642B6" w14:textId="77777777" w:rsidR="00F9608F" w:rsidRDefault="00F9608F" w:rsidP="00F9608F">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3940D3">
              <w:rPr>
                <w:rFonts w:cs="Arial"/>
                <w:color w:val="000000"/>
                <w:sz w:val="20"/>
                <w:szCs w:val="20"/>
              </w:rPr>
              <w:t>H: 01 Year</w:t>
            </w:r>
          </w:p>
          <w:p w14:paraId="75DD292B" w14:textId="4FE9FC95" w:rsidR="00F9608F" w:rsidRPr="00EC01DA" w:rsidRDefault="00F9608F" w:rsidP="00F9608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3940D3">
              <w:rPr>
                <w:rFonts w:cs="Arial"/>
                <w:color w:val="000000"/>
                <w:sz w:val="20"/>
                <w:szCs w:val="20"/>
              </w:rPr>
              <w:t>S: 05 Years</w:t>
            </w:r>
          </w:p>
        </w:tc>
      </w:tr>
    </w:tbl>
    <w:p w14:paraId="39B69363" w14:textId="77777777" w:rsidR="006A20C7" w:rsidRPr="00EC01DA" w:rsidRDefault="006A20C7" w:rsidP="00CA4334">
      <w:pPr>
        <w:pStyle w:val="Paragraph"/>
        <w:spacing w:line="276" w:lineRule="auto"/>
        <w:ind w:left="0"/>
        <w:rPr>
          <w:rFonts w:cs="Arial"/>
        </w:rPr>
      </w:pPr>
    </w:p>
    <w:p w14:paraId="2C4112AF" w14:textId="77777777" w:rsidR="00922CE9" w:rsidRPr="00EC01DA" w:rsidRDefault="00922CE9" w:rsidP="00CA4334">
      <w:pPr>
        <w:pStyle w:val="Paragraph"/>
        <w:spacing w:line="276" w:lineRule="auto"/>
        <w:ind w:left="0"/>
        <w:rPr>
          <w:rFonts w:cs="Arial"/>
        </w:rPr>
      </w:pPr>
    </w:p>
    <w:p w14:paraId="5776959F" w14:textId="77777777" w:rsidR="00922CE9" w:rsidRPr="00EC01DA" w:rsidRDefault="00922CE9" w:rsidP="00CA4334">
      <w:pPr>
        <w:pStyle w:val="Paragraph"/>
        <w:spacing w:line="276" w:lineRule="auto"/>
        <w:ind w:left="0"/>
        <w:rPr>
          <w:rFonts w:cs="Arial"/>
        </w:rPr>
      </w:pPr>
    </w:p>
    <w:p w14:paraId="7B56CAA0" w14:textId="77777777" w:rsidR="00922CE9" w:rsidRPr="00EC01DA" w:rsidRDefault="00922CE9" w:rsidP="00CA4334">
      <w:pPr>
        <w:pStyle w:val="Paragraph"/>
        <w:spacing w:line="276" w:lineRule="auto"/>
        <w:ind w:left="0"/>
        <w:rPr>
          <w:rFonts w:cs="Arial"/>
        </w:rPr>
      </w:pPr>
    </w:p>
    <w:p w14:paraId="4BA86279" w14:textId="77777777" w:rsidR="00922CE9" w:rsidRPr="00EC01DA" w:rsidRDefault="00922CE9" w:rsidP="00CA4334">
      <w:pPr>
        <w:pStyle w:val="Paragraph"/>
        <w:spacing w:line="276" w:lineRule="auto"/>
        <w:ind w:left="0"/>
        <w:rPr>
          <w:rFonts w:cs="Arial"/>
        </w:rPr>
      </w:pPr>
    </w:p>
    <w:p w14:paraId="15D689A9" w14:textId="0774EF7B" w:rsidR="00893D50" w:rsidRDefault="00893D50" w:rsidP="00CA4334">
      <w:pPr>
        <w:pStyle w:val="Paragraph"/>
        <w:spacing w:line="276" w:lineRule="auto"/>
        <w:ind w:left="0"/>
        <w:rPr>
          <w:rFonts w:cs="Arial"/>
        </w:rPr>
      </w:pPr>
    </w:p>
    <w:p w14:paraId="2C1401AD" w14:textId="77777777" w:rsidR="00893D50" w:rsidRDefault="00893D50">
      <w:pPr>
        <w:rPr>
          <w:rFonts w:cs="Arial"/>
        </w:rPr>
      </w:pPr>
      <w:r>
        <w:rPr>
          <w:rFonts w:cs="Arial"/>
        </w:rPr>
        <w:br w:type="page"/>
      </w:r>
    </w:p>
    <w:p w14:paraId="169101F9" w14:textId="3810BA56" w:rsidR="00893D50" w:rsidRDefault="00893D50" w:rsidP="00893D50">
      <w:pPr>
        <w:pStyle w:val="Heading1"/>
        <w:spacing w:before="0" w:after="0" w:line="276" w:lineRule="auto"/>
        <w:contextualSpacing/>
        <w:jc w:val="center"/>
        <w:rPr>
          <w:sz w:val="24"/>
          <w:szCs w:val="20"/>
        </w:rPr>
      </w:pPr>
      <w:bookmarkStart w:id="261" w:name="_Toc217303686"/>
      <w:r w:rsidRPr="00246FB7">
        <w:rPr>
          <w:sz w:val="24"/>
          <w:szCs w:val="20"/>
        </w:rPr>
        <w:lastRenderedPageBreak/>
        <w:t xml:space="preserve">POLICY / GUIDELINE # 06: </w:t>
      </w:r>
      <w:r w:rsidRPr="00893D50">
        <w:rPr>
          <w:sz w:val="24"/>
          <w:szCs w:val="20"/>
        </w:rPr>
        <w:t xml:space="preserve">ATTENDANCE </w:t>
      </w:r>
      <w:r>
        <w:rPr>
          <w:sz w:val="24"/>
          <w:szCs w:val="20"/>
        </w:rPr>
        <w:t>POLICY</w:t>
      </w:r>
      <w:bookmarkEnd w:id="261"/>
    </w:p>
    <w:p w14:paraId="2147E09D" w14:textId="77777777" w:rsidR="00DA4653" w:rsidRPr="00DA4653" w:rsidRDefault="00DA4653" w:rsidP="00DA4653">
      <w:pPr>
        <w:pStyle w:val="Heading2"/>
      </w:pPr>
    </w:p>
    <w:p w14:paraId="14ECBCB8" w14:textId="77777777" w:rsidR="00FF06C6" w:rsidRDefault="00FF06C6" w:rsidP="00045F74">
      <w:pPr>
        <w:pStyle w:val="ListParagraph"/>
        <w:numPr>
          <w:ilvl w:val="0"/>
          <w:numId w:val="186"/>
        </w:numPr>
        <w:spacing w:after="0"/>
        <w:rPr>
          <w:rFonts w:ascii="Arial" w:hAnsi="Arial" w:cs="Arial"/>
          <w:b/>
          <w:bCs/>
          <w:sz w:val="20"/>
          <w:szCs w:val="20"/>
        </w:rPr>
      </w:pPr>
      <w:r w:rsidRPr="00EC01DA">
        <w:rPr>
          <w:rFonts w:ascii="Arial" w:hAnsi="Arial" w:cs="Arial"/>
          <w:b/>
          <w:bCs/>
          <w:sz w:val="20"/>
          <w:szCs w:val="20"/>
        </w:rPr>
        <w:t>PURPOSE</w:t>
      </w:r>
    </w:p>
    <w:p w14:paraId="325A2A88" w14:textId="77777777" w:rsidR="002A08C6" w:rsidRPr="00EC01DA" w:rsidRDefault="002A08C6" w:rsidP="002A08C6">
      <w:pPr>
        <w:pStyle w:val="ListParagraph"/>
        <w:spacing w:after="0"/>
        <w:ind w:left="284"/>
        <w:rPr>
          <w:rFonts w:ascii="Arial" w:hAnsi="Arial" w:cs="Arial"/>
          <w:b/>
          <w:bCs/>
          <w:sz w:val="20"/>
          <w:szCs w:val="20"/>
        </w:rPr>
      </w:pPr>
    </w:p>
    <w:p w14:paraId="7870F4A0" w14:textId="30691E16" w:rsidR="00FF06C6" w:rsidRDefault="00602C04" w:rsidP="00FF06C6">
      <w:pPr>
        <w:spacing w:line="276" w:lineRule="auto"/>
        <w:ind w:left="284"/>
        <w:contextualSpacing/>
        <w:jc w:val="both"/>
      </w:pPr>
      <w:r>
        <w:t>The purpose of this policy is to ensure regular, punctual attendance and to maintain smooth operations, patient care, and workplace discipline.</w:t>
      </w:r>
    </w:p>
    <w:p w14:paraId="4BB4059D" w14:textId="77777777" w:rsidR="00602C04" w:rsidRPr="00EC01DA" w:rsidRDefault="00602C04" w:rsidP="00FF06C6">
      <w:pPr>
        <w:spacing w:line="276" w:lineRule="auto"/>
        <w:ind w:left="284"/>
        <w:contextualSpacing/>
        <w:jc w:val="both"/>
        <w:rPr>
          <w:rFonts w:eastAsia="Arial" w:cs="Arial"/>
        </w:rPr>
      </w:pPr>
    </w:p>
    <w:p w14:paraId="2065921E" w14:textId="77777777" w:rsidR="00FF06C6" w:rsidRDefault="00FF06C6" w:rsidP="00045F74">
      <w:pPr>
        <w:pStyle w:val="ListParagraph"/>
        <w:numPr>
          <w:ilvl w:val="0"/>
          <w:numId w:val="186"/>
        </w:numPr>
        <w:spacing w:after="0"/>
        <w:ind w:left="360" w:hanging="360"/>
        <w:rPr>
          <w:rFonts w:ascii="Arial" w:hAnsi="Arial" w:cs="Arial"/>
          <w:b/>
          <w:bCs/>
          <w:sz w:val="20"/>
          <w:szCs w:val="20"/>
        </w:rPr>
      </w:pPr>
      <w:r w:rsidRPr="00EC01DA">
        <w:rPr>
          <w:rFonts w:ascii="Arial" w:hAnsi="Arial" w:cs="Arial"/>
          <w:b/>
          <w:bCs/>
          <w:sz w:val="20"/>
          <w:szCs w:val="20"/>
        </w:rPr>
        <w:t>SCOPE</w:t>
      </w:r>
    </w:p>
    <w:p w14:paraId="481E6AD0" w14:textId="77777777" w:rsidR="002A08C6" w:rsidRPr="00EC01DA" w:rsidRDefault="002A08C6" w:rsidP="002A08C6">
      <w:pPr>
        <w:pStyle w:val="ListParagraph"/>
        <w:spacing w:after="0"/>
        <w:ind w:left="360"/>
        <w:rPr>
          <w:rFonts w:ascii="Arial" w:hAnsi="Arial" w:cs="Arial"/>
          <w:b/>
          <w:bCs/>
          <w:sz w:val="20"/>
          <w:szCs w:val="20"/>
        </w:rPr>
      </w:pPr>
    </w:p>
    <w:p w14:paraId="317FE257" w14:textId="54132076" w:rsidR="00FF06C6" w:rsidRDefault="00602C04" w:rsidP="00FF06C6">
      <w:pPr>
        <w:spacing w:line="276" w:lineRule="auto"/>
        <w:ind w:left="284"/>
        <w:contextualSpacing/>
        <w:jc w:val="both"/>
      </w:pPr>
      <w:r>
        <w:t>This policy applies to all permanent, contractual, and temporary employees of the organization.</w:t>
      </w:r>
    </w:p>
    <w:p w14:paraId="7CD14387" w14:textId="77777777" w:rsidR="00602C04" w:rsidRPr="00EC01DA" w:rsidRDefault="00602C04" w:rsidP="00FF06C6">
      <w:pPr>
        <w:spacing w:line="276" w:lineRule="auto"/>
        <w:ind w:left="284"/>
        <w:contextualSpacing/>
        <w:jc w:val="both"/>
        <w:rPr>
          <w:rFonts w:cs="Arial"/>
        </w:rPr>
      </w:pPr>
    </w:p>
    <w:p w14:paraId="121AFBE0" w14:textId="77777777" w:rsidR="00FF06C6" w:rsidRPr="00EC01DA" w:rsidRDefault="00FF06C6" w:rsidP="00045F74">
      <w:pPr>
        <w:pStyle w:val="ListParagraph"/>
        <w:numPr>
          <w:ilvl w:val="0"/>
          <w:numId w:val="186"/>
        </w:numPr>
        <w:spacing w:after="0"/>
        <w:ind w:left="360" w:hanging="360"/>
        <w:rPr>
          <w:rFonts w:ascii="Arial" w:hAnsi="Arial" w:cs="Arial"/>
          <w:b/>
          <w:bCs/>
          <w:sz w:val="20"/>
          <w:szCs w:val="20"/>
        </w:rPr>
      </w:pPr>
      <w:r w:rsidRPr="00EC01DA">
        <w:rPr>
          <w:rFonts w:ascii="Arial" w:hAnsi="Arial" w:cs="Arial"/>
          <w:b/>
          <w:bCs/>
          <w:sz w:val="20"/>
          <w:szCs w:val="20"/>
        </w:rPr>
        <w:t>RESPONSIBILITIES</w:t>
      </w:r>
    </w:p>
    <w:p w14:paraId="303D72CE" w14:textId="77777777" w:rsidR="00FF06C6" w:rsidRPr="00EC01DA" w:rsidRDefault="00FF06C6" w:rsidP="00FF06C6">
      <w:pPr>
        <w:spacing w:line="276" w:lineRule="auto"/>
        <w:ind w:left="284"/>
        <w:contextualSpacing/>
        <w:jc w:val="both"/>
        <w:rPr>
          <w:rFonts w:cs="Arial"/>
        </w:rPr>
      </w:pPr>
    </w:p>
    <w:tbl>
      <w:tblPr>
        <w:tblStyle w:val="GridTable4-Accent21"/>
        <w:tblW w:w="8552" w:type="dxa"/>
        <w:tblInd w:w="5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01"/>
        <w:gridCol w:w="6251"/>
      </w:tblGrid>
      <w:tr w:rsidR="00FF06C6" w:rsidRPr="00EC01DA" w14:paraId="50646C05" w14:textId="77777777" w:rsidTr="006B2BF5">
        <w:trPr>
          <w:cnfStyle w:val="100000000000" w:firstRow="1" w:lastRow="0" w:firstColumn="0" w:lastColumn="0" w:oddVBand="0" w:evenVBand="0" w:oddHBand="0"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301" w:type="dxa"/>
            <w:shd w:val="clear" w:color="auto" w:fill="1F3864" w:themeFill="accent5" w:themeFillShade="80"/>
            <w:vAlign w:val="center"/>
          </w:tcPr>
          <w:p w14:paraId="406A05AE" w14:textId="77777777" w:rsidR="00FF06C6" w:rsidRPr="00EC01DA" w:rsidRDefault="00FF06C6" w:rsidP="006B2BF5">
            <w:pPr>
              <w:spacing w:line="276" w:lineRule="auto"/>
              <w:contextualSpacing/>
              <w:jc w:val="both"/>
              <w:rPr>
                <w:rFonts w:eastAsia="Calibri" w:cs="Arial"/>
              </w:rPr>
            </w:pPr>
            <w:r w:rsidRPr="00EC01DA">
              <w:rPr>
                <w:rFonts w:eastAsia="Calibri" w:cs="Arial"/>
              </w:rPr>
              <w:t>Actor</w:t>
            </w:r>
          </w:p>
        </w:tc>
        <w:tc>
          <w:tcPr>
            <w:tcW w:w="6251" w:type="dxa"/>
            <w:shd w:val="clear" w:color="auto" w:fill="1F3864" w:themeFill="accent5" w:themeFillShade="80"/>
            <w:vAlign w:val="center"/>
          </w:tcPr>
          <w:p w14:paraId="3E68AA92" w14:textId="77777777" w:rsidR="00FF06C6" w:rsidRPr="00EC01DA" w:rsidRDefault="00FF06C6" w:rsidP="006B2BF5">
            <w:p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eastAsia="Calibri" w:cs="Arial"/>
              </w:rPr>
            </w:pPr>
            <w:r w:rsidRPr="00EC01DA">
              <w:rPr>
                <w:rFonts w:eastAsia="Calibri" w:cs="Arial"/>
              </w:rPr>
              <w:t>Role / Responsibilities</w:t>
            </w:r>
          </w:p>
        </w:tc>
      </w:tr>
      <w:tr w:rsidR="00FF06C6" w:rsidRPr="00EC01DA" w14:paraId="7625FF81" w14:textId="77777777" w:rsidTr="00DA4653">
        <w:trPr>
          <w:cnfStyle w:val="000000100000" w:firstRow="0" w:lastRow="0" w:firstColumn="0" w:lastColumn="0" w:oddVBand="0" w:evenVBand="0" w:oddHBand="1" w:evenHBand="0" w:firstRowFirstColumn="0" w:firstRowLastColumn="0" w:lastRowFirstColumn="0" w:lastRowLastColumn="0"/>
          <w:trHeight w:val="1411"/>
        </w:trPr>
        <w:tc>
          <w:tcPr>
            <w:cnfStyle w:val="001000000000" w:firstRow="0" w:lastRow="0" w:firstColumn="1" w:lastColumn="0" w:oddVBand="0" w:evenVBand="0" w:oddHBand="0" w:evenHBand="0" w:firstRowFirstColumn="0" w:firstRowLastColumn="0" w:lastRowFirstColumn="0" w:lastRowLastColumn="0"/>
            <w:tcW w:w="2301" w:type="dxa"/>
            <w:shd w:val="clear" w:color="auto" w:fill="FFFFFF" w:themeFill="background1"/>
            <w:vAlign w:val="center"/>
          </w:tcPr>
          <w:p w14:paraId="3790D282" w14:textId="09E5AA10" w:rsidR="00FF06C6" w:rsidRDefault="00FF06C6" w:rsidP="00F72D7B">
            <w:pPr>
              <w:spacing w:line="276" w:lineRule="auto"/>
              <w:contextualSpacing/>
              <w:jc w:val="center"/>
              <w:rPr>
                <w:rFonts w:eastAsia="Calibri" w:cs="Arial"/>
                <w:color w:val="000000" w:themeColor="text1"/>
              </w:rPr>
            </w:pPr>
            <w:r>
              <w:rPr>
                <w:rFonts w:eastAsia="Calibri" w:cs="Arial"/>
                <w:color w:val="000000" w:themeColor="text1"/>
              </w:rPr>
              <w:t>BOG</w:t>
            </w:r>
          </w:p>
          <w:p w14:paraId="49E8A522" w14:textId="77777777" w:rsidR="00FF06C6" w:rsidRPr="00EC01DA" w:rsidRDefault="00FF06C6" w:rsidP="00F72D7B">
            <w:pPr>
              <w:spacing w:line="276" w:lineRule="auto"/>
              <w:contextualSpacing/>
              <w:jc w:val="center"/>
              <w:rPr>
                <w:rFonts w:eastAsia="Calibri" w:cs="Arial"/>
                <w:color w:val="000000" w:themeColor="text1"/>
              </w:rPr>
            </w:pPr>
          </w:p>
        </w:tc>
        <w:tc>
          <w:tcPr>
            <w:tcW w:w="6251" w:type="dxa"/>
            <w:shd w:val="clear" w:color="auto" w:fill="FFFFFF" w:themeFill="background1"/>
            <w:vAlign w:val="center"/>
          </w:tcPr>
          <w:p w14:paraId="79E40832" w14:textId="77777777" w:rsidR="0055054C" w:rsidRPr="00A43DEC" w:rsidRDefault="0055054C" w:rsidP="00045F74">
            <w:pPr>
              <w:pStyle w:val="ListParagraph"/>
              <w:numPr>
                <w:ilvl w:val="0"/>
                <w:numId w:val="187"/>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3DEC">
              <w:rPr>
                <w:rFonts w:ascii="Arial" w:hAnsi="Arial" w:cs="Arial"/>
                <w:sz w:val="20"/>
                <w:szCs w:val="20"/>
              </w:rPr>
              <w:t>Approves the Attendance Policy and any subsequent amendments.</w:t>
            </w:r>
          </w:p>
          <w:p w14:paraId="02257652" w14:textId="77777777" w:rsidR="0055054C" w:rsidRPr="00A43DEC" w:rsidRDefault="0055054C" w:rsidP="00045F74">
            <w:pPr>
              <w:pStyle w:val="ListParagraph"/>
              <w:numPr>
                <w:ilvl w:val="0"/>
                <w:numId w:val="187"/>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3DEC">
              <w:rPr>
                <w:rFonts w:ascii="Arial" w:hAnsi="Arial" w:cs="Arial"/>
                <w:sz w:val="20"/>
                <w:szCs w:val="20"/>
              </w:rPr>
              <w:t>Ensures policy compliance with applicable laws, MTI rules, and governance standards.</w:t>
            </w:r>
          </w:p>
          <w:p w14:paraId="01DF7F5F" w14:textId="7238DCC0" w:rsidR="00FF06C6" w:rsidRPr="00A43DEC" w:rsidRDefault="0055054C" w:rsidP="00045F74">
            <w:pPr>
              <w:pStyle w:val="ListParagraph"/>
              <w:numPr>
                <w:ilvl w:val="0"/>
                <w:numId w:val="187"/>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3DEC">
              <w:rPr>
                <w:rFonts w:ascii="Arial" w:hAnsi="Arial" w:cs="Arial"/>
                <w:sz w:val="20"/>
                <w:szCs w:val="20"/>
              </w:rPr>
              <w:t>Provides strategic oversight and accountability for institutional discipline.</w:t>
            </w:r>
          </w:p>
        </w:tc>
      </w:tr>
      <w:tr w:rsidR="00FF06C6" w:rsidRPr="00EC01DA" w14:paraId="4977E001" w14:textId="77777777" w:rsidTr="00DA4653">
        <w:trPr>
          <w:trHeight w:val="1477"/>
        </w:trPr>
        <w:tc>
          <w:tcPr>
            <w:cnfStyle w:val="001000000000" w:firstRow="0" w:lastRow="0" w:firstColumn="1" w:lastColumn="0" w:oddVBand="0" w:evenVBand="0" w:oddHBand="0" w:evenHBand="0" w:firstRowFirstColumn="0" w:firstRowLastColumn="0" w:lastRowFirstColumn="0" w:lastRowLastColumn="0"/>
            <w:tcW w:w="2301" w:type="dxa"/>
            <w:shd w:val="clear" w:color="auto" w:fill="FFFFFF" w:themeFill="background1"/>
            <w:vAlign w:val="center"/>
          </w:tcPr>
          <w:p w14:paraId="2AC7E736" w14:textId="77777777" w:rsidR="00FF06C6" w:rsidRPr="00EC01DA" w:rsidRDefault="00FF06C6" w:rsidP="00F72D7B">
            <w:pPr>
              <w:spacing w:line="276" w:lineRule="auto"/>
              <w:contextualSpacing/>
              <w:jc w:val="center"/>
              <w:rPr>
                <w:rFonts w:eastAsia="Calibri" w:cs="Arial"/>
                <w:color w:val="FF0000"/>
              </w:rPr>
            </w:pPr>
            <w:r>
              <w:rPr>
                <w:rFonts w:cs="Arial"/>
              </w:rPr>
              <w:t xml:space="preserve">Medical </w:t>
            </w:r>
            <w:r w:rsidRPr="00EC01DA">
              <w:rPr>
                <w:rFonts w:cs="Arial"/>
              </w:rPr>
              <w:t>Director</w:t>
            </w:r>
            <w:r>
              <w:rPr>
                <w:rFonts w:cs="Arial"/>
              </w:rPr>
              <w:t>/</w:t>
            </w:r>
            <w:r w:rsidRPr="00EC01DA">
              <w:rPr>
                <w:rFonts w:cs="Arial"/>
              </w:rPr>
              <w:t xml:space="preserve"> Hospital Director</w:t>
            </w:r>
          </w:p>
        </w:tc>
        <w:tc>
          <w:tcPr>
            <w:tcW w:w="6251" w:type="dxa"/>
            <w:shd w:val="clear" w:color="auto" w:fill="FFFFFF" w:themeFill="background1"/>
            <w:vAlign w:val="center"/>
          </w:tcPr>
          <w:p w14:paraId="1E5E7594" w14:textId="77777777" w:rsidR="0055054C" w:rsidRPr="00A43DEC" w:rsidRDefault="0055054C" w:rsidP="00045F74">
            <w:pPr>
              <w:pStyle w:val="ListParagraph"/>
              <w:widowControl w:val="0"/>
              <w:numPr>
                <w:ilvl w:val="0"/>
                <w:numId w:val="188"/>
              </w:numPr>
              <w:overflowPunct w:val="0"/>
              <w:autoSpaceDE w:val="0"/>
              <w:autoSpaceDN w:val="0"/>
              <w:adjustRightInd w:val="0"/>
              <w:spacing w:line="240" w:lineRule="auto"/>
              <w:ind w:right="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3DEC">
              <w:rPr>
                <w:rFonts w:ascii="Arial" w:hAnsi="Arial" w:cs="Arial"/>
                <w:sz w:val="20"/>
                <w:szCs w:val="20"/>
              </w:rPr>
              <w:t xml:space="preserve">Ensures implementation of the approved Attendance Policy across the hospital. </w:t>
            </w:r>
          </w:p>
          <w:p w14:paraId="03A176FA" w14:textId="77777777" w:rsidR="0055054C" w:rsidRPr="00A43DEC" w:rsidRDefault="0055054C" w:rsidP="00045F74">
            <w:pPr>
              <w:pStyle w:val="ListParagraph"/>
              <w:widowControl w:val="0"/>
              <w:numPr>
                <w:ilvl w:val="0"/>
                <w:numId w:val="188"/>
              </w:numPr>
              <w:overflowPunct w:val="0"/>
              <w:autoSpaceDE w:val="0"/>
              <w:autoSpaceDN w:val="0"/>
              <w:adjustRightInd w:val="0"/>
              <w:spacing w:line="240" w:lineRule="auto"/>
              <w:ind w:right="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3DEC">
              <w:rPr>
                <w:rFonts w:ascii="Arial" w:hAnsi="Arial" w:cs="Arial"/>
                <w:sz w:val="20"/>
                <w:szCs w:val="20"/>
              </w:rPr>
              <w:t>Monitors overall compliance and addresses escalated attendance issues.</w:t>
            </w:r>
          </w:p>
          <w:p w14:paraId="6E8A44A2" w14:textId="645DFA35" w:rsidR="00FF06C6" w:rsidRPr="00A43DEC" w:rsidRDefault="0055054C" w:rsidP="00045F74">
            <w:pPr>
              <w:pStyle w:val="ListParagraph"/>
              <w:widowControl w:val="0"/>
              <w:numPr>
                <w:ilvl w:val="0"/>
                <w:numId w:val="188"/>
              </w:numPr>
              <w:overflowPunct w:val="0"/>
              <w:autoSpaceDE w:val="0"/>
              <w:autoSpaceDN w:val="0"/>
              <w:adjustRightInd w:val="0"/>
              <w:spacing w:line="240" w:lineRule="auto"/>
              <w:ind w:right="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3DEC">
              <w:rPr>
                <w:rFonts w:ascii="Arial" w:hAnsi="Arial" w:cs="Arial"/>
                <w:sz w:val="20"/>
                <w:szCs w:val="20"/>
              </w:rPr>
              <w:t>Issues administrative directives to enforce discipline where required.</w:t>
            </w:r>
          </w:p>
        </w:tc>
      </w:tr>
      <w:tr w:rsidR="00FF06C6" w:rsidRPr="00EC01DA" w14:paraId="4C21CD75" w14:textId="77777777" w:rsidTr="00DA4653">
        <w:trPr>
          <w:cnfStyle w:val="000000100000" w:firstRow="0" w:lastRow="0" w:firstColumn="0" w:lastColumn="0" w:oddVBand="0" w:evenVBand="0" w:oddHBand="1" w:evenHBand="0" w:firstRowFirstColumn="0" w:firstRowLastColumn="0" w:lastRowFirstColumn="0" w:lastRowLastColumn="0"/>
          <w:trHeight w:val="1429"/>
        </w:trPr>
        <w:tc>
          <w:tcPr>
            <w:cnfStyle w:val="001000000000" w:firstRow="0" w:lastRow="0" w:firstColumn="1" w:lastColumn="0" w:oddVBand="0" w:evenVBand="0" w:oddHBand="0" w:evenHBand="0" w:firstRowFirstColumn="0" w:firstRowLastColumn="0" w:lastRowFirstColumn="0" w:lastRowLastColumn="0"/>
            <w:tcW w:w="2301" w:type="dxa"/>
            <w:shd w:val="clear" w:color="auto" w:fill="FFFFFF" w:themeFill="background1"/>
            <w:vAlign w:val="center"/>
          </w:tcPr>
          <w:p w14:paraId="16D96899" w14:textId="77777777" w:rsidR="00FF06C6" w:rsidRPr="00EC01DA" w:rsidRDefault="00FF06C6" w:rsidP="00F72D7B">
            <w:pPr>
              <w:spacing w:line="276" w:lineRule="auto"/>
              <w:contextualSpacing/>
              <w:jc w:val="center"/>
              <w:rPr>
                <w:rFonts w:cs="Arial"/>
              </w:rPr>
            </w:pPr>
            <w:r w:rsidRPr="00EC01DA">
              <w:rPr>
                <w:rFonts w:cs="Arial"/>
              </w:rPr>
              <w:t>Dean</w:t>
            </w:r>
          </w:p>
        </w:tc>
        <w:tc>
          <w:tcPr>
            <w:tcW w:w="6251" w:type="dxa"/>
            <w:shd w:val="clear" w:color="auto" w:fill="FFFFFF" w:themeFill="background1"/>
            <w:vAlign w:val="center"/>
          </w:tcPr>
          <w:p w14:paraId="1E92F86C" w14:textId="1D7CBA1D" w:rsidR="0055054C" w:rsidRPr="00A43DEC" w:rsidRDefault="0055054C" w:rsidP="00045F74">
            <w:pPr>
              <w:pStyle w:val="ListParagraph"/>
              <w:widowControl w:val="0"/>
              <w:numPr>
                <w:ilvl w:val="0"/>
                <w:numId w:val="189"/>
              </w:numPr>
              <w:overflowPunct w:val="0"/>
              <w:autoSpaceDE w:val="0"/>
              <w:autoSpaceDN w:val="0"/>
              <w:adjustRightInd w:val="0"/>
              <w:spacing w:line="240" w:lineRule="auto"/>
              <w:ind w:right="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3DEC">
              <w:rPr>
                <w:rFonts w:ascii="Arial" w:hAnsi="Arial" w:cs="Arial"/>
                <w:sz w:val="20"/>
                <w:szCs w:val="20"/>
              </w:rPr>
              <w:t>Ensures academic and clinical faculties comply with attendance requirements.</w:t>
            </w:r>
          </w:p>
          <w:p w14:paraId="49EDFB6F" w14:textId="77777777" w:rsidR="0055054C" w:rsidRPr="00A43DEC" w:rsidRDefault="0055054C" w:rsidP="00045F74">
            <w:pPr>
              <w:pStyle w:val="ListParagraph"/>
              <w:widowControl w:val="0"/>
              <w:numPr>
                <w:ilvl w:val="0"/>
                <w:numId w:val="189"/>
              </w:numPr>
              <w:overflowPunct w:val="0"/>
              <w:autoSpaceDE w:val="0"/>
              <w:autoSpaceDN w:val="0"/>
              <w:adjustRightInd w:val="0"/>
              <w:spacing w:line="240" w:lineRule="auto"/>
              <w:ind w:right="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3DEC">
              <w:rPr>
                <w:rFonts w:ascii="Arial" w:hAnsi="Arial" w:cs="Arial"/>
                <w:sz w:val="20"/>
                <w:szCs w:val="20"/>
              </w:rPr>
              <w:t>Coordinates with HODs to monitor punctuality and absenteeism of faculty members.</w:t>
            </w:r>
          </w:p>
          <w:p w14:paraId="2D8E6E14" w14:textId="49D3ADA3" w:rsidR="00FF06C6" w:rsidRPr="00A43DEC" w:rsidRDefault="0055054C" w:rsidP="00045F74">
            <w:pPr>
              <w:pStyle w:val="ListParagraph"/>
              <w:widowControl w:val="0"/>
              <w:numPr>
                <w:ilvl w:val="0"/>
                <w:numId w:val="189"/>
              </w:numPr>
              <w:overflowPunct w:val="0"/>
              <w:autoSpaceDE w:val="0"/>
              <w:autoSpaceDN w:val="0"/>
              <w:adjustRightInd w:val="0"/>
              <w:spacing w:line="240" w:lineRule="auto"/>
              <w:ind w:right="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3DEC">
              <w:rPr>
                <w:rFonts w:ascii="Arial" w:hAnsi="Arial" w:cs="Arial"/>
                <w:sz w:val="20"/>
                <w:szCs w:val="20"/>
              </w:rPr>
              <w:t>Reports persistent attendance issues to hospital administration and HR.</w:t>
            </w:r>
          </w:p>
        </w:tc>
      </w:tr>
      <w:tr w:rsidR="00FF06C6" w:rsidRPr="00EC01DA" w14:paraId="6B557AAA" w14:textId="77777777" w:rsidTr="006B2BF5">
        <w:trPr>
          <w:trHeight w:val="1093"/>
        </w:trPr>
        <w:tc>
          <w:tcPr>
            <w:cnfStyle w:val="001000000000" w:firstRow="0" w:lastRow="0" w:firstColumn="1" w:lastColumn="0" w:oddVBand="0" w:evenVBand="0" w:oddHBand="0" w:evenHBand="0" w:firstRowFirstColumn="0" w:firstRowLastColumn="0" w:lastRowFirstColumn="0" w:lastRowLastColumn="0"/>
            <w:tcW w:w="2301" w:type="dxa"/>
            <w:shd w:val="clear" w:color="auto" w:fill="FFFFFF" w:themeFill="background1"/>
            <w:vAlign w:val="center"/>
          </w:tcPr>
          <w:p w14:paraId="47D3D353" w14:textId="77777777" w:rsidR="00FF06C6" w:rsidRPr="00EC01DA" w:rsidRDefault="00FF06C6" w:rsidP="00F72D7B">
            <w:pPr>
              <w:spacing w:line="276" w:lineRule="auto"/>
              <w:contextualSpacing/>
              <w:jc w:val="center"/>
              <w:rPr>
                <w:rFonts w:cs="Arial"/>
              </w:rPr>
            </w:pPr>
            <w:r w:rsidRPr="00EC01DA">
              <w:rPr>
                <w:rFonts w:cs="Arial"/>
              </w:rPr>
              <w:t>Director Nursing &amp; Paramedics</w:t>
            </w:r>
          </w:p>
        </w:tc>
        <w:tc>
          <w:tcPr>
            <w:tcW w:w="6251" w:type="dxa"/>
            <w:shd w:val="clear" w:color="auto" w:fill="FFFFFF" w:themeFill="background1"/>
            <w:vAlign w:val="center"/>
          </w:tcPr>
          <w:p w14:paraId="2A983F1B" w14:textId="77777777" w:rsidR="0055054C" w:rsidRPr="00A43DEC" w:rsidRDefault="0055054C" w:rsidP="00045F74">
            <w:pPr>
              <w:pStyle w:val="ListParagraph"/>
              <w:widowControl w:val="0"/>
              <w:numPr>
                <w:ilvl w:val="0"/>
                <w:numId w:val="190"/>
              </w:numPr>
              <w:overflowPunct w:val="0"/>
              <w:autoSpaceDE w:val="0"/>
              <w:autoSpaceDN w:val="0"/>
              <w:adjustRightInd w:val="0"/>
              <w:spacing w:line="240" w:lineRule="auto"/>
              <w:ind w:right="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3DEC">
              <w:rPr>
                <w:rFonts w:ascii="Arial" w:hAnsi="Arial" w:cs="Arial"/>
                <w:sz w:val="20"/>
                <w:szCs w:val="20"/>
              </w:rPr>
              <w:t>Oversees attendance compliance of nursing and paramedical staff.</w:t>
            </w:r>
          </w:p>
          <w:p w14:paraId="4773A698" w14:textId="77777777" w:rsidR="0055054C" w:rsidRPr="00A43DEC" w:rsidRDefault="0055054C" w:rsidP="00045F74">
            <w:pPr>
              <w:pStyle w:val="ListParagraph"/>
              <w:widowControl w:val="0"/>
              <w:numPr>
                <w:ilvl w:val="0"/>
                <w:numId w:val="190"/>
              </w:numPr>
              <w:overflowPunct w:val="0"/>
              <w:autoSpaceDE w:val="0"/>
              <w:autoSpaceDN w:val="0"/>
              <w:adjustRightInd w:val="0"/>
              <w:spacing w:line="240" w:lineRule="auto"/>
              <w:ind w:right="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3DEC">
              <w:rPr>
                <w:rFonts w:ascii="Arial" w:hAnsi="Arial" w:cs="Arial"/>
                <w:sz w:val="20"/>
                <w:szCs w:val="20"/>
              </w:rPr>
              <w:t>Ensures duty rosters are prepared, communicated, and followed.</w:t>
            </w:r>
          </w:p>
          <w:p w14:paraId="245EFE7B" w14:textId="3ACAF0EE" w:rsidR="00FF06C6" w:rsidRPr="00A43DEC" w:rsidRDefault="0055054C" w:rsidP="00045F74">
            <w:pPr>
              <w:pStyle w:val="ListParagraph"/>
              <w:widowControl w:val="0"/>
              <w:numPr>
                <w:ilvl w:val="0"/>
                <w:numId w:val="190"/>
              </w:numPr>
              <w:overflowPunct w:val="0"/>
              <w:autoSpaceDE w:val="0"/>
              <w:autoSpaceDN w:val="0"/>
              <w:adjustRightInd w:val="0"/>
              <w:spacing w:line="240" w:lineRule="auto"/>
              <w:ind w:right="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3DEC">
              <w:rPr>
                <w:rFonts w:ascii="Arial" w:hAnsi="Arial" w:cs="Arial"/>
                <w:sz w:val="20"/>
                <w:szCs w:val="20"/>
              </w:rPr>
              <w:t>Initiates corrective actions for attendance irregularities in coordination with HR.</w:t>
            </w:r>
          </w:p>
        </w:tc>
      </w:tr>
      <w:tr w:rsidR="00FF06C6" w:rsidRPr="00EC01DA" w14:paraId="1CA78E5B" w14:textId="77777777" w:rsidTr="0055054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301" w:type="dxa"/>
            <w:shd w:val="clear" w:color="auto" w:fill="FFFFFF" w:themeFill="background1"/>
            <w:vAlign w:val="center"/>
          </w:tcPr>
          <w:p w14:paraId="494FBE9F" w14:textId="77777777" w:rsidR="00FF06C6" w:rsidRPr="00EC01DA" w:rsidRDefault="00FF06C6" w:rsidP="00F72D7B">
            <w:pPr>
              <w:spacing w:line="276" w:lineRule="auto"/>
              <w:contextualSpacing/>
              <w:jc w:val="center"/>
              <w:rPr>
                <w:rFonts w:cs="Arial"/>
              </w:rPr>
            </w:pPr>
            <w:r w:rsidRPr="00EC01DA">
              <w:rPr>
                <w:rFonts w:cs="Arial"/>
              </w:rPr>
              <w:t>Respective Heads</w:t>
            </w:r>
          </w:p>
        </w:tc>
        <w:tc>
          <w:tcPr>
            <w:tcW w:w="6251" w:type="dxa"/>
            <w:shd w:val="clear" w:color="auto" w:fill="FFFFFF" w:themeFill="background1"/>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90"/>
              <w:gridCol w:w="45"/>
            </w:tblGrid>
            <w:tr w:rsidR="0055054C" w:rsidRPr="0055054C" w14:paraId="7CE1D647" w14:textId="77777777" w:rsidTr="00DA4653">
              <w:trPr>
                <w:gridAfter w:val="1"/>
                <w:trHeight w:val="35"/>
                <w:tblCellSpacing w:w="15" w:type="dxa"/>
              </w:trPr>
              <w:tc>
                <w:tcPr>
                  <w:tcW w:w="0" w:type="auto"/>
                  <w:vAlign w:val="center"/>
                  <w:hideMark/>
                </w:tcPr>
                <w:p w14:paraId="43285215" w14:textId="77777777" w:rsidR="0055054C" w:rsidRPr="0055054C" w:rsidRDefault="0055054C" w:rsidP="0055054C">
                  <w:pPr>
                    <w:rPr>
                      <w:rFonts w:eastAsia="Calibri" w:cs="Arial"/>
                    </w:rPr>
                  </w:pPr>
                </w:p>
              </w:tc>
            </w:tr>
            <w:tr w:rsidR="0055054C" w:rsidRPr="0055054C" w14:paraId="0DE05D91" w14:textId="77777777" w:rsidTr="00AC34BB">
              <w:trPr>
                <w:trHeight w:val="1315"/>
                <w:tblCellSpacing w:w="15" w:type="dxa"/>
              </w:trPr>
              <w:tc>
                <w:tcPr>
                  <w:tcW w:w="0" w:type="auto"/>
                  <w:gridSpan w:val="2"/>
                  <w:vAlign w:val="center"/>
                  <w:hideMark/>
                </w:tcPr>
                <w:p w14:paraId="2A3C5A4C" w14:textId="77777777" w:rsidR="0055054C" w:rsidRPr="00A43DEC" w:rsidRDefault="0055054C" w:rsidP="00045F74">
                  <w:pPr>
                    <w:pStyle w:val="ListParagraph"/>
                    <w:numPr>
                      <w:ilvl w:val="0"/>
                      <w:numId w:val="191"/>
                    </w:numPr>
                    <w:spacing w:line="240" w:lineRule="auto"/>
                    <w:rPr>
                      <w:rFonts w:ascii="Arial" w:hAnsi="Arial" w:cs="Arial"/>
                      <w:sz w:val="20"/>
                      <w:szCs w:val="20"/>
                    </w:rPr>
                  </w:pPr>
                  <w:r w:rsidRPr="00A43DEC">
                    <w:rPr>
                      <w:rFonts w:ascii="Arial" w:hAnsi="Arial" w:cs="Arial"/>
                      <w:sz w:val="20"/>
                      <w:szCs w:val="20"/>
                    </w:rPr>
                    <w:t>Ensure staff attendance within their respective departments.</w:t>
                  </w:r>
                </w:p>
                <w:p w14:paraId="6878DB57" w14:textId="77777777" w:rsidR="0055054C" w:rsidRPr="00A43DEC" w:rsidRDefault="0055054C" w:rsidP="00045F74">
                  <w:pPr>
                    <w:pStyle w:val="ListParagraph"/>
                    <w:numPr>
                      <w:ilvl w:val="0"/>
                      <w:numId w:val="191"/>
                    </w:numPr>
                    <w:spacing w:line="240" w:lineRule="auto"/>
                    <w:rPr>
                      <w:rFonts w:ascii="Arial" w:hAnsi="Arial" w:cs="Arial"/>
                      <w:sz w:val="20"/>
                      <w:szCs w:val="20"/>
                    </w:rPr>
                  </w:pPr>
                  <w:r w:rsidRPr="00A43DEC">
                    <w:rPr>
                      <w:rFonts w:ascii="Arial" w:hAnsi="Arial" w:cs="Arial"/>
                      <w:sz w:val="20"/>
                      <w:szCs w:val="20"/>
                    </w:rPr>
                    <w:t>Verify and approve attendance records, leave requests, and duty rosters.</w:t>
                  </w:r>
                </w:p>
                <w:p w14:paraId="666A0F78" w14:textId="7F83785C" w:rsidR="0055054C" w:rsidRPr="00A43DEC" w:rsidRDefault="0055054C" w:rsidP="00045F74">
                  <w:pPr>
                    <w:pStyle w:val="ListParagraph"/>
                    <w:numPr>
                      <w:ilvl w:val="0"/>
                      <w:numId w:val="191"/>
                    </w:numPr>
                    <w:spacing w:line="240" w:lineRule="auto"/>
                    <w:rPr>
                      <w:rFonts w:ascii="Arial" w:hAnsi="Arial" w:cs="Arial"/>
                      <w:sz w:val="20"/>
                      <w:szCs w:val="20"/>
                    </w:rPr>
                  </w:pPr>
                  <w:r w:rsidRPr="00A43DEC">
                    <w:rPr>
                      <w:rFonts w:ascii="Arial" w:hAnsi="Arial" w:cs="Arial"/>
                      <w:sz w:val="20"/>
                      <w:szCs w:val="20"/>
                    </w:rPr>
                    <w:t>Take initial disciplinary action for attendance violations and report to HR.</w:t>
                  </w:r>
                </w:p>
              </w:tc>
            </w:tr>
          </w:tbl>
          <w:p w14:paraId="1350C523" w14:textId="654207C8" w:rsidR="00FF06C6" w:rsidRPr="00A43DEC" w:rsidRDefault="00FF06C6" w:rsidP="0055054C">
            <w:pPr>
              <w:pStyle w:val="ListParagraph"/>
              <w:widowControl w:val="0"/>
              <w:overflowPunct w:val="0"/>
              <w:autoSpaceDE w:val="0"/>
              <w:autoSpaceDN w:val="0"/>
              <w:adjustRightInd w:val="0"/>
              <w:spacing w:line="240" w:lineRule="auto"/>
              <w:ind w:left="360" w:right="2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FF06C6" w:rsidRPr="00EC01DA" w14:paraId="1CBEC1C6" w14:textId="77777777" w:rsidTr="006B2BF5">
        <w:trPr>
          <w:trHeight w:val="704"/>
        </w:trPr>
        <w:tc>
          <w:tcPr>
            <w:cnfStyle w:val="001000000000" w:firstRow="0" w:lastRow="0" w:firstColumn="1" w:lastColumn="0" w:oddVBand="0" w:evenVBand="0" w:oddHBand="0" w:evenHBand="0" w:firstRowFirstColumn="0" w:firstRowLastColumn="0" w:lastRowFirstColumn="0" w:lastRowLastColumn="0"/>
            <w:tcW w:w="2301" w:type="dxa"/>
            <w:shd w:val="clear" w:color="auto" w:fill="FFFFFF" w:themeFill="background1"/>
            <w:vAlign w:val="center"/>
          </w:tcPr>
          <w:p w14:paraId="630D0D34" w14:textId="77777777" w:rsidR="00FF06C6" w:rsidRPr="00EC01DA" w:rsidRDefault="00FF06C6" w:rsidP="00F72D7B">
            <w:pPr>
              <w:spacing w:line="276" w:lineRule="auto"/>
              <w:contextualSpacing/>
              <w:jc w:val="center"/>
              <w:rPr>
                <w:rFonts w:eastAsia="Calibri" w:cs="Arial"/>
                <w:color w:val="000000" w:themeColor="text1"/>
              </w:rPr>
            </w:pPr>
            <w:r w:rsidRPr="00EC01DA">
              <w:rPr>
                <w:rFonts w:eastAsia="Calibri" w:cs="Arial"/>
                <w:color w:val="000000" w:themeColor="text1"/>
              </w:rPr>
              <w:lastRenderedPageBreak/>
              <w:t>HOD</w:t>
            </w:r>
          </w:p>
        </w:tc>
        <w:tc>
          <w:tcPr>
            <w:tcW w:w="6251" w:type="dxa"/>
            <w:shd w:val="clear" w:color="auto" w:fill="FFFFFF" w:themeFill="background1"/>
            <w:vAlign w:val="center"/>
          </w:tcPr>
          <w:p w14:paraId="5F27AE51" w14:textId="77777777" w:rsidR="0055054C" w:rsidRPr="00A43DEC" w:rsidRDefault="0055054C" w:rsidP="00045F74">
            <w:pPr>
              <w:pStyle w:val="ListParagraph"/>
              <w:numPr>
                <w:ilvl w:val="0"/>
                <w:numId w:val="192"/>
              </w:num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3DEC">
              <w:rPr>
                <w:rFonts w:ascii="Arial" w:hAnsi="Arial" w:cs="Arial"/>
                <w:sz w:val="20"/>
                <w:szCs w:val="20"/>
              </w:rPr>
              <w:t>Monitor daily attendance, punctuality, and shift adherence of departmental staff.</w:t>
            </w:r>
          </w:p>
          <w:p w14:paraId="7EA0EEFD" w14:textId="77777777" w:rsidR="0055054C" w:rsidRPr="00A43DEC" w:rsidRDefault="0055054C" w:rsidP="00045F74">
            <w:pPr>
              <w:pStyle w:val="ListParagraph"/>
              <w:numPr>
                <w:ilvl w:val="0"/>
                <w:numId w:val="192"/>
              </w:num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3DEC">
              <w:rPr>
                <w:rFonts w:ascii="Arial" w:hAnsi="Arial" w:cs="Arial"/>
                <w:sz w:val="20"/>
                <w:szCs w:val="20"/>
              </w:rPr>
              <w:t>Approve leave, shift changes, and emergency absences.</w:t>
            </w:r>
          </w:p>
          <w:p w14:paraId="06C05D0F" w14:textId="7EFD62F5" w:rsidR="00FF06C6" w:rsidRPr="00A43DEC" w:rsidRDefault="0055054C" w:rsidP="00045F74">
            <w:pPr>
              <w:pStyle w:val="ListParagraph"/>
              <w:numPr>
                <w:ilvl w:val="0"/>
                <w:numId w:val="192"/>
              </w:num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3DEC">
              <w:rPr>
                <w:rFonts w:ascii="Arial" w:hAnsi="Arial" w:cs="Arial"/>
                <w:sz w:val="20"/>
                <w:szCs w:val="20"/>
              </w:rPr>
              <w:t>Escalate repeated attendance issues to Respective Heads and HR.</w:t>
            </w:r>
          </w:p>
        </w:tc>
      </w:tr>
      <w:tr w:rsidR="00FF06C6" w:rsidRPr="00EC01DA" w14:paraId="06C9B4F9" w14:textId="77777777" w:rsidTr="00AC34BB">
        <w:trPr>
          <w:cnfStyle w:val="000000100000" w:firstRow="0" w:lastRow="0" w:firstColumn="0" w:lastColumn="0" w:oddVBand="0" w:evenVBand="0" w:oddHBand="1" w:evenHBand="0" w:firstRowFirstColumn="0" w:firstRowLastColumn="0" w:lastRowFirstColumn="0" w:lastRowLastColumn="0"/>
          <w:trHeight w:val="1810"/>
        </w:trPr>
        <w:tc>
          <w:tcPr>
            <w:cnfStyle w:val="001000000000" w:firstRow="0" w:lastRow="0" w:firstColumn="1" w:lastColumn="0" w:oddVBand="0" w:evenVBand="0" w:oddHBand="0" w:evenHBand="0" w:firstRowFirstColumn="0" w:firstRowLastColumn="0" w:lastRowFirstColumn="0" w:lastRowLastColumn="0"/>
            <w:tcW w:w="2301" w:type="dxa"/>
            <w:shd w:val="clear" w:color="auto" w:fill="FFFFFF" w:themeFill="background1"/>
            <w:vAlign w:val="center"/>
          </w:tcPr>
          <w:p w14:paraId="5D1C7AAE" w14:textId="77777777" w:rsidR="00FF06C6" w:rsidRPr="00EC01DA" w:rsidRDefault="00FF06C6" w:rsidP="00F72D7B">
            <w:pPr>
              <w:spacing w:line="276" w:lineRule="auto"/>
              <w:contextualSpacing/>
              <w:jc w:val="center"/>
              <w:rPr>
                <w:rFonts w:eastAsia="Calibri" w:cs="Arial"/>
                <w:color w:val="000000" w:themeColor="text1"/>
              </w:rPr>
            </w:pPr>
            <w:r w:rsidRPr="00EC01DA">
              <w:rPr>
                <w:rFonts w:eastAsia="Calibri" w:cs="Arial"/>
                <w:color w:val="000000" w:themeColor="text1"/>
              </w:rPr>
              <w:t>HR Team</w:t>
            </w:r>
          </w:p>
        </w:tc>
        <w:tc>
          <w:tcPr>
            <w:tcW w:w="6251" w:type="dxa"/>
            <w:shd w:val="clear" w:color="auto" w:fill="FFFFFF" w:themeFill="background1"/>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90"/>
              <w:gridCol w:w="45"/>
            </w:tblGrid>
            <w:tr w:rsidR="0055054C" w:rsidRPr="0055054C" w14:paraId="3E214206" w14:textId="77777777" w:rsidTr="0055054C">
              <w:trPr>
                <w:gridAfter w:val="1"/>
                <w:tblCellSpacing w:w="15" w:type="dxa"/>
              </w:trPr>
              <w:tc>
                <w:tcPr>
                  <w:tcW w:w="0" w:type="auto"/>
                  <w:vAlign w:val="center"/>
                  <w:hideMark/>
                </w:tcPr>
                <w:p w14:paraId="76BCA560" w14:textId="77777777" w:rsidR="0055054C" w:rsidRPr="0055054C" w:rsidRDefault="0055054C" w:rsidP="0055054C">
                  <w:pPr>
                    <w:rPr>
                      <w:rFonts w:eastAsia="Calibri" w:cs="Arial"/>
                    </w:rPr>
                  </w:pPr>
                </w:p>
              </w:tc>
            </w:tr>
            <w:tr w:rsidR="0055054C" w:rsidRPr="0055054C" w14:paraId="64DF6572" w14:textId="77777777" w:rsidTr="00AC34BB">
              <w:trPr>
                <w:trHeight w:val="1550"/>
                <w:tblCellSpacing w:w="15" w:type="dxa"/>
              </w:trPr>
              <w:tc>
                <w:tcPr>
                  <w:tcW w:w="0" w:type="auto"/>
                  <w:gridSpan w:val="2"/>
                  <w:vAlign w:val="center"/>
                  <w:hideMark/>
                </w:tcPr>
                <w:p w14:paraId="446DAB42" w14:textId="77777777" w:rsidR="0055054C" w:rsidRPr="00A43DEC" w:rsidRDefault="0055054C" w:rsidP="00045F74">
                  <w:pPr>
                    <w:pStyle w:val="ListParagraph"/>
                    <w:numPr>
                      <w:ilvl w:val="0"/>
                      <w:numId w:val="193"/>
                    </w:numPr>
                    <w:spacing w:line="240" w:lineRule="auto"/>
                    <w:rPr>
                      <w:rFonts w:ascii="Arial" w:hAnsi="Arial" w:cs="Arial"/>
                      <w:sz w:val="20"/>
                      <w:szCs w:val="20"/>
                    </w:rPr>
                  </w:pPr>
                  <w:r w:rsidRPr="00A43DEC">
                    <w:rPr>
                      <w:rFonts w:ascii="Arial" w:hAnsi="Arial" w:cs="Arial"/>
                      <w:sz w:val="20"/>
                      <w:szCs w:val="20"/>
                    </w:rPr>
                    <w:t>Maintain and monitor official attendance records and systems.</w:t>
                  </w:r>
                </w:p>
                <w:p w14:paraId="186F9442" w14:textId="77777777" w:rsidR="0055054C" w:rsidRPr="00A43DEC" w:rsidRDefault="0055054C" w:rsidP="00045F74">
                  <w:pPr>
                    <w:pStyle w:val="ListParagraph"/>
                    <w:numPr>
                      <w:ilvl w:val="0"/>
                      <w:numId w:val="193"/>
                    </w:numPr>
                    <w:spacing w:line="240" w:lineRule="auto"/>
                    <w:rPr>
                      <w:rFonts w:ascii="Arial" w:hAnsi="Arial" w:cs="Arial"/>
                      <w:sz w:val="20"/>
                      <w:szCs w:val="20"/>
                    </w:rPr>
                  </w:pPr>
                  <w:r w:rsidRPr="00A43DEC">
                    <w:rPr>
                      <w:rFonts w:ascii="Arial" w:hAnsi="Arial" w:cs="Arial"/>
                      <w:sz w:val="20"/>
                      <w:szCs w:val="20"/>
                    </w:rPr>
                    <w:t>Generate attendance reports and identify trends or violations.</w:t>
                  </w:r>
                </w:p>
                <w:p w14:paraId="47C78C62" w14:textId="77777777" w:rsidR="0055054C" w:rsidRPr="00A43DEC" w:rsidRDefault="0055054C" w:rsidP="00045F74">
                  <w:pPr>
                    <w:pStyle w:val="ListParagraph"/>
                    <w:numPr>
                      <w:ilvl w:val="0"/>
                      <w:numId w:val="193"/>
                    </w:numPr>
                    <w:spacing w:line="240" w:lineRule="auto"/>
                    <w:rPr>
                      <w:rFonts w:ascii="Arial" w:hAnsi="Arial" w:cs="Arial"/>
                      <w:sz w:val="20"/>
                      <w:szCs w:val="20"/>
                    </w:rPr>
                  </w:pPr>
                  <w:r w:rsidRPr="00A43DEC">
                    <w:rPr>
                      <w:rFonts w:ascii="Arial" w:hAnsi="Arial" w:cs="Arial"/>
                      <w:sz w:val="20"/>
                      <w:szCs w:val="20"/>
                    </w:rPr>
                    <w:t>Advise management on disciplinary actions as per policy and service rules.</w:t>
                  </w:r>
                </w:p>
                <w:p w14:paraId="0B29FD19" w14:textId="4D61630B" w:rsidR="0055054C" w:rsidRPr="00A43DEC" w:rsidRDefault="0055054C" w:rsidP="00045F74">
                  <w:pPr>
                    <w:pStyle w:val="ListParagraph"/>
                    <w:numPr>
                      <w:ilvl w:val="0"/>
                      <w:numId w:val="193"/>
                    </w:numPr>
                    <w:spacing w:line="240" w:lineRule="auto"/>
                    <w:rPr>
                      <w:rFonts w:ascii="Arial" w:hAnsi="Arial" w:cs="Arial"/>
                      <w:sz w:val="20"/>
                      <w:szCs w:val="20"/>
                    </w:rPr>
                  </w:pPr>
                  <w:r w:rsidRPr="00A43DEC">
                    <w:rPr>
                      <w:rFonts w:ascii="Arial" w:hAnsi="Arial" w:cs="Arial"/>
                      <w:sz w:val="20"/>
                      <w:szCs w:val="20"/>
                    </w:rPr>
                    <w:t>Ensure fair, consistent, and documented enforcement of the Attendance Policy.</w:t>
                  </w:r>
                </w:p>
              </w:tc>
            </w:tr>
          </w:tbl>
          <w:p w14:paraId="6A4F7F0B" w14:textId="5154DAD9" w:rsidR="00FF06C6" w:rsidRPr="00A43DEC" w:rsidRDefault="00FF06C6" w:rsidP="0055054C">
            <w:pPr>
              <w:pStyle w:val="ListParagraph"/>
              <w:autoSpaceDE w:val="0"/>
              <w:autoSpaceDN w:val="0"/>
              <w:adjustRightInd w:val="0"/>
              <w:spacing w:line="240" w:lineRule="auto"/>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540562CE" w14:textId="77777777" w:rsidR="00893D50" w:rsidRPr="00B833BF" w:rsidRDefault="00893D50" w:rsidP="00893D50">
      <w:pPr>
        <w:shd w:val="clear" w:color="auto" w:fill="FFFFFF"/>
        <w:spacing w:after="200" w:line="276" w:lineRule="auto"/>
        <w:contextualSpacing/>
        <w:jc w:val="both"/>
        <w:rPr>
          <w:rFonts w:eastAsia="Calibri" w:cs="Arial"/>
          <w:b/>
          <w:u w:val="single"/>
        </w:rPr>
      </w:pPr>
    </w:p>
    <w:p w14:paraId="6DAC5F43" w14:textId="77777777" w:rsidR="00893D50" w:rsidRPr="00B833BF" w:rsidRDefault="00893D50" w:rsidP="00893D50">
      <w:pPr>
        <w:numPr>
          <w:ilvl w:val="0"/>
          <w:numId w:val="37"/>
        </w:numPr>
        <w:shd w:val="clear" w:color="auto" w:fill="FFFFFF"/>
        <w:spacing w:after="200" w:line="276" w:lineRule="auto"/>
        <w:contextualSpacing/>
        <w:jc w:val="both"/>
        <w:rPr>
          <w:rFonts w:eastAsia="Calibri" w:cs="Arial"/>
        </w:rPr>
      </w:pPr>
      <w:r w:rsidRPr="00B833BF">
        <w:rPr>
          <w:rFonts w:eastAsia="Calibri" w:cs="Arial"/>
        </w:rPr>
        <w:t xml:space="preserve">Attendance Report of the employees is generated through </w:t>
      </w:r>
      <w:r w:rsidRPr="00B833BF">
        <w:rPr>
          <w:rFonts w:eastAsia="Calibri" w:cs="Arial"/>
          <w:b/>
          <w:bCs/>
        </w:rPr>
        <w:t>Card Swipe Information</w:t>
      </w:r>
      <w:r w:rsidRPr="00B833BF">
        <w:rPr>
          <w:rFonts w:eastAsia="Calibri" w:cs="Arial"/>
        </w:rPr>
        <w:t xml:space="preserve"> form.</w:t>
      </w:r>
    </w:p>
    <w:p w14:paraId="08CF72CC" w14:textId="77777777" w:rsidR="00893D50" w:rsidRPr="00B833BF" w:rsidRDefault="00893D50" w:rsidP="00893D50">
      <w:pPr>
        <w:numPr>
          <w:ilvl w:val="0"/>
          <w:numId w:val="37"/>
        </w:numPr>
        <w:shd w:val="clear" w:color="auto" w:fill="FFFFFF"/>
        <w:spacing w:after="200" w:line="276" w:lineRule="auto"/>
        <w:contextualSpacing/>
        <w:jc w:val="both"/>
        <w:rPr>
          <w:rFonts w:eastAsia="Calibri" w:cs="Arial"/>
        </w:rPr>
      </w:pPr>
      <w:r w:rsidRPr="00B833BF">
        <w:rPr>
          <w:rFonts w:eastAsia="Calibri" w:cs="Arial"/>
        </w:rPr>
        <w:t xml:space="preserve">There are two modes for marking attendance, </w:t>
      </w:r>
      <w:r w:rsidRPr="00B833BF">
        <w:rPr>
          <w:rFonts w:eastAsia="Calibri" w:cs="Arial"/>
          <w:b/>
        </w:rPr>
        <w:t>biometric attendance marked with hand digits</w:t>
      </w:r>
      <w:r w:rsidRPr="00B833BF">
        <w:rPr>
          <w:rFonts w:eastAsia="Calibri" w:cs="Arial"/>
        </w:rPr>
        <w:t xml:space="preserve"> and </w:t>
      </w:r>
      <w:r w:rsidRPr="00B833BF">
        <w:rPr>
          <w:rFonts w:eastAsia="Calibri" w:cs="Arial"/>
          <w:b/>
        </w:rPr>
        <w:t>card swipe</w:t>
      </w:r>
      <w:r w:rsidRPr="00B833BF">
        <w:rPr>
          <w:rFonts w:eastAsia="Calibri" w:cs="Arial"/>
        </w:rPr>
        <w:t xml:space="preserve">. Card Swipe is only permissible if an employee is not able to mark his biometric attendance due to unavoidable circumstances.  Routinely biometric modality is the primary method of marking attendance for all staff. </w:t>
      </w:r>
    </w:p>
    <w:p w14:paraId="1973AD7D" w14:textId="77777777" w:rsidR="00893D50" w:rsidRPr="00B833BF" w:rsidRDefault="00893D50" w:rsidP="00893D50">
      <w:pPr>
        <w:numPr>
          <w:ilvl w:val="0"/>
          <w:numId w:val="37"/>
        </w:numPr>
        <w:shd w:val="clear" w:color="auto" w:fill="FFFFFF"/>
        <w:spacing w:after="200" w:line="276" w:lineRule="auto"/>
        <w:contextualSpacing/>
        <w:jc w:val="both"/>
        <w:rPr>
          <w:rFonts w:eastAsia="Calibri" w:cs="Arial"/>
        </w:rPr>
      </w:pPr>
      <w:r w:rsidRPr="00B833BF">
        <w:rPr>
          <w:rFonts w:eastAsia="Calibri" w:cs="Arial"/>
          <w:b/>
        </w:rPr>
        <w:t>Working hours</w:t>
      </w:r>
      <w:r w:rsidRPr="00B833BF">
        <w:rPr>
          <w:rFonts w:eastAsia="Calibri" w:cs="Arial"/>
        </w:rPr>
        <w:t xml:space="preserve"> are different for different cadre employees. All clinical employees have three different shifts which are determined by the wards/units HODs i.e. Morning, evening and night. Administrative employees have only one shift i.e. general shift.</w:t>
      </w:r>
    </w:p>
    <w:p w14:paraId="05D362CA" w14:textId="77777777" w:rsidR="00893D50" w:rsidRPr="00B833BF" w:rsidRDefault="00893D50" w:rsidP="00893D50">
      <w:pPr>
        <w:shd w:val="clear" w:color="auto" w:fill="FFFFFF"/>
        <w:spacing w:after="200" w:line="276" w:lineRule="auto"/>
        <w:ind w:left="786"/>
        <w:contextualSpacing/>
        <w:jc w:val="both"/>
        <w:rPr>
          <w:rFonts w:eastAsia="Calibri" w:cs="Arial"/>
        </w:rPr>
      </w:pPr>
    </w:p>
    <w:p w14:paraId="198192B6" w14:textId="77777777" w:rsidR="00893D50" w:rsidRPr="00B833BF" w:rsidRDefault="00893D50" w:rsidP="00893D50">
      <w:pPr>
        <w:numPr>
          <w:ilvl w:val="1"/>
          <w:numId w:val="37"/>
        </w:numPr>
        <w:shd w:val="clear" w:color="auto" w:fill="FFFFFF"/>
        <w:spacing w:after="200" w:line="276" w:lineRule="auto"/>
        <w:contextualSpacing/>
        <w:jc w:val="both"/>
        <w:rPr>
          <w:rFonts w:eastAsia="Calibri" w:cs="Arial"/>
        </w:rPr>
      </w:pPr>
      <w:r w:rsidRPr="00B833BF">
        <w:rPr>
          <w:rFonts w:eastAsia="Calibri" w:cs="Arial"/>
          <w:b/>
        </w:rPr>
        <w:t>Morning:    8am to 2pm</w:t>
      </w:r>
    </w:p>
    <w:p w14:paraId="1AE613DB" w14:textId="77777777" w:rsidR="00893D50" w:rsidRPr="00B833BF" w:rsidRDefault="00893D50" w:rsidP="00893D50">
      <w:pPr>
        <w:numPr>
          <w:ilvl w:val="1"/>
          <w:numId w:val="37"/>
        </w:numPr>
        <w:shd w:val="clear" w:color="auto" w:fill="FFFFFF"/>
        <w:spacing w:after="200" w:line="276" w:lineRule="auto"/>
        <w:contextualSpacing/>
        <w:jc w:val="both"/>
        <w:rPr>
          <w:rFonts w:eastAsia="Calibri" w:cs="Arial"/>
        </w:rPr>
      </w:pPr>
      <w:r w:rsidRPr="00B833BF">
        <w:rPr>
          <w:rFonts w:eastAsia="Calibri" w:cs="Arial"/>
          <w:b/>
        </w:rPr>
        <w:t>Evening:    2pm to 8pm</w:t>
      </w:r>
    </w:p>
    <w:p w14:paraId="079473D5" w14:textId="77777777" w:rsidR="00893D50" w:rsidRPr="00B833BF" w:rsidRDefault="00893D50" w:rsidP="00893D50">
      <w:pPr>
        <w:numPr>
          <w:ilvl w:val="1"/>
          <w:numId w:val="37"/>
        </w:numPr>
        <w:shd w:val="clear" w:color="auto" w:fill="FFFFFF"/>
        <w:spacing w:after="200" w:line="276" w:lineRule="auto"/>
        <w:contextualSpacing/>
        <w:jc w:val="both"/>
        <w:rPr>
          <w:rFonts w:eastAsia="Calibri" w:cs="Arial"/>
        </w:rPr>
      </w:pPr>
      <w:r w:rsidRPr="00B833BF">
        <w:rPr>
          <w:rFonts w:eastAsia="Calibri" w:cs="Arial"/>
          <w:b/>
        </w:rPr>
        <w:t>Night:         8am to 8pm</w:t>
      </w:r>
    </w:p>
    <w:p w14:paraId="652C597D" w14:textId="77777777" w:rsidR="00893D50" w:rsidRPr="00B833BF" w:rsidRDefault="00893D50" w:rsidP="00893D50">
      <w:pPr>
        <w:numPr>
          <w:ilvl w:val="1"/>
          <w:numId w:val="37"/>
        </w:numPr>
        <w:shd w:val="clear" w:color="auto" w:fill="FFFFFF"/>
        <w:spacing w:after="200" w:line="276" w:lineRule="auto"/>
        <w:contextualSpacing/>
        <w:jc w:val="both"/>
        <w:rPr>
          <w:rFonts w:eastAsia="Calibri" w:cs="Arial"/>
        </w:rPr>
      </w:pPr>
      <w:r w:rsidRPr="00B833BF">
        <w:rPr>
          <w:rFonts w:eastAsia="Calibri" w:cs="Arial"/>
          <w:b/>
        </w:rPr>
        <w:t>General:     8am to 4pm</w:t>
      </w:r>
    </w:p>
    <w:p w14:paraId="71720991" w14:textId="77777777" w:rsidR="00893D50" w:rsidRPr="00B833BF" w:rsidRDefault="00893D50" w:rsidP="00893D50">
      <w:pPr>
        <w:shd w:val="clear" w:color="auto" w:fill="FFFFFF"/>
        <w:spacing w:after="200" w:line="276" w:lineRule="auto"/>
        <w:ind w:left="2160"/>
        <w:contextualSpacing/>
        <w:jc w:val="both"/>
        <w:rPr>
          <w:rFonts w:eastAsia="Calibri" w:cs="Arial"/>
          <w:i/>
        </w:rPr>
      </w:pPr>
    </w:p>
    <w:p w14:paraId="3EE5F4DD" w14:textId="77777777" w:rsidR="00893D50" w:rsidRPr="00B833BF" w:rsidRDefault="00893D50" w:rsidP="00893D50">
      <w:pPr>
        <w:numPr>
          <w:ilvl w:val="0"/>
          <w:numId w:val="37"/>
        </w:numPr>
        <w:shd w:val="clear" w:color="auto" w:fill="FFFFFF"/>
        <w:spacing w:after="200" w:line="276" w:lineRule="auto"/>
        <w:contextualSpacing/>
        <w:jc w:val="both"/>
        <w:rPr>
          <w:rFonts w:eastAsia="Calibri" w:cs="Arial"/>
        </w:rPr>
      </w:pPr>
      <w:r w:rsidRPr="00B833BF">
        <w:rPr>
          <w:rFonts w:cs="Arial"/>
        </w:rPr>
        <w:t xml:space="preserve">Attendance Reports generated from HRMIS shall be shared with concerned controlling officer/supervisor on monthly basis. </w:t>
      </w:r>
    </w:p>
    <w:p w14:paraId="16EF9F6D" w14:textId="77777777" w:rsidR="00893D50" w:rsidRPr="00B833BF" w:rsidRDefault="00893D50" w:rsidP="00893D50">
      <w:pPr>
        <w:numPr>
          <w:ilvl w:val="0"/>
          <w:numId w:val="37"/>
        </w:numPr>
        <w:shd w:val="clear" w:color="auto" w:fill="FFFFFF"/>
        <w:spacing w:after="200" w:line="276" w:lineRule="auto"/>
        <w:contextualSpacing/>
        <w:jc w:val="both"/>
        <w:rPr>
          <w:rFonts w:eastAsia="Calibri" w:cs="Arial"/>
          <w:color w:val="000000"/>
        </w:rPr>
      </w:pPr>
      <w:r w:rsidRPr="00B833BF">
        <w:rPr>
          <w:rFonts w:cs="Arial"/>
          <w:color w:val="000000"/>
        </w:rPr>
        <w:t>Cut off (relaxation) time for Punch in and Punch out not more than 15 minutes at the start of every shift, shall be decided by the competent authority. To ensure uninterrupted operations, documented handover/take over shall be in place for employees of successive shifts.</w:t>
      </w:r>
    </w:p>
    <w:p w14:paraId="01C3C39C" w14:textId="77777777" w:rsidR="00893D50" w:rsidRPr="00C37E92" w:rsidRDefault="00893D50" w:rsidP="00893D50">
      <w:pPr>
        <w:numPr>
          <w:ilvl w:val="0"/>
          <w:numId w:val="37"/>
        </w:numPr>
        <w:shd w:val="clear" w:color="auto" w:fill="FFFFFF"/>
        <w:spacing w:after="200" w:line="276" w:lineRule="auto"/>
        <w:contextualSpacing/>
        <w:jc w:val="both"/>
        <w:rPr>
          <w:rFonts w:eastAsia="Calibri" w:cs="Arial"/>
          <w:color w:val="000000"/>
        </w:rPr>
      </w:pPr>
      <w:r w:rsidRPr="00B833BF">
        <w:rPr>
          <w:rFonts w:cs="Arial"/>
          <w:color w:val="000000"/>
        </w:rPr>
        <w:t>Salary shall be deducted accordingly in case of any delay punch in or early punch out beyond or before the relaxation time when more than three times a month exceeds.</w:t>
      </w:r>
    </w:p>
    <w:p w14:paraId="11F7CE12" w14:textId="0AACE421" w:rsidR="00C37E92" w:rsidRPr="00C37E92" w:rsidRDefault="00C37E92" w:rsidP="00045F74">
      <w:pPr>
        <w:pStyle w:val="ListParagraph"/>
        <w:numPr>
          <w:ilvl w:val="0"/>
          <w:numId w:val="186"/>
        </w:numPr>
        <w:rPr>
          <w:rFonts w:cs="Arial"/>
          <w:b/>
          <w:bCs/>
        </w:rPr>
      </w:pPr>
      <w:r w:rsidRPr="00C37E92">
        <w:rPr>
          <w:rFonts w:cs="Arial"/>
          <w:b/>
          <w:bCs/>
        </w:rPr>
        <w:t>SUPPORTING DOCUMENTS</w:t>
      </w:r>
    </w:p>
    <w:tbl>
      <w:tblPr>
        <w:tblStyle w:val="GridTable4-Accent21"/>
        <w:tblW w:w="8587" w:type="dxa"/>
        <w:tblInd w:w="39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318"/>
        <w:gridCol w:w="2576"/>
        <w:gridCol w:w="2693"/>
      </w:tblGrid>
      <w:tr w:rsidR="00C37E92" w:rsidRPr="00EC01DA" w14:paraId="1B93C610" w14:textId="77777777" w:rsidTr="00AC34BB">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3318" w:type="dxa"/>
            <w:shd w:val="clear" w:color="auto" w:fill="1F3864" w:themeFill="accent5" w:themeFillShade="80"/>
            <w:vAlign w:val="center"/>
          </w:tcPr>
          <w:p w14:paraId="7B5BC102" w14:textId="77777777" w:rsidR="00C37E92" w:rsidRPr="00EC01DA" w:rsidRDefault="00C37E92" w:rsidP="006B2BF5">
            <w:pPr>
              <w:spacing w:line="276" w:lineRule="auto"/>
              <w:contextualSpacing/>
              <w:rPr>
                <w:rFonts w:eastAsia="Calibri" w:cs="Arial"/>
              </w:rPr>
            </w:pPr>
            <w:r w:rsidRPr="00EC01DA">
              <w:rPr>
                <w:rFonts w:eastAsia="Calibri" w:cs="Arial"/>
              </w:rPr>
              <w:t>Document Title</w:t>
            </w:r>
          </w:p>
        </w:tc>
        <w:tc>
          <w:tcPr>
            <w:tcW w:w="2576" w:type="dxa"/>
            <w:shd w:val="clear" w:color="auto" w:fill="1F3864" w:themeFill="accent5" w:themeFillShade="80"/>
            <w:vAlign w:val="center"/>
          </w:tcPr>
          <w:p w14:paraId="0A085B52" w14:textId="77777777" w:rsidR="00C37E92" w:rsidRPr="00EC01DA" w:rsidRDefault="00C37E92" w:rsidP="006B2BF5">
            <w:pPr>
              <w:spacing w:line="276" w:lineRule="auto"/>
              <w:contextualSpacing/>
              <w:cnfStyle w:val="100000000000" w:firstRow="1" w:lastRow="0" w:firstColumn="0" w:lastColumn="0" w:oddVBand="0" w:evenVBand="0" w:oddHBand="0" w:evenHBand="0" w:firstRowFirstColumn="0" w:firstRowLastColumn="0" w:lastRowFirstColumn="0" w:lastRowLastColumn="0"/>
              <w:rPr>
                <w:rFonts w:eastAsia="Calibri" w:cs="Arial"/>
              </w:rPr>
            </w:pPr>
            <w:r w:rsidRPr="00EC01DA">
              <w:rPr>
                <w:rFonts w:eastAsia="Calibri" w:cs="Arial"/>
              </w:rPr>
              <w:t>Ref. #</w:t>
            </w:r>
          </w:p>
        </w:tc>
        <w:tc>
          <w:tcPr>
            <w:tcW w:w="2693" w:type="dxa"/>
            <w:shd w:val="clear" w:color="auto" w:fill="1F3864" w:themeFill="accent5" w:themeFillShade="80"/>
            <w:vAlign w:val="center"/>
          </w:tcPr>
          <w:p w14:paraId="7DA41A59" w14:textId="77777777" w:rsidR="00C37E92" w:rsidRPr="00EC01DA" w:rsidRDefault="00C37E92" w:rsidP="006B2BF5">
            <w:pPr>
              <w:spacing w:line="276" w:lineRule="auto"/>
              <w:contextualSpacing/>
              <w:cnfStyle w:val="100000000000" w:firstRow="1" w:lastRow="0" w:firstColumn="0" w:lastColumn="0" w:oddVBand="0" w:evenVBand="0" w:oddHBand="0" w:evenHBand="0" w:firstRowFirstColumn="0" w:firstRowLastColumn="0" w:lastRowFirstColumn="0" w:lastRowLastColumn="0"/>
              <w:rPr>
                <w:rFonts w:eastAsia="Calibri" w:cs="Arial"/>
              </w:rPr>
            </w:pPr>
            <w:r w:rsidRPr="00EC01DA">
              <w:rPr>
                <w:rFonts w:eastAsia="Calibri" w:cs="Arial"/>
              </w:rPr>
              <w:t>Retention Medium</w:t>
            </w:r>
          </w:p>
        </w:tc>
      </w:tr>
      <w:tr w:rsidR="00C37E92" w:rsidRPr="00EC01DA" w14:paraId="732702C5" w14:textId="77777777" w:rsidTr="00AC34BB">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318" w:type="dxa"/>
            <w:shd w:val="clear" w:color="auto" w:fill="FFFFFF" w:themeFill="background1"/>
            <w:vAlign w:val="center"/>
          </w:tcPr>
          <w:p w14:paraId="0F2225DD" w14:textId="2D689D67" w:rsidR="00C37E92" w:rsidRPr="00532F49" w:rsidRDefault="00C37E92" w:rsidP="00532F49">
            <w:pPr>
              <w:spacing w:line="276" w:lineRule="auto"/>
              <w:contextualSpacing/>
              <w:jc w:val="center"/>
              <w:rPr>
                <w:rFonts w:cs="Arial"/>
                <w:b w:val="0"/>
                <w:color w:val="000000"/>
              </w:rPr>
            </w:pPr>
            <w:r w:rsidRPr="00532F49">
              <w:rPr>
                <w:rFonts w:cs="Arial"/>
                <w:b w:val="0"/>
              </w:rPr>
              <w:t xml:space="preserve">Employee ID card </w:t>
            </w:r>
            <w:r w:rsidR="00EB39ED" w:rsidRPr="00532F49">
              <w:rPr>
                <w:rFonts w:cs="Arial"/>
                <w:b w:val="0"/>
              </w:rPr>
              <w:t>Performa</w:t>
            </w:r>
          </w:p>
        </w:tc>
        <w:tc>
          <w:tcPr>
            <w:tcW w:w="2576" w:type="dxa"/>
            <w:shd w:val="clear" w:color="auto" w:fill="FFFFFF" w:themeFill="background1"/>
            <w:vAlign w:val="center"/>
          </w:tcPr>
          <w:p w14:paraId="2C133ECB" w14:textId="1F8ABDD6" w:rsidR="00C37E92" w:rsidRPr="00EC01DA" w:rsidRDefault="00532F49" w:rsidP="00532F49">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532F49">
              <w:rPr>
                <w:rFonts w:eastAsiaTheme="minorHAnsi" w:cs="Arial"/>
                <w:color w:val="000000"/>
              </w:rPr>
              <w:t>HMC-HRD-F-08</w:t>
            </w:r>
          </w:p>
        </w:tc>
        <w:tc>
          <w:tcPr>
            <w:tcW w:w="2693" w:type="dxa"/>
            <w:shd w:val="clear" w:color="auto" w:fill="FFFFFF" w:themeFill="background1"/>
            <w:vAlign w:val="center"/>
          </w:tcPr>
          <w:p w14:paraId="795CAB5D" w14:textId="05721D77" w:rsidR="00C37E92" w:rsidRPr="00EC01DA" w:rsidRDefault="00C37E92" w:rsidP="00AC34BB">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cs="Arial"/>
                <w:b/>
                <w:color w:val="000000"/>
              </w:rPr>
            </w:pPr>
            <w:r w:rsidRPr="00EC01DA">
              <w:rPr>
                <w:rFonts w:eastAsia="Calibri" w:cs="Arial"/>
              </w:rPr>
              <w:t>Soft/</w:t>
            </w:r>
            <w:r w:rsidR="00AC34BB">
              <w:rPr>
                <w:rFonts w:eastAsia="Calibri" w:cs="Arial"/>
              </w:rPr>
              <w:t>H</w:t>
            </w:r>
            <w:r w:rsidRPr="00EC01DA">
              <w:rPr>
                <w:rFonts w:eastAsia="Calibri" w:cs="Arial"/>
              </w:rPr>
              <w:t>ard</w:t>
            </w:r>
          </w:p>
        </w:tc>
      </w:tr>
      <w:tr w:rsidR="00AC34BB" w:rsidRPr="00EC01DA" w14:paraId="1182E82E" w14:textId="77777777" w:rsidTr="00AC34BB">
        <w:trPr>
          <w:trHeight w:val="582"/>
        </w:trPr>
        <w:tc>
          <w:tcPr>
            <w:cnfStyle w:val="001000000000" w:firstRow="0" w:lastRow="0" w:firstColumn="1" w:lastColumn="0" w:oddVBand="0" w:evenVBand="0" w:oddHBand="0" w:evenHBand="0" w:firstRowFirstColumn="0" w:firstRowLastColumn="0" w:lastRowFirstColumn="0" w:lastRowLastColumn="0"/>
            <w:tcW w:w="3318" w:type="dxa"/>
            <w:shd w:val="clear" w:color="auto" w:fill="FFFFFF" w:themeFill="background1"/>
            <w:vAlign w:val="center"/>
          </w:tcPr>
          <w:p w14:paraId="67851029" w14:textId="01F5B7B8" w:rsidR="00AC34BB" w:rsidRPr="00532F49" w:rsidRDefault="00AC34BB" w:rsidP="00532F49">
            <w:pPr>
              <w:spacing w:line="276" w:lineRule="auto"/>
              <w:contextualSpacing/>
              <w:jc w:val="center"/>
              <w:rPr>
                <w:rFonts w:cs="Arial"/>
                <w:b w:val="0"/>
              </w:rPr>
            </w:pPr>
            <w:r>
              <w:rPr>
                <w:rFonts w:cs="Arial"/>
                <w:b w:val="0"/>
              </w:rPr>
              <w:t>TMO ID Card Performa</w:t>
            </w:r>
          </w:p>
        </w:tc>
        <w:tc>
          <w:tcPr>
            <w:tcW w:w="2576" w:type="dxa"/>
            <w:shd w:val="clear" w:color="auto" w:fill="FFFFFF" w:themeFill="background1"/>
            <w:vAlign w:val="center"/>
          </w:tcPr>
          <w:p w14:paraId="76C9DF71" w14:textId="6F31D62F" w:rsidR="00AC34BB" w:rsidRPr="00532F49" w:rsidRDefault="00AC34BB" w:rsidP="00532F49">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rPr>
            </w:pPr>
            <w:r w:rsidRPr="00AC34BB">
              <w:rPr>
                <w:rFonts w:eastAsiaTheme="minorHAnsi" w:cs="Arial"/>
                <w:color w:val="000000"/>
              </w:rPr>
              <w:t>HMC-HRD-F-43</w:t>
            </w:r>
          </w:p>
        </w:tc>
        <w:tc>
          <w:tcPr>
            <w:tcW w:w="2693" w:type="dxa"/>
            <w:shd w:val="clear" w:color="auto" w:fill="FFFFFF" w:themeFill="background1"/>
            <w:vAlign w:val="center"/>
          </w:tcPr>
          <w:p w14:paraId="398DD721" w14:textId="25A7E77B" w:rsidR="00AC34BB" w:rsidRPr="00EC01DA" w:rsidRDefault="00AC34BB" w:rsidP="00AC34BB">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072096">
              <w:rPr>
                <w:rFonts w:eastAsia="Calibri" w:cs="Arial"/>
              </w:rPr>
              <w:t>Soft/</w:t>
            </w:r>
            <w:r>
              <w:rPr>
                <w:rFonts w:eastAsia="Calibri" w:cs="Arial"/>
              </w:rPr>
              <w:t>H</w:t>
            </w:r>
            <w:r w:rsidRPr="00072096">
              <w:rPr>
                <w:rFonts w:eastAsia="Calibri" w:cs="Arial"/>
              </w:rPr>
              <w:t>ard</w:t>
            </w:r>
          </w:p>
        </w:tc>
      </w:tr>
      <w:tr w:rsidR="00AC34BB" w:rsidRPr="00EC01DA" w14:paraId="5D187481" w14:textId="77777777" w:rsidTr="00AC34BB">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318" w:type="dxa"/>
            <w:shd w:val="clear" w:color="auto" w:fill="FFFFFF" w:themeFill="background1"/>
            <w:vAlign w:val="center"/>
          </w:tcPr>
          <w:p w14:paraId="293D0E03" w14:textId="3F75B6A4" w:rsidR="00AC34BB" w:rsidRPr="00532F49" w:rsidRDefault="00AC34BB" w:rsidP="00532F49">
            <w:pPr>
              <w:spacing w:line="276" w:lineRule="auto"/>
              <w:contextualSpacing/>
              <w:jc w:val="center"/>
              <w:rPr>
                <w:rFonts w:cs="Arial"/>
                <w:b w:val="0"/>
              </w:rPr>
            </w:pPr>
            <w:r>
              <w:rPr>
                <w:rFonts w:cs="Arial"/>
                <w:b w:val="0"/>
              </w:rPr>
              <w:t>HO ID Card Form</w:t>
            </w:r>
          </w:p>
        </w:tc>
        <w:tc>
          <w:tcPr>
            <w:tcW w:w="2576" w:type="dxa"/>
            <w:shd w:val="clear" w:color="auto" w:fill="FFFFFF" w:themeFill="background1"/>
            <w:vAlign w:val="center"/>
          </w:tcPr>
          <w:p w14:paraId="264F4183" w14:textId="7593C06C" w:rsidR="00AC34BB" w:rsidRPr="00532F49" w:rsidRDefault="00AC34BB" w:rsidP="00532F49">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rPr>
            </w:pPr>
            <w:r w:rsidRPr="00AC34BB">
              <w:rPr>
                <w:rFonts w:eastAsiaTheme="minorHAnsi" w:cs="Arial"/>
                <w:color w:val="000000"/>
              </w:rPr>
              <w:t>HMC-HRD-F-13</w:t>
            </w:r>
          </w:p>
        </w:tc>
        <w:tc>
          <w:tcPr>
            <w:tcW w:w="2693" w:type="dxa"/>
            <w:shd w:val="clear" w:color="auto" w:fill="FFFFFF" w:themeFill="background1"/>
            <w:vAlign w:val="center"/>
          </w:tcPr>
          <w:p w14:paraId="49910FD0" w14:textId="76B90DF0" w:rsidR="00AC34BB" w:rsidRPr="00EC01DA" w:rsidRDefault="00AC34BB" w:rsidP="00AC34BB">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072096">
              <w:rPr>
                <w:rFonts w:eastAsia="Calibri" w:cs="Arial"/>
              </w:rPr>
              <w:t>Soft/</w:t>
            </w:r>
            <w:r>
              <w:rPr>
                <w:rFonts w:eastAsia="Calibri" w:cs="Arial"/>
              </w:rPr>
              <w:t>H</w:t>
            </w:r>
            <w:r w:rsidRPr="00072096">
              <w:rPr>
                <w:rFonts w:eastAsia="Calibri" w:cs="Arial"/>
              </w:rPr>
              <w:t>ard</w:t>
            </w:r>
          </w:p>
        </w:tc>
      </w:tr>
      <w:tr w:rsidR="00AC34BB" w:rsidRPr="00EC01DA" w14:paraId="37E702DA" w14:textId="77777777" w:rsidTr="00AC34BB">
        <w:trPr>
          <w:trHeight w:val="582"/>
        </w:trPr>
        <w:tc>
          <w:tcPr>
            <w:cnfStyle w:val="001000000000" w:firstRow="0" w:lastRow="0" w:firstColumn="1" w:lastColumn="0" w:oddVBand="0" w:evenVBand="0" w:oddHBand="0" w:evenHBand="0" w:firstRowFirstColumn="0" w:firstRowLastColumn="0" w:lastRowFirstColumn="0" w:lastRowLastColumn="0"/>
            <w:tcW w:w="3318" w:type="dxa"/>
            <w:shd w:val="clear" w:color="auto" w:fill="FFFFFF" w:themeFill="background1"/>
            <w:vAlign w:val="center"/>
          </w:tcPr>
          <w:p w14:paraId="278A53F4" w14:textId="4F1DE9CF" w:rsidR="00AC34BB" w:rsidRDefault="00AC34BB" w:rsidP="00532F49">
            <w:pPr>
              <w:spacing w:line="276" w:lineRule="auto"/>
              <w:contextualSpacing/>
              <w:jc w:val="center"/>
              <w:rPr>
                <w:rFonts w:cs="Arial"/>
                <w:b w:val="0"/>
              </w:rPr>
            </w:pPr>
            <w:r>
              <w:rPr>
                <w:rFonts w:cs="Arial"/>
                <w:b w:val="0"/>
              </w:rPr>
              <w:t>Internee ID Card Form</w:t>
            </w:r>
          </w:p>
        </w:tc>
        <w:tc>
          <w:tcPr>
            <w:tcW w:w="2576" w:type="dxa"/>
            <w:shd w:val="clear" w:color="auto" w:fill="FFFFFF" w:themeFill="background1"/>
            <w:vAlign w:val="center"/>
          </w:tcPr>
          <w:p w14:paraId="00C38B0A" w14:textId="26082DD7" w:rsidR="00AC34BB" w:rsidRPr="00532F49" w:rsidRDefault="00AC34BB" w:rsidP="00532F49">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rPr>
            </w:pPr>
            <w:r w:rsidRPr="00AC34BB">
              <w:rPr>
                <w:rFonts w:eastAsiaTheme="minorHAnsi" w:cs="Arial"/>
                <w:color w:val="000000"/>
              </w:rPr>
              <w:t>HMC-HRD-F-59</w:t>
            </w:r>
          </w:p>
        </w:tc>
        <w:tc>
          <w:tcPr>
            <w:tcW w:w="2693" w:type="dxa"/>
            <w:shd w:val="clear" w:color="auto" w:fill="FFFFFF" w:themeFill="background1"/>
            <w:vAlign w:val="center"/>
          </w:tcPr>
          <w:p w14:paraId="68B9B87A" w14:textId="49C9FA32" w:rsidR="00AC34BB" w:rsidRPr="00EC01DA" w:rsidRDefault="00AC34BB" w:rsidP="00AC34BB">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072096">
              <w:rPr>
                <w:rFonts w:eastAsia="Calibri" w:cs="Arial"/>
              </w:rPr>
              <w:t>Soft/</w:t>
            </w:r>
            <w:r>
              <w:rPr>
                <w:rFonts w:eastAsia="Calibri" w:cs="Arial"/>
              </w:rPr>
              <w:t>H</w:t>
            </w:r>
            <w:r w:rsidRPr="00072096">
              <w:rPr>
                <w:rFonts w:eastAsia="Calibri" w:cs="Arial"/>
              </w:rPr>
              <w:t>ard</w:t>
            </w:r>
          </w:p>
        </w:tc>
      </w:tr>
      <w:tr w:rsidR="00AC34BB" w:rsidRPr="00EC01DA" w14:paraId="12E292FC" w14:textId="77777777" w:rsidTr="00AC34BB">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318" w:type="dxa"/>
            <w:shd w:val="clear" w:color="auto" w:fill="FFFFFF" w:themeFill="background1"/>
            <w:vAlign w:val="center"/>
          </w:tcPr>
          <w:p w14:paraId="437D9542" w14:textId="04F4BEDF" w:rsidR="00AC34BB" w:rsidRDefault="00AC34BB" w:rsidP="00532F49">
            <w:pPr>
              <w:spacing w:line="276" w:lineRule="auto"/>
              <w:contextualSpacing/>
              <w:jc w:val="center"/>
              <w:rPr>
                <w:rFonts w:cs="Arial"/>
                <w:b w:val="0"/>
              </w:rPr>
            </w:pPr>
            <w:r>
              <w:rPr>
                <w:rFonts w:cs="Arial"/>
                <w:b w:val="0"/>
              </w:rPr>
              <w:lastRenderedPageBreak/>
              <w:t>DPT HO ID Card Form</w:t>
            </w:r>
          </w:p>
        </w:tc>
        <w:tc>
          <w:tcPr>
            <w:tcW w:w="2576" w:type="dxa"/>
            <w:shd w:val="clear" w:color="auto" w:fill="FFFFFF" w:themeFill="background1"/>
            <w:vAlign w:val="center"/>
          </w:tcPr>
          <w:p w14:paraId="43D3D5E6" w14:textId="0BBB86C5" w:rsidR="00AC34BB" w:rsidRPr="00AC34BB" w:rsidRDefault="00AC34BB" w:rsidP="00532F49">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rPr>
            </w:pPr>
            <w:r w:rsidRPr="00AC34BB">
              <w:rPr>
                <w:rFonts w:eastAsiaTheme="minorHAnsi" w:cs="Arial"/>
                <w:color w:val="000000"/>
              </w:rPr>
              <w:t>HMC-HRD-F-15</w:t>
            </w:r>
          </w:p>
        </w:tc>
        <w:tc>
          <w:tcPr>
            <w:tcW w:w="2693" w:type="dxa"/>
            <w:shd w:val="clear" w:color="auto" w:fill="FFFFFF" w:themeFill="background1"/>
            <w:vAlign w:val="center"/>
          </w:tcPr>
          <w:p w14:paraId="30C1B8FD" w14:textId="6488D915" w:rsidR="00AC34BB" w:rsidRPr="00072096" w:rsidRDefault="00AC34BB" w:rsidP="00AC34BB">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072096">
              <w:rPr>
                <w:rFonts w:eastAsia="Calibri" w:cs="Arial"/>
              </w:rPr>
              <w:t>Soft/</w:t>
            </w:r>
            <w:r>
              <w:rPr>
                <w:rFonts w:eastAsia="Calibri" w:cs="Arial"/>
              </w:rPr>
              <w:t>H</w:t>
            </w:r>
            <w:r w:rsidRPr="00072096">
              <w:rPr>
                <w:rFonts w:eastAsia="Calibri" w:cs="Arial"/>
              </w:rPr>
              <w:t>ard</w:t>
            </w:r>
          </w:p>
        </w:tc>
      </w:tr>
      <w:tr w:rsidR="00AC34BB" w:rsidRPr="00EC01DA" w14:paraId="61870E75" w14:textId="77777777" w:rsidTr="00AC34BB">
        <w:trPr>
          <w:trHeight w:val="582"/>
        </w:trPr>
        <w:tc>
          <w:tcPr>
            <w:cnfStyle w:val="001000000000" w:firstRow="0" w:lastRow="0" w:firstColumn="1" w:lastColumn="0" w:oddVBand="0" w:evenVBand="0" w:oddHBand="0" w:evenHBand="0" w:firstRowFirstColumn="0" w:firstRowLastColumn="0" w:lastRowFirstColumn="0" w:lastRowLastColumn="0"/>
            <w:tcW w:w="3318" w:type="dxa"/>
            <w:shd w:val="clear" w:color="auto" w:fill="FFFFFF" w:themeFill="background1"/>
            <w:vAlign w:val="center"/>
          </w:tcPr>
          <w:p w14:paraId="4C13216B" w14:textId="1C3385E7" w:rsidR="00AC34BB" w:rsidRDefault="00AC34BB" w:rsidP="00532F49">
            <w:pPr>
              <w:spacing w:line="276" w:lineRule="auto"/>
              <w:contextualSpacing/>
              <w:jc w:val="center"/>
              <w:rPr>
                <w:rFonts w:cs="Arial"/>
                <w:b w:val="0"/>
              </w:rPr>
            </w:pPr>
            <w:r>
              <w:rPr>
                <w:rFonts w:cs="Arial"/>
                <w:b w:val="0"/>
              </w:rPr>
              <w:t>Duplicate ID Card Form</w:t>
            </w:r>
          </w:p>
        </w:tc>
        <w:tc>
          <w:tcPr>
            <w:tcW w:w="2576" w:type="dxa"/>
            <w:shd w:val="clear" w:color="auto" w:fill="FFFFFF" w:themeFill="background1"/>
            <w:vAlign w:val="center"/>
          </w:tcPr>
          <w:p w14:paraId="14F5DBD1" w14:textId="03F2E286" w:rsidR="00AC34BB" w:rsidRPr="00532F49" w:rsidRDefault="00AC34BB" w:rsidP="00532F49">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rPr>
            </w:pPr>
            <w:r w:rsidRPr="00AC34BB">
              <w:rPr>
                <w:rFonts w:eastAsiaTheme="minorHAnsi" w:cs="Arial"/>
                <w:color w:val="000000"/>
              </w:rPr>
              <w:t>HMC-HRD-F-04</w:t>
            </w:r>
          </w:p>
        </w:tc>
        <w:tc>
          <w:tcPr>
            <w:tcW w:w="2693" w:type="dxa"/>
            <w:shd w:val="clear" w:color="auto" w:fill="FFFFFF" w:themeFill="background1"/>
            <w:vAlign w:val="center"/>
          </w:tcPr>
          <w:p w14:paraId="36FEA184" w14:textId="095A9D88" w:rsidR="00AC34BB" w:rsidRPr="00EC01DA" w:rsidRDefault="00AC34BB" w:rsidP="00AC34BB">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072096">
              <w:rPr>
                <w:rFonts w:eastAsia="Calibri" w:cs="Arial"/>
              </w:rPr>
              <w:t>Soft/</w:t>
            </w:r>
            <w:r>
              <w:rPr>
                <w:rFonts w:eastAsia="Calibri" w:cs="Arial"/>
              </w:rPr>
              <w:t>H</w:t>
            </w:r>
            <w:r w:rsidRPr="00072096">
              <w:rPr>
                <w:rFonts w:eastAsia="Calibri" w:cs="Arial"/>
              </w:rPr>
              <w:t>ard</w:t>
            </w:r>
          </w:p>
        </w:tc>
      </w:tr>
    </w:tbl>
    <w:p w14:paraId="7077FB18" w14:textId="77777777" w:rsidR="00C37E92" w:rsidRDefault="00C37E92" w:rsidP="00C37E92">
      <w:pPr>
        <w:rPr>
          <w:rFonts w:cs="Arial"/>
          <w:b/>
          <w:bCs/>
        </w:rPr>
      </w:pPr>
    </w:p>
    <w:p w14:paraId="7E7DAE69" w14:textId="096241DF" w:rsidR="00C37E92" w:rsidRPr="00C37E92" w:rsidRDefault="00C37E92" w:rsidP="00045F74">
      <w:pPr>
        <w:pStyle w:val="ListParagraph"/>
        <w:numPr>
          <w:ilvl w:val="0"/>
          <w:numId w:val="186"/>
        </w:numPr>
        <w:rPr>
          <w:rFonts w:cs="Arial"/>
          <w:b/>
          <w:bCs/>
        </w:rPr>
      </w:pPr>
      <w:r w:rsidRPr="00C37E92">
        <w:rPr>
          <w:rFonts w:cs="Arial"/>
          <w:b/>
          <w:bCs/>
        </w:rPr>
        <w:t>RELATED RECORDS</w:t>
      </w:r>
    </w:p>
    <w:tbl>
      <w:tblPr>
        <w:tblStyle w:val="GridTable4-Accent61"/>
        <w:tblW w:w="0" w:type="auto"/>
        <w:tblInd w:w="39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10"/>
        <w:gridCol w:w="2085"/>
        <w:gridCol w:w="1742"/>
        <w:gridCol w:w="2388"/>
      </w:tblGrid>
      <w:tr w:rsidR="00C37E92" w:rsidRPr="00EC01DA" w14:paraId="2C68A742" w14:textId="77777777" w:rsidTr="006B2BF5">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410" w:type="dxa"/>
            <w:shd w:val="clear" w:color="auto" w:fill="1F3864" w:themeFill="accent5" w:themeFillShade="80"/>
            <w:vAlign w:val="center"/>
          </w:tcPr>
          <w:p w14:paraId="263C9F25" w14:textId="77777777" w:rsidR="00C37E92" w:rsidRPr="00EC01DA" w:rsidRDefault="00C37E92" w:rsidP="006B2BF5">
            <w:pPr>
              <w:spacing w:line="276" w:lineRule="auto"/>
              <w:jc w:val="center"/>
              <w:rPr>
                <w:rFonts w:eastAsia="Calibri" w:cs="Arial"/>
                <w:sz w:val="20"/>
                <w:szCs w:val="20"/>
              </w:rPr>
            </w:pPr>
            <w:r w:rsidRPr="00EC01DA">
              <w:rPr>
                <w:rFonts w:eastAsia="Calibri" w:cs="Arial"/>
                <w:sz w:val="20"/>
                <w:szCs w:val="20"/>
              </w:rPr>
              <w:t>Document Title</w:t>
            </w:r>
          </w:p>
        </w:tc>
        <w:tc>
          <w:tcPr>
            <w:tcW w:w="2085" w:type="dxa"/>
            <w:shd w:val="clear" w:color="auto" w:fill="1F3864" w:themeFill="accent5" w:themeFillShade="80"/>
            <w:vAlign w:val="center"/>
          </w:tcPr>
          <w:p w14:paraId="7EB2176B" w14:textId="77777777" w:rsidR="00C37E92" w:rsidRPr="00EC01DA" w:rsidRDefault="00C37E92" w:rsidP="006B2BF5">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Arial"/>
                <w:sz w:val="20"/>
                <w:szCs w:val="20"/>
              </w:rPr>
            </w:pPr>
            <w:r w:rsidRPr="00EC01DA">
              <w:rPr>
                <w:rFonts w:eastAsia="Calibri" w:cs="Arial"/>
                <w:sz w:val="20"/>
                <w:szCs w:val="20"/>
              </w:rPr>
              <w:t>Ref. #</w:t>
            </w:r>
          </w:p>
        </w:tc>
        <w:tc>
          <w:tcPr>
            <w:tcW w:w="1742" w:type="dxa"/>
            <w:shd w:val="clear" w:color="auto" w:fill="1F3864" w:themeFill="accent5" w:themeFillShade="80"/>
            <w:vAlign w:val="center"/>
          </w:tcPr>
          <w:p w14:paraId="113960EE" w14:textId="77777777" w:rsidR="00C37E92" w:rsidRPr="00EC01DA" w:rsidRDefault="00C37E92" w:rsidP="006B2BF5">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Arial"/>
                <w:sz w:val="20"/>
                <w:szCs w:val="20"/>
              </w:rPr>
            </w:pPr>
            <w:r w:rsidRPr="00EC01DA">
              <w:rPr>
                <w:rFonts w:eastAsia="Calibri" w:cs="Arial"/>
                <w:sz w:val="20"/>
                <w:szCs w:val="20"/>
              </w:rPr>
              <w:t>Retention Medium</w:t>
            </w:r>
          </w:p>
        </w:tc>
        <w:tc>
          <w:tcPr>
            <w:tcW w:w="2388" w:type="dxa"/>
            <w:shd w:val="clear" w:color="auto" w:fill="1F3864" w:themeFill="accent5" w:themeFillShade="80"/>
            <w:vAlign w:val="center"/>
          </w:tcPr>
          <w:p w14:paraId="61484414" w14:textId="77777777" w:rsidR="00C37E92" w:rsidRPr="00EC01DA" w:rsidRDefault="00C37E92" w:rsidP="006B2BF5">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Arial"/>
                <w:sz w:val="20"/>
                <w:szCs w:val="20"/>
              </w:rPr>
            </w:pPr>
            <w:r w:rsidRPr="00EC01DA">
              <w:rPr>
                <w:rFonts w:eastAsia="Calibri" w:cs="Arial"/>
                <w:sz w:val="20"/>
                <w:szCs w:val="20"/>
              </w:rPr>
              <w:t>Retentio</w:t>
            </w:r>
            <w:r>
              <w:rPr>
                <w:rFonts w:eastAsia="Calibri" w:cs="Arial"/>
                <w:sz w:val="20"/>
                <w:szCs w:val="20"/>
              </w:rPr>
              <w:t>n Form</w:t>
            </w:r>
            <w:r w:rsidRPr="00EC01DA">
              <w:rPr>
                <w:rFonts w:eastAsia="Calibri" w:cs="Arial"/>
                <w:sz w:val="20"/>
                <w:szCs w:val="20"/>
              </w:rPr>
              <w:t xml:space="preserve"> Period</w:t>
            </w:r>
          </w:p>
        </w:tc>
      </w:tr>
      <w:tr w:rsidR="00C37E92" w:rsidRPr="00EC01DA" w14:paraId="12FFB5CA" w14:textId="77777777" w:rsidTr="00F6148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hemeFill="background1"/>
            <w:vAlign w:val="center"/>
          </w:tcPr>
          <w:p w14:paraId="45E54958" w14:textId="2AAE66BA" w:rsidR="00C37E92" w:rsidRPr="00EC01DA" w:rsidRDefault="006B2BF5" w:rsidP="006B2BF5">
            <w:pPr>
              <w:spacing w:line="276" w:lineRule="auto"/>
              <w:jc w:val="center"/>
              <w:rPr>
                <w:rFonts w:cs="Arial"/>
                <w:b w:val="0"/>
                <w:color w:val="000000"/>
                <w:sz w:val="20"/>
                <w:szCs w:val="20"/>
              </w:rPr>
            </w:pPr>
            <w:r>
              <w:rPr>
                <w:rFonts w:cs="Arial"/>
                <w:b w:val="0"/>
                <w:color w:val="000000"/>
                <w:sz w:val="20"/>
                <w:szCs w:val="20"/>
              </w:rPr>
              <w:t xml:space="preserve">Card </w:t>
            </w:r>
            <w:proofErr w:type="spellStart"/>
            <w:r>
              <w:rPr>
                <w:rFonts w:cs="Arial"/>
                <w:b w:val="0"/>
                <w:color w:val="000000"/>
                <w:sz w:val="20"/>
                <w:szCs w:val="20"/>
              </w:rPr>
              <w:t>Swipe</w:t>
            </w:r>
            <w:r w:rsidR="008231B9">
              <w:rPr>
                <w:rFonts w:cs="Arial"/>
                <w:b w:val="0"/>
                <w:color w:val="000000"/>
                <w:sz w:val="20"/>
                <w:szCs w:val="20"/>
              </w:rPr>
              <w:t>rs</w:t>
            </w:r>
            <w:proofErr w:type="spellEnd"/>
          </w:p>
        </w:tc>
        <w:tc>
          <w:tcPr>
            <w:tcW w:w="2085" w:type="dxa"/>
            <w:shd w:val="clear" w:color="auto" w:fill="FFFFFF" w:themeFill="background1"/>
            <w:vAlign w:val="center"/>
          </w:tcPr>
          <w:p w14:paraId="083BA1EB" w14:textId="4A623153" w:rsidR="00C37E92" w:rsidRPr="00EC01DA" w:rsidRDefault="008231B9" w:rsidP="006B2BF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8231B9">
              <w:rPr>
                <w:rFonts w:cs="Arial"/>
                <w:color w:val="000000"/>
                <w:sz w:val="20"/>
                <w:szCs w:val="20"/>
              </w:rPr>
              <w:t>S07FRM00047</w:t>
            </w:r>
          </w:p>
        </w:tc>
        <w:tc>
          <w:tcPr>
            <w:tcW w:w="1742" w:type="dxa"/>
            <w:shd w:val="clear" w:color="auto" w:fill="FFFFFF" w:themeFill="background1"/>
            <w:vAlign w:val="center"/>
          </w:tcPr>
          <w:p w14:paraId="72BF6BE4" w14:textId="768CB7B1" w:rsidR="00C37E92" w:rsidRPr="00EC01DA" w:rsidRDefault="00C37E92" w:rsidP="006B2BF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EC01DA">
              <w:rPr>
                <w:rFonts w:eastAsia="Calibri" w:cs="Arial"/>
                <w:sz w:val="20"/>
                <w:szCs w:val="20"/>
              </w:rPr>
              <w:t>Soft</w:t>
            </w:r>
          </w:p>
        </w:tc>
        <w:tc>
          <w:tcPr>
            <w:tcW w:w="2388" w:type="dxa"/>
            <w:shd w:val="clear" w:color="auto" w:fill="FFFFFF" w:themeFill="background1"/>
            <w:vAlign w:val="center"/>
          </w:tcPr>
          <w:p w14:paraId="3889A159" w14:textId="41E5B74B" w:rsidR="00C37E92" w:rsidRPr="00EC01DA" w:rsidRDefault="00C37E92" w:rsidP="00F61486">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F9608F">
              <w:rPr>
                <w:rFonts w:eastAsia="Calibri" w:cs="Arial"/>
                <w:sz w:val="20"/>
                <w:szCs w:val="20"/>
              </w:rPr>
              <w:t>H: 01 Year</w:t>
            </w:r>
          </w:p>
        </w:tc>
      </w:tr>
      <w:tr w:rsidR="00C37E92" w:rsidRPr="00EC01DA" w14:paraId="15AD034F" w14:textId="77777777" w:rsidTr="00F61486">
        <w:trPr>
          <w:trHeight w:val="454"/>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hemeFill="background1"/>
            <w:vAlign w:val="center"/>
          </w:tcPr>
          <w:p w14:paraId="76EDD3C8" w14:textId="5875DF16" w:rsidR="00C37E92" w:rsidRPr="00EC01DA" w:rsidRDefault="006B2BF5" w:rsidP="006B2BF5">
            <w:pPr>
              <w:spacing w:line="276" w:lineRule="auto"/>
              <w:jc w:val="center"/>
              <w:rPr>
                <w:rFonts w:cs="Arial"/>
                <w:b w:val="0"/>
                <w:color w:val="000000"/>
                <w:sz w:val="20"/>
                <w:szCs w:val="20"/>
              </w:rPr>
            </w:pPr>
            <w:r>
              <w:rPr>
                <w:rFonts w:cs="Arial"/>
                <w:b w:val="0"/>
                <w:color w:val="000000"/>
                <w:sz w:val="20"/>
                <w:szCs w:val="20"/>
              </w:rPr>
              <w:t>Duty Roaster</w:t>
            </w:r>
          </w:p>
        </w:tc>
        <w:tc>
          <w:tcPr>
            <w:tcW w:w="2085" w:type="dxa"/>
            <w:shd w:val="clear" w:color="auto" w:fill="FFFFFF" w:themeFill="background1"/>
            <w:vAlign w:val="center"/>
          </w:tcPr>
          <w:p w14:paraId="1CE291D9" w14:textId="4EE65318" w:rsidR="00C37E92" w:rsidRPr="00EC01DA" w:rsidRDefault="008231B9" w:rsidP="006B2BF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231B9">
              <w:rPr>
                <w:rFonts w:cs="Arial"/>
                <w:color w:val="000000"/>
                <w:sz w:val="20"/>
                <w:szCs w:val="20"/>
              </w:rPr>
              <w:t>S07FRM00006</w:t>
            </w:r>
          </w:p>
        </w:tc>
        <w:tc>
          <w:tcPr>
            <w:tcW w:w="1742" w:type="dxa"/>
            <w:shd w:val="clear" w:color="auto" w:fill="FFFFFF" w:themeFill="background1"/>
            <w:vAlign w:val="center"/>
          </w:tcPr>
          <w:p w14:paraId="3B0204C7" w14:textId="2145A1B8" w:rsidR="00C37E92" w:rsidRPr="00EC01DA" w:rsidRDefault="00C37E92" w:rsidP="006B2BF5">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EC01DA">
              <w:rPr>
                <w:rFonts w:eastAsia="Calibri" w:cs="Arial"/>
                <w:sz w:val="20"/>
                <w:szCs w:val="20"/>
              </w:rPr>
              <w:t>Soft</w:t>
            </w:r>
          </w:p>
        </w:tc>
        <w:tc>
          <w:tcPr>
            <w:tcW w:w="2388" w:type="dxa"/>
            <w:shd w:val="clear" w:color="auto" w:fill="FFFFFF" w:themeFill="background1"/>
            <w:vAlign w:val="center"/>
          </w:tcPr>
          <w:p w14:paraId="1D13A4FB" w14:textId="24B58D4B" w:rsidR="00C37E92" w:rsidRPr="00F61486" w:rsidRDefault="00C37E92" w:rsidP="00F61486">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3940D3">
              <w:rPr>
                <w:rFonts w:cs="Arial"/>
                <w:color w:val="000000"/>
                <w:sz w:val="20"/>
                <w:szCs w:val="20"/>
              </w:rPr>
              <w:t>H: 01 Year</w:t>
            </w:r>
          </w:p>
        </w:tc>
      </w:tr>
      <w:tr w:rsidR="00C37E92" w:rsidRPr="00EC01DA" w14:paraId="62E87769" w14:textId="77777777" w:rsidTr="006B2BF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hemeFill="background1"/>
            <w:vAlign w:val="center"/>
          </w:tcPr>
          <w:p w14:paraId="52E14E05" w14:textId="05DC2D8D" w:rsidR="00C37E92" w:rsidRPr="00EC01DA" w:rsidRDefault="006B2BF5" w:rsidP="006B2BF5">
            <w:pPr>
              <w:spacing w:line="276" w:lineRule="auto"/>
              <w:jc w:val="center"/>
              <w:rPr>
                <w:rFonts w:cs="Arial"/>
                <w:b w:val="0"/>
                <w:color w:val="000000"/>
                <w:sz w:val="20"/>
                <w:szCs w:val="20"/>
              </w:rPr>
            </w:pPr>
            <w:r>
              <w:rPr>
                <w:rFonts w:cs="Arial"/>
                <w:b w:val="0"/>
                <w:color w:val="000000"/>
                <w:sz w:val="20"/>
                <w:szCs w:val="20"/>
              </w:rPr>
              <w:t>Clearance F</w:t>
            </w:r>
            <w:r w:rsidR="00C37E92">
              <w:rPr>
                <w:rFonts w:cs="Arial"/>
                <w:b w:val="0"/>
                <w:color w:val="000000"/>
                <w:sz w:val="20"/>
                <w:szCs w:val="20"/>
              </w:rPr>
              <w:t>orm</w:t>
            </w:r>
          </w:p>
        </w:tc>
        <w:tc>
          <w:tcPr>
            <w:tcW w:w="2085" w:type="dxa"/>
            <w:shd w:val="clear" w:color="auto" w:fill="FFFFFF" w:themeFill="background1"/>
            <w:vAlign w:val="center"/>
          </w:tcPr>
          <w:p w14:paraId="287B01A4" w14:textId="77777777" w:rsidR="00C37E92" w:rsidRPr="00EC01DA" w:rsidRDefault="00C37E92" w:rsidP="006B2BF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C01DA">
              <w:rPr>
                <w:rFonts w:cs="Arial"/>
                <w:color w:val="000000"/>
                <w:sz w:val="20"/>
                <w:szCs w:val="20"/>
              </w:rPr>
              <w:t>HMC-HRD-F-27</w:t>
            </w:r>
          </w:p>
        </w:tc>
        <w:tc>
          <w:tcPr>
            <w:tcW w:w="1742" w:type="dxa"/>
            <w:shd w:val="clear" w:color="auto" w:fill="FFFFFF" w:themeFill="background1"/>
            <w:vAlign w:val="center"/>
          </w:tcPr>
          <w:p w14:paraId="11FAB2AB" w14:textId="77777777" w:rsidR="00C37E92" w:rsidRPr="00EC01DA" w:rsidRDefault="00C37E92" w:rsidP="006B2BF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EC01DA">
              <w:rPr>
                <w:rFonts w:eastAsia="Calibri" w:cs="Arial"/>
                <w:sz w:val="20"/>
                <w:szCs w:val="20"/>
              </w:rPr>
              <w:t>Soft/Hard</w:t>
            </w:r>
          </w:p>
        </w:tc>
        <w:tc>
          <w:tcPr>
            <w:tcW w:w="2388" w:type="dxa"/>
            <w:shd w:val="clear" w:color="auto" w:fill="FFFFFF" w:themeFill="background1"/>
            <w:vAlign w:val="center"/>
          </w:tcPr>
          <w:p w14:paraId="59A5058A" w14:textId="77777777" w:rsidR="00C37E92" w:rsidRDefault="00C37E92" w:rsidP="006B2BF5">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3940D3">
              <w:rPr>
                <w:rFonts w:cs="Arial"/>
                <w:color w:val="000000"/>
                <w:sz w:val="20"/>
                <w:szCs w:val="20"/>
              </w:rPr>
              <w:t>H: 01 Year</w:t>
            </w:r>
          </w:p>
          <w:p w14:paraId="2AD25A8C" w14:textId="77777777" w:rsidR="00C37E92" w:rsidRPr="00EC01DA" w:rsidRDefault="00C37E92" w:rsidP="006B2BF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3940D3">
              <w:rPr>
                <w:rFonts w:cs="Arial"/>
                <w:color w:val="000000"/>
                <w:sz w:val="20"/>
                <w:szCs w:val="20"/>
              </w:rPr>
              <w:t>S: 05 Years</w:t>
            </w:r>
          </w:p>
        </w:tc>
      </w:tr>
    </w:tbl>
    <w:p w14:paraId="60C52DA5" w14:textId="77777777" w:rsidR="00922CE9" w:rsidRPr="00EC01DA" w:rsidRDefault="00922CE9" w:rsidP="00CA4334">
      <w:pPr>
        <w:pStyle w:val="Paragraph"/>
        <w:spacing w:line="276" w:lineRule="auto"/>
        <w:ind w:left="0"/>
        <w:rPr>
          <w:rFonts w:cs="Arial"/>
        </w:rPr>
      </w:pPr>
    </w:p>
    <w:p w14:paraId="626BD9BB" w14:textId="77777777" w:rsidR="00922CE9" w:rsidRPr="00EC01DA" w:rsidRDefault="00922CE9" w:rsidP="00CA4334">
      <w:pPr>
        <w:pStyle w:val="Paragraph"/>
        <w:spacing w:line="276" w:lineRule="auto"/>
        <w:ind w:left="0"/>
        <w:rPr>
          <w:rFonts w:cs="Arial"/>
        </w:rPr>
      </w:pPr>
    </w:p>
    <w:p w14:paraId="5E8CC3C2" w14:textId="77777777" w:rsidR="001D3FEA" w:rsidRPr="00EC01DA" w:rsidRDefault="001D3FEA" w:rsidP="00CA4334">
      <w:pPr>
        <w:pStyle w:val="Paragraph"/>
        <w:spacing w:line="276" w:lineRule="auto"/>
        <w:ind w:left="0"/>
        <w:rPr>
          <w:rFonts w:cs="Arial"/>
        </w:rPr>
      </w:pPr>
    </w:p>
    <w:p w14:paraId="593EC7BC" w14:textId="77777777" w:rsidR="001D3FEA" w:rsidRPr="00EC01DA" w:rsidRDefault="001D3FEA" w:rsidP="00CA4334">
      <w:pPr>
        <w:pStyle w:val="Paragraph"/>
        <w:spacing w:line="276" w:lineRule="auto"/>
        <w:ind w:left="0"/>
        <w:rPr>
          <w:rFonts w:cs="Arial"/>
        </w:rPr>
      </w:pPr>
    </w:p>
    <w:p w14:paraId="5448A593" w14:textId="6FB3661B" w:rsidR="006456C1" w:rsidRDefault="00F01577" w:rsidP="00302393">
      <w:pPr>
        <w:rPr>
          <w:rFonts w:cs="Arial"/>
        </w:rPr>
      </w:pPr>
      <w:r>
        <w:rPr>
          <w:rFonts w:cs="Arial"/>
        </w:rPr>
        <w:br w:type="page"/>
      </w:r>
    </w:p>
    <w:p w14:paraId="2757D026" w14:textId="660BF6EB" w:rsidR="00356005" w:rsidRDefault="00CD1CF6" w:rsidP="00AB7B36">
      <w:pPr>
        <w:pStyle w:val="Heading1"/>
        <w:spacing w:before="0" w:after="0" w:line="276" w:lineRule="auto"/>
        <w:contextualSpacing/>
        <w:jc w:val="center"/>
        <w:rPr>
          <w:sz w:val="24"/>
          <w:szCs w:val="20"/>
        </w:rPr>
      </w:pPr>
      <w:bookmarkStart w:id="262" w:name="_Toc217303687"/>
      <w:r w:rsidRPr="00246FB7">
        <w:rPr>
          <w:sz w:val="24"/>
          <w:szCs w:val="20"/>
        </w:rPr>
        <w:lastRenderedPageBreak/>
        <w:t xml:space="preserve">POLICY / GUIDELINE # </w:t>
      </w:r>
      <w:r w:rsidR="00FC4074" w:rsidRPr="00246FB7">
        <w:rPr>
          <w:sz w:val="24"/>
          <w:szCs w:val="20"/>
        </w:rPr>
        <w:t>0</w:t>
      </w:r>
      <w:r w:rsidR="00893D50">
        <w:rPr>
          <w:sz w:val="24"/>
          <w:szCs w:val="20"/>
        </w:rPr>
        <w:t>7</w:t>
      </w:r>
      <w:r w:rsidRPr="00246FB7">
        <w:rPr>
          <w:sz w:val="24"/>
          <w:szCs w:val="20"/>
        </w:rPr>
        <w:t xml:space="preserve">: </w:t>
      </w:r>
      <w:r w:rsidR="00F70495" w:rsidRPr="00246FB7">
        <w:rPr>
          <w:sz w:val="24"/>
          <w:szCs w:val="20"/>
        </w:rPr>
        <w:t>CODE OF CONDUCT &amp; ETHICS</w:t>
      </w:r>
      <w:r w:rsidRPr="00246FB7">
        <w:rPr>
          <w:sz w:val="24"/>
          <w:szCs w:val="20"/>
        </w:rPr>
        <w:t xml:space="preserve"> POLICY</w:t>
      </w:r>
      <w:bookmarkEnd w:id="262"/>
    </w:p>
    <w:p w14:paraId="187EB802" w14:textId="77777777" w:rsidR="002E7D84" w:rsidRPr="002E7D84" w:rsidRDefault="002E7D84" w:rsidP="002E7D84">
      <w:pPr>
        <w:pStyle w:val="Heading2"/>
      </w:pPr>
    </w:p>
    <w:p w14:paraId="15888E59" w14:textId="77777777" w:rsidR="00CD1CF6" w:rsidRPr="00EC01DA" w:rsidRDefault="00CD1CF6" w:rsidP="00045F74">
      <w:pPr>
        <w:pStyle w:val="ListParagraph"/>
        <w:numPr>
          <w:ilvl w:val="0"/>
          <w:numId w:val="121"/>
        </w:numPr>
        <w:spacing w:after="0"/>
        <w:rPr>
          <w:rFonts w:ascii="Arial" w:hAnsi="Arial" w:cs="Arial"/>
          <w:b/>
          <w:bCs/>
          <w:sz w:val="20"/>
          <w:szCs w:val="20"/>
        </w:rPr>
      </w:pPr>
      <w:bookmarkStart w:id="263" w:name="_Toc107488278"/>
      <w:r w:rsidRPr="00EC01DA">
        <w:rPr>
          <w:rFonts w:ascii="Arial" w:hAnsi="Arial" w:cs="Arial"/>
          <w:b/>
          <w:bCs/>
          <w:sz w:val="20"/>
          <w:szCs w:val="20"/>
        </w:rPr>
        <w:t>PURPOSE</w:t>
      </w:r>
      <w:bookmarkEnd w:id="263"/>
    </w:p>
    <w:p w14:paraId="32C99E4F" w14:textId="77777777" w:rsidR="00CD1CF6" w:rsidRPr="00EC01DA" w:rsidRDefault="00CD1CF6" w:rsidP="00CA4334">
      <w:pPr>
        <w:spacing w:line="276" w:lineRule="auto"/>
        <w:ind w:left="284"/>
        <w:contextualSpacing/>
        <w:jc w:val="both"/>
        <w:rPr>
          <w:rFonts w:eastAsia="Arial" w:cs="Arial"/>
        </w:rPr>
      </w:pPr>
    </w:p>
    <w:p w14:paraId="7BCB1C74" w14:textId="77777777" w:rsidR="00CD1CF6" w:rsidRPr="00EC01DA" w:rsidRDefault="00CD1CF6" w:rsidP="00CA4334">
      <w:pPr>
        <w:spacing w:line="276" w:lineRule="auto"/>
        <w:ind w:left="284"/>
        <w:jc w:val="both"/>
        <w:rPr>
          <w:rFonts w:cs="Arial"/>
        </w:rPr>
      </w:pPr>
      <w:r w:rsidRPr="00EC01DA">
        <w:rPr>
          <w:rFonts w:eastAsia="Arial" w:cs="Arial"/>
        </w:rPr>
        <w:t>The purpose of code of conduct &amp; ethics policy is to provide a quick, effective, and consistently applied method for an employee to present his or her concerns or the concerns of any staff including patients and attendants from outside to management and have those concerns internally resolved. MTI-HMC expects its employees to strive for the highest ethical standards of conduct and commitment of their best effort in representing the hospital to the patients, visitors, government bodies, independent commissions, and suppliers.</w:t>
      </w:r>
    </w:p>
    <w:p w14:paraId="3A0F9397" w14:textId="77777777" w:rsidR="00CD1CF6" w:rsidRPr="00EC01DA" w:rsidRDefault="00CD1CF6" w:rsidP="00CA4334">
      <w:pPr>
        <w:pStyle w:val="ListParagraph"/>
        <w:spacing w:after="0"/>
        <w:ind w:left="284"/>
        <w:rPr>
          <w:rFonts w:ascii="Arial" w:hAnsi="Arial" w:cs="Arial"/>
          <w:b/>
          <w:bCs/>
          <w:sz w:val="20"/>
          <w:szCs w:val="20"/>
        </w:rPr>
      </w:pPr>
    </w:p>
    <w:p w14:paraId="029DCEAB" w14:textId="77777777" w:rsidR="00CD1CF6" w:rsidRPr="00EC01DA" w:rsidRDefault="00CD1CF6" w:rsidP="00045F74">
      <w:pPr>
        <w:pStyle w:val="ListParagraph"/>
        <w:numPr>
          <w:ilvl w:val="0"/>
          <w:numId w:val="121"/>
        </w:numPr>
        <w:spacing w:after="0"/>
        <w:rPr>
          <w:rFonts w:ascii="Arial" w:hAnsi="Arial" w:cs="Arial"/>
          <w:b/>
          <w:bCs/>
          <w:sz w:val="20"/>
          <w:szCs w:val="20"/>
        </w:rPr>
      </w:pPr>
      <w:bookmarkStart w:id="264" w:name="_Toc107488279"/>
      <w:r w:rsidRPr="00EC01DA">
        <w:rPr>
          <w:rFonts w:ascii="Arial" w:hAnsi="Arial" w:cs="Arial"/>
          <w:b/>
          <w:bCs/>
          <w:sz w:val="20"/>
          <w:szCs w:val="20"/>
        </w:rPr>
        <w:t>SCOPE</w:t>
      </w:r>
      <w:bookmarkEnd w:id="264"/>
    </w:p>
    <w:p w14:paraId="7B0E1C2E" w14:textId="77777777" w:rsidR="00CD1CF6" w:rsidRPr="00EC01DA" w:rsidRDefault="00CD1CF6" w:rsidP="00CA4334">
      <w:pPr>
        <w:pStyle w:val="NumberedHeading1"/>
        <w:tabs>
          <w:tab w:val="clear" w:pos="252"/>
        </w:tabs>
        <w:spacing w:after="0" w:line="276" w:lineRule="auto"/>
        <w:ind w:firstLine="0"/>
        <w:contextualSpacing/>
        <w:jc w:val="center"/>
        <w:rPr>
          <w:rFonts w:ascii="Arial" w:hAnsi="Arial"/>
          <w:color w:val="auto"/>
          <w:sz w:val="20"/>
          <w:szCs w:val="20"/>
        </w:rPr>
      </w:pPr>
    </w:p>
    <w:p w14:paraId="675C1B67" w14:textId="77777777" w:rsidR="00CD1CF6" w:rsidRPr="00EC01DA" w:rsidRDefault="00CD1CF6" w:rsidP="00CA4334">
      <w:pPr>
        <w:spacing w:line="276" w:lineRule="auto"/>
        <w:ind w:left="284"/>
        <w:jc w:val="both"/>
        <w:rPr>
          <w:rFonts w:eastAsia="Arial" w:cs="Arial"/>
        </w:rPr>
      </w:pPr>
      <w:r w:rsidRPr="00EC01DA">
        <w:rPr>
          <w:rFonts w:eastAsia="Arial" w:cs="Arial"/>
        </w:rPr>
        <w:t>The code of conduct and ethics is a guide for all the employees of MTI-HMC on the expectation of standard behavior expected from the hospital employees.</w:t>
      </w:r>
      <w:r w:rsidR="007A06EF" w:rsidRPr="00EC01DA">
        <w:rPr>
          <w:rFonts w:eastAsia="Arial" w:cs="Arial"/>
        </w:rPr>
        <w:t xml:space="preserve"> </w:t>
      </w:r>
      <w:r w:rsidRPr="00EC01DA">
        <w:rPr>
          <w:rFonts w:eastAsia="Arial" w:cs="Arial"/>
        </w:rPr>
        <w:t>The code of conduct will help set MTI-HMC apart from others and ensure our behaviors demonstrate major &amp; minor offences that can cause to disciplinary process. The code of conduct is an ongoing process and will be updated from time to time according to the needs and expectation of the hospital.</w:t>
      </w:r>
    </w:p>
    <w:p w14:paraId="53943793" w14:textId="77777777" w:rsidR="00CD1CF6" w:rsidRPr="00EC01DA" w:rsidRDefault="00CD1CF6" w:rsidP="00CA4334">
      <w:pPr>
        <w:spacing w:line="276" w:lineRule="auto"/>
        <w:ind w:left="284"/>
        <w:contextualSpacing/>
        <w:jc w:val="both"/>
        <w:rPr>
          <w:rFonts w:cs="Arial"/>
        </w:rPr>
      </w:pPr>
    </w:p>
    <w:p w14:paraId="7824F796" w14:textId="77777777" w:rsidR="00CD1CF6" w:rsidRPr="00EC01DA" w:rsidRDefault="00CD1CF6" w:rsidP="00045F74">
      <w:pPr>
        <w:pStyle w:val="ListParagraph"/>
        <w:numPr>
          <w:ilvl w:val="0"/>
          <w:numId w:val="121"/>
        </w:numPr>
        <w:spacing w:after="0"/>
        <w:rPr>
          <w:rFonts w:ascii="Arial" w:hAnsi="Arial" w:cs="Arial"/>
          <w:b/>
          <w:bCs/>
          <w:sz w:val="20"/>
          <w:szCs w:val="20"/>
        </w:rPr>
      </w:pPr>
      <w:bookmarkStart w:id="265" w:name="_Toc107488280"/>
      <w:r w:rsidRPr="00EC01DA">
        <w:rPr>
          <w:rFonts w:ascii="Arial" w:hAnsi="Arial" w:cs="Arial"/>
          <w:b/>
          <w:bCs/>
          <w:sz w:val="20"/>
          <w:szCs w:val="20"/>
        </w:rPr>
        <w:t>RESPONSIBILITIES</w:t>
      </w:r>
      <w:bookmarkEnd w:id="265"/>
    </w:p>
    <w:p w14:paraId="3D3B38FE" w14:textId="77777777" w:rsidR="00CD1CF6" w:rsidRPr="00EC01DA" w:rsidRDefault="00CD1CF6" w:rsidP="00CA4334">
      <w:pPr>
        <w:spacing w:line="276" w:lineRule="auto"/>
        <w:ind w:left="284"/>
        <w:contextualSpacing/>
        <w:jc w:val="both"/>
        <w:rPr>
          <w:rFonts w:cs="Arial"/>
        </w:rPr>
      </w:pPr>
    </w:p>
    <w:tbl>
      <w:tblPr>
        <w:tblStyle w:val="GridTable4-Accent21"/>
        <w:tblW w:w="8675" w:type="dxa"/>
        <w:tblInd w:w="39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51"/>
        <w:gridCol w:w="6124"/>
      </w:tblGrid>
      <w:tr w:rsidR="00CD1CF6" w:rsidRPr="00EC01DA" w14:paraId="63628AE3" w14:textId="77777777" w:rsidTr="00004970">
        <w:trPr>
          <w:cnfStyle w:val="100000000000" w:firstRow="1" w:lastRow="0" w:firstColumn="0" w:lastColumn="0" w:oddVBand="0" w:evenVBand="0" w:oddHBand="0"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2551" w:type="dxa"/>
            <w:shd w:val="clear" w:color="auto" w:fill="1F3864" w:themeFill="accent5" w:themeFillShade="80"/>
            <w:vAlign w:val="center"/>
          </w:tcPr>
          <w:p w14:paraId="240639B9" w14:textId="77777777" w:rsidR="00CD1CF6" w:rsidRPr="00EC01DA" w:rsidRDefault="00CD1CF6" w:rsidP="00CA4334">
            <w:pPr>
              <w:spacing w:line="276" w:lineRule="auto"/>
              <w:contextualSpacing/>
              <w:jc w:val="both"/>
              <w:rPr>
                <w:rFonts w:eastAsia="Calibri" w:cs="Arial"/>
              </w:rPr>
            </w:pPr>
            <w:r w:rsidRPr="00EC01DA">
              <w:rPr>
                <w:rFonts w:eastAsia="Calibri" w:cs="Arial"/>
              </w:rPr>
              <w:t>Actor</w:t>
            </w:r>
          </w:p>
        </w:tc>
        <w:tc>
          <w:tcPr>
            <w:tcW w:w="6124" w:type="dxa"/>
            <w:shd w:val="clear" w:color="auto" w:fill="1F3864" w:themeFill="accent5" w:themeFillShade="80"/>
            <w:vAlign w:val="center"/>
          </w:tcPr>
          <w:p w14:paraId="1DE132B2" w14:textId="77777777" w:rsidR="00CD1CF6" w:rsidRPr="00EC01DA" w:rsidRDefault="00CD1CF6" w:rsidP="00CA4334">
            <w:p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eastAsia="Calibri" w:cs="Arial"/>
              </w:rPr>
            </w:pPr>
            <w:r w:rsidRPr="00EC01DA">
              <w:rPr>
                <w:rFonts w:eastAsia="Calibri" w:cs="Arial"/>
              </w:rPr>
              <w:t>Role / Responsibilities</w:t>
            </w:r>
          </w:p>
        </w:tc>
      </w:tr>
      <w:tr w:rsidR="00CD1CF6" w:rsidRPr="00EC01DA" w14:paraId="6223FBC7" w14:textId="77777777" w:rsidTr="00004970">
        <w:trPr>
          <w:cnfStyle w:val="000000100000" w:firstRow="0" w:lastRow="0" w:firstColumn="0" w:lastColumn="0" w:oddVBand="0" w:evenVBand="0" w:oddHBand="1"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56771775" w14:textId="77777777" w:rsidR="00CD1CF6" w:rsidRPr="00EC01DA" w:rsidRDefault="00CD1CF6" w:rsidP="00CA4334">
            <w:pPr>
              <w:spacing w:line="276" w:lineRule="auto"/>
              <w:contextualSpacing/>
              <w:jc w:val="both"/>
              <w:rPr>
                <w:rFonts w:eastAsia="Calibri" w:cs="Arial"/>
              </w:rPr>
            </w:pPr>
            <w:r w:rsidRPr="00EC01DA">
              <w:rPr>
                <w:rFonts w:eastAsia="Calibri" w:cs="Arial"/>
              </w:rPr>
              <w:t>MD / HD</w:t>
            </w:r>
          </w:p>
        </w:tc>
        <w:tc>
          <w:tcPr>
            <w:tcW w:w="6124" w:type="dxa"/>
            <w:shd w:val="clear" w:color="auto" w:fill="FFFFFF" w:themeFill="background1"/>
            <w:vAlign w:val="center"/>
          </w:tcPr>
          <w:p w14:paraId="31CBBA0C" w14:textId="77777777" w:rsidR="00CD1CF6" w:rsidRPr="00EC01DA" w:rsidRDefault="00CD1CF6" w:rsidP="00CA4334">
            <w:pPr>
              <w:pStyle w:val="ListParagraph"/>
              <w:numPr>
                <w:ilvl w:val="0"/>
                <w:numId w:val="9"/>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01DA">
              <w:rPr>
                <w:rFonts w:ascii="Arial" w:hAnsi="Arial" w:cs="Arial"/>
                <w:sz w:val="20"/>
                <w:szCs w:val="20"/>
              </w:rPr>
              <w:t>Review of decision of disciplinary committee meetings.</w:t>
            </w:r>
          </w:p>
          <w:p w14:paraId="6FAD3054" w14:textId="77777777" w:rsidR="00CD1CF6" w:rsidRPr="00EC01DA" w:rsidRDefault="00CD1CF6" w:rsidP="00CA4334">
            <w:pPr>
              <w:pStyle w:val="ListParagraph"/>
              <w:numPr>
                <w:ilvl w:val="0"/>
                <w:numId w:val="9"/>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01DA">
              <w:rPr>
                <w:rFonts w:ascii="Arial" w:hAnsi="Arial" w:cs="Arial"/>
                <w:sz w:val="20"/>
                <w:szCs w:val="20"/>
              </w:rPr>
              <w:t>Signing authority in-case of terminations and end of contracts.</w:t>
            </w:r>
          </w:p>
        </w:tc>
      </w:tr>
      <w:tr w:rsidR="00CD1CF6" w:rsidRPr="00EC01DA" w14:paraId="1C89C97C" w14:textId="77777777" w:rsidTr="00004970">
        <w:trPr>
          <w:trHeight w:val="840"/>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197EE57A" w14:textId="77777777" w:rsidR="00CD1CF6" w:rsidRPr="00EC01DA" w:rsidRDefault="00CD1CF6" w:rsidP="00CA4334">
            <w:pPr>
              <w:spacing w:line="276" w:lineRule="auto"/>
              <w:contextualSpacing/>
              <w:jc w:val="both"/>
              <w:rPr>
                <w:rFonts w:eastAsia="Calibri" w:cs="Arial"/>
              </w:rPr>
            </w:pPr>
            <w:r w:rsidRPr="00EC01DA">
              <w:rPr>
                <w:rFonts w:eastAsia="Calibri" w:cs="Arial"/>
              </w:rPr>
              <w:t>HOD</w:t>
            </w:r>
          </w:p>
        </w:tc>
        <w:tc>
          <w:tcPr>
            <w:tcW w:w="6124" w:type="dxa"/>
            <w:shd w:val="clear" w:color="auto" w:fill="FFFFFF" w:themeFill="background1"/>
            <w:vAlign w:val="center"/>
          </w:tcPr>
          <w:p w14:paraId="3436272D" w14:textId="77777777" w:rsidR="00CD1CF6" w:rsidRPr="00EC01DA" w:rsidRDefault="00CD1CF6" w:rsidP="00CA4334">
            <w:pPr>
              <w:pStyle w:val="ListParagraph"/>
              <w:numPr>
                <w:ilvl w:val="0"/>
                <w:numId w:val="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C01DA">
              <w:rPr>
                <w:rFonts w:ascii="Arial" w:hAnsi="Arial" w:cs="Arial"/>
                <w:sz w:val="20"/>
                <w:szCs w:val="20"/>
              </w:rPr>
              <w:t>In</w:t>
            </w:r>
            <w:r w:rsidR="004523D1">
              <w:rPr>
                <w:rFonts w:ascii="Arial" w:hAnsi="Arial" w:cs="Arial"/>
                <w:sz w:val="20"/>
                <w:szCs w:val="20"/>
              </w:rPr>
              <w:t>form</w:t>
            </w:r>
            <w:r w:rsidRPr="00EC01DA">
              <w:rPr>
                <w:rFonts w:ascii="Arial" w:hAnsi="Arial" w:cs="Arial"/>
                <w:sz w:val="20"/>
                <w:szCs w:val="20"/>
              </w:rPr>
              <w:t>ing HR department in-case of employee misconduct</w:t>
            </w:r>
          </w:p>
        </w:tc>
      </w:tr>
      <w:tr w:rsidR="00CD1CF6" w:rsidRPr="00EC01DA" w14:paraId="7C1AAEDA" w14:textId="77777777" w:rsidTr="00004970">
        <w:trPr>
          <w:cnfStyle w:val="000000100000" w:firstRow="0" w:lastRow="0" w:firstColumn="0" w:lastColumn="0" w:oddVBand="0" w:evenVBand="0" w:oddHBand="1" w:evenHBand="0" w:firstRowFirstColumn="0" w:firstRowLastColumn="0" w:lastRowFirstColumn="0" w:lastRowLastColumn="0"/>
          <w:trHeight w:val="1844"/>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6D034F3E" w14:textId="77777777" w:rsidR="00CD1CF6" w:rsidRPr="00EC01DA" w:rsidRDefault="00CD1CF6" w:rsidP="00AA0E57">
            <w:pPr>
              <w:spacing w:line="276" w:lineRule="auto"/>
              <w:contextualSpacing/>
              <w:rPr>
                <w:rFonts w:eastAsia="Calibri" w:cs="Arial"/>
              </w:rPr>
            </w:pPr>
          </w:p>
          <w:p w14:paraId="3303FC61" w14:textId="77777777" w:rsidR="00CD1CF6" w:rsidRPr="00EC01DA" w:rsidRDefault="00CD1CF6" w:rsidP="00AA0E57">
            <w:pPr>
              <w:spacing w:line="276" w:lineRule="auto"/>
              <w:contextualSpacing/>
              <w:rPr>
                <w:rFonts w:eastAsia="Calibri" w:cs="Arial"/>
              </w:rPr>
            </w:pPr>
            <w:r w:rsidRPr="00EC01DA">
              <w:rPr>
                <w:rFonts w:eastAsia="Calibri" w:cs="Arial"/>
              </w:rPr>
              <w:t>Disciplinary committee</w:t>
            </w:r>
            <w:r w:rsidR="00004970">
              <w:rPr>
                <w:rFonts w:eastAsia="Calibri" w:cs="Arial"/>
              </w:rPr>
              <w:t xml:space="preserve"> </w:t>
            </w:r>
            <w:r w:rsidRPr="00EC01DA">
              <w:rPr>
                <w:rFonts w:eastAsia="Calibri" w:cs="Arial"/>
              </w:rPr>
              <w:t>/ Grievance &amp;</w:t>
            </w:r>
            <w:r w:rsidR="006F644D" w:rsidRPr="00EC01DA">
              <w:rPr>
                <w:rFonts w:eastAsia="Calibri" w:cs="Arial"/>
              </w:rPr>
              <w:t xml:space="preserve"> </w:t>
            </w:r>
            <w:r w:rsidRPr="00EC01DA">
              <w:rPr>
                <w:rFonts w:eastAsia="Calibri" w:cs="Arial"/>
              </w:rPr>
              <w:t>Redressal Committee</w:t>
            </w:r>
            <w:r w:rsidR="00004970">
              <w:rPr>
                <w:rFonts w:eastAsia="Calibri" w:cs="Arial"/>
              </w:rPr>
              <w:t xml:space="preserve"> </w:t>
            </w:r>
            <w:r w:rsidRPr="00EC01DA">
              <w:rPr>
                <w:rFonts w:eastAsia="Calibri" w:cs="Arial"/>
              </w:rPr>
              <w:t>/ Harassment committee</w:t>
            </w:r>
          </w:p>
          <w:p w14:paraId="3AF5DCA5" w14:textId="77777777" w:rsidR="00CD1CF6" w:rsidRPr="00EC01DA" w:rsidRDefault="00CD1CF6" w:rsidP="00CA4334">
            <w:pPr>
              <w:spacing w:line="276" w:lineRule="auto"/>
              <w:contextualSpacing/>
              <w:jc w:val="both"/>
              <w:rPr>
                <w:rFonts w:eastAsia="Calibri" w:cs="Arial"/>
              </w:rPr>
            </w:pPr>
          </w:p>
        </w:tc>
        <w:tc>
          <w:tcPr>
            <w:tcW w:w="6124" w:type="dxa"/>
            <w:shd w:val="clear" w:color="auto" w:fill="FFFFFF" w:themeFill="background1"/>
            <w:vAlign w:val="center"/>
          </w:tcPr>
          <w:p w14:paraId="051E83C1" w14:textId="57E4B357" w:rsidR="00CD1CF6" w:rsidRPr="00EC01DA" w:rsidRDefault="00CD1CF6" w:rsidP="00CA4334">
            <w:pPr>
              <w:pStyle w:val="ListParagraph"/>
              <w:numPr>
                <w:ilvl w:val="0"/>
                <w:numId w:val="9"/>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01DA">
              <w:rPr>
                <w:rFonts w:ascii="Arial" w:hAnsi="Arial" w:cs="Arial"/>
                <w:sz w:val="20"/>
                <w:szCs w:val="20"/>
              </w:rPr>
              <w:t xml:space="preserve">Inquiries/ decision on the </w:t>
            </w:r>
            <w:r w:rsidR="009D77BB" w:rsidRPr="00EC01DA">
              <w:rPr>
                <w:rFonts w:ascii="Arial" w:hAnsi="Arial" w:cs="Arial"/>
                <w:sz w:val="20"/>
                <w:szCs w:val="20"/>
              </w:rPr>
              <w:t>concerned misconduct</w:t>
            </w:r>
          </w:p>
          <w:p w14:paraId="7EB14678" w14:textId="77777777" w:rsidR="00CD1CF6" w:rsidRPr="00EC01DA" w:rsidRDefault="00CD1CF6" w:rsidP="00CA4334">
            <w:pPr>
              <w:pStyle w:val="ListParagraph"/>
              <w:numPr>
                <w:ilvl w:val="0"/>
                <w:numId w:val="9"/>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01DA">
              <w:rPr>
                <w:rFonts w:ascii="Arial" w:hAnsi="Arial" w:cs="Arial"/>
                <w:sz w:val="20"/>
                <w:szCs w:val="20"/>
              </w:rPr>
              <w:t>Harassment issues</w:t>
            </w:r>
          </w:p>
          <w:p w14:paraId="71E9751C" w14:textId="77777777" w:rsidR="00CD1CF6" w:rsidRPr="00EC01DA" w:rsidRDefault="00CD1CF6" w:rsidP="00CA4334">
            <w:pPr>
              <w:pStyle w:val="ListParagraph"/>
              <w:numPr>
                <w:ilvl w:val="0"/>
                <w:numId w:val="9"/>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01DA">
              <w:rPr>
                <w:rFonts w:ascii="Arial" w:hAnsi="Arial" w:cs="Arial"/>
                <w:sz w:val="20"/>
                <w:szCs w:val="20"/>
              </w:rPr>
              <w:t>Conflict among employees</w:t>
            </w:r>
          </w:p>
          <w:p w14:paraId="243E9568" w14:textId="77777777" w:rsidR="00CD1CF6" w:rsidRPr="00EC01DA" w:rsidRDefault="00CD1CF6" w:rsidP="00CA4334">
            <w:pPr>
              <w:pStyle w:val="ListParagraph"/>
              <w:numPr>
                <w:ilvl w:val="0"/>
                <w:numId w:val="9"/>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01DA">
              <w:rPr>
                <w:rFonts w:ascii="Arial" w:hAnsi="Arial" w:cs="Arial"/>
                <w:sz w:val="20"/>
                <w:szCs w:val="20"/>
              </w:rPr>
              <w:t>To deal and decide penalties to the misconduct addressed to.</w:t>
            </w:r>
          </w:p>
          <w:p w14:paraId="0FF66F5B" w14:textId="77777777" w:rsidR="00CD1CF6" w:rsidRPr="00EC01DA" w:rsidRDefault="00CD1CF6" w:rsidP="00CA4334">
            <w:pPr>
              <w:pStyle w:val="Default"/>
              <w:spacing w:line="276" w:lineRule="auto"/>
              <w:ind w:left="360"/>
              <w:contextualSpacing/>
              <w:jc w:val="both"/>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p>
        </w:tc>
      </w:tr>
      <w:tr w:rsidR="00CD1CF6" w:rsidRPr="00EC01DA" w14:paraId="72526365" w14:textId="77777777" w:rsidTr="00004970">
        <w:trPr>
          <w:trHeight w:val="1247"/>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26B2D543" w14:textId="77777777" w:rsidR="00CD1CF6" w:rsidRPr="00EC01DA" w:rsidRDefault="00932034" w:rsidP="00CA4334">
            <w:pPr>
              <w:spacing w:line="276" w:lineRule="auto"/>
              <w:contextualSpacing/>
              <w:jc w:val="both"/>
              <w:rPr>
                <w:rFonts w:eastAsia="Calibri" w:cs="Arial"/>
              </w:rPr>
            </w:pPr>
            <w:r w:rsidRPr="00EC01DA">
              <w:rPr>
                <w:rFonts w:eastAsia="Calibri" w:cs="Arial"/>
              </w:rPr>
              <w:t>HR Team</w:t>
            </w:r>
          </w:p>
        </w:tc>
        <w:tc>
          <w:tcPr>
            <w:tcW w:w="6124" w:type="dxa"/>
            <w:shd w:val="clear" w:color="auto" w:fill="FFFFFF" w:themeFill="background1"/>
            <w:vAlign w:val="center"/>
          </w:tcPr>
          <w:p w14:paraId="35AC2CC1" w14:textId="77777777" w:rsidR="00CD1CF6" w:rsidRPr="00EC01DA" w:rsidRDefault="00CD1CF6" w:rsidP="00CA4334">
            <w:pPr>
              <w:pStyle w:val="ListParagraph"/>
              <w:widowControl w:val="0"/>
              <w:numPr>
                <w:ilvl w:val="0"/>
                <w:numId w:val="9"/>
              </w:numPr>
              <w:overflowPunct w:val="0"/>
              <w:autoSpaceDE w:val="0"/>
              <w:autoSpaceDN w:val="0"/>
              <w:adjustRightInd w:val="0"/>
              <w:ind w:right="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C01DA">
              <w:rPr>
                <w:rFonts w:ascii="Arial" w:hAnsi="Arial" w:cs="Arial"/>
                <w:sz w:val="20"/>
                <w:szCs w:val="20"/>
              </w:rPr>
              <w:t>To keep record of committee meeting minutes.</w:t>
            </w:r>
          </w:p>
          <w:p w14:paraId="293DB18B" w14:textId="77777777" w:rsidR="00CD1CF6" w:rsidRPr="00EC01DA" w:rsidRDefault="00CD1CF6" w:rsidP="00CA4334">
            <w:pPr>
              <w:pStyle w:val="ListParagraph"/>
              <w:widowControl w:val="0"/>
              <w:numPr>
                <w:ilvl w:val="0"/>
                <w:numId w:val="9"/>
              </w:numPr>
              <w:overflowPunct w:val="0"/>
              <w:autoSpaceDE w:val="0"/>
              <w:autoSpaceDN w:val="0"/>
              <w:adjustRightInd w:val="0"/>
              <w:ind w:right="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C01DA">
              <w:rPr>
                <w:rFonts w:ascii="Arial" w:hAnsi="Arial" w:cs="Arial"/>
                <w:sz w:val="20"/>
                <w:szCs w:val="20"/>
              </w:rPr>
              <w:t>Make duplicate files of each employee under allegation and present it to Disciplinary committee.</w:t>
            </w:r>
          </w:p>
          <w:p w14:paraId="3ED0FBA3" w14:textId="77777777" w:rsidR="00CD1CF6" w:rsidRPr="00EC01DA" w:rsidRDefault="00CD1CF6" w:rsidP="00CA4334">
            <w:pPr>
              <w:pStyle w:val="ListParagraph"/>
              <w:widowControl w:val="0"/>
              <w:numPr>
                <w:ilvl w:val="0"/>
                <w:numId w:val="9"/>
              </w:numPr>
              <w:overflowPunct w:val="0"/>
              <w:autoSpaceDE w:val="0"/>
              <w:autoSpaceDN w:val="0"/>
              <w:adjustRightInd w:val="0"/>
              <w:ind w:right="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C01DA">
              <w:rPr>
                <w:rFonts w:ascii="Arial" w:hAnsi="Arial" w:cs="Arial"/>
                <w:sz w:val="20"/>
                <w:szCs w:val="20"/>
              </w:rPr>
              <w:t>Letters to those employees who are addressed in process of disciplinary process.</w:t>
            </w:r>
          </w:p>
        </w:tc>
      </w:tr>
    </w:tbl>
    <w:p w14:paraId="5DBC08F5" w14:textId="77777777" w:rsidR="00A95014" w:rsidRDefault="00A95014" w:rsidP="00CA4334">
      <w:pPr>
        <w:tabs>
          <w:tab w:val="left" w:pos="1920"/>
        </w:tabs>
        <w:spacing w:line="276" w:lineRule="auto"/>
        <w:contextualSpacing/>
        <w:jc w:val="both"/>
        <w:rPr>
          <w:rFonts w:cs="Arial"/>
        </w:rPr>
      </w:pPr>
    </w:p>
    <w:p w14:paraId="11B0952B" w14:textId="77777777" w:rsidR="00004970" w:rsidRDefault="00004970" w:rsidP="00CA4334">
      <w:pPr>
        <w:tabs>
          <w:tab w:val="left" w:pos="1920"/>
        </w:tabs>
        <w:spacing w:line="276" w:lineRule="auto"/>
        <w:contextualSpacing/>
        <w:jc w:val="both"/>
        <w:rPr>
          <w:rFonts w:cs="Arial"/>
        </w:rPr>
      </w:pPr>
    </w:p>
    <w:p w14:paraId="3A2BDD34" w14:textId="77777777" w:rsidR="00A04372" w:rsidRDefault="00A04372" w:rsidP="00CA4334">
      <w:pPr>
        <w:tabs>
          <w:tab w:val="left" w:pos="1920"/>
        </w:tabs>
        <w:spacing w:line="276" w:lineRule="auto"/>
        <w:contextualSpacing/>
        <w:jc w:val="both"/>
        <w:rPr>
          <w:rFonts w:cs="Arial"/>
        </w:rPr>
      </w:pPr>
    </w:p>
    <w:p w14:paraId="37BB4124" w14:textId="77777777" w:rsidR="00CD1CF6" w:rsidRPr="00EC01DA" w:rsidRDefault="000452A5" w:rsidP="00045F74">
      <w:pPr>
        <w:pStyle w:val="ListParagraph"/>
        <w:numPr>
          <w:ilvl w:val="0"/>
          <w:numId w:val="121"/>
        </w:numPr>
        <w:spacing w:after="0"/>
        <w:rPr>
          <w:rFonts w:ascii="Arial" w:hAnsi="Arial" w:cs="Arial"/>
          <w:b/>
          <w:bCs/>
          <w:sz w:val="20"/>
          <w:szCs w:val="20"/>
        </w:rPr>
      </w:pPr>
      <w:bookmarkStart w:id="266" w:name="_Toc107488281"/>
      <w:r w:rsidRPr="00EC01DA">
        <w:rPr>
          <w:rFonts w:ascii="Arial" w:hAnsi="Arial" w:cs="Arial"/>
          <w:b/>
          <w:bCs/>
          <w:sz w:val="20"/>
          <w:szCs w:val="20"/>
        </w:rPr>
        <w:lastRenderedPageBreak/>
        <w:t>Policy Statement</w:t>
      </w:r>
      <w:bookmarkEnd w:id="266"/>
    </w:p>
    <w:p w14:paraId="25BEC477" w14:textId="77777777" w:rsidR="00CD1CF6" w:rsidRPr="00EC01DA" w:rsidRDefault="00CD1CF6" w:rsidP="00CA4334">
      <w:pPr>
        <w:pStyle w:val="ListParagraph"/>
        <w:spacing w:after="0"/>
        <w:jc w:val="both"/>
        <w:rPr>
          <w:rFonts w:ascii="Arial" w:hAnsi="Arial" w:cs="Arial"/>
          <w:sz w:val="20"/>
          <w:szCs w:val="20"/>
        </w:rPr>
      </w:pPr>
    </w:p>
    <w:p w14:paraId="2283E086" w14:textId="77777777" w:rsidR="00CD1CF6" w:rsidRPr="00EC01DA" w:rsidRDefault="00CD1CF6" w:rsidP="00CA4334">
      <w:pPr>
        <w:pStyle w:val="ListParagraph"/>
        <w:spacing w:after="0"/>
        <w:ind w:left="284"/>
        <w:jc w:val="both"/>
        <w:rPr>
          <w:rFonts w:ascii="Arial" w:hAnsi="Arial" w:cs="Arial"/>
          <w:sz w:val="20"/>
          <w:szCs w:val="20"/>
        </w:rPr>
      </w:pPr>
      <w:r w:rsidRPr="00EC01DA">
        <w:rPr>
          <w:rFonts w:ascii="Arial" w:hAnsi="Arial" w:cs="Arial"/>
          <w:sz w:val="20"/>
          <w:szCs w:val="20"/>
        </w:rPr>
        <w:t xml:space="preserve">The Management of HMC shall expect staff, students, and others associated with Health care services to: </w:t>
      </w:r>
    </w:p>
    <w:p w14:paraId="38493F9C" w14:textId="77777777" w:rsidR="00CD1CF6" w:rsidRPr="00EC01DA" w:rsidRDefault="00CD1CF6" w:rsidP="000A6867">
      <w:pPr>
        <w:numPr>
          <w:ilvl w:val="0"/>
          <w:numId w:val="70"/>
        </w:numPr>
        <w:spacing w:before="100" w:beforeAutospacing="1" w:after="187" w:line="276" w:lineRule="auto"/>
        <w:jc w:val="both"/>
        <w:rPr>
          <w:rFonts w:eastAsia="Arial Unicode MS" w:cs="Arial"/>
        </w:rPr>
      </w:pPr>
      <w:r w:rsidRPr="00EC01DA">
        <w:rPr>
          <w:rFonts w:eastAsia="Arial Unicode MS" w:cs="Arial"/>
        </w:rPr>
        <w:t>All employees should demonstrate honesty, integrity and fairness in the per</w:t>
      </w:r>
      <w:r w:rsidR="004523D1">
        <w:rPr>
          <w:rFonts w:eastAsia="Arial Unicode MS" w:cs="Arial"/>
        </w:rPr>
        <w:t>form</w:t>
      </w:r>
      <w:r w:rsidRPr="00EC01DA">
        <w:rPr>
          <w:rFonts w:eastAsia="Arial Unicode MS" w:cs="Arial"/>
        </w:rPr>
        <w:t>ance of their duties.</w:t>
      </w:r>
    </w:p>
    <w:p w14:paraId="6D1A0FB9" w14:textId="77777777" w:rsidR="00CD1CF6" w:rsidRPr="00EC01DA" w:rsidRDefault="00CD1CF6" w:rsidP="000A6867">
      <w:pPr>
        <w:pStyle w:val="ListParagraph"/>
        <w:numPr>
          <w:ilvl w:val="0"/>
          <w:numId w:val="70"/>
        </w:numPr>
        <w:spacing w:before="100" w:beforeAutospacing="1" w:after="187"/>
        <w:jc w:val="both"/>
        <w:rPr>
          <w:rFonts w:ascii="Arial" w:eastAsia="Arial Unicode MS" w:hAnsi="Arial" w:cs="Arial"/>
          <w:sz w:val="20"/>
          <w:szCs w:val="20"/>
        </w:rPr>
      </w:pPr>
      <w:r w:rsidRPr="00EC01DA">
        <w:rPr>
          <w:rFonts w:ascii="Arial" w:eastAsia="Arial Unicode MS" w:hAnsi="Arial" w:cs="Arial"/>
          <w:sz w:val="20"/>
          <w:szCs w:val="20"/>
        </w:rPr>
        <w:t>Employees should report time and attendance accurately and work productively while on duty.</w:t>
      </w:r>
    </w:p>
    <w:p w14:paraId="1BDA140F" w14:textId="77777777" w:rsidR="00CD1CF6" w:rsidRPr="00EC01DA" w:rsidRDefault="00CD1CF6" w:rsidP="000A6867">
      <w:pPr>
        <w:pStyle w:val="ListParagraph"/>
        <w:numPr>
          <w:ilvl w:val="0"/>
          <w:numId w:val="70"/>
        </w:numPr>
        <w:spacing w:before="100" w:beforeAutospacing="1" w:after="187"/>
        <w:jc w:val="both"/>
        <w:rPr>
          <w:rFonts w:ascii="Arial" w:eastAsia="Arial Unicode MS" w:hAnsi="Arial" w:cs="Arial"/>
          <w:sz w:val="20"/>
          <w:szCs w:val="20"/>
        </w:rPr>
      </w:pPr>
      <w:r w:rsidRPr="00EC01DA">
        <w:rPr>
          <w:rFonts w:ascii="Arial" w:eastAsia="Arial Unicode MS" w:hAnsi="Arial" w:cs="Arial"/>
          <w:sz w:val="20"/>
          <w:szCs w:val="20"/>
        </w:rPr>
        <w:t>All employees should encourage teamwork and create structures, processes, and programs that enable a positive culture to flourish. Disruptive behavior that intimidates others and affects morale or staff turnover will not be tolerated and will be addressed appropriately.</w:t>
      </w:r>
    </w:p>
    <w:p w14:paraId="18405400" w14:textId="77777777" w:rsidR="00CD1CF6" w:rsidRPr="00EC01DA" w:rsidRDefault="00CD1CF6" w:rsidP="000A6867">
      <w:pPr>
        <w:pStyle w:val="ListParagraph"/>
        <w:numPr>
          <w:ilvl w:val="0"/>
          <w:numId w:val="70"/>
        </w:numPr>
        <w:spacing w:before="100" w:beforeAutospacing="1" w:after="187"/>
        <w:jc w:val="both"/>
        <w:rPr>
          <w:rFonts w:ascii="Arial" w:eastAsia="Arial Unicode MS" w:hAnsi="Arial" w:cs="Arial"/>
          <w:sz w:val="20"/>
          <w:szCs w:val="20"/>
        </w:rPr>
      </w:pPr>
      <w:r w:rsidRPr="00EC01DA">
        <w:rPr>
          <w:rFonts w:ascii="Arial" w:eastAsia="Arial Unicode MS" w:hAnsi="Arial" w:cs="Arial"/>
          <w:sz w:val="20"/>
          <w:szCs w:val="20"/>
        </w:rPr>
        <w:t>All employees should refrain from any act of retaliation or reprisal against another employee who in good faith reports a violation of law, regulation, standard, Hospital policy, or the Code of Conduct.</w:t>
      </w:r>
    </w:p>
    <w:p w14:paraId="76E34197" w14:textId="77777777" w:rsidR="00CD1CF6" w:rsidRPr="00EC01DA" w:rsidRDefault="00CD1CF6" w:rsidP="000A6867">
      <w:pPr>
        <w:pStyle w:val="ListParagraph"/>
        <w:numPr>
          <w:ilvl w:val="0"/>
          <w:numId w:val="70"/>
        </w:numPr>
        <w:spacing w:before="100" w:beforeAutospacing="1" w:after="187"/>
        <w:jc w:val="both"/>
        <w:rPr>
          <w:rFonts w:ascii="Arial" w:eastAsia="Arial Unicode MS" w:hAnsi="Arial" w:cs="Arial"/>
          <w:sz w:val="20"/>
          <w:szCs w:val="20"/>
        </w:rPr>
      </w:pPr>
      <w:r w:rsidRPr="00EC01DA">
        <w:rPr>
          <w:rFonts w:ascii="Arial" w:eastAsia="Arial Unicode MS" w:hAnsi="Arial" w:cs="Arial"/>
          <w:sz w:val="20"/>
          <w:szCs w:val="20"/>
        </w:rPr>
        <w:t>All employees should make every effort to prevent and detect, and report any fraudulent, wasteful or abusive activity, which may affect the Hospitals patients and employees or resources.</w:t>
      </w:r>
    </w:p>
    <w:p w14:paraId="07582389" w14:textId="77777777" w:rsidR="00CD1CF6" w:rsidRPr="00EC01DA" w:rsidRDefault="00CD1CF6" w:rsidP="000A6867">
      <w:pPr>
        <w:pStyle w:val="ListParagraph"/>
        <w:numPr>
          <w:ilvl w:val="0"/>
          <w:numId w:val="70"/>
        </w:numPr>
        <w:spacing w:before="100" w:beforeAutospacing="1" w:after="187"/>
        <w:jc w:val="both"/>
        <w:rPr>
          <w:rFonts w:ascii="Arial" w:eastAsia="Arial Unicode MS" w:hAnsi="Arial" w:cs="Arial"/>
          <w:sz w:val="20"/>
          <w:szCs w:val="20"/>
        </w:rPr>
      </w:pPr>
      <w:r w:rsidRPr="00EC01DA">
        <w:rPr>
          <w:rFonts w:ascii="Arial" w:eastAsia="Arial Unicode MS" w:hAnsi="Arial" w:cs="Arial"/>
          <w:sz w:val="20"/>
          <w:szCs w:val="20"/>
        </w:rPr>
        <w:t>All employees are prohibited from the use of alcohol, or drugs in the workplace and should not report to work under the influence of alcohol and/or an addictive drug.</w:t>
      </w:r>
    </w:p>
    <w:p w14:paraId="5B5804FA" w14:textId="77777777" w:rsidR="00CD1CF6" w:rsidRPr="00EC01DA" w:rsidRDefault="00CD1CF6" w:rsidP="000A6867">
      <w:pPr>
        <w:pStyle w:val="ListParagraph"/>
        <w:numPr>
          <w:ilvl w:val="0"/>
          <w:numId w:val="70"/>
        </w:numPr>
        <w:spacing w:before="100" w:beforeAutospacing="1" w:after="187"/>
        <w:jc w:val="both"/>
        <w:rPr>
          <w:rFonts w:ascii="Arial" w:eastAsia="Arial Unicode MS" w:hAnsi="Arial" w:cs="Arial"/>
          <w:sz w:val="20"/>
          <w:szCs w:val="20"/>
        </w:rPr>
      </w:pPr>
      <w:r w:rsidRPr="00EC01DA">
        <w:rPr>
          <w:rFonts w:ascii="Arial" w:eastAsia="Arial Unicode MS" w:hAnsi="Arial" w:cs="Arial"/>
          <w:sz w:val="20"/>
          <w:szCs w:val="20"/>
        </w:rPr>
        <w:t>MTI-HMC expects all employees to con</w:t>
      </w:r>
      <w:r w:rsidR="004523D1">
        <w:rPr>
          <w:rFonts w:ascii="Arial" w:eastAsia="Arial Unicode MS" w:hAnsi="Arial" w:cs="Arial"/>
          <w:sz w:val="20"/>
          <w:szCs w:val="20"/>
        </w:rPr>
        <w:t>form</w:t>
      </w:r>
      <w:r w:rsidRPr="00EC01DA">
        <w:rPr>
          <w:rFonts w:ascii="Arial" w:eastAsia="Arial Unicode MS" w:hAnsi="Arial" w:cs="Arial"/>
          <w:sz w:val="20"/>
          <w:szCs w:val="20"/>
        </w:rPr>
        <w:t xml:space="preserve"> to the standards of their professions and exercise appropriate judgment in the per</w:t>
      </w:r>
      <w:r w:rsidR="004523D1">
        <w:rPr>
          <w:rFonts w:ascii="Arial" w:eastAsia="Arial Unicode MS" w:hAnsi="Arial" w:cs="Arial"/>
          <w:sz w:val="20"/>
          <w:szCs w:val="20"/>
        </w:rPr>
        <w:t>form</w:t>
      </w:r>
      <w:r w:rsidRPr="00EC01DA">
        <w:rPr>
          <w:rFonts w:ascii="Arial" w:eastAsia="Arial Unicode MS" w:hAnsi="Arial" w:cs="Arial"/>
          <w:sz w:val="20"/>
          <w:szCs w:val="20"/>
        </w:rPr>
        <w:t>ance of their duties.</w:t>
      </w:r>
    </w:p>
    <w:p w14:paraId="5AC3CC3A" w14:textId="77777777" w:rsidR="00CD1CF6" w:rsidRPr="00EC01DA" w:rsidRDefault="00CD1CF6" w:rsidP="000A6867">
      <w:pPr>
        <w:pStyle w:val="ListParagraph"/>
        <w:numPr>
          <w:ilvl w:val="0"/>
          <w:numId w:val="70"/>
        </w:numPr>
        <w:spacing w:before="100" w:beforeAutospacing="1" w:after="187"/>
        <w:jc w:val="both"/>
        <w:rPr>
          <w:rFonts w:ascii="Arial" w:eastAsia="Arial Unicode MS" w:hAnsi="Arial" w:cs="Arial"/>
          <w:sz w:val="20"/>
          <w:szCs w:val="20"/>
        </w:rPr>
      </w:pPr>
      <w:r w:rsidRPr="00EC01DA">
        <w:rPr>
          <w:rFonts w:ascii="Arial" w:eastAsia="Arial Unicode MS" w:hAnsi="Arial" w:cs="Arial"/>
          <w:sz w:val="20"/>
          <w:szCs w:val="20"/>
        </w:rPr>
        <w:t>All prospective employees are required to disclose any documentation that states that they have not been sanctioned by any regulatory agency and are eligible to per</w:t>
      </w:r>
      <w:r w:rsidR="004523D1">
        <w:rPr>
          <w:rFonts w:ascii="Arial" w:eastAsia="Arial Unicode MS" w:hAnsi="Arial" w:cs="Arial"/>
          <w:sz w:val="20"/>
          <w:szCs w:val="20"/>
        </w:rPr>
        <w:t>form</w:t>
      </w:r>
      <w:r w:rsidRPr="00EC01DA">
        <w:rPr>
          <w:rFonts w:ascii="Arial" w:eastAsia="Arial Unicode MS" w:hAnsi="Arial" w:cs="Arial"/>
          <w:sz w:val="20"/>
          <w:szCs w:val="20"/>
        </w:rPr>
        <w:t xml:space="preserve"> their designated responsibilities.</w:t>
      </w:r>
    </w:p>
    <w:p w14:paraId="247EAC02" w14:textId="77777777" w:rsidR="00CD1CF6" w:rsidRPr="00EC01DA" w:rsidRDefault="00CD1CF6" w:rsidP="000A6867">
      <w:pPr>
        <w:pStyle w:val="ListParagraph"/>
        <w:numPr>
          <w:ilvl w:val="0"/>
          <w:numId w:val="70"/>
        </w:numPr>
        <w:spacing w:before="100" w:beforeAutospacing="1" w:after="187"/>
        <w:jc w:val="both"/>
        <w:rPr>
          <w:rFonts w:ascii="Arial" w:eastAsia="Arial Unicode MS" w:hAnsi="Arial" w:cs="Arial"/>
          <w:sz w:val="20"/>
          <w:szCs w:val="20"/>
        </w:rPr>
      </w:pPr>
      <w:r w:rsidRPr="00EC01DA">
        <w:rPr>
          <w:rFonts w:ascii="Arial" w:eastAsia="Arial Unicode MS" w:hAnsi="Arial" w:cs="Arial"/>
          <w:sz w:val="20"/>
          <w:szCs w:val="20"/>
        </w:rPr>
        <w:t>All Employees should familiarize themselves and comply with the contents of the Hospital’s Employee Handbook and the Code of Conduct as well as with the policies and procedures applicable to their employment and responsibilities at the Hospital.</w:t>
      </w:r>
    </w:p>
    <w:p w14:paraId="2A998186" w14:textId="77777777" w:rsidR="00CD1CF6" w:rsidRPr="00EC01DA" w:rsidRDefault="00CD1CF6" w:rsidP="000A6867">
      <w:pPr>
        <w:pStyle w:val="ListParagraph"/>
        <w:numPr>
          <w:ilvl w:val="0"/>
          <w:numId w:val="70"/>
        </w:numPr>
        <w:spacing w:before="100" w:beforeAutospacing="1" w:after="187"/>
        <w:jc w:val="both"/>
        <w:rPr>
          <w:rFonts w:ascii="Arial" w:eastAsia="Arial Unicode MS" w:hAnsi="Arial" w:cs="Arial"/>
          <w:sz w:val="20"/>
          <w:szCs w:val="20"/>
        </w:rPr>
      </w:pPr>
      <w:r w:rsidRPr="00EC01DA">
        <w:rPr>
          <w:rFonts w:ascii="Arial" w:eastAsia="Arial Unicode MS" w:hAnsi="Arial" w:cs="Arial"/>
          <w:sz w:val="20"/>
          <w:szCs w:val="20"/>
        </w:rPr>
        <w:t>Employees must report any practice or condition that may violate any law, rule, regulation, safety standard, Hospital policy, or the Code of Conduct to the immediate supervisor, management, the Administration.</w:t>
      </w:r>
    </w:p>
    <w:p w14:paraId="5E0ABF61" w14:textId="77777777" w:rsidR="00CD1CF6" w:rsidRPr="00EC01DA" w:rsidRDefault="00CD1CF6" w:rsidP="000A6867">
      <w:pPr>
        <w:pStyle w:val="ListParagraph"/>
        <w:numPr>
          <w:ilvl w:val="0"/>
          <w:numId w:val="70"/>
        </w:numPr>
        <w:spacing w:before="100" w:beforeAutospacing="1" w:after="187"/>
        <w:jc w:val="both"/>
        <w:rPr>
          <w:rFonts w:ascii="Arial" w:eastAsia="Arial Unicode MS" w:hAnsi="Arial" w:cs="Arial"/>
          <w:sz w:val="20"/>
          <w:szCs w:val="20"/>
        </w:rPr>
      </w:pPr>
      <w:r w:rsidRPr="00EC01DA">
        <w:rPr>
          <w:rFonts w:ascii="Arial" w:eastAsia="Arial Unicode MS" w:hAnsi="Arial" w:cs="Arial"/>
          <w:sz w:val="20"/>
          <w:szCs w:val="20"/>
        </w:rPr>
        <w:t>All employees should ensure to procure, maintain, dispense and transport drugs and controlled substances used in the treatment of patients according to applicable laws and regulations.</w:t>
      </w:r>
    </w:p>
    <w:p w14:paraId="5D5CD3F0" w14:textId="77777777" w:rsidR="00CD1CF6" w:rsidRPr="00EC01DA" w:rsidRDefault="00CD1CF6" w:rsidP="000A6867">
      <w:pPr>
        <w:pStyle w:val="ListParagraph"/>
        <w:numPr>
          <w:ilvl w:val="0"/>
          <w:numId w:val="70"/>
        </w:numPr>
        <w:spacing w:before="100" w:beforeAutospacing="1" w:after="187"/>
        <w:jc w:val="both"/>
        <w:rPr>
          <w:rFonts w:ascii="Arial" w:eastAsia="Arial Unicode MS" w:hAnsi="Arial" w:cs="Arial"/>
          <w:sz w:val="20"/>
          <w:szCs w:val="20"/>
        </w:rPr>
      </w:pPr>
      <w:r w:rsidRPr="00EC01DA">
        <w:rPr>
          <w:rFonts w:ascii="Arial" w:eastAsia="Arial Unicode MS" w:hAnsi="Arial" w:cs="Arial"/>
          <w:sz w:val="20"/>
          <w:szCs w:val="20"/>
        </w:rPr>
        <w:t>Any statement to a government body or independent commission by an Employee regarding work-related matters should only be made with prior approval from the Administration.</w:t>
      </w:r>
    </w:p>
    <w:p w14:paraId="4D3B8703" w14:textId="77777777" w:rsidR="00CD1CF6" w:rsidRPr="00EC01DA" w:rsidRDefault="00CD1CF6" w:rsidP="000A6867">
      <w:pPr>
        <w:pStyle w:val="ListParagraph"/>
        <w:numPr>
          <w:ilvl w:val="0"/>
          <w:numId w:val="70"/>
        </w:numPr>
        <w:spacing w:before="100" w:beforeAutospacing="1" w:after="187"/>
        <w:jc w:val="both"/>
        <w:rPr>
          <w:rFonts w:ascii="Arial" w:eastAsia="Arial Unicode MS" w:hAnsi="Arial" w:cs="Arial"/>
          <w:sz w:val="20"/>
          <w:szCs w:val="20"/>
        </w:rPr>
      </w:pPr>
      <w:r w:rsidRPr="00EC01DA">
        <w:rPr>
          <w:rFonts w:ascii="Arial" w:eastAsia="Arial Unicode MS" w:hAnsi="Arial" w:cs="Arial"/>
          <w:sz w:val="20"/>
          <w:szCs w:val="20"/>
        </w:rPr>
        <w:t>Employees must refrain from using cellular phones and especially social media during working hours, which will hinder the quality of service.</w:t>
      </w:r>
    </w:p>
    <w:p w14:paraId="7FB75C59" w14:textId="77777777" w:rsidR="00CD1CF6" w:rsidRPr="00EC01DA" w:rsidRDefault="00CD1CF6" w:rsidP="000A6867">
      <w:pPr>
        <w:pStyle w:val="ListParagraph"/>
        <w:numPr>
          <w:ilvl w:val="0"/>
          <w:numId w:val="70"/>
        </w:numPr>
        <w:spacing w:before="100" w:beforeAutospacing="1" w:after="187"/>
        <w:jc w:val="both"/>
        <w:rPr>
          <w:rFonts w:ascii="Arial" w:eastAsia="Arial Unicode MS" w:hAnsi="Arial" w:cs="Arial"/>
          <w:sz w:val="20"/>
          <w:szCs w:val="20"/>
        </w:rPr>
      </w:pPr>
      <w:r w:rsidRPr="00EC01DA">
        <w:rPr>
          <w:rFonts w:ascii="Arial" w:eastAsia="Arial Unicode MS" w:hAnsi="Arial" w:cs="Arial"/>
          <w:sz w:val="20"/>
          <w:szCs w:val="20"/>
        </w:rPr>
        <w:t>Employees who use social media after office hours should refrain from making statements with regard to the Hospital and its services unless authorized to do so and should not disclose any confidential in</w:t>
      </w:r>
      <w:r w:rsidR="004523D1">
        <w:rPr>
          <w:rFonts w:ascii="Arial" w:eastAsia="Arial Unicode MS" w:hAnsi="Arial" w:cs="Arial"/>
          <w:sz w:val="20"/>
          <w:szCs w:val="20"/>
        </w:rPr>
        <w:t>form</w:t>
      </w:r>
      <w:r w:rsidRPr="00EC01DA">
        <w:rPr>
          <w:rFonts w:ascii="Arial" w:eastAsia="Arial Unicode MS" w:hAnsi="Arial" w:cs="Arial"/>
          <w:sz w:val="20"/>
          <w:szCs w:val="20"/>
        </w:rPr>
        <w:t>ation about the Hospital, Employees, and Patients.</w:t>
      </w:r>
    </w:p>
    <w:p w14:paraId="385EAF81" w14:textId="77777777" w:rsidR="00CD1CF6" w:rsidRPr="00EC01DA" w:rsidRDefault="00CD1CF6" w:rsidP="000A6867">
      <w:pPr>
        <w:pStyle w:val="ListParagraph"/>
        <w:numPr>
          <w:ilvl w:val="0"/>
          <w:numId w:val="70"/>
        </w:numPr>
        <w:spacing w:before="100" w:beforeAutospacing="1" w:after="187"/>
        <w:jc w:val="both"/>
        <w:rPr>
          <w:rFonts w:ascii="Arial" w:eastAsia="Arial Unicode MS" w:hAnsi="Arial" w:cs="Arial"/>
          <w:sz w:val="20"/>
          <w:szCs w:val="20"/>
        </w:rPr>
      </w:pPr>
      <w:r w:rsidRPr="00EC01DA">
        <w:rPr>
          <w:rFonts w:ascii="Arial" w:hAnsi="Arial" w:cs="Arial"/>
          <w:sz w:val="20"/>
          <w:szCs w:val="20"/>
        </w:rPr>
        <w:t>Employees should demonstrate appropriate behaviors that foster collegial and collaborative relationships that support a health care and workplace environment that improve patient quality care, fosters a safety culture, and are professional, courteous, and respectful to all individuals.</w:t>
      </w:r>
    </w:p>
    <w:p w14:paraId="237FB45E" w14:textId="77777777" w:rsidR="00D026A0" w:rsidRPr="00EC01DA" w:rsidRDefault="00CD1CF6" w:rsidP="000A6867">
      <w:pPr>
        <w:pStyle w:val="ListParagraph"/>
        <w:numPr>
          <w:ilvl w:val="0"/>
          <w:numId w:val="70"/>
        </w:numPr>
        <w:spacing w:before="100" w:beforeAutospacing="1" w:after="187"/>
        <w:jc w:val="both"/>
        <w:rPr>
          <w:rFonts w:ascii="Arial" w:eastAsia="Arial Unicode MS" w:hAnsi="Arial" w:cs="Arial"/>
          <w:sz w:val="20"/>
          <w:szCs w:val="20"/>
        </w:rPr>
      </w:pPr>
      <w:r w:rsidRPr="00EC01DA">
        <w:rPr>
          <w:rFonts w:ascii="Arial" w:hAnsi="Arial" w:cs="Arial"/>
          <w:sz w:val="20"/>
          <w:szCs w:val="20"/>
        </w:rPr>
        <w:t xml:space="preserve">Adhere to ethical standards and code of conduct as outlined in HMC. </w:t>
      </w:r>
    </w:p>
    <w:p w14:paraId="75373F14" w14:textId="77777777" w:rsidR="00D026A0" w:rsidRPr="00EC01DA" w:rsidRDefault="00D026A0" w:rsidP="000A6867">
      <w:pPr>
        <w:pStyle w:val="ListParagraph"/>
        <w:numPr>
          <w:ilvl w:val="0"/>
          <w:numId w:val="70"/>
        </w:numPr>
        <w:spacing w:before="100" w:beforeAutospacing="1" w:after="187"/>
        <w:jc w:val="both"/>
        <w:rPr>
          <w:rFonts w:ascii="Arial" w:eastAsia="Arial Unicode MS" w:hAnsi="Arial" w:cs="Arial"/>
          <w:sz w:val="20"/>
          <w:szCs w:val="20"/>
        </w:rPr>
      </w:pPr>
      <w:r w:rsidRPr="00EC01DA">
        <w:rPr>
          <w:rFonts w:ascii="Arial" w:hAnsi="Arial" w:cs="Arial"/>
          <w:sz w:val="20"/>
          <w:szCs w:val="20"/>
        </w:rPr>
        <w:t xml:space="preserve">Committees are committed to smooth running/functioning of disciplinary issues; </w:t>
      </w:r>
    </w:p>
    <w:p w14:paraId="637BE6A9" w14:textId="77777777" w:rsidR="00D026A0" w:rsidRPr="00EC01DA" w:rsidRDefault="00D026A0" w:rsidP="00CA4334">
      <w:pPr>
        <w:pStyle w:val="ListParagraph"/>
        <w:ind w:left="360"/>
        <w:jc w:val="both"/>
        <w:rPr>
          <w:rFonts w:ascii="Arial" w:hAnsi="Arial" w:cs="Arial"/>
          <w:sz w:val="20"/>
          <w:szCs w:val="20"/>
        </w:rPr>
      </w:pPr>
    </w:p>
    <w:p w14:paraId="234CE01A" w14:textId="77777777" w:rsidR="00D026A0" w:rsidRPr="00EC01DA" w:rsidRDefault="00D026A0" w:rsidP="00045F74">
      <w:pPr>
        <w:pStyle w:val="ListParagraph"/>
        <w:numPr>
          <w:ilvl w:val="1"/>
          <w:numId w:val="139"/>
        </w:numPr>
        <w:jc w:val="both"/>
        <w:rPr>
          <w:rFonts w:ascii="Arial" w:hAnsi="Arial" w:cs="Arial"/>
          <w:sz w:val="20"/>
          <w:szCs w:val="20"/>
        </w:rPr>
      </w:pPr>
      <w:r w:rsidRPr="00EC01DA">
        <w:rPr>
          <w:rFonts w:ascii="Arial" w:hAnsi="Arial" w:cs="Arial"/>
          <w:b/>
          <w:i/>
          <w:sz w:val="20"/>
          <w:szCs w:val="20"/>
        </w:rPr>
        <w:lastRenderedPageBreak/>
        <w:t xml:space="preserve">Disciplinary </w:t>
      </w:r>
      <w:r w:rsidR="001F20C8" w:rsidRPr="00EC01DA">
        <w:rPr>
          <w:rFonts w:ascii="Arial" w:hAnsi="Arial" w:cs="Arial"/>
          <w:b/>
          <w:i/>
          <w:sz w:val="20"/>
          <w:szCs w:val="20"/>
        </w:rPr>
        <w:t>Co</w:t>
      </w:r>
      <w:r w:rsidRPr="00EC01DA">
        <w:rPr>
          <w:rFonts w:ascii="Arial" w:hAnsi="Arial" w:cs="Arial"/>
          <w:b/>
          <w:i/>
          <w:sz w:val="20"/>
          <w:szCs w:val="20"/>
        </w:rPr>
        <w:t>mmittee:</w:t>
      </w:r>
      <w:r w:rsidRPr="00EC01DA">
        <w:rPr>
          <w:rFonts w:ascii="Arial" w:hAnsi="Arial" w:cs="Arial"/>
          <w:sz w:val="20"/>
          <w:szCs w:val="20"/>
        </w:rPr>
        <w:t xml:space="preserve"> MTI-HMC follows Civil Servants </w:t>
      </w:r>
      <w:r w:rsidRPr="00EC01DA">
        <w:rPr>
          <w:rFonts w:ascii="Arial" w:hAnsi="Arial" w:cs="Arial"/>
          <w:b/>
          <w:i/>
          <w:sz w:val="20"/>
          <w:szCs w:val="20"/>
        </w:rPr>
        <w:t>E&amp;D</w:t>
      </w:r>
      <w:r w:rsidRPr="00EC01DA">
        <w:rPr>
          <w:rFonts w:ascii="Arial" w:hAnsi="Arial" w:cs="Arial"/>
          <w:sz w:val="20"/>
          <w:szCs w:val="20"/>
        </w:rPr>
        <w:t xml:space="preserve"> (Efficiency and Discipline Rules, 2020) for the purpose of disciplinary process. HR department make sure that the disciplinary process must comply with the E&amp;D Rules.</w:t>
      </w:r>
    </w:p>
    <w:p w14:paraId="573DFED7" w14:textId="77777777" w:rsidR="00D026A0" w:rsidRPr="00EC01DA" w:rsidRDefault="00D026A0" w:rsidP="00CA4334">
      <w:pPr>
        <w:pStyle w:val="ListParagraph"/>
        <w:ind w:left="0"/>
        <w:jc w:val="both"/>
        <w:rPr>
          <w:rFonts w:ascii="Arial" w:hAnsi="Arial" w:cs="Arial"/>
          <w:sz w:val="20"/>
          <w:szCs w:val="20"/>
        </w:rPr>
      </w:pPr>
    </w:p>
    <w:p w14:paraId="00665D32" w14:textId="77777777" w:rsidR="00D026A0" w:rsidRPr="00EC01DA" w:rsidRDefault="00D026A0" w:rsidP="00045F74">
      <w:pPr>
        <w:pStyle w:val="ListParagraph"/>
        <w:numPr>
          <w:ilvl w:val="1"/>
          <w:numId w:val="139"/>
        </w:numPr>
        <w:jc w:val="both"/>
        <w:rPr>
          <w:rFonts w:ascii="Arial" w:hAnsi="Arial" w:cs="Arial"/>
          <w:sz w:val="20"/>
          <w:szCs w:val="20"/>
        </w:rPr>
      </w:pPr>
      <w:r w:rsidRPr="00EC01DA">
        <w:rPr>
          <w:rFonts w:ascii="Arial" w:hAnsi="Arial" w:cs="Arial"/>
          <w:b/>
          <w:i/>
          <w:sz w:val="20"/>
          <w:szCs w:val="20"/>
        </w:rPr>
        <w:t>Grievance &amp; Redressal Committee:</w:t>
      </w:r>
      <w:r w:rsidRPr="00EC01DA">
        <w:rPr>
          <w:rFonts w:ascii="Arial" w:hAnsi="Arial" w:cs="Arial"/>
          <w:sz w:val="20"/>
          <w:szCs w:val="20"/>
        </w:rPr>
        <w:t xml:space="preserve"> MTI-HMC address grievances under committee for the fair and legal process of handling grievances</w:t>
      </w:r>
    </w:p>
    <w:p w14:paraId="7211E788" w14:textId="77777777" w:rsidR="00D026A0" w:rsidRPr="00EC01DA" w:rsidRDefault="00D026A0" w:rsidP="00CA4334">
      <w:pPr>
        <w:pStyle w:val="ListParagraph"/>
        <w:ind w:left="0"/>
        <w:jc w:val="both"/>
        <w:rPr>
          <w:rFonts w:ascii="Arial" w:hAnsi="Arial" w:cs="Arial"/>
          <w:sz w:val="20"/>
          <w:szCs w:val="20"/>
        </w:rPr>
      </w:pPr>
    </w:p>
    <w:p w14:paraId="33EC383B" w14:textId="77777777" w:rsidR="001F20C8" w:rsidRDefault="00D026A0" w:rsidP="00045F74">
      <w:pPr>
        <w:pStyle w:val="ListParagraph"/>
        <w:numPr>
          <w:ilvl w:val="1"/>
          <w:numId w:val="139"/>
        </w:numPr>
        <w:jc w:val="both"/>
        <w:rPr>
          <w:rFonts w:ascii="Arial" w:hAnsi="Arial" w:cs="Arial"/>
          <w:sz w:val="20"/>
          <w:szCs w:val="20"/>
        </w:rPr>
      </w:pPr>
      <w:r w:rsidRPr="00EC01DA">
        <w:rPr>
          <w:rFonts w:ascii="Arial" w:hAnsi="Arial" w:cs="Arial"/>
          <w:b/>
          <w:i/>
          <w:sz w:val="20"/>
          <w:szCs w:val="20"/>
        </w:rPr>
        <w:t xml:space="preserve">Harassment </w:t>
      </w:r>
      <w:r w:rsidR="001F20C8" w:rsidRPr="00EC01DA">
        <w:rPr>
          <w:rFonts w:ascii="Arial" w:hAnsi="Arial" w:cs="Arial"/>
          <w:b/>
          <w:i/>
          <w:sz w:val="20"/>
          <w:szCs w:val="20"/>
        </w:rPr>
        <w:t>Com</w:t>
      </w:r>
      <w:r w:rsidRPr="00EC01DA">
        <w:rPr>
          <w:rFonts w:ascii="Arial" w:hAnsi="Arial" w:cs="Arial"/>
          <w:b/>
          <w:i/>
          <w:sz w:val="20"/>
          <w:szCs w:val="20"/>
        </w:rPr>
        <w:t>mittee:</w:t>
      </w:r>
      <w:r w:rsidRPr="00EC01DA">
        <w:rPr>
          <w:rFonts w:ascii="Arial" w:hAnsi="Arial" w:cs="Arial"/>
          <w:b/>
          <w:sz w:val="20"/>
          <w:szCs w:val="20"/>
        </w:rPr>
        <w:t xml:space="preserve"> </w:t>
      </w:r>
      <w:r w:rsidRPr="00EC01DA">
        <w:rPr>
          <w:rFonts w:ascii="Arial" w:hAnsi="Arial" w:cs="Arial"/>
          <w:sz w:val="20"/>
          <w:szCs w:val="20"/>
        </w:rPr>
        <w:t>MTI-HMC follows Act No. IV of 2010‘THE PROTECTION AGAINST HARASMENT OF WOMEN AT THE WORKPLACE ACT 2010’.</w:t>
      </w:r>
    </w:p>
    <w:p w14:paraId="0835FFFC" w14:textId="77777777" w:rsidR="00356005" w:rsidRPr="00356005" w:rsidRDefault="00356005" w:rsidP="00356005">
      <w:pPr>
        <w:jc w:val="both"/>
        <w:rPr>
          <w:rFonts w:eastAsia="Calibri" w:cs="Arial"/>
        </w:rPr>
      </w:pPr>
    </w:p>
    <w:p w14:paraId="1AAA2424" w14:textId="77777777" w:rsidR="00CA7381" w:rsidRPr="00EC01DA" w:rsidRDefault="00CD1CF6" w:rsidP="00045F74">
      <w:pPr>
        <w:pStyle w:val="ListParagraph"/>
        <w:numPr>
          <w:ilvl w:val="1"/>
          <w:numId w:val="128"/>
        </w:numPr>
        <w:spacing w:after="0"/>
        <w:rPr>
          <w:rFonts w:ascii="Arial" w:hAnsi="Arial" w:cs="Arial"/>
          <w:b/>
          <w:bCs/>
          <w:sz w:val="20"/>
          <w:szCs w:val="20"/>
        </w:rPr>
      </w:pPr>
      <w:bookmarkStart w:id="267" w:name="_Toc106108668"/>
      <w:bookmarkStart w:id="268" w:name="_Toc107488282"/>
      <w:r w:rsidRPr="00EC01DA">
        <w:rPr>
          <w:rFonts w:ascii="Arial" w:hAnsi="Arial" w:cs="Arial"/>
          <w:b/>
          <w:bCs/>
          <w:sz w:val="20"/>
          <w:szCs w:val="20"/>
        </w:rPr>
        <w:t>DISCIPLINARY PROCESS</w:t>
      </w:r>
      <w:bookmarkEnd w:id="267"/>
      <w:bookmarkEnd w:id="268"/>
    </w:p>
    <w:p w14:paraId="0C393865" w14:textId="77777777" w:rsidR="00CD1CF6" w:rsidRPr="00EC01DA" w:rsidRDefault="00CD1CF6" w:rsidP="00CA4334">
      <w:pPr>
        <w:pStyle w:val="NumberedHeading1"/>
        <w:tabs>
          <w:tab w:val="clear" w:pos="252"/>
        </w:tabs>
        <w:spacing w:after="0" w:line="276" w:lineRule="auto"/>
        <w:ind w:left="426" w:firstLine="0"/>
        <w:contextualSpacing/>
        <w:jc w:val="both"/>
        <w:rPr>
          <w:rFonts w:ascii="Arial" w:hAnsi="Arial"/>
          <w:color w:val="auto"/>
          <w:sz w:val="20"/>
          <w:szCs w:val="20"/>
        </w:rPr>
      </w:pPr>
    </w:p>
    <w:p w14:paraId="0A3540D4" w14:textId="77777777" w:rsidR="00CD1CF6" w:rsidRPr="00EC01DA" w:rsidRDefault="00CD1CF6" w:rsidP="000A6867">
      <w:pPr>
        <w:pStyle w:val="ListParagraph"/>
        <w:numPr>
          <w:ilvl w:val="0"/>
          <w:numId w:val="71"/>
        </w:numPr>
        <w:tabs>
          <w:tab w:val="right" w:pos="0"/>
        </w:tabs>
        <w:spacing w:after="160"/>
        <w:jc w:val="both"/>
        <w:rPr>
          <w:rFonts w:ascii="Arial" w:hAnsi="Arial" w:cs="Arial"/>
          <w:b/>
          <w:bCs/>
          <w:sz w:val="20"/>
          <w:szCs w:val="20"/>
        </w:rPr>
      </w:pPr>
      <w:bookmarkStart w:id="269" w:name="_Toc106795712"/>
      <w:r w:rsidRPr="00EC01DA">
        <w:rPr>
          <w:rFonts w:ascii="Arial" w:hAnsi="Arial" w:cs="Arial"/>
          <w:b/>
          <w:bCs/>
          <w:sz w:val="20"/>
          <w:szCs w:val="20"/>
        </w:rPr>
        <w:t>Offenses lead to Disciplinary Process:</w:t>
      </w:r>
      <w:bookmarkEnd w:id="269"/>
    </w:p>
    <w:tbl>
      <w:tblPr>
        <w:tblStyle w:val="TableGrid"/>
        <w:tblW w:w="0" w:type="auto"/>
        <w:tblInd w:w="534" w:type="dxa"/>
        <w:tblLook w:val="04A0" w:firstRow="1" w:lastRow="0" w:firstColumn="1" w:lastColumn="0" w:noHBand="0" w:noVBand="1"/>
      </w:tblPr>
      <w:tblGrid>
        <w:gridCol w:w="4252"/>
        <w:gridCol w:w="4457"/>
      </w:tblGrid>
      <w:tr w:rsidR="00CD1CF6" w:rsidRPr="00CA6D23" w14:paraId="16305A85" w14:textId="77777777" w:rsidTr="002D444B">
        <w:trPr>
          <w:trHeight w:val="709"/>
        </w:trPr>
        <w:tc>
          <w:tcPr>
            <w:tcW w:w="4252" w:type="dxa"/>
            <w:shd w:val="clear" w:color="auto" w:fill="1F3864" w:themeFill="accent5" w:themeFillShade="80"/>
            <w:vAlign w:val="center"/>
          </w:tcPr>
          <w:p w14:paraId="3804B917" w14:textId="77777777" w:rsidR="0073799E" w:rsidRPr="002D444B" w:rsidRDefault="0073799E" w:rsidP="002D444B">
            <w:pPr>
              <w:pStyle w:val="NoSpacing"/>
              <w:jc w:val="center"/>
              <w:rPr>
                <w:rFonts w:ascii="Arial" w:hAnsi="Arial" w:cs="Arial"/>
                <w:b/>
                <w:sz w:val="20"/>
                <w:szCs w:val="20"/>
              </w:rPr>
            </w:pPr>
          </w:p>
          <w:p w14:paraId="283D8A6A" w14:textId="77777777" w:rsidR="00CD1CF6" w:rsidRPr="002D444B" w:rsidRDefault="00CD1CF6" w:rsidP="002D444B">
            <w:pPr>
              <w:pStyle w:val="NoSpacing"/>
              <w:jc w:val="center"/>
              <w:rPr>
                <w:rFonts w:ascii="Arial" w:hAnsi="Arial" w:cs="Arial"/>
                <w:b/>
                <w:sz w:val="20"/>
                <w:szCs w:val="20"/>
              </w:rPr>
            </w:pPr>
            <w:r w:rsidRPr="002D444B">
              <w:rPr>
                <w:rFonts w:ascii="Arial" w:hAnsi="Arial" w:cs="Arial"/>
                <w:b/>
                <w:sz w:val="20"/>
                <w:szCs w:val="20"/>
              </w:rPr>
              <w:t>MAJOR OFFENSES</w:t>
            </w:r>
          </w:p>
        </w:tc>
        <w:tc>
          <w:tcPr>
            <w:tcW w:w="4457" w:type="dxa"/>
            <w:shd w:val="clear" w:color="auto" w:fill="1F3864" w:themeFill="accent5" w:themeFillShade="80"/>
            <w:vAlign w:val="center"/>
          </w:tcPr>
          <w:p w14:paraId="5BF3BCED" w14:textId="77777777" w:rsidR="0073799E" w:rsidRPr="002D444B" w:rsidRDefault="0073799E" w:rsidP="002D444B">
            <w:pPr>
              <w:pStyle w:val="NoSpacing"/>
              <w:jc w:val="center"/>
              <w:rPr>
                <w:rFonts w:ascii="Arial" w:hAnsi="Arial" w:cs="Arial"/>
                <w:b/>
                <w:sz w:val="20"/>
                <w:szCs w:val="20"/>
              </w:rPr>
            </w:pPr>
          </w:p>
          <w:p w14:paraId="30A3C7AF" w14:textId="77777777" w:rsidR="00CD1CF6" w:rsidRPr="002D444B" w:rsidRDefault="00CD1CF6" w:rsidP="002D444B">
            <w:pPr>
              <w:pStyle w:val="NoSpacing"/>
              <w:jc w:val="center"/>
              <w:rPr>
                <w:rFonts w:ascii="Arial" w:hAnsi="Arial" w:cs="Arial"/>
                <w:b/>
                <w:sz w:val="20"/>
                <w:szCs w:val="20"/>
              </w:rPr>
            </w:pPr>
            <w:r w:rsidRPr="002D444B">
              <w:rPr>
                <w:rFonts w:ascii="Arial" w:hAnsi="Arial" w:cs="Arial"/>
                <w:b/>
                <w:sz w:val="20"/>
                <w:szCs w:val="20"/>
              </w:rPr>
              <w:t>MINOR OFFENSES</w:t>
            </w:r>
          </w:p>
        </w:tc>
      </w:tr>
      <w:tr w:rsidR="00CD1CF6" w:rsidRPr="00CA6D23" w14:paraId="4D624A0C" w14:textId="77777777" w:rsidTr="002D444B">
        <w:trPr>
          <w:trHeight w:val="467"/>
        </w:trPr>
        <w:tc>
          <w:tcPr>
            <w:tcW w:w="4252" w:type="dxa"/>
            <w:vAlign w:val="center"/>
          </w:tcPr>
          <w:p w14:paraId="580D60E7" w14:textId="77777777" w:rsidR="00015AA7" w:rsidRPr="00CA6D23" w:rsidRDefault="00015AA7" w:rsidP="002D444B">
            <w:pPr>
              <w:pStyle w:val="NoSpacing"/>
              <w:rPr>
                <w:rFonts w:ascii="Arial" w:hAnsi="Arial" w:cs="Arial"/>
                <w:sz w:val="20"/>
                <w:szCs w:val="20"/>
              </w:rPr>
            </w:pPr>
          </w:p>
          <w:p w14:paraId="144B6DCA" w14:textId="77777777" w:rsidR="00CD1CF6" w:rsidRPr="00CA6D23" w:rsidRDefault="00CD1CF6" w:rsidP="00045F74">
            <w:pPr>
              <w:pStyle w:val="NoSpacing"/>
              <w:numPr>
                <w:ilvl w:val="0"/>
                <w:numId w:val="146"/>
              </w:numPr>
              <w:rPr>
                <w:rFonts w:ascii="Arial" w:hAnsi="Arial" w:cs="Arial"/>
                <w:sz w:val="20"/>
                <w:szCs w:val="20"/>
              </w:rPr>
            </w:pPr>
            <w:r w:rsidRPr="00CA6D23">
              <w:rPr>
                <w:rFonts w:ascii="Arial" w:hAnsi="Arial" w:cs="Arial"/>
                <w:sz w:val="20"/>
                <w:szCs w:val="20"/>
              </w:rPr>
              <w:t>In-subordination, or willful disobedience</w:t>
            </w:r>
          </w:p>
        </w:tc>
        <w:tc>
          <w:tcPr>
            <w:tcW w:w="4457" w:type="dxa"/>
            <w:vAlign w:val="center"/>
          </w:tcPr>
          <w:p w14:paraId="2CBF9921" w14:textId="77777777" w:rsidR="00CD1CF6" w:rsidRPr="00CA6D23" w:rsidRDefault="00CD1CF6" w:rsidP="00045F74">
            <w:pPr>
              <w:pStyle w:val="NoSpacing"/>
              <w:numPr>
                <w:ilvl w:val="0"/>
                <w:numId w:val="146"/>
              </w:numPr>
              <w:rPr>
                <w:rFonts w:ascii="Arial" w:hAnsi="Arial" w:cs="Arial"/>
                <w:sz w:val="20"/>
                <w:szCs w:val="20"/>
              </w:rPr>
            </w:pPr>
            <w:r w:rsidRPr="00CA6D23">
              <w:rPr>
                <w:rFonts w:ascii="Arial" w:hAnsi="Arial" w:cs="Arial"/>
                <w:sz w:val="20"/>
                <w:szCs w:val="20"/>
              </w:rPr>
              <w:t>Being engaged directly or indirectly in other employment (applies to full-time workers only).</w:t>
            </w:r>
          </w:p>
        </w:tc>
      </w:tr>
      <w:tr w:rsidR="00CD1CF6" w:rsidRPr="00CA6D23" w14:paraId="681AE799" w14:textId="77777777" w:rsidTr="002D444B">
        <w:trPr>
          <w:trHeight w:val="476"/>
        </w:trPr>
        <w:tc>
          <w:tcPr>
            <w:tcW w:w="4252" w:type="dxa"/>
            <w:vAlign w:val="center"/>
          </w:tcPr>
          <w:p w14:paraId="4EBF9E01" w14:textId="77777777" w:rsidR="00015AA7" w:rsidRPr="00CA6D23" w:rsidRDefault="00015AA7" w:rsidP="002D444B">
            <w:pPr>
              <w:pStyle w:val="NoSpacing"/>
              <w:rPr>
                <w:rFonts w:ascii="Arial" w:hAnsi="Arial" w:cs="Arial"/>
                <w:sz w:val="20"/>
                <w:szCs w:val="20"/>
              </w:rPr>
            </w:pPr>
          </w:p>
          <w:p w14:paraId="281D5891" w14:textId="77777777" w:rsidR="00CD1CF6" w:rsidRPr="00CA6D23" w:rsidRDefault="00CD1CF6" w:rsidP="00045F74">
            <w:pPr>
              <w:pStyle w:val="NoSpacing"/>
              <w:numPr>
                <w:ilvl w:val="0"/>
                <w:numId w:val="146"/>
              </w:numPr>
              <w:rPr>
                <w:rFonts w:ascii="Arial" w:hAnsi="Arial" w:cs="Arial"/>
                <w:sz w:val="20"/>
                <w:szCs w:val="20"/>
              </w:rPr>
            </w:pPr>
            <w:r w:rsidRPr="00CA6D23">
              <w:rPr>
                <w:rFonts w:ascii="Arial" w:hAnsi="Arial" w:cs="Arial"/>
                <w:sz w:val="20"/>
                <w:szCs w:val="20"/>
              </w:rPr>
              <w:t>Theft, fraud, or dishonesty</w:t>
            </w:r>
          </w:p>
        </w:tc>
        <w:tc>
          <w:tcPr>
            <w:tcW w:w="4457" w:type="dxa"/>
            <w:vAlign w:val="center"/>
          </w:tcPr>
          <w:p w14:paraId="08DB821A" w14:textId="77777777" w:rsidR="00CD1CF6" w:rsidRPr="00CA6D23" w:rsidRDefault="00CD1CF6" w:rsidP="00045F74">
            <w:pPr>
              <w:pStyle w:val="NoSpacing"/>
              <w:numPr>
                <w:ilvl w:val="0"/>
                <w:numId w:val="146"/>
              </w:numPr>
              <w:rPr>
                <w:rFonts w:ascii="Arial" w:hAnsi="Arial" w:cs="Arial"/>
                <w:sz w:val="20"/>
                <w:szCs w:val="20"/>
              </w:rPr>
            </w:pPr>
            <w:r w:rsidRPr="00CA6D23">
              <w:rPr>
                <w:rFonts w:ascii="Arial" w:hAnsi="Arial" w:cs="Arial"/>
                <w:sz w:val="20"/>
                <w:szCs w:val="20"/>
              </w:rPr>
              <w:t>Using hospital resources for personal gain</w:t>
            </w:r>
          </w:p>
        </w:tc>
      </w:tr>
      <w:tr w:rsidR="00CD1CF6" w:rsidRPr="00CA6D23" w14:paraId="02028716" w14:textId="77777777" w:rsidTr="002D444B">
        <w:tc>
          <w:tcPr>
            <w:tcW w:w="4252" w:type="dxa"/>
            <w:vAlign w:val="center"/>
          </w:tcPr>
          <w:p w14:paraId="6B33D5B6" w14:textId="77777777" w:rsidR="00CD1CF6" w:rsidRPr="00CA6D23" w:rsidRDefault="00CD1CF6" w:rsidP="00045F74">
            <w:pPr>
              <w:pStyle w:val="NoSpacing"/>
              <w:numPr>
                <w:ilvl w:val="0"/>
                <w:numId w:val="146"/>
              </w:numPr>
              <w:rPr>
                <w:rFonts w:ascii="Arial" w:hAnsi="Arial" w:cs="Arial"/>
                <w:sz w:val="20"/>
                <w:szCs w:val="20"/>
              </w:rPr>
            </w:pPr>
            <w:r w:rsidRPr="00CA6D23">
              <w:rPr>
                <w:rFonts w:ascii="Arial" w:hAnsi="Arial" w:cs="Arial"/>
                <w:sz w:val="20"/>
                <w:szCs w:val="20"/>
              </w:rPr>
              <w:t>Willful damage</w:t>
            </w:r>
          </w:p>
        </w:tc>
        <w:tc>
          <w:tcPr>
            <w:tcW w:w="4457" w:type="dxa"/>
            <w:vAlign w:val="center"/>
          </w:tcPr>
          <w:p w14:paraId="3E9A8DFF" w14:textId="77777777" w:rsidR="00CD1CF6" w:rsidRPr="00CA6D23" w:rsidRDefault="00CD1CF6" w:rsidP="00045F74">
            <w:pPr>
              <w:pStyle w:val="NoSpacing"/>
              <w:numPr>
                <w:ilvl w:val="0"/>
                <w:numId w:val="146"/>
              </w:numPr>
              <w:rPr>
                <w:rFonts w:ascii="Arial" w:hAnsi="Arial" w:cs="Arial"/>
                <w:sz w:val="20"/>
                <w:szCs w:val="20"/>
              </w:rPr>
            </w:pPr>
            <w:r w:rsidRPr="00CA6D23">
              <w:rPr>
                <w:rFonts w:ascii="Arial" w:hAnsi="Arial" w:cs="Arial"/>
                <w:sz w:val="20"/>
                <w:szCs w:val="20"/>
              </w:rPr>
              <w:t>Breaching rules or orders</w:t>
            </w:r>
          </w:p>
          <w:p w14:paraId="4A46323F" w14:textId="77777777" w:rsidR="00CD1CF6" w:rsidRPr="00CA6D23" w:rsidRDefault="00CD1CF6" w:rsidP="002D444B">
            <w:pPr>
              <w:pStyle w:val="NoSpacing"/>
              <w:rPr>
                <w:rFonts w:ascii="Arial" w:hAnsi="Arial" w:cs="Arial"/>
                <w:sz w:val="20"/>
                <w:szCs w:val="20"/>
              </w:rPr>
            </w:pPr>
          </w:p>
        </w:tc>
      </w:tr>
      <w:tr w:rsidR="00CD1CF6" w:rsidRPr="00CA6D23" w14:paraId="00ED0641" w14:textId="77777777" w:rsidTr="002D444B">
        <w:tc>
          <w:tcPr>
            <w:tcW w:w="4252" w:type="dxa"/>
            <w:vAlign w:val="center"/>
          </w:tcPr>
          <w:p w14:paraId="3605158F" w14:textId="77777777" w:rsidR="00CD1CF6" w:rsidRPr="00CA6D23" w:rsidRDefault="00CD1CF6" w:rsidP="00045F74">
            <w:pPr>
              <w:pStyle w:val="NoSpacing"/>
              <w:numPr>
                <w:ilvl w:val="0"/>
                <w:numId w:val="146"/>
              </w:numPr>
              <w:rPr>
                <w:rFonts w:ascii="Arial" w:hAnsi="Arial" w:cs="Arial"/>
                <w:sz w:val="20"/>
                <w:szCs w:val="20"/>
              </w:rPr>
            </w:pPr>
            <w:r w:rsidRPr="00CA6D23">
              <w:rPr>
                <w:rFonts w:ascii="Arial" w:hAnsi="Arial" w:cs="Arial"/>
                <w:sz w:val="20"/>
                <w:szCs w:val="20"/>
              </w:rPr>
              <w:t>Taking or giving bribes</w:t>
            </w:r>
          </w:p>
        </w:tc>
        <w:tc>
          <w:tcPr>
            <w:tcW w:w="4457" w:type="dxa"/>
            <w:vAlign w:val="center"/>
          </w:tcPr>
          <w:p w14:paraId="7C18DC20" w14:textId="77777777" w:rsidR="00CD1CF6" w:rsidRPr="00CA6D23" w:rsidRDefault="00CD1CF6" w:rsidP="00045F74">
            <w:pPr>
              <w:pStyle w:val="NoSpacing"/>
              <w:numPr>
                <w:ilvl w:val="0"/>
                <w:numId w:val="146"/>
              </w:numPr>
              <w:rPr>
                <w:rFonts w:ascii="Arial" w:hAnsi="Arial" w:cs="Arial"/>
                <w:sz w:val="20"/>
                <w:szCs w:val="20"/>
              </w:rPr>
            </w:pPr>
            <w:r w:rsidRPr="00CA6D23">
              <w:rPr>
                <w:rFonts w:ascii="Arial" w:hAnsi="Arial" w:cs="Arial"/>
                <w:sz w:val="20"/>
                <w:szCs w:val="20"/>
              </w:rPr>
              <w:t>Improper behavior</w:t>
            </w:r>
          </w:p>
          <w:p w14:paraId="60C1ABE9" w14:textId="77777777" w:rsidR="00CD1CF6" w:rsidRPr="00CA6D23" w:rsidRDefault="00CD1CF6" w:rsidP="002D444B">
            <w:pPr>
              <w:pStyle w:val="NoSpacing"/>
              <w:rPr>
                <w:rFonts w:ascii="Arial" w:hAnsi="Arial" w:cs="Arial"/>
                <w:sz w:val="20"/>
                <w:szCs w:val="20"/>
              </w:rPr>
            </w:pPr>
          </w:p>
        </w:tc>
      </w:tr>
      <w:tr w:rsidR="00CD1CF6" w:rsidRPr="00CA6D23" w14:paraId="2294D18B" w14:textId="77777777" w:rsidTr="002D444B">
        <w:tc>
          <w:tcPr>
            <w:tcW w:w="4252" w:type="dxa"/>
            <w:vAlign w:val="center"/>
          </w:tcPr>
          <w:p w14:paraId="2015A1B7" w14:textId="77777777" w:rsidR="00CD1CF6" w:rsidRPr="00CA6D23" w:rsidRDefault="00CD1CF6" w:rsidP="00045F74">
            <w:pPr>
              <w:pStyle w:val="NoSpacing"/>
              <w:numPr>
                <w:ilvl w:val="0"/>
                <w:numId w:val="146"/>
              </w:numPr>
              <w:rPr>
                <w:rFonts w:ascii="Arial" w:hAnsi="Arial" w:cs="Arial"/>
                <w:sz w:val="20"/>
                <w:szCs w:val="20"/>
              </w:rPr>
            </w:pPr>
            <w:r w:rsidRPr="00CA6D23">
              <w:rPr>
                <w:rFonts w:ascii="Arial" w:hAnsi="Arial" w:cs="Arial"/>
                <w:sz w:val="20"/>
                <w:szCs w:val="20"/>
              </w:rPr>
              <w:t>Unauthorized absence</w:t>
            </w:r>
          </w:p>
          <w:p w14:paraId="78E9A280" w14:textId="77777777" w:rsidR="00CD1CF6" w:rsidRPr="00CA6D23" w:rsidRDefault="00CD1CF6" w:rsidP="002D444B">
            <w:pPr>
              <w:pStyle w:val="NoSpacing"/>
              <w:rPr>
                <w:rFonts w:ascii="Arial" w:hAnsi="Arial" w:cs="Arial"/>
                <w:sz w:val="20"/>
                <w:szCs w:val="20"/>
              </w:rPr>
            </w:pPr>
          </w:p>
        </w:tc>
        <w:tc>
          <w:tcPr>
            <w:tcW w:w="4457" w:type="dxa"/>
            <w:vAlign w:val="center"/>
          </w:tcPr>
          <w:p w14:paraId="360BF69C" w14:textId="77777777" w:rsidR="00CD1CF6" w:rsidRPr="00CA6D23" w:rsidRDefault="00CD1CF6" w:rsidP="00045F74">
            <w:pPr>
              <w:pStyle w:val="NoSpacing"/>
              <w:numPr>
                <w:ilvl w:val="0"/>
                <w:numId w:val="146"/>
              </w:numPr>
              <w:rPr>
                <w:rFonts w:ascii="Arial" w:hAnsi="Arial" w:cs="Arial"/>
                <w:sz w:val="20"/>
                <w:szCs w:val="20"/>
              </w:rPr>
            </w:pPr>
            <w:r w:rsidRPr="00CA6D23">
              <w:rPr>
                <w:rFonts w:ascii="Arial" w:hAnsi="Arial" w:cs="Arial"/>
                <w:sz w:val="20"/>
                <w:szCs w:val="20"/>
              </w:rPr>
              <w:t>Making false or misleading statements</w:t>
            </w:r>
          </w:p>
          <w:p w14:paraId="04008256" w14:textId="77777777" w:rsidR="00CD1CF6" w:rsidRPr="00CA6D23" w:rsidRDefault="00CD1CF6" w:rsidP="002D444B">
            <w:pPr>
              <w:pStyle w:val="NoSpacing"/>
              <w:rPr>
                <w:rFonts w:ascii="Arial" w:hAnsi="Arial" w:cs="Arial"/>
                <w:sz w:val="20"/>
                <w:szCs w:val="20"/>
              </w:rPr>
            </w:pPr>
          </w:p>
        </w:tc>
      </w:tr>
      <w:tr w:rsidR="00CD1CF6" w:rsidRPr="00CA6D23" w14:paraId="37B5FDFA" w14:textId="77777777" w:rsidTr="002D444B">
        <w:tc>
          <w:tcPr>
            <w:tcW w:w="4252" w:type="dxa"/>
            <w:vAlign w:val="center"/>
          </w:tcPr>
          <w:p w14:paraId="42379318" w14:textId="77777777" w:rsidR="00CD1CF6" w:rsidRPr="00CA6D23" w:rsidRDefault="00CD1CF6" w:rsidP="00045F74">
            <w:pPr>
              <w:pStyle w:val="NoSpacing"/>
              <w:numPr>
                <w:ilvl w:val="0"/>
                <w:numId w:val="146"/>
              </w:numPr>
              <w:rPr>
                <w:rFonts w:ascii="Arial" w:hAnsi="Arial" w:cs="Arial"/>
                <w:sz w:val="20"/>
                <w:szCs w:val="20"/>
              </w:rPr>
            </w:pPr>
            <w:r w:rsidRPr="00CA6D23">
              <w:rPr>
                <w:rFonts w:ascii="Arial" w:hAnsi="Arial" w:cs="Arial"/>
                <w:sz w:val="20"/>
                <w:szCs w:val="20"/>
              </w:rPr>
              <w:t>Riotous or disorderly behavior or subversion of discipline</w:t>
            </w:r>
          </w:p>
        </w:tc>
        <w:tc>
          <w:tcPr>
            <w:tcW w:w="4457" w:type="dxa"/>
            <w:vAlign w:val="center"/>
          </w:tcPr>
          <w:p w14:paraId="6912D223" w14:textId="77777777" w:rsidR="00CD1CF6" w:rsidRPr="00CA6D23" w:rsidRDefault="00CD1CF6" w:rsidP="00045F74">
            <w:pPr>
              <w:pStyle w:val="NoSpacing"/>
              <w:numPr>
                <w:ilvl w:val="0"/>
                <w:numId w:val="146"/>
              </w:numPr>
              <w:rPr>
                <w:rFonts w:ascii="Arial" w:hAnsi="Arial" w:cs="Arial"/>
                <w:sz w:val="20"/>
                <w:szCs w:val="20"/>
              </w:rPr>
            </w:pPr>
            <w:r w:rsidRPr="00CA6D23">
              <w:rPr>
                <w:rFonts w:ascii="Arial" w:hAnsi="Arial" w:cs="Arial"/>
                <w:sz w:val="20"/>
                <w:szCs w:val="20"/>
              </w:rPr>
              <w:t>Malingering</w:t>
            </w:r>
          </w:p>
          <w:p w14:paraId="1214816D" w14:textId="77777777" w:rsidR="00CD1CF6" w:rsidRPr="00CA6D23" w:rsidRDefault="00CD1CF6" w:rsidP="002D444B">
            <w:pPr>
              <w:pStyle w:val="NoSpacing"/>
              <w:rPr>
                <w:rFonts w:ascii="Arial" w:hAnsi="Arial" w:cs="Arial"/>
                <w:sz w:val="20"/>
                <w:szCs w:val="20"/>
              </w:rPr>
            </w:pPr>
          </w:p>
        </w:tc>
      </w:tr>
      <w:tr w:rsidR="00CD1CF6" w:rsidRPr="00CA6D23" w14:paraId="21B327EC" w14:textId="77777777" w:rsidTr="002D444B">
        <w:tc>
          <w:tcPr>
            <w:tcW w:w="4252" w:type="dxa"/>
            <w:vAlign w:val="center"/>
          </w:tcPr>
          <w:p w14:paraId="5BDD2F51" w14:textId="77777777" w:rsidR="00CD1CF6" w:rsidRPr="00CA6D23" w:rsidRDefault="00CD1CF6" w:rsidP="00045F74">
            <w:pPr>
              <w:pStyle w:val="NoSpacing"/>
              <w:numPr>
                <w:ilvl w:val="0"/>
                <w:numId w:val="146"/>
              </w:numPr>
              <w:rPr>
                <w:rFonts w:ascii="Arial" w:hAnsi="Arial" w:cs="Arial"/>
                <w:sz w:val="20"/>
                <w:szCs w:val="20"/>
              </w:rPr>
            </w:pPr>
            <w:r w:rsidRPr="00CA6D23">
              <w:rPr>
                <w:rFonts w:ascii="Arial" w:hAnsi="Arial" w:cs="Arial"/>
                <w:sz w:val="20"/>
                <w:szCs w:val="20"/>
              </w:rPr>
              <w:t>Habitual negligence of work</w:t>
            </w:r>
          </w:p>
        </w:tc>
        <w:tc>
          <w:tcPr>
            <w:tcW w:w="4457" w:type="dxa"/>
            <w:vAlign w:val="center"/>
          </w:tcPr>
          <w:p w14:paraId="4F6D2BEA" w14:textId="77777777" w:rsidR="00CD1CF6" w:rsidRPr="00CA6D23" w:rsidRDefault="00CD1CF6" w:rsidP="00045F74">
            <w:pPr>
              <w:pStyle w:val="NoSpacing"/>
              <w:numPr>
                <w:ilvl w:val="0"/>
                <w:numId w:val="146"/>
              </w:numPr>
              <w:rPr>
                <w:rFonts w:ascii="Arial" w:hAnsi="Arial" w:cs="Arial"/>
                <w:sz w:val="20"/>
                <w:szCs w:val="20"/>
              </w:rPr>
            </w:pPr>
            <w:r w:rsidRPr="00CA6D23">
              <w:rPr>
                <w:rFonts w:ascii="Arial" w:hAnsi="Arial" w:cs="Arial"/>
                <w:sz w:val="20"/>
                <w:szCs w:val="20"/>
              </w:rPr>
              <w:t>Inefficient</w:t>
            </w:r>
          </w:p>
          <w:p w14:paraId="2A3A82A8" w14:textId="77777777" w:rsidR="00CD1CF6" w:rsidRPr="00CA6D23" w:rsidRDefault="00CD1CF6" w:rsidP="002D444B">
            <w:pPr>
              <w:pStyle w:val="NoSpacing"/>
              <w:rPr>
                <w:rFonts w:ascii="Arial" w:hAnsi="Arial" w:cs="Arial"/>
                <w:sz w:val="20"/>
                <w:szCs w:val="20"/>
              </w:rPr>
            </w:pPr>
          </w:p>
        </w:tc>
      </w:tr>
      <w:tr w:rsidR="00CD1CF6" w:rsidRPr="00CA6D23" w14:paraId="16EDD7F5" w14:textId="77777777" w:rsidTr="002D444B">
        <w:tc>
          <w:tcPr>
            <w:tcW w:w="4252" w:type="dxa"/>
            <w:vAlign w:val="center"/>
          </w:tcPr>
          <w:p w14:paraId="710F47BF" w14:textId="77777777" w:rsidR="00CD1CF6" w:rsidRPr="00CA6D23" w:rsidRDefault="00CD1CF6" w:rsidP="00045F74">
            <w:pPr>
              <w:pStyle w:val="NoSpacing"/>
              <w:numPr>
                <w:ilvl w:val="0"/>
                <w:numId w:val="146"/>
              </w:numPr>
              <w:rPr>
                <w:rFonts w:ascii="Arial" w:hAnsi="Arial" w:cs="Arial"/>
                <w:sz w:val="20"/>
                <w:szCs w:val="20"/>
              </w:rPr>
            </w:pPr>
            <w:r w:rsidRPr="00CA6D23">
              <w:rPr>
                <w:rFonts w:ascii="Arial" w:hAnsi="Arial" w:cs="Arial"/>
                <w:sz w:val="20"/>
                <w:szCs w:val="20"/>
              </w:rPr>
              <w:t>Striking or inciting others to strike</w:t>
            </w:r>
          </w:p>
        </w:tc>
        <w:tc>
          <w:tcPr>
            <w:tcW w:w="4457" w:type="dxa"/>
            <w:vAlign w:val="center"/>
          </w:tcPr>
          <w:p w14:paraId="7240615F" w14:textId="77777777" w:rsidR="00CD1CF6" w:rsidRPr="00CA6D23" w:rsidRDefault="00CD1CF6" w:rsidP="00045F74">
            <w:pPr>
              <w:pStyle w:val="NoSpacing"/>
              <w:numPr>
                <w:ilvl w:val="0"/>
                <w:numId w:val="146"/>
              </w:numPr>
              <w:rPr>
                <w:rFonts w:ascii="Arial" w:hAnsi="Arial" w:cs="Arial"/>
                <w:sz w:val="20"/>
                <w:szCs w:val="20"/>
              </w:rPr>
            </w:pPr>
            <w:r w:rsidRPr="00CA6D23">
              <w:rPr>
                <w:rFonts w:ascii="Arial" w:hAnsi="Arial" w:cs="Arial"/>
                <w:sz w:val="20"/>
                <w:szCs w:val="20"/>
              </w:rPr>
              <w:t>Dilatory</w:t>
            </w:r>
          </w:p>
          <w:p w14:paraId="2AE46470" w14:textId="77777777" w:rsidR="00CD1CF6" w:rsidRPr="00CA6D23" w:rsidRDefault="00CD1CF6" w:rsidP="002D444B">
            <w:pPr>
              <w:pStyle w:val="NoSpacing"/>
              <w:rPr>
                <w:rFonts w:ascii="Arial" w:hAnsi="Arial" w:cs="Arial"/>
                <w:sz w:val="20"/>
                <w:szCs w:val="20"/>
              </w:rPr>
            </w:pPr>
          </w:p>
        </w:tc>
      </w:tr>
      <w:tr w:rsidR="00CD1CF6" w:rsidRPr="00CA6D23" w14:paraId="42D3A55D" w14:textId="77777777" w:rsidTr="002D444B">
        <w:trPr>
          <w:trHeight w:val="269"/>
        </w:trPr>
        <w:tc>
          <w:tcPr>
            <w:tcW w:w="4252" w:type="dxa"/>
            <w:vAlign w:val="center"/>
          </w:tcPr>
          <w:p w14:paraId="3D829F7B" w14:textId="77777777" w:rsidR="00CD1CF6" w:rsidRPr="00CA6D23" w:rsidRDefault="00CD1CF6" w:rsidP="00045F74">
            <w:pPr>
              <w:pStyle w:val="NoSpacing"/>
              <w:numPr>
                <w:ilvl w:val="0"/>
                <w:numId w:val="146"/>
              </w:numPr>
              <w:rPr>
                <w:rFonts w:ascii="Arial" w:hAnsi="Arial" w:cs="Arial"/>
                <w:sz w:val="20"/>
                <w:szCs w:val="20"/>
              </w:rPr>
            </w:pPr>
            <w:r w:rsidRPr="00CA6D23">
              <w:rPr>
                <w:rFonts w:ascii="Arial" w:hAnsi="Arial" w:cs="Arial"/>
                <w:sz w:val="20"/>
                <w:szCs w:val="20"/>
              </w:rPr>
              <w:t>Breach of confidentiality</w:t>
            </w:r>
          </w:p>
        </w:tc>
        <w:tc>
          <w:tcPr>
            <w:tcW w:w="4457" w:type="dxa"/>
            <w:vAlign w:val="center"/>
          </w:tcPr>
          <w:p w14:paraId="572D047A" w14:textId="77777777" w:rsidR="00CD1CF6" w:rsidRPr="00CA6D23" w:rsidRDefault="00CD1CF6" w:rsidP="00045F74">
            <w:pPr>
              <w:pStyle w:val="NoSpacing"/>
              <w:numPr>
                <w:ilvl w:val="0"/>
                <w:numId w:val="146"/>
              </w:numPr>
              <w:rPr>
                <w:rFonts w:ascii="Arial" w:hAnsi="Arial" w:cs="Arial"/>
                <w:sz w:val="20"/>
                <w:szCs w:val="20"/>
              </w:rPr>
            </w:pPr>
            <w:r w:rsidRPr="00CA6D23">
              <w:rPr>
                <w:rFonts w:ascii="Arial" w:hAnsi="Arial" w:cs="Arial"/>
                <w:sz w:val="20"/>
                <w:szCs w:val="20"/>
              </w:rPr>
              <w:t>Careless</w:t>
            </w:r>
          </w:p>
          <w:p w14:paraId="7511B181" w14:textId="77777777" w:rsidR="00CD1CF6" w:rsidRPr="00CA6D23" w:rsidRDefault="00CD1CF6" w:rsidP="002D444B">
            <w:pPr>
              <w:pStyle w:val="NoSpacing"/>
              <w:rPr>
                <w:rFonts w:ascii="Arial" w:hAnsi="Arial" w:cs="Arial"/>
                <w:sz w:val="20"/>
                <w:szCs w:val="20"/>
              </w:rPr>
            </w:pPr>
          </w:p>
        </w:tc>
      </w:tr>
      <w:tr w:rsidR="00CD1CF6" w:rsidRPr="00CA6D23" w14:paraId="170FD200" w14:textId="77777777" w:rsidTr="002D444B">
        <w:trPr>
          <w:trHeight w:val="377"/>
        </w:trPr>
        <w:tc>
          <w:tcPr>
            <w:tcW w:w="4252" w:type="dxa"/>
            <w:vAlign w:val="center"/>
          </w:tcPr>
          <w:p w14:paraId="4C7BB23B" w14:textId="77777777" w:rsidR="00CD1CF6" w:rsidRPr="00CA6D23" w:rsidRDefault="00CD1CF6" w:rsidP="00045F74">
            <w:pPr>
              <w:pStyle w:val="NoSpacing"/>
              <w:numPr>
                <w:ilvl w:val="0"/>
                <w:numId w:val="146"/>
              </w:numPr>
              <w:rPr>
                <w:rFonts w:ascii="Arial" w:hAnsi="Arial" w:cs="Arial"/>
                <w:sz w:val="20"/>
                <w:szCs w:val="20"/>
              </w:rPr>
            </w:pPr>
            <w:r w:rsidRPr="00CA6D23">
              <w:rPr>
                <w:rFonts w:ascii="Arial" w:hAnsi="Arial" w:cs="Arial"/>
                <w:sz w:val="20"/>
                <w:szCs w:val="20"/>
              </w:rPr>
              <w:t>Physical or verbal abuse</w:t>
            </w:r>
          </w:p>
        </w:tc>
        <w:tc>
          <w:tcPr>
            <w:tcW w:w="4457" w:type="dxa"/>
            <w:vAlign w:val="center"/>
          </w:tcPr>
          <w:p w14:paraId="40716C48" w14:textId="77777777" w:rsidR="00CD1CF6" w:rsidRPr="00CA6D23" w:rsidRDefault="00CD1CF6" w:rsidP="002D444B">
            <w:pPr>
              <w:pStyle w:val="NoSpacing"/>
              <w:ind w:left="720"/>
              <w:rPr>
                <w:rFonts w:ascii="Arial" w:hAnsi="Arial" w:cs="Arial"/>
                <w:sz w:val="20"/>
                <w:szCs w:val="20"/>
              </w:rPr>
            </w:pPr>
          </w:p>
          <w:p w14:paraId="5A53E0BE" w14:textId="77777777" w:rsidR="00CD1CF6" w:rsidRPr="00CA6D23" w:rsidRDefault="00CD1CF6" w:rsidP="00045F74">
            <w:pPr>
              <w:pStyle w:val="NoSpacing"/>
              <w:numPr>
                <w:ilvl w:val="0"/>
                <w:numId w:val="146"/>
              </w:numPr>
              <w:rPr>
                <w:rFonts w:ascii="Arial" w:hAnsi="Arial" w:cs="Arial"/>
                <w:sz w:val="20"/>
                <w:szCs w:val="20"/>
              </w:rPr>
            </w:pPr>
            <w:r w:rsidRPr="00CA6D23">
              <w:rPr>
                <w:rFonts w:ascii="Arial" w:hAnsi="Arial" w:cs="Arial"/>
                <w:sz w:val="20"/>
                <w:szCs w:val="20"/>
              </w:rPr>
              <w:t>Wasteful working</w:t>
            </w:r>
          </w:p>
          <w:p w14:paraId="5EE1CA04" w14:textId="77777777" w:rsidR="00CD1CF6" w:rsidRPr="00CA6D23" w:rsidRDefault="00CD1CF6" w:rsidP="002D444B">
            <w:pPr>
              <w:pStyle w:val="NoSpacing"/>
              <w:rPr>
                <w:rFonts w:ascii="Arial" w:hAnsi="Arial" w:cs="Arial"/>
                <w:sz w:val="20"/>
                <w:szCs w:val="20"/>
              </w:rPr>
            </w:pPr>
          </w:p>
        </w:tc>
      </w:tr>
      <w:tr w:rsidR="002D444B" w:rsidRPr="00CA6D23" w14:paraId="67D23524" w14:textId="77777777" w:rsidTr="002D444B">
        <w:trPr>
          <w:trHeight w:val="768"/>
        </w:trPr>
        <w:tc>
          <w:tcPr>
            <w:tcW w:w="4252" w:type="dxa"/>
            <w:vAlign w:val="center"/>
          </w:tcPr>
          <w:p w14:paraId="54F7F59B" w14:textId="77777777" w:rsidR="002D444B" w:rsidRPr="00CA6D23" w:rsidRDefault="002D444B" w:rsidP="00045F74">
            <w:pPr>
              <w:pStyle w:val="NoSpacing"/>
              <w:numPr>
                <w:ilvl w:val="0"/>
                <w:numId w:val="146"/>
              </w:numPr>
              <w:rPr>
                <w:rFonts w:ascii="Arial" w:hAnsi="Arial" w:cs="Arial"/>
                <w:sz w:val="20"/>
                <w:szCs w:val="20"/>
              </w:rPr>
            </w:pPr>
            <w:r w:rsidRPr="00CA6D23">
              <w:rPr>
                <w:rFonts w:ascii="Arial" w:hAnsi="Arial" w:cs="Arial"/>
                <w:sz w:val="20"/>
                <w:szCs w:val="20"/>
              </w:rPr>
              <w:t>Unauthorized possession of arms or use of intoxicants or illegal drugs</w:t>
            </w:r>
          </w:p>
        </w:tc>
        <w:tc>
          <w:tcPr>
            <w:tcW w:w="4457" w:type="dxa"/>
            <w:vMerge w:val="restart"/>
            <w:vAlign w:val="center"/>
          </w:tcPr>
          <w:p w14:paraId="47963092" w14:textId="77777777" w:rsidR="002D444B" w:rsidRPr="00CA6D23" w:rsidRDefault="002D444B" w:rsidP="002D444B">
            <w:pPr>
              <w:pStyle w:val="NoSpacing"/>
              <w:ind w:left="720"/>
              <w:rPr>
                <w:rFonts w:ascii="Arial" w:hAnsi="Arial" w:cs="Arial"/>
                <w:sz w:val="20"/>
                <w:szCs w:val="20"/>
              </w:rPr>
            </w:pPr>
          </w:p>
        </w:tc>
      </w:tr>
      <w:tr w:rsidR="002D444B" w:rsidRPr="00CA6D23" w14:paraId="5712B17D" w14:textId="77777777" w:rsidTr="002D444B">
        <w:tc>
          <w:tcPr>
            <w:tcW w:w="4252" w:type="dxa"/>
            <w:vAlign w:val="center"/>
          </w:tcPr>
          <w:p w14:paraId="064D99B2" w14:textId="77777777" w:rsidR="002D444B" w:rsidRPr="00CA6D23" w:rsidRDefault="002D444B" w:rsidP="002D444B">
            <w:pPr>
              <w:pStyle w:val="NoSpacing"/>
              <w:ind w:left="720"/>
              <w:rPr>
                <w:rFonts w:ascii="Arial" w:hAnsi="Arial" w:cs="Arial"/>
                <w:sz w:val="20"/>
                <w:szCs w:val="20"/>
              </w:rPr>
            </w:pPr>
          </w:p>
          <w:p w14:paraId="6A0DFF8D" w14:textId="77777777" w:rsidR="002D444B" w:rsidRPr="00CA6D23" w:rsidRDefault="002D444B" w:rsidP="00045F74">
            <w:pPr>
              <w:pStyle w:val="NoSpacing"/>
              <w:numPr>
                <w:ilvl w:val="0"/>
                <w:numId w:val="146"/>
              </w:numPr>
              <w:rPr>
                <w:rFonts w:ascii="Arial" w:hAnsi="Arial" w:cs="Arial"/>
                <w:sz w:val="20"/>
                <w:szCs w:val="20"/>
              </w:rPr>
            </w:pPr>
            <w:r w:rsidRPr="00CA6D23">
              <w:rPr>
                <w:rFonts w:ascii="Arial" w:hAnsi="Arial" w:cs="Arial"/>
                <w:sz w:val="20"/>
                <w:szCs w:val="20"/>
              </w:rPr>
              <w:t>Immoral or indecent behavior.</w:t>
            </w:r>
          </w:p>
          <w:p w14:paraId="3611C5C6" w14:textId="77777777" w:rsidR="002D444B" w:rsidRPr="00CA6D23" w:rsidRDefault="002D444B" w:rsidP="002D444B">
            <w:pPr>
              <w:pStyle w:val="NoSpacing"/>
              <w:rPr>
                <w:rFonts w:ascii="Arial" w:hAnsi="Arial" w:cs="Arial"/>
                <w:sz w:val="20"/>
                <w:szCs w:val="20"/>
              </w:rPr>
            </w:pPr>
          </w:p>
        </w:tc>
        <w:tc>
          <w:tcPr>
            <w:tcW w:w="4457" w:type="dxa"/>
            <w:vMerge/>
            <w:vAlign w:val="center"/>
          </w:tcPr>
          <w:p w14:paraId="62DD18F1" w14:textId="77777777" w:rsidR="002D444B" w:rsidRPr="00CA6D23" w:rsidRDefault="002D444B" w:rsidP="002D444B">
            <w:pPr>
              <w:pStyle w:val="NoSpacing"/>
              <w:ind w:left="720"/>
              <w:rPr>
                <w:rFonts w:ascii="Arial" w:hAnsi="Arial" w:cs="Arial"/>
                <w:sz w:val="20"/>
                <w:szCs w:val="20"/>
              </w:rPr>
            </w:pPr>
          </w:p>
        </w:tc>
      </w:tr>
      <w:tr w:rsidR="002D444B" w:rsidRPr="00CA6D23" w14:paraId="3E558E3C" w14:textId="77777777" w:rsidTr="002D444B">
        <w:trPr>
          <w:trHeight w:val="359"/>
        </w:trPr>
        <w:tc>
          <w:tcPr>
            <w:tcW w:w="4252" w:type="dxa"/>
            <w:vAlign w:val="center"/>
          </w:tcPr>
          <w:p w14:paraId="032FDD62" w14:textId="77777777" w:rsidR="002D444B" w:rsidRPr="00CA6D23" w:rsidRDefault="002D444B" w:rsidP="00045F74">
            <w:pPr>
              <w:pStyle w:val="NoSpacing"/>
              <w:numPr>
                <w:ilvl w:val="0"/>
                <w:numId w:val="146"/>
              </w:numPr>
              <w:rPr>
                <w:rFonts w:ascii="Arial" w:hAnsi="Arial" w:cs="Arial"/>
                <w:sz w:val="20"/>
                <w:szCs w:val="20"/>
              </w:rPr>
            </w:pPr>
            <w:r w:rsidRPr="00CA6D23">
              <w:rPr>
                <w:rFonts w:ascii="Arial" w:hAnsi="Arial" w:cs="Arial"/>
                <w:sz w:val="20"/>
                <w:szCs w:val="20"/>
              </w:rPr>
              <w:t>Continued minor offenses</w:t>
            </w:r>
          </w:p>
        </w:tc>
        <w:tc>
          <w:tcPr>
            <w:tcW w:w="4457" w:type="dxa"/>
            <w:vMerge/>
            <w:vAlign w:val="center"/>
          </w:tcPr>
          <w:p w14:paraId="5E4CAB54" w14:textId="77777777" w:rsidR="002D444B" w:rsidRPr="00CA6D23" w:rsidRDefault="002D444B" w:rsidP="002D444B">
            <w:pPr>
              <w:pStyle w:val="NoSpacing"/>
              <w:ind w:left="720"/>
              <w:rPr>
                <w:rFonts w:ascii="Arial" w:hAnsi="Arial" w:cs="Arial"/>
                <w:sz w:val="20"/>
                <w:szCs w:val="20"/>
              </w:rPr>
            </w:pPr>
          </w:p>
        </w:tc>
      </w:tr>
    </w:tbl>
    <w:p w14:paraId="733E60AC" w14:textId="77777777" w:rsidR="00CD1CF6" w:rsidRDefault="00CD1CF6" w:rsidP="00CA4334">
      <w:pPr>
        <w:pStyle w:val="NumberedHeading1"/>
        <w:tabs>
          <w:tab w:val="clear" w:pos="252"/>
        </w:tabs>
        <w:spacing w:after="0" w:line="276" w:lineRule="auto"/>
        <w:ind w:left="0" w:firstLine="0"/>
        <w:contextualSpacing/>
        <w:jc w:val="both"/>
        <w:rPr>
          <w:rFonts w:ascii="Arial" w:hAnsi="Arial"/>
          <w:color w:val="auto"/>
          <w:sz w:val="20"/>
          <w:szCs w:val="20"/>
          <w:lang w:val="en-US"/>
        </w:rPr>
      </w:pPr>
    </w:p>
    <w:p w14:paraId="3B0F8E43" w14:textId="77777777" w:rsidR="00B858B7" w:rsidRDefault="00B858B7" w:rsidP="00CA4334">
      <w:pPr>
        <w:pStyle w:val="NumberedHeading1"/>
        <w:tabs>
          <w:tab w:val="clear" w:pos="252"/>
        </w:tabs>
        <w:spacing w:after="0" w:line="276" w:lineRule="auto"/>
        <w:ind w:left="0" w:firstLine="0"/>
        <w:contextualSpacing/>
        <w:jc w:val="both"/>
        <w:rPr>
          <w:rFonts w:ascii="Arial" w:hAnsi="Arial"/>
          <w:color w:val="auto"/>
          <w:sz w:val="20"/>
          <w:szCs w:val="20"/>
          <w:lang w:val="en-US"/>
        </w:rPr>
      </w:pPr>
    </w:p>
    <w:p w14:paraId="5ED169D8" w14:textId="77777777" w:rsidR="00B858B7" w:rsidRPr="00EC01DA" w:rsidRDefault="00B858B7" w:rsidP="00CA4334">
      <w:pPr>
        <w:pStyle w:val="NumberedHeading1"/>
        <w:tabs>
          <w:tab w:val="clear" w:pos="252"/>
        </w:tabs>
        <w:spacing w:after="0" w:line="276" w:lineRule="auto"/>
        <w:ind w:left="0" w:firstLine="0"/>
        <w:contextualSpacing/>
        <w:jc w:val="both"/>
        <w:rPr>
          <w:rFonts w:ascii="Arial" w:hAnsi="Arial"/>
          <w:color w:val="auto"/>
          <w:sz w:val="20"/>
          <w:szCs w:val="20"/>
          <w:lang w:val="en-US"/>
        </w:rPr>
      </w:pPr>
    </w:p>
    <w:p w14:paraId="22D66494" w14:textId="77777777" w:rsidR="00917E61" w:rsidRDefault="00917E61" w:rsidP="00CA4334">
      <w:pPr>
        <w:pStyle w:val="Heading1"/>
        <w:spacing w:before="0" w:after="0" w:line="276" w:lineRule="auto"/>
        <w:contextualSpacing/>
        <w:jc w:val="center"/>
        <w:rPr>
          <w:sz w:val="20"/>
          <w:szCs w:val="20"/>
        </w:rPr>
      </w:pPr>
    </w:p>
    <w:p w14:paraId="15DD44D4" w14:textId="77777777" w:rsidR="00D42148" w:rsidRPr="00EC01DA" w:rsidRDefault="00D42148" w:rsidP="00045F74">
      <w:pPr>
        <w:pStyle w:val="ListParagraph"/>
        <w:numPr>
          <w:ilvl w:val="1"/>
          <w:numId w:val="129"/>
        </w:numPr>
        <w:spacing w:after="0"/>
        <w:rPr>
          <w:rFonts w:ascii="Arial" w:hAnsi="Arial" w:cs="Arial"/>
          <w:b/>
          <w:bCs/>
          <w:sz w:val="20"/>
          <w:szCs w:val="20"/>
        </w:rPr>
      </w:pPr>
      <w:r w:rsidRPr="00EC01DA">
        <w:rPr>
          <w:rFonts w:ascii="Arial" w:hAnsi="Arial" w:cs="Arial"/>
          <w:b/>
          <w:bCs/>
          <w:sz w:val="20"/>
          <w:szCs w:val="20"/>
        </w:rPr>
        <w:t>CONFLICT OF INTEREST (COI) POLICY</w:t>
      </w:r>
    </w:p>
    <w:p w14:paraId="64A6424B" w14:textId="77777777" w:rsidR="00D42148" w:rsidRPr="00EC01DA" w:rsidRDefault="00D42148" w:rsidP="00B858B7">
      <w:pPr>
        <w:pStyle w:val="NumberedHeading1"/>
        <w:tabs>
          <w:tab w:val="clear" w:pos="252"/>
        </w:tabs>
        <w:spacing w:after="0" w:line="276" w:lineRule="auto"/>
        <w:ind w:left="0" w:firstLine="0"/>
        <w:contextualSpacing/>
        <w:jc w:val="both"/>
        <w:rPr>
          <w:rFonts w:ascii="Arial" w:hAnsi="Arial"/>
          <w:color w:val="auto"/>
          <w:sz w:val="20"/>
          <w:szCs w:val="20"/>
        </w:rPr>
      </w:pPr>
    </w:p>
    <w:p w14:paraId="594A29CF" w14:textId="77777777" w:rsidR="00D42148" w:rsidRPr="00EC01DA" w:rsidRDefault="00D42148" w:rsidP="000A6867">
      <w:pPr>
        <w:pStyle w:val="ListParagraph"/>
        <w:numPr>
          <w:ilvl w:val="0"/>
          <w:numId w:val="72"/>
        </w:numPr>
        <w:spacing w:after="160"/>
        <w:jc w:val="both"/>
        <w:rPr>
          <w:rFonts w:ascii="Arial" w:hAnsi="Arial" w:cs="Arial"/>
          <w:sz w:val="20"/>
          <w:szCs w:val="20"/>
        </w:rPr>
      </w:pPr>
      <w:r w:rsidRPr="00EC01DA">
        <w:rPr>
          <w:rFonts w:ascii="Arial" w:hAnsi="Arial" w:cs="Arial"/>
          <w:sz w:val="20"/>
          <w:szCs w:val="20"/>
        </w:rPr>
        <w:t xml:space="preserve">A conflict of interest (COI) arises when there is a divergence between an individual's private interests and his/her professional obligations to the staff, Hospital, patients, and employees, such that an independent observer might reasonably question whether the individual's professional actions or decisions are determined by considerations of personal gain, financial or otherwise. A conflict of interest depends on the situation and not on the character of the individual. </w:t>
      </w:r>
      <w:r w:rsidRPr="00EC01DA">
        <w:rPr>
          <w:rFonts w:ascii="Arial" w:hAnsi="Arial" w:cs="Arial"/>
          <w:sz w:val="20"/>
          <w:szCs w:val="20"/>
        </w:rPr>
        <w:tab/>
      </w:r>
    </w:p>
    <w:p w14:paraId="0D32DFFD" w14:textId="77777777" w:rsidR="00D42148" w:rsidRPr="00EC01DA" w:rsidRDefault="00D42148" w:rsidP="000A6867">
      <w:pPr>
        <w:pStyle w:val="ListParagraph"/>
        <w:numPr>
          <w:ilvl w:val="0"/>
          <w:numId w:val="72"/>
        </w:numPr>
        <w:spacing w:after="160"/>
        <w:jc w:val="both"/>
        <w:rPr>
          <w:rFonts w:ascii="Arial" w:hAnsi="Arial" w:cs="Arial"/>
          <w:sz w:val="20"/>
          <w:szCs w:val="20"/>
        </w:rPr>
      </w:pPr>
      <w:r w:rsidRPr="00EC01DA">
        <w:rPr>
          <w:rFonts w:ascii="Arial" w:hAnsi="Arial" w:cs="Arial"/>
          <w:sz w:val="20"/>
          <w:szCs w:val="20"/>
        </w:rPr>
        <w:t>It is never appropriate for an individual's actions or decisions made in the course of his/her Medical Staff or Hospital activities to be determined or influenced by considerations of personal financial gain. Such behavior calls into question the professional objectivity and ethics of the individual and it also reflects negatively on the staff and Hospital. MTI-HMC is an institute of public trust and the staff must respect that status, and conduct their affairs in ways that will not compromise their own integrity or that of the Hospital.</w:t>
      </w:r>
    </w:p>
    <w:p w14:paraId="73C7B510" w14:textId="77777777" w:rsidR="00D42148" w:rsidRPr="00EC01DA" w:rsidRDefault="00D42148" w:rsidP="000A6867">
      <w:pPr>
        <w:pStyle w:val="ListParagraph"/>
        <w:numPr>
          <w:ilvl w:val="0"/>
          <w:numId w:val="72"/>
        </w:numPr>
        <w:spacing w:after="160"/>
        <w:jc w:val="both"/>
        <w:rPr>
          <w:rFonts w:ascii="Arial" w:hAnsi="Arial" w:cs="Arial"/>
          <w:sz w:val="20"/>
          <w:szCs w:val="20"/>
        </w:rPr>
      </w:pPr>
      <w:r w:rsidRPr="00EC01DA">
        <w:rPr>
          <w:rFonts w:ascii="Arial" w:hAnsi="Arial" w:cs="Arial"/>
          <w:sz w:val="20"/>
          <w:szCs w:val="20"/>
        </w:rPr>
        <w:t xml:space="preserve">Staff members should conduct their affairs so as to avoid or minimize conflicts of interest when possible, but most importantly must respond appropriately when conflicts of interest arise. A conflict of interest, in and of itself, is not grounds for any adverse actions with regard to an individual’s status or privileges. However, a conflict of interest may well require an individual to rescue him or herself from participating in the discussion/determination of a given issue, and individuals with severe or multiple potential conflicts of interest should consider whether their involvement in the relevant activity of the staff is advisable. </w:t>
      </w:r>
    </w:p>
    <w:p w14:paraId="4F7A23F1" w14:textId="77777777" w:rsidR="00D42148" w:rsidRPr="00EC01DA" w:rsidRDefault="00D42148" w:rsidP="000A6867">
      <w:pPr>
        <w:pStyle w:val="ListParagraph"/>
        <w:numPr>
          <w:ilvl w:val="0"/>
          <w:numId w:val="72"/>
        </w:numPr>
        <w:spacing w:after="160"/>
        <w:jc w:val="both"/>
        <w:rPr>
          <w:rFonts w:ascii="Arial" w:hAnsi="Arial" w:cs="Arial"/>
          <w:sz w:val="20"/>
          <w:szCs w:val="20"/>
        </w:rPr>
      </w:pPr>
      <w:r w:rsidRPr="00EC01DA">
        <w:rPr>
          <w:rFonts w:ascii="Arial" w:hAnsi="Arial" w:cs="Arial"/>
          <w:sz w:val="20"/>
          <w:szCs w:val="20"/>
        </w:rPr>
        <w:t>All Employees of MTI-HMC should per</w:t>
      </w:r>
      <w:r w:rsidR="004523D1">
        <w:rPr>
          <w:rFonts w:ascii="Arial" w:hAnsi="Arial" w:cs="Arial"/>
          <w:sz w:val="20"/>
          <w:szCs w:val="20"/>
        </w:rPr>
        <w:t>form</w:t>
      </w:r>
      <w:r w:rsidRPr="00EC01DA">
        <w:rPr>
          <w:rFonts w:ascii="Arial" w:hAnsi="Arial" w:cs="Arial"/>
          <w:sz w:val="20"/>
          <w:szCs w:val="20"/>
        </w:rPr>
        <w:t xml:space="preserve"> their duties on behalf of the Hospital and its patients and should avoid conflicts or the appearance of conflicts between employees’ own interests or an outside interest and the interests of the Hospital.</w:t>
      </w:r>
    </w:p>
    <w:p w14:paraId="1BC1BB94" w14:textId="77777777" w:rsidR="00D42148" w:rsidRPr="00EC01DA" w:rsidRDefault="00D42148" w:rsidP="000A6867">
      <w:pPr>
        <w:pStyle w:val="ListParagraph"/>
        <w:numPr>
          <w:ilvl w:val="0"/>
          <w:numId w:val="72"/>
        </w:numPr>
        <w:spacing w:after="160"/>
        <w:jc w:val="both"/>
        <w:rPr>
          <w:rFonts w:ascii="Arial" w:hAnsi="Arial" w:cs="Arial"/>
          <w:sz w:val="20"/>
          <w:szCs w:val="20"/>
        </w:rPr>
      </w:pPr>
      <w:r w:rsidRPr="00EC01DA">
        <w:rPr>
          <w:rFonts w:ascii="Arial" w:hAnsi="Arial" w:cs="Arial"/>
          <w:sz w:val="20"/>
          <w:szCs w:val="20"/>
        </w:rPr>
        <w:t>All employees should devote their full time and ability to the Hospital during working hours.</w:t>
      </w:r>
    </w:p>
    <w:p w14:paraId="7245ED3C" w14:textId="77777777" w:rsidR="00D42148" w:rsidRPr="00EC01DA" w:rsidRDefault="00D42148" w:rsidP="000A6867">
      <w:pPr>
        <w:pStyle w:val="ListParagraph"/>
        <w:numPr>
          <w:ilvl w:val="0"/>
          <w:numId w:val="72"/>
        </w:numPr>
        <w:spacing w:after="160"/>
        <w:jc w:val="both"/>
        <w:rPr>
          <w:rFonts w:ascii="Arial" w:hAnsi="Arial" w:cs="Arial"/>
          <w:sz w:val="20"/>
          <w:szCs w:val="20"/>
        </w:rPr>
      </w:pPr>
      <w:r w:rsidRPr="00EC01DA">
        <w:rPr>
          <w:rFonts w:ascii="Arial" w:hAnsi="Arial" w:cs="Arial"/>
          <w:sz w:val="20"/>
          <w:szCs w:val="20"/>
        </w:rPr>
        <w:t>Employees should not engage in any activity, practice or act that creates an actual or apparent conflict with the interests of the Hospital</w:t>
      </w:r>
    </w:p>
    <w:p w14:paraId="7FAB1A25" w14:textId="77777777" w:rsidR="00D42148" w:rsidRPr="00EC01DA" w:rsidRDefault="00D42148" w:rsidP="000A6867">
      <w:pPr>
        <w:pStyle w:val="ListParagraph"/>
        <w:numPr>
          <w:ilvl w:val="0"/>
          <w:numId w:val="72"/>
        </w:numPr>
        <w:spacing w:after="160"/>
        <w:jc w:val="both"/>
        <w:rPr>
          <w:rFonts w:ascii="Arial" w:hAnsi="Arial" w:cs="Arial"/>
          <w:sz w:val="20"/>
          <w:szCs w:val="20"/>
        </w:rPr>
      </w:pPr>
      <w:r w:rsidRPr="00EC01DA">
        <w:rPr>
          <w:rFonts w:ascii="Arial" w:hAnsi="Arial" w:cs="Arial"/>
          <w:sz w:val="20"/>
          <w:szCs w:val="20"/>
        </w:rPr>
        <w:t>Employees should report actual or potential conflicts of interest to the immediate supervisor or manager</w:t>
      </w:r>
      <w:r w:rsidR="00371931" w:rsidRPr="00EC01DA">
        <w:rPr>
          <w:rFonts w:ascii="Arial" w:hAnsi="Arial" w:cs="Arial"/>
          <w:sz w:val="20"/>
          <w:szCs w:val="20"/>
        </w:rPr>
        <w:t>/HOD/Incharge/Administration</w:t>
      </w:r>
      <w:r w:rsidRPr="00EC01DA">
        <w:rPr>
          <w:rFonts w:ascii="Arial" w:hAnsi="Arial" w:cs="Arial"/>
          <w:sz w:val="20"/>
          <w:szCs w:val="20"/>
        </w:rPr>
        <w:t>.</w:t>
      </w:r>
    </w:p>
    <w:p w14:paraId="6216E750" w14:textId="77777777" w:rsidR="00D42148" w:rsidRPr="00EC01DA" w:rsidRDefault="00D42148" w:rsidP="000A6867">
      <w:pPr>
        <w:pStyle w:val="ListParagraph"/>
        <w:numPr>
          <w:ilvl w:val="0"/>
          <w:numId w:val="72"/>
        </w:numPr>
        <w:spacing w:after="160"/>
        <w:jc w:val="both"/>
        <w:rPr>
          <w:rFonts w:ascii="Arial" w:hAnsi="Arial" w:cs="Arial"/>
          <w:sz w:val="20"/>
          <w:szCs w:val="20"/>
        </w:rPr>
      </w:pPr>
      <w:r w:rsidRPr="00EC01DA">
        <w:rPr>
          <w:rFonts w:ascii="Arial" w:hAnsi="Arial" w:cs="Arial"/>
          <w:sz w:val="20"/>
          <w:szCs w:val="20"/>
        </w:rPr>
        <w:t xml:space="preserve">Personal or official fundraising activities should only be conducted with the approval of the </w:t>
      </w:r>
      <w:r w:rsidR="00371931" w:rsidRPr="00EC01DA">
        <w:rPr>
          <w:rFonts w:ascii="Arial" w:hAnsi="Arial" w:cs="Arial"/>
          <w:sz w:val="20"/>
          <w:szCs w:val="20"/>
        </w:rPr>
        <w:t>competent authority i.e.</w:t>
      </w:r>
      <w:r w:rsidRPr="00EC01DA">
        <w:rPr>
          <w:rFonts w:ascii="Arial" w:hAnsi="Arial" w:cs="Arial"/>
          <w:sz w:val="20"/>
          <w:szCs w:val="20"/>
        </w:rPr>
        <w:t>M</w:t>
      </w:r>
      <w:r w:rsidR="00371931" w:rsidRPr="00EC01DA">
        <w:rPr>
          <w:rFonts w:ascii="Arial" w:hAnsi="Arial" w:cs="Arial"/>
          <w:sz w:val="20"/>
          <w:szCs w:val="20"/>
        </w:rPr>
        <w:t>D/HD/Dean</w:t>
      </w:r>
      <w:r w:rsidR="00066304" w:rsidRPr="00EC01DA">
        <w:rPr>
          <w:rFonts w:ascii="Arial" w:hAnsi="Arial" w:cs="Arial"/>
          <w:sz w:val="20"/>
          <w:szCs w:val="20"/>
        </w:rPr>
        <w:t xml:space="preserve">, </w:t>
      </w:r>
      <w:r w:rsidRPr="00EC01DA">
        <w:rPr>
          <w:rFonts w:ascii="Arial" w:hAnsi="Arial" w:cs="Arial"/>
          <w:sz w:val="20"/>
          <w:szCs w:val="20"/>
        </w:rPr>
        <w:t>and unless otherwise are prohibited from being conducted onsite or during work hours. This prohibition includes the use of the Hospital facilities and resources.</w:t>
      </w:r>
    </w:p>
    <w:p w14:paraId="23B4DB3B" w14:textId="77777777" w:rsidR="00D42148" w:rsidRPr="00EC01DA" w:rsidRDefault="00D42148" w:rsidP="000A6867">
      <w:pPr>
        <w:pStyle w:val="ListParagraph"/>
        <w:numPr>
          <w:ilvl w:val="0"/>
          <w:numId w:val="72"/>
        </w:numPr>
        <w:spacing w:after="160"/>
        <w:jc w:val="both"/>
        <w:rPr>
          <w:rFonts w:ascii="Arial" w:hAnsi="Arial" w:cs="Arial"/>
          <w:sz w:val="20"/>
          <w:szCs w:val="20"/>
        </w:rPr>
      </w:pPr>
      <w:r w:rsidRPr="00EC01DA">
        <w:rPr>
          <w:rFonts w:ascii="Arial" w:hAnsi="Arial" w:cs="Arial"/>
          <w:sz w:val="20"/>
          <w:szCs w:val="20"/>
        </w:rPr>
        <w:t xml:space="preserve">Employees should act in the best interest of the Hospital, as an agent of the Hospital, and in dealings with suppliers, customers or government and non-government agencies, and independent commissions. This obligation includes those acts </w:t>
      </w:r>
      <w:r w:rsidR="004523D1">
        <w:rPr>
          <w:rFonts w:ascii="Arial" w:hAnsi="Arial" w:cs="Arial"/>
          <w:sz w:val="20"/>
          <w:szCs w:val="20"/>
        </w:rPr>
        <w:t>form</w:t>
      </w:r>
      <w:r w:rsidRPr="00EC01DA">
        <w:rPr>
          <w:rFonts w:ascii="Arial" w:hAnsi="Arial" w:cs="Arial"/>
          <w:sz w:val="20"/>
          <w:szCs w:val="20"/>
        </w:rPr>
        <w:t>alized in written contracts, as well as everyday business relationships with vendors, customers, government officials, and government employees.</w:t>
      </w:r>
    </w:p>
    <w:p w14:paraId="6C4B20E0" w14:textId="77777777" w:rsidR="00D42148" w:rsidRPr="00EC01DA" w:rsidRDefault="00D42148" w:rsidP="000A6867">
      <w:pPr>
        <w:pStyle w:val="ListParagraph"/>
        <w:numPr>
          <w:ilvl w:val="0"/>
          <w:numId w:val="72"/>
        </w:numPr>
        <w:spacing w:after="160"/>
        <w:jc w:val="both"/>
        <w:rPr>
          <w:rFonts w:ascii="Arial" w:hAnsi="Arial" w:cs="Arial"/>
          <w:sz w:val="20"/>
          <w:szCs w:val="20"/>
        </w:rPr>
      </w:pPr>
      <w:r w:rsidRPr="00EC01DA">
        <w:rPr>
          <w:rFonts w:ascii="Arial" w:hAnsi="Arial" w:cs="Arial"/>
          <w:sz w:val="20"/>
          <w:szCs w:val="20"/>
        </w:rPr>
        <w:t>All Employees are strictly prohibited from giving or receiving payments, kickbacks or bribes to induce the referral or the purchase of any healthcare service, equi</w:t>
      </w:r>
      <w:r w:rsidR="00617397" w:rsidRPr="00EC01DA">
        <w:rPr>
          <w:rFonts w:ascii="Arial" w:hAnsi="Arial" w:cs="Arial"/>
          <w:sz w:val="20"/>
          <w:szCs w:val="20"/>
        </w:rPr>
        <w:t>pment, medicine and consumables etc.</w:t>
      </w:r>
    </w:p>
    <w:p w14:paraId="1939254B" w14:textId="77777777" w:rsidR="00D42148" w:rsidRPr="00EC01DA" w:rsidRDefault="00D42148" w:rsidP="000A6867">
      <w:pPr>
        <w:pStyle w:val="ListParagraph"/>
        <w:numPr>
          <w:ilvl w:val="0"/>
          <w:numId w:val="72"/>
        </w:numPr>
        <w:spacing w:after="160"/>
        <w:jc w:val="both"/>
        <w:rPr>
          <w:rFonts w:ascii="Arial" w:hAnsi="Arial" w:cs="Arial"/>
          <w:sz w:val="20"/>
          <w:szCs w:val="20"/>
        </w:rPr>
      </w:pPr>
      <w:r w:rsidRPr="00EC01DA">
        <w:rPr>
          <w:rFonts w:ascii="Arial" w:hAnsi="Arial" w:cs="Arial"/>
          <w:sz w:val="20"/>
          <w:szCs w:val="20"/>
        </w:rPr>
        <w:t>No employee shall accept any improper inducements or favors and kickbacks from vendors to influence our patients or others connected with the Hospital to use a particular product or service.</w:t>
      </w:r>
    </w:p>
    <w:p w14:paraId="405861B9" w14:textId="77777777" w:rsidR="00D42148" w:rsidRPr="00EC01DA" w:rsidRDefault="00D42148" w:rsidP="000A6867">
      <w:pPr>
        <w:pStyle w:val="ListParagraph"/>
        <w:numPr>
          <w:ilvl w:val="0"/>
          <w:numId w:val="72"/>
        </w:numPr>
        <w:spacing w:after="160"/>
        <w:jc w:val="both"/>
        <w:rPr>
          <w:rFonts w:ascii="Arial" w:hAnsi="Arial" w:cs="Arial"/>
          <w:sz w:val="20"/>
          <w:szCs w:val="20"/>
        </w:rPr>
      </w:pPr>
      <w:r w:rsidRPr="00EC01DA">
        <w:rPr>
          <w:rFonts w:ascii="Arial" w:hAnsi="Arial" w:cs="Arial"/>
          <w:sz w:val="20"/>
          <w:szCs w:val="20"/>
        </w:rPr>
        <w:t>All employees must in</w:t>
      </w:r>
      <w:r w:rsidR="004523D1">
        <w:rPr>
          <w:rFonts w:ascii="Arial" w:hAnsi="Arial" w:cs="Arial"/>
          <w:sz w:val="20"/>
          <w:szCs w:val="20"/>
        </w:rPr>
        <w:t>form</w:t>
      </w:r>
      <w:r w:rsidRPr="00EC01DA">
        <w:rPr>
          <w:rFonts w:ascii="Arial" w:hAnsi="Arial" w:cs="Arial"/>
          <w:sz w:val="20"/>
          <w:szCs w:val="20"/>
        </w:rPr>
        <w:t xml:space="preserve"> vendors of the Hospitals policies regarding ethical business conduct and compliance with the law, as well as our expectation that vendors act in accordance with such laws and policies.</w:t>
      </w:r>
    </w:p>
    <w:p w14:paraId="19A9C7E2" w14:textId="77777777" w:rsidR="00D42148" w:rsidRPr="00EC01DA" w:rsidRDefault="00D42148" w:rsidP="000A6867">
      <w:pPr>
        <w:pStyle w:val="ListParagraph"/>
        <w:numPr>
          <w:ilvl w:val="0"/>
          <w:numId w:val="72"/>
        </w:numPr>
        <w:spacing w:after="160"/>
        <w:jc w:val="both"/>
        <w:rPr>
          <w:rFonts w:ascii="Arial" w:hAnsi="Arial" w:cs="Arial"/>
          <w:sz w:val="20"/>
          <w:szCs w:val="20"/>
        </w:rPr>
      </w:pPr>
      <w:r w:rsidRPr="00EC01DA">
        <w:rPr>
          <w:rFonts w:ascii="Arial" w:hAnsi="Arial" w:cs="Arial"/>
          <w:sz w:val="20"/>
          <w:szCs w:val="20"/>
        </w:rPr>
        <w:lastRenderedPageBreak/>
        <w:t>Influence on purchases of equipment, instruments, materials, or services for the Hospitals from the private firms in which any staff member, or an immediate family member, has a financial interest.</w:t>
      </w:r>
    </w:p>
    <w:p w14:paraId="2165DC21" w14:textId="77777777" w:rsidR="00D42148" w:rsidRPr="00EC01DA" w:rsidRDefault="00D42148" w:rsidP="000A6867">
      <w:pPr>
        <w:pStyle w:val="ListParagraph"/>
        <w:numPr>
          <w:ilvl w:val="0"/>
          <w:numId w:val="72"/>
        </w:numPr>
        <w:spacing w:after="160"/>
        <w:jc w:val="both"/>
        <w:rPr>
          <w:rFonts w:ascii="Arial" w:hAnsi="Arial" w:cs="Arial"/>
          <w:sz w:val="20"/>
          <w:szCs w:val="20"/>
        </w:rPr>
      </w:pPr>
      <w:r w:rsidRPr="00EC01DA">
        <w:rPr>
          <w:rFonts w:ascii="Arial" w:hAnsi="Arial" w:cs="Arial"/>
          <w:sz w:val="20"/>
          <w:szCs w:val="20"/>
        </w:rPr>
        <w:t>Unauthorized disclosures of patient or Hospitals in</w:t>
      </w:r>
      <w:r w:rsidR="004523D1">
        <w:rPr>
          <w:rFonts w:ascii="Arial" w:hAnsi="Arial" w:cs="Arial"/>
          <w:sz w:val="20"/>
          <w:szCs w:val="20"/>
        </w:rPr>
        <w:t>form</w:t>
      </w:r>
      <w:r w:rsidRPr="00EC01DA">
        <w:rPr>
          <w:rFonts w:ascii="Arial" w:hAnsi="Arial" w:cs="Arial"/>
          <w:sz w:val="20"/>
          <w:szCs w:val="20"/>
        </w:rPr>
        <w:t>ation for personal gain.</w:t>
      </w:r>
    </w:p>
    <w:p w14:paraId="5BBAAC36" w14:textId="77777777" w:rsidR="00D42148" w:rsidRPr="00EC01DA" w:rsidRDefault="00D42148" w:rsidP="000A6867">
      <w:pPr>
        <w:pStyle w:val="ListParagraph"/>
        <w:numPr>
          <w:ilvl w:val="0"/>
          <w:numId w:val="72"/>
        </w:numPr>
        <w:spacing w:after="160"/>
        <w:jc w:val="both"/>
        <w:rPr>
          <w:rFonts w:ascii="Arial" w:hAnsi="Arial" w:cs="Arial"/>
          <w:sz w:val="20"/>
          <w:szCs w:val="20"/>
        </w:rPr>
      </w:pPr>
      <w:r w:rsidRPr="00EC01DA">
        <w:rPr>
          <w:rFonts w:ascii="Arial" w:hAnsi="Arial" w:cs="Arial"/>
          <w:sz w:val="20"/>
          <w:szCs w:val="20"/>
        </w:rPr>
        <w:t>Giving, offering, or promising anything of value, as a representative of the Hospitals, to anyone to enhance relations with that official.</w:t>
      </w:r>
    </w:p>
    <w:p w14:paraId="236D85BC" w14:textId="77777777" w:rsidR="00D42148" w:rsidRPr="00EC01DA" w:rsidRDefault="00D42148" w:rsidP="000A6867">
      <w:pPr>
        <w:pStyle w:val="ListParagraph"/>
        <w:numPr>
          <w:ilvl w:val="0"/>
          <w:numId w:val="72"/>
        </w:numPr>
        <w:spacing w:after="160"/>
        <w:jc w:val="both"/>
        <w:rPr>
          <w:rFonts w:ascii="Arial" w:hAnsi="Arial" w:cs="Arial"/>
          <w:sz w:val="20"/>
          <w:szCs w:val="20"/>
        </w:rPr>
      </w:pPr>
      <w:r w:rsidRPr="00EC01DA">
        <w:rPr>
          <w:rFonts w:ascii="Arial" w:hAnsi="Arial" w:cs="Arial"/>
          <w:sz w:val="20"/>
          <w:szCs w:val="20"/>
        </w:rPr>
        <w:t>Transmission to a private firm or other use for personal gain of Hospital or staff-supported work, products, results, materials, records, or in</w:t>
      </w:r>
      <w:r w:rsidR="004523D1">
        <w:rPr>
          <w:rFonts w:ascii="Arial" w:hAnsi="Arial" w:cs="Arial"/>
          <w:sz w:val="20"/>
          <w:szCs w:val="20"/>
        </w:rPr>
        <w:t>form</w:t>
      </w:r>
      <w:r w:rsidRPr="00EC01DA">
        <w:rPr>
          <w:rFonts w:ascii="Arial" w:hAnsi="Arial" w:cs="Arial"/>
          <w:sz w:val="20"/>
          <w:szCs w:val="20"/>
        </w:rPr>
        <w:t>ation that are not made generally available.</w:t>
      </w:r>
    </w:p>
    <w:p w14:paraId="3BB04946" w14:textId="77777777" w:rsidR="00D42148" w:rsidRPr="00EC01DA" w:rsidRDefault="00D42148" w:rsidP="000A6867">
      <w:pPr>
        <w:pStyle w:val="ListParagraph"/>
        <w:numPr>
          <w:ilvl w:val="0"/>
          <w:numId w:val="72"/>
        </w:numPr>
        <w:spacing w:after="160"/>
        <w:jc w:val="both"/>
        <w:rPr>
          <w:rFonts w:ascii="Arial" w:hAnsi="Arial" w:cs="Arial"/>
          <w:sz w:val="20"/>
          <w:szCs w:val="20"/>
        </w:rPr>
      </w:pPr>
      <w:r w:rsidRPr="00EC01DA">
        <w:rPr>
          <w:rFonts w:ascii="Arial" w:hAnsi="Arial" w:cs="Arial"/>
          <w:sz w:val="20"/>
          <w:szCs w:val="20"/>
        </w:rPr>
        <w:t>Influence upon the negotiation of contracts between the Hospital and private organizations with which the staff member, or immediate family member, has consulting or other significant relationships, or will receive favorable treatment as a result of such influence.</w:t>
      </w:r>
    </w:p>
    <w:p w14:paraId="74F7E34F" w14:textId="77777777" w:rsidR="00D42148" w:rsidRPr="00EC01DA" w:rsidRDefault="00D42148" w:rsidP="000A6867">
      <w:pPr>
        <w:pStyle w:val="ListParagraph"/>
        <w:numPr>
          <w:ilvl w:val="0"/>
          <w:numId w:val="72"/>
        </w:numPr>
        <w:spacing w:after="160"/>
        <w:jc w:val="both"/>
        <w:rPr>
          <w:rFonts w:ascii="Arial" w:hAnsi="Arial" w:cs="Arial"/>
          <w:sz w:val="20"/>
          <w:szCs w:val="20"/>
        </w:rPr>
      </w:pPr>
      <w:r w:rsidRPr="00EC01DA">
        <w:rPr>
          <w:rFonts w:ascii="Arial" w:hAnsi="Arial" w:cs="Arial"/>
          <w:sz w:val="20"/>
          <w:szCs w:val="20"/>
        </w:rPr>
        <w:t>Improper use of institutional resources for personal financial gain.</w:t>
      </w:r>
    </w:p>
    <w:p w14:paraId="64D84894" w14:textId="77777777" w:rsidR="00D42148" w:rsidRPr="00EC01DA" w:rsidRDefault="00D42148" w:rsidP="000A6867">
      <w:pPr>
        <w:pStyle w:val="ListParagraph"/>
        <w:numPr>
          <w:ilvl w:val="0"/>
          <w:numId w:val="72"/>
        </w:numPr>
        <w:spacing w:after="160"/>
        <w:jc w:val="both"/>
        <w:rPr>
          <w:rFonts w:ascii="Arial" w:hAnsi="Arial" w:cs="Arial"/>
          <w:sz w:val="20"/>
          <w:szCs w:val="20"/>
        </w:rPr>
      </w:pPr>
      <w:r w:rsidRPr="00EC01DA">
        <w:rPr>
          <w:rFonts w:ascii="Arial" w:hAnsi="Arial" w:cs="Arial"/>
          <w:sz w:val="20"/>
          <w:szCs w:val="20"/>
        </w:rPr>
        <w:t>Acceptance of compensation or free services from a vendor, service provider, or contractor of the Hospital, when the staff member is in a position to determine or influence the Hospital’s purchases from those persons.</w:t>
      </w:r>
    </w:p>
    <w:p w14:paraId="586551C5" w14:textId="77777777" w:rsidR="00D42148" w:rsidRPr="00EC01DA" w:rsidRDefault="00D42148" w:rsidP="000A6867">
      <w:pPr>
        <w:pStyle w:val="ListParagraph"/>
        <w:numPr>
          <w:ilvl w:val="0"/>
          <w:numId w:val="72"/>
        </w:numPr>
        <w:spacing w:after="160"/>
        <w:jc w:val="both"/>
        <w:rPr>
          <w:rFonts w:ascii="Arial" w:hAnsi="Arial" w:cs="Arial"/>
          <w:sz w:val="20"/>
          <w:szCs w:val="20"/>
        </w:rPr>
      </w:pPr>
      <w:r w:rsidRPr="00EC01DA">
        <w:rPr>
          <w:rFonts w:ascii="Arial" w:hAnsi="Arial" w:cs="Arial"/>
          <w:sz w:val="20"/>
          <w:szCs w:val="20"/>
        </w:rPr>
        <w:t>As per the HR Procedure &amp; Policy Manual Self-Declaration of employees can be used as a tool to minimize Conflict of Interest at MTI-HMC.</w:t>
      </w:r>
    </w:p>
    <w:p w14:paraId="41FEE402" w14:textId="77777777" w:rsidR="001F20C8" w:rsidRPr="00EC01DA" w:rsidRDefault="001F20C8" w:rsidP="00CA4334">
      <w:pPr>
        <w:spacing w:line="276" w:lineRule="auto"/>
        <w:contextualSpacing/>
        <w:jc w:val="both"/>
        <w:rPr>
          <w:rFonts w:cs="Arial"/>
        </w:rPr>
      </w:pPr>
    </w:p>
    <w:p w14:paraId="6A7DFAB7" w14:textId="77777777" w:rsidR="00D42148" w:rsidRPr="00EC01DA" w:rsidRDefault="00D42148" w:rsidP="00045F74">
      <w:pPr>
        <w:pStyle w:val="ListParagraph"/>
        <w:numPr>
          <w:ilvl w:val="0"/>
          <w:numId w:val="121"/>
        </w:numPr>
        <w:spacing w:after="0"/>
        <w:rPr>
          <w:rFonts w:ascii="Arial" w:hAnsi="Arial" w:cs="Arial"/>
          <w:b/>
          <w:bCs/>
          <w:sz w:val="20"/>
          <w:szCs w:val="20"/>
        </w:rPr>
      </w:pPr>
      <w:bookmarkStart w:id="270" w:name="_Toc107480799"/>
      <w:r w:rsidRPr="00EC01DA">
        <w:rPr>
          <w:rFonts w:ascii="Arial" w:hAnsi="Arial" w:cs="Arial"/>
          <w:b/>
          <w:bCs/>
          <w:sz w:val="20"/>
          <w:szCs w:val="20"/>
        </w:rPr>
        <w:t>SUPPORTING DOCUMENTS</w:t>
      </w:r>
      <w:bookmarkEnd w:id="270"/>
    </w:p>
    <w:p w14:paraId="7E081E16" w14:textId="77777777" w:rsidR="00D42148" w:rsidRPr="00EC01DA" w:rsidRDefault="00D42148" w:rsidP="00CA4334">
      <w:pPr>
        <w:spacing w:line="276" w:lineRule="auto"/>
        <w:ind w:left="284"/>
        <w:jc w:val="both"/>
        <w:rPr>
          <w:rFonts w:cs="Arial"/>
        </w:rPr>
      </w:pPr>
    </w:p>
    <w:tbl>
      <w:tblPr>
        <w:tblStyle w:val="GridTable4-Accent21"/>
        <w:tblW w:w="8586" w:type="dxa"/>
        <w:tblInd w:w="39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194"/>
        <w:gridCol w:w="2480"/>
        <w:gridCol w:w="2912"/>
      </w:tblGrid>
      <w:tr w:rsidR="003B5E28" w:rsidRPr="00EC01DA" w14:paraId="208120EC" w14:textId="77777777" w:rsidTr="003B5E28">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3194" w:type="dxa"/>
            <w:shd w:val="clear" w:color="auto" w:fill="1F3864" w:themeFill="accent5" w:themeFillShade="80"/>
            <w:vAlign w:val="center"/>
          </w:tcPr>
          <w:p w14:paraId="18772981" w14:textId="77777777" w:rsidR="003B5E28" w:rsidRPr="00EC01DA" w:rsidRDefault="003B5E28" w:rsidP="00A3588C">
            <w:pPr>
              <w:spacing w:line="276" w:lineRule="auto"/>
              <w:contextualSpacing/>
              <w:jc w:val="center"/>
              <w:rPr>
                <w:rFonts w:eastAsia="Calibri" w:cs="Arial"/>
              </w:rPr>
            </w:pPr>
            <w:r w:rsidRPr="00EC01DA">
              <w:rPr>
                <w:rFonts w:eastAsia="Calibri" w:cs="Arial"/>
              </w:rPr>
              <w:t>Document Title</w:t>
            </w:r>
          </w:p>
        </w:tc>
        <w:tc>
          <w:tcPr>
            <w:tcW w:w="2480" w:type="dxa"/>
            <w:shd w:val="clear" w:color="auto" w:fill="1F3864" w:themeFill="accent5" w:themeFillShade="80"/>
            <w:vAlign w:val="center"/>
          </w:tcPr>
          <w:p w14:paraId="2E8008EA" w14:textId="77777777" w:rsidR="003B5E28" w:rsidRPr="00EC01DA" w:rsidRDefault="003B5E28" w:rsidP="00A3588C">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Arial"/>
              </w:rPr>
            </w:pPr>
            <w:r w:rsidRPr="00EC01DA">
              <w:rPr>
                <w:rFonts w:eastAsia="Calibri" w:cs="Arial"/>
              </w:rPr>
              <w:t>Ref. #</w:t>
            </w:r>
          </w:p>
        </w:tc>
        <w:tc>
          <w:tcPr>
            <w:tcW w:w="2912" w:type="dxa"/>
            <w:shd w:val="clear" w:color="auto" w:fill="1F3864" w:themeFill="accent5" w:themeFillShade="80"/>
            <w:vAlign w:val="center"/>
          </w:tcPr>
          <w:p w14:paraId="00E2C4B1" w14:textId="77777777" w:rsidR="003B5E28" w:rsidRPr="00EC01DA" w:rsidRDefault="003B5E28" w:rsidP="00A3588C">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Arial"/>
              </w:rPr>
            </w:pPr>
            <w:r w:rsidRPr="00EC01DA">
              <w:rPr>
                <w:rFonts w:eastAsia="Calibri" w:cs="Arial"/>
              </w:rPr>
              <w:t>Retention Medium</w:t>
            </w:r>
          </w:p>
        </w:tc>
      </w:tr>
      <w:tr w:rsidR="003B5E28" w:rsidRPr="00EC01DA" w14:paraId="27FC58D1" w14:textId="77777777" w:rsidTr="003B5E28">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3194" w:type="dxa"/>
            <w:shd w:val="clear" w:color="auto" w:fill="FFFFFF" w:themeFill="background1"/>
            <w:vAlign w:val="center"/>
          </w:tcPr>
          <w:p w14:paraId="14D8B705" w14:textId="77777777" w:rsidR="003B5E28" w:rsidRPr="00EC01DA" w:rsidRDefault="003B5E28" w:rsidP="00A3588C">
            <w:pPr>
              <w:spacing w:line="276" w:lineRule="auto"/>
              <w:contextualSpacing/>
              <w:jc w:val="center"/>
              <w:rPr>
                <w:rFonts w:cs="Arial"/>
                <w:b w:val="0"/>
              </w:rPr>
            </w:pPr>
            <w:r w:rsidRPr="00EC01DA">
              <w:rPr>
                <w:rFonts w:cs="Arial"/>
                <w:b w:val="0"/>
                <w:i/>
              </w:rPr>
              <w:t>E&amp;D</w:t>
            </w:r>
            <w:r w:rsidRPr="00EC01DA">
              <w:rPr>
                <w:rFonts w:cs="Arial"/>
                <w:b w:val="0"/>
              </w:rPr>
              <w:t xml:space="preserve"> (Efficiency and Discipline Rules, 2020)</w:t>
            </w:r>
          </w:p>
        </w:tc>
        <w:tc>
          <w:tcPr>
            <w:tcW w:w="2480" w:type="dxa"/>
            <w:shd w:val="clear" w:color="auto" w:fill="FFFFFF" w:themeFill="background1"/>
            <w:vAlign w:val="center"/>
          </w:tcPr>
          <w:p w14:paraId="58F1FC44" w14:textId="327B5687" w:rsidR="003B5E28" w:rsidRPr="00EC01DA" w:rsidRDefault="00FD2471" w:rsidP="00A3588C">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External</w:t>
            </w:r>
          </w:p>
        </w:tc>
        <w:tc>
          <w:tcPr>
            <w:tcW w:w="2912" w:type="dxa"/>
            <w:shd w:val="clear" w:color="auto" w:fill="FFFFFF" w:themeFill="background1"/>
            <w:vAlign w:val="center"/>
          </w:tcPr>
          <w:p w14:paraId="56679CCC" w14:textId="77777777" w:rsidR="003B5E28" w:rsidRPr="00EC01DA" w:rsidRDefault="003B5E28" w:rsidP="00A3588C">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EC01DA">
              <w:rPr>
                <w:rFonts w:eastAsia="Calibri" w:cs="Arial"/>
              </w:rPr>
              <w:t>Soft/hard</w:t>
            </w:r>
          </w:p>
        </w:tc>
      </w:tr>
      <w:tr w:rsidR="003B5E28" w:rsidRPr="00EC01DA" w14:paraId="698BB2F6" w14:textId="77777777" w:rsidTr="003B5E28">
        <w:trPr>
          <w:trHeight w:val="461"/>
        </w:trPr>
        <w:tc>
          <w:tcPr>
            <w:cnfStyle w:val="001000000000" w:firstRow="0" w:lastRow="0" w:firstColumn="1" w:lastColumn="0" w:oddVBand="0" w:evenVBand="0" w:oddHBand="0" w:evenHBand="0" w:firstRowFirstColumn="0" w:firstRowLastColumn="0" w:lastRowFirstColumn="0" w:lastRowLastColumn="0"/>
            <w:tcW w:w="3194" w:type="dxa"/>
            <w:shd w:val="clear" w:color="auto" w:fill="FFFFFF" w:themeFill="background1"/>
            <w:vAlign w:val="center"/>
          </w:tcPr>
          <w:p w14:paraId="16E82232" w14:textId="77777777" w:rsidR="003B5E28" w:rsidRPr="00EC01DA" w:rsidRDefault="003B5E28" w:rsidP="00A3588C">
            <w:pPr>
              <w:spacing w:line="276" w:lineRule="auto"/>
              <w:contextualSpacing/>
              <w:jc w:val="center"/>
              <w:rPr>
                <w:rFonts w:eastAsia="Calibri" w:cs="Arial"/>
                <w:b w:val="0"/>
              </w:rPr>
            </w:pPr>
            <w:r w:rsidRPr="00EC01DA">
              <w:rPr>
                <w:rFonts w:eastAsia="Calibri" w:cs="Arial"/>
                <w:b w:val="0"/>
              </w:rPr>
              <w:t>TORS of the committee</w:t>
            </w:r>
          </w:p>
        </w:tc>
        <w:tc>
          <w:tcPr>
            <w:tcW w:w="2480" w:type="dxa"/>
            <w:shd w:val="clear" w:color="auto" w:fill="FFFFFF" w:themeFill="background1"/>
            <w:vAlign w:val="center"/>
          </w:tcPr>
          <w:p w14:paraId="62748A97" w14:textId="4D9319CF" w:rsidR="003B5E28" w:rsidRPr="00EC01DA" w:rsidRDefault="00BE7DB2" w:rsidP="00A3588C">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w:t>
            </w:r>
          </w:p>
        </w:tc>
        <w:tc>
          <w:tcPr>
            <w:tcW w:w="2912" w:type="dxa"/>
            <w:shd w:val="clear" w:color="auto" w:fill="FFFFFF" w:themeFill="background1"/>
            <w:vAlign w:val="center"/>
          </w:tcPr>
          <w:p w14:paraId="2BF5A610" w14:textId="77777777" w:rsidR="003B5E28" w:rsidRPr="00EC01DA" w:rsidRDefault="003B5E28" w:rsidP="00A3588C">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EC01DA">
              <w:rPr>
                <w:rFonts w:eastAsia="Calibri" w:cs="Arial"/>
              </w:rPr>
              <w:t>Soft/hard</w:t>
            </w:r>
          </w:p>
        </w:tc>
      </w:tr>
    </w:tbl>
    <w:p w14:paraId="2F5D846D" w14:textId="77777777" w:rsidR="009D1CA6" w:rsidRPr="00EC01DA" w:rsidRDefault="009D1CA6" w:rsidP="00CA4334">
      <w:pPr>
        <w:spacing w:line="276" w:lineRule="auto"/>
        <w:contextualSpacing/>
        <w:jc w:val="both"/>
        <w:rPr>
          <w:rFonts w:cs="Arial"/>
        </w:rPr>
      </w:pPr>
    </w:p>
    <w:p w14:paraId="31AE0325" w14:textId="77777777" w:rsidR="00D42148" w:rsidRPr="00EC01DA" w:rsidRDefault="00D42148" w:rsidP="00045F74">
      <w:pPr>
        <w:pStyle w:val="ListParagraph"/>
        <w:numPr>
          <w:ilvl w:val="0"/>
          <w:numId w:val="121"/>
        </w:numPr>
        <w:spacing w:after="0"/>
        <w:rPr>
          <w:rFonts w:ascii="Arial" w:hAnsi="Arial" w:cs="Arial"/>
          <w:b/>
          <w:bCs/>
          <w:sz w:val="20"/>
          <w:szCs w:val="20"/>
        </w:rPr>
      </w:pPr>
      <w:bookmarkStart w:id="271" w:name="_Toc107480800"/>
      <w:r w:rsidRPr="00EC01DA">
        <w:rPr>
          <w:rFonts w:ascii="Arial" w:hAnsi="Arial" w:cs="Arial"/>
          <w:b/>
          <w:bCs/>
          <w:sz w:val="20"/>
          <w:szCs w:val="20"/>
        </w:rPr>
        <w:t>RELATED RECORDS</w:t>
      </w:r>
      <w:bookmarkEnd w:id="271"/>
    </w:p>
    <w:p w14:paraId="7BBB6918" w14:textId="77777777" w:rsidR="00D42148" w:rsidRPr="00EC01DA" w:rsidRDefault="00D42148" w:rsidP="00CA4334">
      <w:pPr>
        <w:spacing w:line="276" w:lineRule="auto"/>
        <w:ind w:left="284"/>
        <w:jc w:val="both"/>
        <w:rPr>
          <w:rFonts w:cs="Arial"/>
        </w:rPr>
      </w:pPr>
    </w:p>
    <w:tbl>
      <w:tblPr>
        <w:tblStyle w:val="GridTable4-Accent61"/>
        <w:tblW w:w="0" w:type="auto"/>
        <w:tblInd w:w="39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890"/>
        <w:gridCol w:w="1605"/>
        <w:gridCol w:w="2074"/>
        <w:gridCol w:w="2056"/>
      </w:tblGrid>
      <w:tr w:rsidR="00D42148" w:rsidRPr="00EC01DA" w14:paraId="7A789C04" w14:textId="77777777" w:rsidTr="00F01577">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90" w:type="dxa"/>
            <w:shd w:val="clear" w:color="auto" w:fill="1F3864" w:themeFill="accent5" w:themeFillShade="80"/>
            <w:vAlign w:val="center"/>
          </w:tcPr>
          <w:p w14:paraId="5FBBC8EF" w14:textId="77777777" w:rsidR="00D42148" w:rsidRPr="00EC01DA" w:rsidRDefault="00D42148" w:rsidP="00A3588C">
            <w:pPr>
              <w:spacing w:line="276" w:lineRule="auto"/>
              <w:jc w:val="center"/>
              <w:rPr>
                <w:rFonts w:eastAsia="Calibri" w:cs="Arial"/>
                <w:sz w:val="20"/>
                <w:szCs w:val="20"/>
              </w:rPr>
            </w:pPr>
            <w:r w:rsidRPr="00EC01DA">
              <w:rPr>
                <w:rFonts w:eastAsia="Calibri" w:cs="Arial"/>
                <w:sz w:val="20"/>
                <w:szCs w:val="20"/>
              </w:rPr>
              <w:t>Document Title</w:t>
            </w:r>
          </w:p>
        </w:tc>
        <w:tc>
          <w:tcPr>
            <w:tcW w:w="1605" w:type="dxa"/>
            <w:shd w:val="clear" w:color="auto" w:fill="1F3864" w:themeFill="accent5" w:themeFillShade="80"/>
            <w:vAlign w:val="center"/>
          </w:tcPr>
          <w:p w14:paraId="4218658C" w14:textId="77777777" w:rsidR="00D42148" w:rsidRPr="00EC01DA" w:rsidRDefault="00D42148" w:rsidP="00A3588C">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Arial"/>
                <w:sz w:val="20"/>
                <w:szCs w:val="20"/>
              </w:rPr>
            </w:pPr>
            <w:r w:rsidRPr="00EC01DA">
              <w:rPr>
                <w:rFonts w:eastAsia="Calibri" w:cs="Arial"/>
                <w:sz w:val="20"/>
                <w:szCs w:val="20"/>
              </w:rPr>
              <w:t>Ref. #</w:t>
            </w:r>
          </w:p>
        </w:tc>
        <w:tc>
          <w:tcPr>
            <w:tcW w:w="2074" w:type="dxa"/>
            <w:shd w:val="clear" w:color="auto" w:fill="1F3864" w:themeFill="accent5" w:themeFillShade="80"/>
            <w:vAlign w:val="center"/>
          </w:tcPr>
          <w:p w14:paraId="3CFC74D7" w14:textId="77777777" w:rsidR="00D42148" w:rsidRPr="00EC01DA" w:rsidRDefault="00D42148" w:rsidP="00A3588C">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Arial"/>
                <w:sz w:val="20"/>
                <w:szCs w:val="20"/>
              </w:rPr>
            </w:pPr>
            <w:r w:rsidRPr="00EC01DA">
              <w:rPr>
                <w:rFonts w:eastAsia="Calibri" w:cs="Arial"/>
                <w:sz w:val="20"/>
                <w:szCs w:val="20"/>
              </w:rPr>
              <w:t>Retention Medium</w:t>
            </w:r>
          </w:p>
        </w:tc>
        <w:tc>
          <w:tcPr>
            <w:tcW w:w="2056" w:type="dxa"/>
            <w:shd w:val="clear" w:color="auto" w:fill="1F3864" w:themeFill="accent5" w:themeFillShade="80"/>
            <w:vAlign w:val="center"/>
          </w:tcPr>
          <w:p w14:paraId="3C1B32CC" w14:textId="77777777" w:rsidR="00D42148" w:rsidRPr="00EC01DA" w:rsidRDefault="00D42148" w:rsidP="00A3588C">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Arial"/>
                <w:sz w:val="20"/>
                <w:szCs w:val="20"/>
              </w:rPr>
            </w:pPr>
            <w:r w:rsidRPr="00EC01DA">
              <w:rPr>
                <w:rFonts w:eastAsia="Calibri" w:cs="Arial"/>
                <w:sz w:val="20"/>
                <w:szCs w:val="20"/>
              </w:rPr>
              <w:t>Retention Period</w:t>
            </w:r>
          </w:p>
        </w:tc>
      </w:tr>
      <w:tr w:rsidR="001F20C8" w:rsidRPr="00EC01DA" w14:paraId="58FA9727" w14:textId="77777777" w:rsidTr="00F015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90" w:type="dxa"/>
            <w:shd w:val="clear" w:color="auto" w:fill="FFFFFF" w:themeFill="background1"/>
            <w:vAlign w:val="center"/>
          </w:tcPr>
          <w:p w14:paraId="0006327A" w14:textId="77777777" w:rsidR="001F20C8" w:rsidRPr="00EC01DA" w:rsidRDefault="001F20C8" w:rsidP="00A3588C">
            <w:pPr>
              <w:spacing w:line="276" w:lineRule="auto"/>
              <w:jc w:val="center"/>
              <w:rPr>
                <w:rFonts w:cs="Arial"/>
                <w:b w:val="0"/>
                <w:sz w:val="20"/>
                <w:szCs w:val="20"/>
              </w:rPr>
            </w:pPr>
            <w:r>
              <w:rPr>
                <w:rFonts w:cs="Arial"/>
                <w:b w:val="0"/>
                <w:sz w:val="20"/>
                <w:szCs w:val="20"/>
              </w:rPr>
              <w:t>NA</w:t>
            </w:r>
          </w:p>
        </w:tc>
        <w:tc>
          <w:tcPr>
            <w:tcW w:w="1605" w:type="dxa"/>
            <w:shd w:val="clear" w:color="auto" w:fill="FFFFFF" w:themeFill="background1"/>
            <w:vAlign w:val="center"/>
          </w:tcPr>
          <w:p w14:paraId="08CB30E4" w14:textId="77777777" w:rsidR="001F20C8" w:rsidRPr="001F20C8" w:rsidRDefault="001F20C8" w:rsidP="00A3588C">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F20C8">
              <w:rPr>
                <w:rFonts w:cs="Arial"/>
                <w:sz w:val="20"/>
                <w:szCs w:val="20"/>
              </w:rPr>
              <w:t>NA</w:t>
            </w:r>
          </w:p>
        </w:tc>
        <w:tc>
          <w:tcPr>
            <w:tcW w:w="2074" w:type="dxa"/>
            <w:shd w:val="clear" w:color="auto" w:fill="FFFFFF" w:themeFill="background1"/>
            <w:vAlign w:val="center"/>
          </w:tcPr>
          <w:p w14:paraId="761F41A4" w14:textId="77777777" w:rsidR="001F20C8" w:rsidRPr="001F20C8" w:rsidRDefault="001F20C8" w:rsidP="00A3588C">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F20C8">
              <w:rPr>
                <w:rFonts w:cs="Arial"/>
                <w:sz w:val="20"/>
                <w:szCs w:val="20"/>
              </w:rPr>
              <w:t>NA</w:t>
            </w:r>
          </w:p>
        </w:tc>
        <w:tc>
          <w:tcPr>
            <w:tcW w:w="2056" w:type="dxa"/>
            <w:shd w:val="clear" w:color="auto" w:fill="FFFFFF" w:themeFill="background1"/>
            <w:vAlign w:val="center"/>
          </w:tcPr>
          <w:p w14:paraId="28261B85" w14:textId="77777777" w:rsidR="001F20C8" w:rsidRPr="001F20C8" w:rsidRDefault="001F20C8" w:rsidP="00A3588C">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F20C8">
              <w:rPr>
                <w:rFonts w:cs="Arial"/>
                <w:sz w:val="20"/>
                <w:szCs w:val="20"/>
              </w:rPr>
              <w:t>NA</w:t>
            </w:r>
          </w:p>
        </w:tc>
      </w:tr>
    </w:tbl>
    <w:p w14:paraId="2085AB35" w14:textId="77777777" w:rsidR="00D42148" w:rsidRPr="00EC01DA" w:rsidRDefault="00D42148" w:rsidP="00CA4334">
      <w:pPr>
        <w:spacing w:line="276" w:lineRule="auto"/>
        <w:jc w:val="both"/>
        <w:rPr>
          <w:rFonts w:cs="Arial"/>
        </w:rPr>
      </w:pPr>
    </w:p>
    <w:p w14:paraId="4305C348" w14:textId="77777777" w:rsidR="009363E1" w:rsidRPr="00EC01DA" w:rsidRDefault="009363E1" w:rsidP="00CA4334">
      <w:pPr>
        <w:spacing w:line="276" w:lineRule="auto"/>
        <w:jc w:val="both"/>
        <w:rPr>
          <w:rFonts w:cs="Arial"/>
        </w:rPr>
      </w:pPr>
    </w:p>
    <w:p w14:paraId="4F216F61" w14:textId="77777777" w:rsidR="009363E1" w:rsidRPr="00EC01DA" w:rsidRDefault="009363E1" w:rsidP="00CA4334">
      <w:pPr>
        <w:spacing w:line="276" w:lineRule="auto"/>
        <w:jc w:val="both"/>
        <w:rPr>
          <w:rFonts w:cs="Arial"/>
        </w:rPr>
      </w:pPr>
    </w:p>
    <w:p w14:paraId="50BACE5A" w14:textId="77777777" w:rsidR="009363E1" w:rsidRPr="00EC01DA" w:rsidRDefault="009363E1" w:rsidP="00CA4334">
      <w:pPr>
        <w:spacing w:line="276" w:lineRule="auto"/>
        <w:jc w:val="both"/>
        <w:rPr>
          <w:rFonts w:cs="Arial"/>
        </w:rPr>
      </w:pPr>
    </w:p>
    <w:p w14:paraId="298B450A" w14:textId="77777777" w:rsidR="009363E1" w:rsidRPr="00EC01DA" w:rsidRDefault="009363E1" w:rsidP="00CA4334">
      <w:pPr>
        <w:spacing w:line="276" w:lineRule="auto"/>
        <w:jc w:val="both"/>
        <w:rPr>
          <w:rFonts w:cs="Arial"/>
        </w:rPr>
      </w:pPr>
    </w:p>
    <w:p w14:paraId="5EE44B26" w14:textId="77777777" w:rsidR="008C1DFF" w:rsidRPr="00EC01DA" w:rsidRDefault="008C1DFF" w:rsidP="00CA4334">
      <w:pPr>
        <w:spacing w:line="276" w:lineRule="auto"/>
        <w:jc w:val="both"/>
        <w:rPr>
          <w:rFonts w:cs="Arial"/>
        </w:rPr>
      </w:pPr>
    </w:p>
    <w:p w14:paraId="7723EBAF" w14:textId="77777777" w:rsidR="008C1DFF" w:rsidRPr="00EC01DA" w:rsidRDefault="008C1DFF" w:rsidP="00CA4334">
      <w:pPr>
        <w:spacing w:line="276" w:lineRule="auto"/>
        <w:jc w:val="both"/>
        <w:rPr>
          <w:rFonts w:cs="Arial"/>
        </w:rPr>
      </w:pPr>
    </w:p>
    <w:p w14:paraId="38159495" w14:textId="77777777" w:rsidR="008C1DFF" w:rsidRDefault="008C1DFF" w:rsidP="00CA4334">
      <w:pPr>
        <w:spacing w:line="276" w:lineRule="auto"/>
        <w:jc w:val="both"/>
        <w:rPr>
          <w:rFonts w:cs="Arial"/>
        </w:rPr>
      </w:pPr>
    </w:p>
    <w:p w14:paraId="2EF1E349" w14:textId="77777777" w:rsidR="00B858B7" w:rsidRDefault="00B858B7" w:rsidP="00CA4334">
      <w:pPr>
        <w:spacing w:line="276" w:lineRule="auto"/>
        <w:jc w:val="both"/>
        <w:rPr>
          <w:rFonts w:cs="Arial"/>
        </w:rPr>
      </w:pPr>
    </w:p>
    <w:p w14:paraId="10A9221E" w14:textId="77777777" w:rsidR="00B858B7" w:rsidRPr="00EC01DA" w:rsidRDefault="00B858B7" w:rsidP="00CA4334">
      <w:pPr>
        <w:spacing w:line="276" w:lineRule="auto"/>
        <w:jc w:val="both"/>
        <w:rPr>
          <w:rFonts w:cs="Arial"/>
        </w:rPr>
      </w:pPr>
    </w:p>
    <w:p w14:paraId="438E8E06" w14:textId="77777777" w:rsidR="009363E1" w:rsidRPr="00EC01DA" w:rsidRDefault="009363E1" w:rsidP="00CA4334">
      <w:pPr>
        <w:spacing w:line="276" w:lineRule="auto"/>
        <w:jc w:val="both"/>
        <w:rPr>
          <w:rFonts w:cs="Arial"/>
        </w:rPr>
      </w:pPr>
    </w:p>
    <w:p w14:paraId="4EEB4DB3" w14:textId="77777777" w:rsidR="009363E1" w:rsidRPr="00EC01DA" w:rsidRDefault="009363E1" w:rsidP="00CA4334">
      <w:pPr>
        <w:spacing w:line="276" w:lineRule="auto"/>
        <w:jc w:val="both"/>
        <w:rPr>
          <w:rFonts w:cs="Arial"/>
        </w:rPr>
      </w:pPr>
    </w:p>
    <w:p w14:paraId="3410BDD8" w14:textId="333131AE" w:rsidR="00A3588C" w:rsidRDefault="00A3588C">
      <w:pPr>
        <w:rPr>
          <w:rFonts w:cs="Arial"/>
        </w:rPr>
      </w:pPr>
      <w:r>
        <w:rPr>
          <w:rFonts w:cs="Arial"/>
        </w:rPr>
        <w:br w:type="page"/>
      </w:r>
    </w:p>
    <w:p w14:paraId="014BA0F4" w14:textId="77777777" w:rsidR="009363E1" w:rsidRPr="00EC01DA" w:rsidRDefault="009363E1" w:rsidP="00CA4334">
      <w:pPr>
        <w:spacing w:line="276" w:lineRule="auto"/>
        <w:jc w:val="both"/>
        <w:rPr>
          <w:rFonts w:cs="Arial"/>
        </w:rPr>
      </w:pPr>
    </w:p>
    <w:p w14:paraId="014FDDF1" w14:textId="1C5DF8EE" w:rsidR="009363E1" w:rsidRPr="009D4773" w:rsidRDefault="009363E1" w:rsidP="00F9086E">
      <w:pPr>
        <w:pStyle w:val="Heading1"/>
        <w:spacing w:before="0" w:after="0" w:line="276" w:lineRule="auto"/>
        <w:contextualSpacing/>
        <w:jc w:val="center"/>
        <w:rPr>
          <w:sz w:val="24"/>
          <w:szCs w:val="20"/>
        </w:rPr>
      </w:pPr>
      <w:bookmarkStart w:id="272" w:name="_Toc217303688"/>
      <w:r w:rsidRPr="009D4773">
        <w:rPr>
          <w:sz w:val="24"/>
          <w:szCs w:val="20"/>
        </w:rPr>
        <w:t xml:space="preserve">POLICY / GUIDELINE # </w:t>
      </w:r>
      <w:r w:rsidR="00115210" w:rsidRPr="009D4773">
        <w:rPr>
          <w:sz w:val="24"/>
          <w:szCs w:val="20"/>
        </w:rPr>
        <w:t>0</w:t>
      </w:r>
      <w:r w:rsidR="00893D50">
        <w:rPr>
          <w:sz w:val="24"/>
          <w:szCs w:val="20"/>
        </w:rPr>
        <w:t>8</w:t>
      </w:r>
      <w:r w:rsidRPr="009D4773">
        <w:rPr>
          <w:sz w:val="24"/>
          <w:szCs w:val="20"/>
        </w:rPr>
        <w:t xml:space="preserve">: </w:t>
      </w:r>
      <w:r w:rsidR="007D78E9" w:rsidRPr="009D4773">
        <w:rPr>
          <w:sz w:val="24"/>
          <w:szCs w:val="20"/>
        </w:rPr>
        <w:t>COMPENSATION</w:t>
      </w:r>
      <w:r w:rsidRPr="009D4773">
        <w:rPr>
          <w:sz w:val="24"/>
          <w:szCs w:val="20"/>
        </w:rPr>
        <w:t xml:space="preserve"> POLICY</w:t>
      </w:r>
      <w:bookmarkEnd w:id="272"/>
    </w:p>
    <w:p w14:paraId="70020B30" w14:textId="77777777" w:rsidR="009363E1" w:rsidRPr="00EC01DA" w:rsidRDefault="009363E1" w:rsidP="00CA4334">
      <w:pPr>
        <w:spacing w:line="276" w:lineRule="auto"/>
        <w:contextualSpacing/>
        <w:jc w:val="both"/>
        <w:rPr>
          <w:rFonts w:cs="Arial"/>
        </w:rPr>
      </w:pPr>
    </w:p>
    <w:p w14:paraId="197429D3" w14:textId="77777777" w:rsidR="009363E1" w:rsidRPr="00EC01DA" w:rsidRDefault="009363E1" w:rsidP="00045F74">
      <w:pPr>
        <w:pStyle w:val="ListParagraph"/>
        <w:numPr>
          <w:ilvl w:val="0"/>
          <w:numId w:val="122"/>
        </w:numPr>
        <w:spacing w:after="0"/>
        <w:rPr>
          <w:rFonts w:ascii="Arial" w:hAnsi="Arial" w:cs="Arial"/>
          <w:b/>
          <w:bCs/>
          <w:sz w:val="20"/>
          <w:szCs w:val="20"/>
        </w:rPr>
      </w:pPr>
      <w:bookmarkStart w:id="273" w:name="_Toc107487804"/>
      <w:r w:rsidRPr="00EC01DA">
        <w:rPr>
          <w:rFonts w:ascii="Arial" w:hAnsi="Arial" w:cs="Arial"/>
          <w:b/>
          <w:bCs/>
          <w:sz w:val="20"/>
          <w:szCs w:val="20"/>
        </w:rPr>
        <w:t>PURPOSE</w:t>
      </w:r>
      <w:bookmarkEnd w:id="273"/>
    </w:p>
    <w:p w14:paraId="18754C8F" w14:textId="77777777" w:rsidR="009363E1" w:rsidRPr="00EC01DA" w:rsidRDefault="009363E1" w:rsidP="00CA4334">
      <w:pPr>
        <w:spacing w:line="276" w:lineRule="auto"/>
        <w:ind w:left="284"/>
        <w:contextualSpacing/>
        <w:jc w:val="both"/>
        <w:rPr>
          <w:rFonts w:eastAsia="Arial" w:cs="Arial"/>
        </w:rPr>
      </w:pPr>
    </w:p>
    <w:p w14:paraId="6706D9AC" w14:textId="77777777" w:rsidR="009363E1" w:rsidRPr="00EC01DA" w:rsidRDefault="009363E1" w:rsidP="00CA4334">
      <w:pPr>
        <w:spacing w:line="276" w:lineRule="auto"/>
        <w:ind w:left="284"/>
        <w:contextualSpacing/>
        <w:jc w:val="both"/>
        <w:rPr>
          <w:rFonts w:eastAsia="Arial" w:cs="Arial"/>
        </w:rPr>
      </w:pPr>
      <w:r w:rsidRPr="00EC01DA">
        <w:rPr>
          <w:rFonts w:eastAsia="Arial" w:cs="Arial"/>
        </w:rPr>
        <w:t xml:space="preserve">The Human Resources Department determines the amount of </w:t>
      </w:r>
      <w:r w:rsidR="00FF3E30" w:rsidRPr="00EC01DA">
        <w:rPr>
          <w:rFonts w:eastAsia="Arial" w:cs="Arial"/>
        </w:rPr>
        <w:t>benefits</w:t>
      </w:r>
      <w:r w:rsidRPr="00EC01DA">
        <w:rPr>
          <w:rFonts w:eastAsia="Arial" w:cs="Arial"/>
        </w:rPr>
        <w:t xml:space="preserve"> payable to employees in compliance with MTI-HMC regulations</w:t>
      </w:r>
      <w:r w:rsidR="00847A4E" w:rsidRPr="00EC01DA">
        <w:rPr>
          <w:rFonts w:eastAsia="Arial" w:cs="Arial"/>
        </w:rPr>
        <w:t>.</w:t>
      </w:r>
    </w:p>
    <w:p w14:paraId="0CD97F84" w14:textId="77777777" w:rsidR="009363E1" w:rsidRPr="00EC01DA" w:rsidRDefault="009363E1" w:rsidP="00CA4334">
      <w:pPr>
        <w:spacing w:line="276" w:lineRule="auto"/>
        <w:ind w:left="284"/>
        <w:contextualSpacing/>
        <w:jc w:val="both"/>
        <w:rPr>
          <w:rFonts w:eastAsia="Arial" w:cs="Arial"/>
        </w:rPr>
      </w:pPr>
    </w:p>
    <w:p w14:paraId="0EFDB13D" w14:textId="77777777" w:rsidR="009363E1" w:rsidRPr="00EC01DA" w:rsidRDefault="009363E1" w:rsidP="00045F74">
      <w:pPr>
        <w:pStyle w:val="ListParagraph"/>
        <w:numPr>
          <w:ilvl w:val="0"/>
          <w:numId w:val="122"/>
        </w:numPr>
        <w:spacing w:after="0"/>
        <w:rPr>
          <w:rFonts w:ascii="Arial" w:hAnsi="Arial" w:cs="Arial"/>
          <w:b/>
          <w:bCs/>
          <w:sz w:val="20"/>
          <w:szCs w:val="20"/>
        </w:rPr>
      </w:pPr>
      <w:bookmarkStart w:id="274" w:name="_Toc107487805"/>
      <w:r w:rsidRPr="00EC01DA">
        <w:rPr>
          <w:rFonts w:ascii="Arial" w:hAnsi="Arial" w:cs="Arial"/>
          <w:b/>
          <w:bCs/>
          <w:sz w:val="20"/>
          <w:szCs w:val="20"/>
        </w:rPr>
        <w:t>SCOPE</w:t>
      </w:r>
      <w:bookmarkEnd w:id="274"/>
    </w:p>
    <w:p w14:paraId="3585332C" w14:textId="77777777" w:rsidR="0039109B" w:rsidRPr="00EC01DA" w:rsidRDefault="0039109B" w:rsidP="00CA4334">
      <w:pPr>
        <w:pStyle w:val="NumberedHeading1"/>
        <w:tabs>
          <w:tab w:val="clear" w:pos="252"/>
        </w:tabs>
        <w:spacing w:after="0" w:line="276" w:lineRule="auto"/>
        <w:ind w:firstLine="0"/>
        <w:contextualSpacing/>
        <w:jc w:val="both"/>
        <w:rPr>
          <w:rFonts w:ascii="Arial" w:hAnsi="Arial"/>
          <w:color w:val="auto"/>
          <w:sz w:val="20"/>
          <w:szCs w:val="20"/>
        </w:rPr>
      </w:pPr>
    </w:p>
    <w:p w14:paraId="5208F9CC" w14:textId="77777777" w:rsidR="009363E1" w:rsidRPr="00EC01DA" w:rsidRDefault="009363E1" w:rsidP="00CA4334">
      <w:pPr>
        <w:spacing w:line="276" w:lineRule="auto"/>
        <w:ind w:left="284"/>
        <w:contextualSpacing/>
        <w:jc w:val="both"/>
        <w:rPr>
          <w:rFonts w:cs="Arial"/>
        </w:rPr>
      </w:pPr>
      <w:r w:rsidRPr="00EC01DA">
        <w:rPr>
          <w:rFonts w:cs="Arial"/>
        </w:rPr>
        <w:t>Scope of Compensation policy is to provide salary or wages/ CP Fund to employees. MTI-HMC salary structure sets salary and benefits for each employee according to the position’s degree of complexity, the individual’s competence, individual per</w:t>
      </w:r>
      <w:r w:rsidR="004523D1">
        <w:rPr>
          <w:rFonts w:cs="Arial"/>
        </w:rPr>
        <w:t>form</w:t>
      </w:r>
      <w:r w:rsidRPr="00EC01DA">
        <w:rPr>
          <w:rFonts w:cs="Arial"/>
        </w:rPr>
        <w:t>ance record and external market conditions etc.</w:t>
      </w:r>
    </w:p>
    <w:p w14:paraId="3D63E6A5" w14:textId="77777777" w:rsidR="009363E1" w:rsidRPr="00EC01DA" w:rsidRDefault="009363E1" w:rsidP="00CA4334">
      <w:pPr>
        <w:spacing w:line="276" w:lineRule="auto"/>
        <w:ind w:left="284"/>
        <w:contextualSpacing/>
        <w:jc w:val="both"/>
        <w:rPr>
          <w:rFonts w:cs="Arial"/>
        </w:rPr>
      </w:pPr>
    </w:p>
    <w:p w14:paraId="3C94121F" w14:textId="77777777" w:rsidR="009363E1" w:rsidRPr="00EC01DA" w:rsidRDefault="009363E1" w:rsidP="00045F74">
      <w:pPr>
        <w:pStyle w:val="ListParagraph"/>
        <w:numPr>
          <w:ilvl w:val="0"/>
          <w:numId w:val="122"/>
        </w:numPr>
        <w:spacing w:after="0"/>
        <w:rPr>
          <w:rFonts w:ascii="Arial" w:hAnsi="Arial" w:cs="Arial"/>
          <w:b/>
          <w:bCs/>
          <w:sz w:val="20"/>
          <w:szCs w:val="20"/>
        </w:rPr>
      </w:pPr>
      <w:bookmarkStart w:id="275" w:name="_Toc107487806"/>
      <w:r w:rsidRPr="00EC01DA">
        <w:rPr>
          <w:rFonts w:ascii="Arial" w:hAnsi="Arial" w:cs="Arial"/>
          <w:b/>
          <w:bCs/>
          <w:sz w:val="20"/>
          <w:szCs w:val="20"/>
        </w:rPr>
        <w:t>RESPONSIBILITIES</w:t>
      </w:r>
      <w:bookmarkEnd w:id="275"/>
    </w:p>
    <w:p w14:paraId="1788025C" w14:textId="77777777" w:rsidR="009363E1" w:rsidRPr="00EC01DA" w:rsidRDefault="009363E1" w:rsidP="00CA4334">
      <w:pPr>
        <w:spacing w:line="276" w:lineRule="auto"/>
        <w:ind w:left="284"/>
        <w:contextualSpacing/>
        <w:jc w:val="both"/>
        <w:rPr>
          <w:rFonts w:cs="Arial"/>
        </w:rPr>
      </w:pPr>
    </w:p>
    <w:tbl>
      <w:tblPr>
        <w:tblStyle w:val="GridTable4-Accent21"/>
        <w:tblW w:w="8675" w:type="dxa"/>
        <w:tblInd w:w="39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26"/>
        <w:gridCol w:w="6549"/>
      </w:tblGrid>
      <w:tr w:rsidR="009363E1" w:rsidRPr="00EC01DA" w14:paraId="228B86DC" w14:textId="77777777" w:rsidTr="00E46F79">
        <w:trPr>
          <w:cnfStyle w:val="100000000000" w:firstRow="1" w:lastRow="0" w:firstColumn="0" w:lastColumn="0" w:oddVBand="0" w:evenVBand="0" w:oddHBand="0"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2126" w:type="dxa"/>
            <w:shd w:val="clear" w:color="auto" w:fill="1F3864" w:themeFill="accent5" w:themeFillShade="80"/>
            <w:vAlign w:val="center"/>
          </w:tcPr>
          <w:p w14:paraId="57CF47C1" w14:textId="77777777" w:rsidR="009363E1" w:rsidRPr="00EC01DA" w:rsidRDefault="009363E1" w:rsidP="00CA4334">
            <w:pPr>
              <w:spacing w:line="276" w:lineRule="auto"/>
              <w:contextualSpacing/>
              <w:jc w:val="both"/>
              <w:rPr>
                <w:rFonts w:eastAsia="Calibri" w:cs="Arial"/>
              </w:rPr>
            </w:pPr>
            <w:r w:rsidRPr="00EC01DA">
              <w:rPr>
                <w:rFonts w:eastAsia="Calibri" w:cs="Arial"/>
              </w:rPr>
              <w:t>Actor</w:t>
            </w:r>
          </w:p>
        </w:tc>
        <w:tc>
          <w:tcPr>
            <w:tcW w:w="6549" w:type="dxa"/>
            <w:shd w:val="clear" w:color="auto" w:fill="1F3864" w:themeFill="accent5" w:themeFillShade="80"/>
            <w:vAlign w:val="center"/>
          </w:tcPr>
          <w:p w14:paraId="4600AA21" w14:textId="77777777" w:rsidR="009363E1" w:rsidRPr="00EC01DA" w:rsidRDefault="009363E1" w:rsidP="00CA4334">
            <w:p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eastAsia="Calibri" w:cs="Arial"/>
              </w:rPr>
            </w:pPr>
            <w:r w:rsidRPr="00EC01DA">
              <w:rPr>
                <w:rFonts w:eastAsia="Calibri" w:cs="Arial"/>
              </w:rPr>
              <w:t>Role / Responsibilities</w:t>
            </w:r>
          </w:p>
        </w:tc>
      </w:tr>
      <w:tr w:rsidR="0077123B" w:rsidRPr="00EC01DA" w14:paraId="2CB77DE3" w14:textId="77777777" w:rsidTr="00E46F79">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2126" w:type="dxa"/>
            <w:shd w:val="clear" w:color="auto" w:fill="FFFFFF" w:themeFill="background1"/>
            <w:vAlign w:val="center"/>
          </w:tcPr>
          <w:p w14:paraId="5DC17BB7" w14:textId="77777777" w:rsidR="0077123B" w:rsidRPr="00EC01DA" w:rsidRDefault="0077123B" w:rsidP="00CA4334">
            <w:pPr>
              <w:spacing w:line="276" w:lineRule="auto"/>
              <w:contextualSpacing/>
              <w:jc w:val="both"/>
              <w:rPr>
                <w:rFonts w:eastAsia="Calibri" w:cs="Arial"/>
              </w:rPr>
            </w:pPr>
            <w:r w:rsidRPr="00EC01DA">
              <w:rPr>
                <w:rFonts w:cs="Arial"/>
              </w:rPr>
              <w:t>BOG/HR Committee</w:t>
            </w:r>
          </w:p>
        </w:tc>
        <w:tc>
          <w:tcPr>
            <w:tcW w:w="6549" w:type="dxa"/>
            <w:shd w:val="clear" w:color="auto" w:fill="FFFFFF" w:themeFill="background1"/>
            <w:vAlign w:val="center"/>
          </w:tcPr>
          <w:p w14:paraId="62B3F47E" w14:textId="77777777" w:rsidR="0077123B" w:rsidRPr="00EC01DA" w:rsidRDefault="0077123B" w:rsidP="00CA4334">
            <w:pPr>
              <w:pStyle w:val="ListParagraph"/>
              <w:numPr>
                <w:ilvl w:val="0"/>
                <w:numId w:val="9"/>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01DA">
              <w:rPr>
                <w:rFonts w:ascii="Arial" w:hAnsi="Arial" w:cs="Arial"/>
                <w:bCs/>
                <w:sz w:val="20"/>
                <w:szCs w:val="20"/>
              </w:rPr>
              <w:t>Approval of budget availability and  other allowances</w:t>
            </w:r>
          </w:p>
        </w:tc>
      </w:tr>
      <w:tr w:rsidR="0077123B" w:rsidRPr="00EC01DA" w14:paraId="086E5B8F" w14:textId="77777777" w:rsidTr="00E46F79">
        <w:trPr>
          <w:trHeight w:val="828"/>
        </w:trPr>
        <w:tc>
          <w:tcPr>
            <w:cnfStyle w:val="001000000000" w:firstRow="0" w:lastRow="0" w:firstColumn="1" w:lastColumn="0" w:oddVBand="0" w:evenVBand="0" w:oddHBand="0" w:evenHBand="0" w:firstRowFirstColumn="0" w:firstRowLastColumn="0" w:lastRowFirstColumn="0" w:lastRowLastColumn="0"/>
            <w:tcW w:w="2126" w:type="dxa"/>
            <w:shd w:val="clear" w:color="auto" w:fill="FFFFFF" w:themeFill="background1"/>
            <w:vAlign w:val="center"/>
          </w:tcPr>
          <w:p w14:paraId="16652776" w14:textId="77777777" w:rsidR="0077123B" w:rsidRPr="00EC01DA" w:rsidRDefault="0077123B" w:rsidP="00CA4334">
            <w:pPr>
              <w:spacing w:line="276" w:lineRule="auto"/>
              <w:contextualSpacing/>
              <w:jc w:val="both"/>
              <w:rPr>
                <w:rFonts w:eastAsia="Calibri" w:cs="Arial"/>
              </w:rPr>
            </w:pPr>
            <w:r w:rsidRPr="00EC01DA">
              <w:rPr>
                <w:rFonts w:cs="Arial"/>
              </w:rPr>
              <w:t>Finance Department</w:t>
            </w:r>
          </w:p>
        </w:tc>
        <w:tc>
          <w:tcPr>
            <w:tcW w:w="6549" w:type="dxa"/>
            <w:shd w:val="clear" w:color="auto" w:fill="FFFFFF" w:themeFill="background1"/>
            <w:vAlign w:val="center"/>
          </w:tcPr>
          <w:p w14:paraId="41A7A3F9" w14:textId="77777777" w:rsidR="0077123B" w:rsidRPr="00EC01DA" w:rsidRDefault="0077123B" w:rsidP="00CA4334">
            <w:pPr>
              <w:pStyle w:val="ListParagraph"/>
              <w:widowControl w:val="0"/>
              <w:numPr>
                <w:ilvl w:val="0"/>
                <w:numId w:val="9"/>
              </w:numPr>
              <w:overflowPunct w:val="0"/>
              <w:autoSpaceDE w:val="0"/>
              <w:autoSpaceDN w:val="0"/>
              <w:adjustRightInd w:val="0"/>
              <w:ind w:right="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C01DA">
              <w:rPr>
                <w:rFonts w:ascii="Arial" w:hAnsi="Arial" w:cs="Arial"/>
                <w:sz w:val="20"/>
                <w:szCs w:val="20"/>
              </w:rPr>
              <w:t>Monthly Salary Confirmation Report</w:t>
            </w:r>
          </w:p>
          <w:p w14:paraId="574A5395" w14:textId="77777777" w:rsidR="0077123B" w:rsidRPr="00EC01DA" w:rsidRDefault="0077123B" w:rsidP="00CA4334">
            <w:pPr>
              <w:pStyle w:val="ListParagraph"/>
              <w:widowControl w:val="0"/>
              <w:numPr>
                <w:ilvl w:val="0"/>
                <w:numId w:val="9"/>
              </w:numPr>
              <w:overflowPunct w:val="0"/>
              <w:autoSpaceDE w:val="0"/>
              <w:autoSpaceDN w:val="0"/>
              <w:adjustRightInd w:val="0"/>
              <w:ind w:right="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C01DA">
              <w:rPr>
                <w:rFonts w:ascii="Arial" w:hAnsi="Arial" w:cs="Arial"/>
                <w:sz w:val="20"/>
                <w:szCs w:val="20"/>
              </w:rPr>
              <w:t>payroll advances</w:t>
            </w:r>
          </w:p>
          <w:p w14:paraId="597569F2" w14:textId="77777777" w:rsidR="0077123B" w:rsidRPr="00EC01DA" w:rsidRDefault="0077123B" w:rsidP="00CA4334">
            <w:pPr>
              <w:pStyle w:val="ListParagraph"/>
              <w:widowControl w:val="0"/>
              <w:numPr>
                <w:ilvl w:val="0"/>
                <w:numId w:val="9"/>
              </w:numPr>
              <w:overflowPunct w:val="0"/>
              <w:autoSpaceDE w:val="0"/>
              <w:autoSpaceDN w:val="0"/>
              <w:adjustRightInd w:val="0"/>
              <w:ind w:right="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C01DA">
              <w:rPr>
                <w:rFonts w:ascii="Arial" w:hAnsi="Arial" w:cs="Arial"/>
                <w:sz w:val="20"/>
                <w:szCs w:val="20"/>
              </w:rPr>
              <w:t>Other Allowances</w:t>
            </w:r>
          </w:p>
        </w:tc>
      </w:tr>
      <w:tr w:rsidR="0077123B" w:rsidRPr="00EC01DA" w14:paraId="41CAEC67" w14:textId="77777777" w:rsidTr="00E46F7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126" w:type="dxa"/>
            <w:shd w:val="clear" w:color="auto" w:fill="FFFFFF" w:themeFill="background1"/>
            <w:vAlign w:val="center"/>
          </w:tcPr>
          <w:p w14:paraId="0CBB2CFB" w14:textId="77777777" w:rsidR="0077123B" w:rsidRPr="00EC01DA" w:rsidRDefault="0077123B" w:rsidP="00CA4334">
            <w:pPr>
              <w:spacing w:line="276" w:lineRule="auto"/>
              <w:contextualSpacing/>
              <w:jc w:val="both"/>
              <w:rPr>
                <w:rFonts w:eastAsia="Calibri" w:cs="Arial"/>
              </w:rPr>
            </w:pPr>
            <w:r w:rsidRPr="00EC01DA">
              <w:rPr>
                <w:rFonts w:eastAsia="Calibri" w:cs="Arial"/>
              </w:rPr>
              <w:t xml:space="preserve">HR </w:t>
            </w:r>
            <w:r w:rsidR="006F0443" w:rsidRPr="00EC01DA">
              <w:rPr>
                <w:rFonts w:eastAsia="Calibri" w:cs="Arial"/>
              </w:rPr>
              <w:t>Team</w:t>
            </w:r>
          </w:p>
        </w:tc>
        <w:tc>
          <w:tcPr>
            <w:tcW w:w="6549" w:type="dxa"/>
            <w:shd w:val="clear" w:color="auto" w:fill="FFFFFF" w:themeFill="background1"/>
            <w:vAlign w:val="center"/>
          </w:tcPr>
          <w:p w14:paraId="03B95D39" w14:textId="77777777" w:rsidR="0077123B" w:rsidRPr="00EC01DA" w:rsidRDefault="00D027A0" w:rsidP="00CA4334">
            <w:pPr>
              <w:pStyle w:val="ListParagraph"/>
              <w:widowControl w:val="0"/>
              <w:numPr>
                <w:ilvl w:val="0"/>
                <w:numId w:val="9"/>
              </w:numPr>
              <w:overflowPunct w:val="0"/>
              <w:autoSpaceDE w:val="0"/>
              <w:autoSpaceDN w:val="0"/>
              <w:adjustRightInd w:val="0"/>
              <w:ind w:right="2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01DA">
              <w:rPr>
                <w:rFonts w:ascii="Arial" w:hAnsi="Arial" w:cs="Arial"/>
                <w:sz w:val="20"/>
                <w:szCs w:val="20"/>
              </w:rPr>
              <w:t>Pro</w:t>
            </w:r>
            <w:r w:rsidR="0077123B" w:rsidRPr="00EC01DA">
              <w:rPr>
                <w:rFonts w:ascii="Arial" w:hAnsi="Arial" w:cs="Arial"/>
                <w:sz w:val="20"/>
                <w:szCs w:val="20"/>
              </w:rPr>
              <w:t>ceeds with salary process (salary certificates)</w:t>
            </w:r>
          </w:p>
          <w:p w14:paraId="793A047B" w14:textId="77777777" w:rsidR="0077123B" w:rsidRPr="00EC01DA" w:rsidRDefault="00D027A0" w:rsidP="00CA4334">
            <w:pPr>
              <w:pStyle w:val="ListParagraph"/>
              <w:widowControl w:val="0"/>
              <w:numPr>
                <w:ilvl w:val="0"/>
                <w:numId w:val="9"/>
              </w:numPr>
              <w:overflowPunct w:val="0"/>
              <w:autoSpaceDE w:val="0"/>
              <w:autoSpaceDN w:val="0"/>
              <w:adjustRightInd w:val="0"/>
              <w:ind w:right="2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01DA">
              <w:rPr>
                <w:rFonts w:ascii="Arial" w:hAnsi="Arial" w:cs="Arial"/>
                <w:sz w:val="20"/>
                <w:szCs w:val="20"/>
              </w:rPr>
              <w:t>See</w:t>
            </w:r>
            <w:r w:rsidR="0077123B" w:rsidRPr="00EC01DA">
              <w:rPr>
                <w:rFonts w:ascii="Arial" w:hAnsi="Arial" w:cs="Arial"/>
                <w:sz w:val="20"/>
                <w:szCs w:val="20"/>
              </w:rPr>
              <w:t>k approval from the competent authority for payroll advance</w:t>
            </w:r>
          </w:p>
        </w:tc>
      </w:tr>
    </w:tbl>
    <w:p w14:paraId="20DBFFDD" w14:textId="77777777" w:rsidR="009363E1" w:rsidRPr="00EC01DA" w:rsidRDefault="009363E1" w:rsidP="00CA4334">
      <w:pPr>
        <w:spacing w:line="276" w:lineRule="auto"/>
        <w:contextualSpacing/>
        <w:jc w:val="both"/>
        <w:rPr>
          <w:rFonts w:cs="Arial"/>
        </w:rPr>
      </w:pPr>
    </w:p>
    <w:p w14:paraId="32F38FF6" w14:textId="77777777" w:rsidR="009363E1" w:rsidRPr="00EC01DA" w:rsidRDefault="009363E1" w:rsidP="00045F74">
      <w:pPr>
        <w:pStyle w:val="ListParagraph"/>
        <w:numPr>
          <w:ilvl w:val="0"/>
          <w:numId w:val="122"/>
        </w:numPr>
        <w:spacing w:after="0"/>
        <w:rPr>
          <w:rFonts w:ascii="Arial" w:hAnsi="Arial" w:cs="Arial"/>
          <w:b/>
          <w:bCs/>
          <w:sz w:val="20"/>
          <w:szCs w:val="20"/>
        </w:rPr>
      </w:pPr>
      <w:bookmarkStart w:id="276" w:name="_Toc107487807"/>
      <w:r w:rsidRPr="00EC01DA">
        <w:rPr>
          <w:rFonts w:ascii="Arial" w:hAnsi="Arial" w:cs="Arial"/>
          <w:b/>
          <w:bCs/>
          <w:sz w:val="20"/>
          <w:szCs w:val="20"/>
        </w:rPr>
        <w:t>POLICY  STATEMENTS</w:t>
      </w:r>
      <w:bookmarkEnd w:id="276"/>
    </w:p>
    <w:p w14:paraId="44E69F91" w14:textId="77777777" w:rsidR="009363E1" w:rsidRPr="00EC01DA" w:rsidRDefault="009363E1" w:rsidP="00CA4334">
      <w:pPr>
        <w:pStyle w:val="NumberedHeading1"/>
        <w:tabs>
          <w:tab w:val="clear" w:pos="252"/>
        </w:tabs>
        <w:spacing w:after="0" w:line="276" w:lineRule="auto"/>
        <w:ind w:firstLine="0"/>
        <w:contextualSpacing/>
        <w:jc w:val="both"/>
        <w:rPr>
          <w:rFonts w:ascii="Arial" w:hAnsi="Arial"/>
          <w:color w:val="auto"/>
          <w:sz w:val="20"/>
          <w:szCs w:val="20"/>
        </w:rPr>
      </w:pPr>
    </w:p>
    <w:p w14:paraId="5E84574A" w14:textId="77777777" w:rsidR="009363E1" w:rsidRPr="00EC01DA" w:rsidRDefault="009363E1" w:rsidP="000A6867">
      <w:pPr>
        <w:pStyle w:val="ListParagraph"/>
        <w:numPr>
          <w:ilvl w:val="0"/>
          <w:numId w:val="73"/>
        </w:numPr>
        <w:jc w:val="both"/>
        <w:rPr>
          <w:rFonts w:ascii="Arial" w:hAnsi="Arial" w:cs="Arial"/>
          <w:sz w:val="20"/>
          <w:szCs w:val="20"/>
        </w:rPr>
      </w:pPr>
      <w:r w:rsidRPr="00EC01DA">
        <w:rPr>
          <w:rFonts w:ascii="Arial" w:hAnsi="Arial" w:cs="Arial"/>
          <w:sz w:val="20"/>
          <w:szCs w:val="20"/>
        </w:rPr>
        <w:t>The Human Resources Department determines the amount of benefits payable to employees in compliance with MTI-HMC regulations. All employees must know the Salary Package they fall under according to the MTI-HMC policy in order to fully understand their entitlements. Employees shall draw their pay, allowances, medical expense, CP fund and fringe benefits as per the Salary and Compensation Package approved by the competent authority.</w:t>
      </w:r>
    </w:p>
    <w:p w14:paraId="16159504" w14:textId="77777777" w:rsidR="00585F06" w:rsidRDefault="009363E1" w:rsidP="000A6867">
      <w:pPr>
        <w:pStyle w:val="ListParagraph"/>
        <w:numPr>
          <w:ilvl w:val="0"/>
          <w:numId w:val="73"/>
        </w:numPr>
        <w:jc w:val="both"/>
        <w:rPr>
          <w:rFonts w:ascii="Arial" w:hAnsi="Arial" w:cs="Arial"/>
          <w:sz w:val="20"/>
          <w:szCs w:val="20"/>
        </w:rPr>
      </w:pPr>
      <w:r w:rsidRPr="00EC01DA">
        <w:rPr>
          <w:rFonts w:ascii="Arial" w:hAnsi="Arial" w:cs="Arial"/>
          <w:sz w:val="20"/>
          <w:szCs w:val="20"/>
        </w:rPr>
        <w:t>Compensation provides salary or wages/ CP Fund. MTI-HMC salary structure sets salary and benefits for each employee according to the position’s degree of complexity, the individual’s competence, individual per</w:t>
      </w:r>
      <w:r w:rsidR="004523D1">
        <w:rPr>
          <w:rFonts w:ascii="Arial" w:hAnsi="Arial" w:cs="Arial"/>
          <w:sz w:val="20"/>
          <w:szCs w:val="20"/>
        </w:rPr>
        <w:t>form</w:t>
      </w:r>
      <w:r w:rsidRPr="00EC01DA">
        <w:rPr>
          <w:rFonts w:ascii="Arial" w:hAnsi="Arial" w:cs="Arial"/>
          <w:sz w:val="20"/>
          <w:szCs w:val="20"/>
        </w:rPr>
        <w:t>ance record and external market conditions, etc.</w:t>
      </w:r>
    </w:p>
    <w:p w14:paraId="550279D7" w14:textId="77777777" w:rsidR="00442493" w:rsidRPr="00442493" w:rsidRDefault="00442493" w:rsidP="00442493">
      <w:pPr>
        <w:pStyle w:val="ListParagraph"/>
        <w:ind w:left="786"/>
        <w:jc w:val="both"/>
        <w:rPr>
          <w:rFonts w:ascii="Arial" w:hAnsi="Arial" w:cs="Arial"/>
          <w:sz w:val="20"/>
          <w:szCs w:val="20"/>
        </w:rPr>
      </w:pPr>
    </w:p>
    <w:p w14:paraId="5B092092" w14:textId="77777777" w:rsidR="009363E1" w:rsidRDefault="001D55E3" w:rsidP="00045F74">
      <w:pPr>
        <w:pStyle w:val="ListParagraph"/>
        <w:numPr>
          <w:ilvl w:val="1"/>
          <w:numId w:val="123"/>
        </w:numPr>
        <w:spacing w:after="0"/>
        <w:rPr>
          <w:rFonts w:ascii="Arial" w:hAnsi="Arial" w:cs="Arial"/>
          <w:b/>
          <w:bCs/>
          <w:sz w:val="20"/>
          <w:szCs w:val="20"/>
        </w:rPr>
      </w:pPr>
      <w:bookmarkStart w:id="277" w:name="_Toc107487808"/>
      <w:r w:rsidRPr="00EC01DA">
        <w:rPr>
          <w:rFonts w:ascii="Arial" w:hAnsi="Arial" w:cs="Arial"/>
          <w:b/>
          <w:bCs/>
          <w:sz w:val="20"/>
          <w:szCs w:val="20"/>
        </w:rPr>
        <w:t>Per</w:t>
      </w:r>
      <w:r w:rsidR="004523D1">
        <w:rPr>
          <w:rFonts w:ascii="Arial" w:hAnsi="Arial" w:cs="Arial"/>
          <w:b/>
          <w:bCs/>
          <w:sz w:val="20"/>
          <w:szCs w:val="20"/>
        </w:rPr>
        <w:t>form</w:t>
      </w:r>
      <w:r w:rsidRPr="00EC01DA">
        <w:rPr>
          <w:rFonts w:ascii="Arial" w:hAnsi="Arial" w:cs="Arial"/>
          <w:b/>
          <w:bCs/>
          <w:sz w:val="20"/>
          <w:szCs w:val="20"/>
        </w:rPr>
        <w:t>ance-Based Compensation</w:t>
      </w:r>
      <w:bookmarkEnd w:id="277"/>
    </w:p>
    <w:p w14:paraId="0833575C" w14:textId="77777777" w:rsidR="001F20C8" w:rsidRPr="00EC01DA" w:rsidRDefault="001F20C8" w:rsidP="00CA4334">
      <w:pPr>
        <w:pStyle w:val="ListParagraph"/>
        <w:spacing w:after="0"/>
        <w:ind w:left="396"/>
        <w:rPr>
          <w:rFonts w:ascii="Arial" w:hAnsi="Arial" w:cs="Arial"/>
          <w:b/>
          <w:bCs/>
          <w:sz w:val="20"/>
          <w:szCs w:val="20"/>
        </w:rPr>
      </w:pPr>
    </w:p>
    <w:p w14:paraId="34AB217D" w14:textId="77777777" w:rsidR="009363E1" w:rsidRPr="00EC01DA" w:rsidRDefault="009363E1" w:rsidP="00CA4334">
      <w:pPr>
        <w:spacing w:line="276" w:lineRule="auto"/>
        <w:ind w:left="426"/>
        <w:jc w:val="both"/>
        <w:rPr>
          <w:rFonts w:cs="Arial"/>
        </w:rPr>
      </w:pPr>
      <w:r w:rsidRPr="00EC01DA">
        <w:rPr>
          <w:rFonts w:cs="Arial"/>
        </w:rPr>
        <w:t>Per</w:t>
      </w:r>
      <w:r w:rsidR="004523D1">
        <w:rPr>
          <w:rFonts w:cs="Arial"/>
        </w:rPr>
        <w:t>form</w:t>
      </w:r>
      <w:r w:rsidRPr="00EC01DA">
        <w:rPr>
          <w:rFonts w:cs="Arial"/>
        </w:rPr>
        <w:t>ance-based compensation is a system for rewarding employees financially, outside of their regular salaries. Employee per</w:t>
      </w:r>
      <w:r w:rsidR="004523D1">
        <w:rPr>
          <w:rFonts w:cs="Arial"/>
        </w:rPr>
        <w:t>form</w:t>
      </w:r>
      <w:r w:rsidRPr="00EC01DA">
        <w:rPr>
          <w:rFonts w:cs="Arial"/>
        </w:rPr>
        <w:t xml:space="preserve">ance plays an important role in MTI-HMC’s accomplishment and its objectives.  </w:t>
      </w:r>
    </w:p>
    <w:p w14:paraId="243093AD" w14:textId="77777777" w:rsidR="009363E1" w:rsidRPr="00EC01DA" w:rsidRDefault="009363E1" w:rsidP="00CA4334">
      <w:pPr>
        <w:spacing w:line="276" w:lineRule="auto"/>
        <w:ind w:left="426"/>
        <w:jc w:val="both"/>
        <w:rPr>
          <w:rFonts w:cs="Arial"/>
        </w:rPr>
      </w:pPr>
      <w:r w:rsidRPr="00EC01DA">
        <w:rPr>
          <w:rFonts w:cs="Arial"/>
        </w:rPr>
        <w:t xml:space="preserve">All employees are compensated to </w:t>
      </w:r>
      <w:r w:rsidR="001E1CC3" w:rsidRPr="00EC01DA">
        <w:rPr>
          <w:rFonts w:cs="Arial"/>
        </w:rPr>
        <w:t xml:space="preserve">yearly increment, </w:t>
      </w:r>
      <w:r w:rsidRPr="00EC01DA">
        <w:rPr>
          <w:rFonts w:cs="Arial"/>
        </w:rPr>
        <w:t>CPI (5%) and PI (5%) subject to their per</w:t>
      </w:r>
      <w:r w:rsidR="004523D1">
        <w:rPr>
          <w:rFonts w:cs="Arial"/>
        </w:rPr>
        <w:t>form</w:t>
      </w:r>
      <w:r w:rsidRPr="00EC01DA">
        <w:rPr>
          <w:rFonts w:cs="Arial"/>
        </w:rPr>
        <w:t xml:space="preserve">ance-based appraisal every financial year along with up-gradation, promotion and </w:t>
      </w:r>
      <w:r w:rsidRPr="00EC01DA">
        <w:rPr>
          <w:rFonts w:cs="Arial"/>
        </w:rPr>
        <w:lastRenderedPageBreak/>
        <w:t>medical entitlement for all registered employees according to budget availability and approval from BOG MTI-HMC.</w:t>
      </w:r>
    </w:p>
    <w:p w14:paraId="769E1076" w14:textId="77777777" w:rsidR="006F0443" w:rsidRPr="00EC01DA" w:rsidRDefault="006F0443" w:rsidP="00CA4334">
      <w:pPr>
        <w:spacing w:line="276" w:lineRule="auto"/>
        <w:ind w:left="426"/>
        <w:jc w:val="both"/>
        <w:rPr>
          <w:rFonts w:cs="Arial"/>
        </w:rPr>
      </w:pPr>
    </w:p>
    <w:p w14:paraId="28EA7D0C" w14:textId="77777777" w:rsidR="009363E1" w:rsidRPr="00EC01DA" w:rsidRDefault="001D55E3" w:rsidP="00045F74">
      <w:pPr>
        <w:pStyle w:val="ListParagraph"/>
        <w:numPr>
          <w:ilvl w:val="1"/>
          <w:numId w:val="130"/>
        </w:numPr>
        <w:spacing w:after="0"/>
        <w:rPr>
          <w:rFonts w:ascii="Arial" w:hAnsi="Arial" w:cs="Arial"/>
          <w:b/>
          <w:bCs/>
          <w:sz w:val="20"/>
          <w:szCs w:val="20"/>
        </w:rPr>
      </w:pPr>
      <w:bookmarkStart w:id="278" w:name="_Toc107487809"/>
      <w:r w:rsidRPr="00EC01DA">
        <w:rPr>
          <w:rFonts w:ascii="Arial" w:hAnsi="Arial" w:cs="Arial"/>
          <w:b/>
          <w:bCs/>
          <w:sz w:val="20"/>
          <w:szCs w:val="20"/>
        </w:rPr>
        <w:t>Compensation Package Criteria</w:t>
      </w:r>
      <w:bookmarkEnd w:id="278"/>
    </w:p>
    <w:p w14:paraId="46CC0AB4" w14:textId="77777777" w:rsidR="009363E1" w:rsidRPr="00EC01DA" w:rsidRDefault="009363E1" w:rsidP="00CA4334">
      <w:pPr>
        <w:spacing w:line="276" w:lineRule="auto"/>
        <w:ind w:left="426"/>
        <w:jc w:val="both"/>
        <w:rPr>
          <w:rFonts w:cs="Arial"/>
        </w:rPr>
      </w:pPr>
      <w:r w:rsidRPr="00EC01DA">
        <w:rPr>
          <w:rFonts w:cs="Arial"/>
        </w:rPr>
        <w:t>The compensation level and placement in the Salary and Compensation package of MTI-HMC for newly inducted employees is determined on the basis of these factors; External job market, Relevant experience, Job analysis, Job evaluation, Job description and Level of responsibility, etc.</w:t>
      </w:r>
    </w:p>
    <w:p w14:paraId="1CC370F6" w14:textId="77777777" w:rsidR="009363E1" w:rsidRPr="00EC01DA" w:rsidRDefault="009363E1" w:rsidP="000A6867">
      <w:pPr>
        <w:pStyle w:val="ListParagraph"/>
        <w:numPr>
          <w:ilvl w:val="0"/>
          <w:numId w:val="75"/>
        </w:numPr>
        <w:jc w:val="both"/>
        <w:rPr>
          <w:rFonts w:ascii="Arial" w:hAnsi="Arial" w:cs="Arial"/>
          <w:sz w:val="20"/>
          <w:szCs w:val="20"/>
        </w:rPr>
      </w:pPr>
      <w:r w:rsidRPr="00EC01DA">
        <w:rPr>
          <w:rFonts w:ascii="Arial" w:hAnsi="Arial" w:cs="Arial"/>
          <w:sz w:val="20"/>
          <w:szCs w:val="20"/>
        </w:rPr>
        <w:t xml:space="preserve">Employees must open a bank account with the designated bank branch of MTI-HMC within one month after being hired. </w:t>
      </w:r>
    </w:p>
    <w:p w14:paraId="10D1517B" w14:textId="77777777" w:rsidR="009363E1" w:rsidRPr="00EC01DA" w:rsidRDefault="009363E1" w:rsidP="000A6867">
      <w:pPr>
        <w:pStyle w:val="ListParagraph"/>
        <w:numPr>
          <w:ilvl w:val="0"/>
          <w:numId w:val="75"/>
        </w:numPr>
        <w:jc w:val="both"/>
        <w:rPr>
          <w:rFonts w:ascii="Arial" w:hAnsi="Arial" w:cs="Arial"/>
          <w:sz w:val="20"/>
          <w:szCs w:val="20"/>
        </w:rPr>
      </w:pPr>
      <w:r w:rsidRPr="00EC01DA">
        <w:rPr>
          <w:rFonts w:ascii="Arial" w:hAnsi="Arial" w:cs="Arial"/>
          <w:sz w:val="20"/>
          <w:szCs w:val="20"/>
        </w:rPr>
        <w:t xml:space="preserve">Employee must submit their account numbers to the MTI-HMC Finance Department. An account application </w:t>
      </w:r>
      <w:r w:rsidR="004523D1">
        <w:rPr>
          <w:rFonts w:ascii="Arial" w:hAnsi="Arial" w:cs="Arial"/>
          <w:sz w:val="20"/>
          <w:szCs w:val="20"/>
        </w:rPr>
        <w:t>form</w:t>
      </w:r>
      <w:r w:rsidRPr="00EC01DA">
        <w:rPr>
          <w:rFonts w:ascii="Arial" w:hAnsi="Arial" w:cs="Arial"/>
          <w:sz w:val="20"/>
          <w:szCs w:val="20"/>
        </w:rPr>
        <w:t xml:space="preserve"> may be obtained from the bank counter. </w:t>
      </w:r>
    </w:p>
    <w:p w14:paraId="492F936E" w14:textId="77777777" w:rsidR="009363E1" w:rsidRPr="00EC01DA" w:rsidRDefault="009363E1" w:rsidP="000A6867">
      <w:pPr>
        <w:pStyle w:val="ListParagraph"/>
        <w:numPr>
          <w:ilvl w:val="0"/>
          <w:numId w:val="75"/>
        </w:numPr>
        <w:jc w:val="both"/>
        <w:rPr>
          <w:rFonts w:ascii="Arial" w:hAnsi="Arial" w:cs="Arial"/>
          <w:sz w:val="20"/>
          <w:szCs w:val="20"/>
        </w:rPr>
      </w:pPr>
      <w:r w:rsidRPr="00EC01DA">
        <w:rPr>
          <w:rFonts w:ascii="Arial" w:hAnsi="Arial" w:cs="Arial"/>
          <w:sz w:val="20"/>
          <w:szCs w:val="20"/>
        </w:rPr>
        <w:t xml:space="preserve"> All employees who are paid more than Rs.10, 000 per month will have their salaries deposited directly into their bank accounts. Pay Slips will be generated on MTI-HMC payday to indicate that the deposits have been made.</w:t>
      </w:r>
    </w:p>
    <w:p w14:paraId="4137C232" w14:textId="77777777" w:rsidR="009363E1" w:rsidRPr="00EC01DA" w:rsidRDefault="009363E1" w:rsidP="000A6867">
      <w:pPr>
        <w:pStyle w:val="ListParagraph"/>
        <w:numPr>
          <w:ilvl w:val="0"/>
          <w:numId w:val="75"/>
        </w:numPr>
        <w:jc w:val="both"/>
        <w:rPr>
          <w:rFonts w:ascii="Arial" w:hAnsi="Arial" w:cs="Arial"/>
          <w:sz w:val="20"/>
          <w:szCs w:val="20"/>
        </w:rPr>
      </w:pPr>
      <w:r w:rsidRPr="00EC01DA">
        <w:rPr>
          <w:rFonts w:ascii="Arial" w:hAnsi="Arial" w:cs="Arial"/>
          <w:sz w:val="20"/>
          <w:szCs w:val="20"/>
        </w:rPr>
        <w:t>HR Department proceeds with salary process (salary certificates) every month through HRMIS between the 20</w:t>
      </w:r>
      <w:r w:rsidRPr="00EC01DA">
        <w:rPr>
          <w:rFonts w:ascii="Arial" w:hAnsi="Arial" w:cs="Arial"/>
          <w:sz w:val="20"/>
          <w:szCs w:val="20"/>
          <w:vertAlign w:val="superscript"/>
        </w:rPr>
        <w:t>th</w:t>
      </w:r>
      <w:r w:rsidRPr="00EC01DA">
        <w:rPr>
          <w:rFonts w:ascii="Arial" w:hAnsi="Arial" w:cs="Arial"/>
          <w:sz w:val="20"/>
          <w:szCs w:val="20"/>
        </w:rPr>
        <w:t>to 23</w:t>
      </w:r>
      <w:r w:rsidRPr="00EC01DA">
        <w:rPr>
          <w:rFonts w:ascii="Arial" w:hAnsi="Arial" w:cs="Arial"/>
          <w:sz w:val="20"/>
          <w:szCs w:val="20"/>
          <w:vertAlign w:val="superscript"/>
        </w:rPr>
        <w:t>rd</w:t>
      </w:r>
      <w:r w:rsidRPr="00EC01DA">
        <w:rPr>
          <w:rFonts w:ascii="Arial" w:hAnsi="Arial" w:cs="Arial"/>
          <w:sz w:val="20"/>
          <w:szCs w:val="20"/>
        </w:rPr>
        <w:t>.</w:t>
      </w:r>
    </w:p>
    <w:p w14:paraId="1321CCD6" w14:textId="77777777" w:rsidR="009363E1" w:rsidRPr="00EC01DA" w:rsidRDefault="009363E1" w:rsidP="000A6867">
      <w:pPr>
        <w:pStyle w:val="ListParagraph"/>
        <w:numPr>
          <w:ilvl w:val="0"/>
          <w:numId w:val="75"/>
        </w:numPr>
        <w:jc w:val="both"/>
        <w:rPr>
          <w:rFonts w:ascii="Arial" w:hAnsi="Arial" w:cs="Arial"/>
          <w:sz w:val="20"/>
          <w:szCs w:val="20"/>
        </w:rPr>
      </w:pPr>
      <w:r w:rsidRPr="00EC01DA">
        <w:rPr>
          <w:rFonts w:ascii="Arial" w:hAnsi="Arial" w:cs="Arial"/>
          <w:sz w:val="20"/>
          <w:szCs w:val="20"/>
        </w:rPr>
        <w:t>The Finance Department will use the “Monthly Salary Confirmation Report” to calculate the monthly salaries of all MTI-HMC employees</w:t>
      </w:r>
      <w:r w:rsidR="0039109B" w:rsidRPr="00EC01DA">
        <w:rPr>
          <w:rFonts w:ascii="Arial" w:hAnsi="Arial" w:cs="Arial"/>
          <w:sz w:val="20"/>
          <w:szCs w:val="20"/>
        </w:rPr>
        <w:t>.</w:t>
      </w:r>
    </w:p>
    <w:p w14:paraId="12BBEAF6" w14:textId="77777777" w:rsidR="006F0443" w:rsidRPr="00EC01DA" w:rsidRDefault="006F0443" w:rsidP="00CA4334">
      <w:pPr>
        <w:pStyle w:val="ListParagraph"/>
        <w:ind w:left="786"/>
        <w:jc w:val="both"/>
        <w:rPr>
          <w:rFonts w:ascii="Arial" w:hAnsi="Arial" w:cs="Arial"/>
          <w:sz w:val="20"/>
          <w:szCs w:val="20"/>
        </w:rPr>
      </w:pPr>
    </w:p>
    <w:p w14:paraId="4E31A234" w14:textId="77777777" w:rsidR="009363E1" w:rsidRPr="00EC01DA" w:rsidRDefault="001D55E3" w:rsidP="00045F74">
      <w:pPr>
        <w:pStyle w:val="ListParagraph"/>
        <w:numPr>
          <w:ilvl w:val="1"/>
          <w:numId w:val="131"/>
        </w:numPr>
        <w:spacing w:after="0"/>
        <w:rPr>
          <w:rFonts w:ascii="Arial" w:hAnsi="Arial" w:cs="Arial"/>
          <w:b/>
          <w:bCs/>
          <w:sz w:val="20"/>
          <w:szCs w:val="20"/>
        </w:rPr>
      </w:pPr>
      <w:bookmarkStart w:id="279" w:name="_Toc107487810"/>
      <w:proofErr w:type="spellStart"/>
      <w:r w:rsidRPr="00EC01DA">
        <w:rPr>
          <w:rFonts w:ascii="Arial" w:hAnsi="Arial" w:cs="Arial"/>
          <w:b/>
          <w:bCs/>
          <w:sz w:val="20"/>
          <w:szCs w:val="20"/>
        </w:rPr>
        <w:t>Eid</w:t>
      </w:r>
      <w:proofErr w:type="spellEnd"/>
      <w:r w:rsidRPr="00EC01DA">
        <w:rPr>
          <w:rFonts w:ascii="Arial" w:hAnsi="Arial" w:cs="Arial"/>
          <w:b/>
          <w:bCs/>
          <w:sz w:val="20"/>
          <w:szCs w:val="20"/>
        </w:rPr>
        <w:t xml:space="preserve"> Allowance</w:t>
      </w:r>
      <w:bookmarkEnd w:id="279"/>
    </w:p>
    <w:p w14:paraId="61287FA1" w14:textId="77777777" w:rsidR="009F3801" w:rsidRPr="00EC01DA" w:rsidRDefault="009F3801" w:rsidP="00CA4334">
      <w:pPr>
        <w:spacing w:line="276" w:lineRule="auto"/>
        <w:ind w:left="426"/>
        <w:jc w:val="both"/>
        <w:rPr>
          <w:rFonts w:cs="Arial"/>
          <w:bCs/>
        </w:rPr>
      </w:pPr>
    </w:p>
    <w:p w14:paraId="69B51C0D" w14:textId="77777777" w:rsidR="009363E1" w:rsidRPr="00EC01DA" w:rsidRDefault="009363E1" w:rsidP="00CA4334">
      <w:pPr>
        <w:spacing w:line="276" w:lineRule="auto"/>
        <w:ind w:left="426"/>
        <w:jc w:val="both"/>
        <w:rPr>
          <w:rFonts w:cs="Arial"/>
          <w:bCs/>
        </w:rPr>
      </w:pPr>
      <w:r w:rsidRPr="00EC01DA">
        <w:rPr>
          <w:rFonts w:cs="Arial"/>
          <w:bCs/>
        </w:rPr>
        <w:t>The BOG’s MTI-HM</w:t>
      </w:r>
      <w:r w:rsidR="000E3E7A" w:rsidRPr="00EC01DA">
        <w:rPr>
          <w:rFonts w:cs="Arial"/>
          <w:bCs/>
        </w:rPr>
        <w:t>C and constituents</w:t>
      </w:r>
      <w:r w:rsidR="00B82BA8" w:rsidRPr="00EC01DA">
        <w:rPr>
          <w:rFonts w:cs="Arial"/>
          <w:bCs/>
        </w:rPr>
        <w:t xml:space="preserve"> may</w:t>
      </w:r>
      <w:r w:rsidR="000E3E7A" w:rsidRPr="00EC01DA">
        <w:rPr>
          <w:rFonts w:cs="Arial"/>
          <w:bCs/>
        </w:rPr>
        <w:t xml:space="preserve"> announce </w:t>
      </w:r>
      <w:proofErr w:type="spellStart"/>
      <w:r w:rsidR="000E3E7A" w:rsidRPr="00EC01DA">
        <w:rPr>
          <w:rFonts w:cs="Arial"/>
          <w:bCs/>
        </w:rPr>
        <w:t>Eid</w:t>
      </w:r>
      <w:proofErr w:type="spellEnd"/>
      <w:r w:rsidRPr="00EC01DA">
        <w:rPr>
          <w:rFonts w:cs="Arial"/>
          <w:bCs/>
        </w:rPr>
        <w:t xml:space="preserve"> allowances on occasion of </w:t>
      </w:r>
      <w:proofErr w:type="spellStart"/>
      <w:r w:rsidRPr="00EC01DA">
        <w:rPr>
          <w:rFonts w:cs="Arial"/>
          <w:bCs/>
        </w:rPr>
        <w:t>Eid</w:t>
      </w:r>
      <w:proofErr w:type="spellEnd"/>
      <w:r w:rsidRPr="00EC01DA">
        <w:rPr>
          <w:rFonts w:cs="Arial"/>
          <w:bCs/>
        </w:rPr>
        <w:t xml:space="preserve"> for all registered employees at MTI-HMC and constituents depending upon budget availability and approval from BOG MTI-HMC.</w:t>
      </w:r>
    </w:p>
    <w:p w14:paraId="64021362" w14:textId="77777777" w:rsidR="009363E1" w:rsidRPr="00EC01DA" w:rsidRDefault="009363E1" w:rsidP="00CA4334">
      <w:pPr>
        <w:spacing w:line="276" w:lineRule="auto"/>
        <w:ind w:left="426"/>
        <w:jc w:val="both"/>
        <w:rPr>
          <w:rFonts w:cs="Arial"/>
          <w:bCs/>
        </w:rPr>
      </w:pPr>
    </w:p>
    <w:p w14:paraId="3EAE8FB0" w14:textId="77777777" w:rsidR="009363E1" w:rsidRPr="00EC01DA" w:rsidRDefault="001D55E3" w:rsidP="00045F74">
      <w:pPr>
        <w:pStyle w:val="ListParagraph"/>
        <w:numPr>
          <w:ilvl w:val="1"/>
          <w:numId w:val="132"/>
        </w:numPr>
        <w:spacing w:after="0"/>
        <w:rPr>
          <w:rFonts w:ascii="Arial" w:hAnsi="Arial" w:cs="Arial"/>
          <w:b/>
          <w:bCs/>
          <w:sz w:val="20"/>
          <w:szCs w:val="20"/>
        </w:rPr>
      </w:pPr>
      <w:bookmarkStart w:id="280" w:name="_Toc107487811"/>
      <w:r w:rsidRPr="00EC01DA">
        <w:rPr>
          <w:rFonts w:ascii="Arial" w:hAnsi="Arial" w:cs="Arial"/>
          <w:b/>
          <w:bCs/>
          <w:sz w:val="20"/>
          <w:szCs w:val="20"/>
        </w:rPr>
        <w:t>Payroll Advance</w:t>
      </w:r>
      <w:bookmarkEnd w:id="280"/>
    </w:p>
    <w:p w14:paraId="49CB1ACB" w14:textId="77777777" w:rsidR="009F3801" w:rsidRPr="00EC01DA" w:rsidRDefault="009F3801" w:rsidP="00CA4334">
      <w:pPr>
        <w:pStyle w:val="ListParagraph"/>
        <w:spacing w:after="0"/>
        <w:ind w:left="396"/>
        <w:rPr>
          <w:rFonts w:ascii="Arial" w:hAnsi="Arial" w:cs="Arial"/>
          <w:b/>
          <w:bCs/>
          <w:sz w:val="20"/>
          <w:szCs w:val="20"/>
        </w:rPr>
      </w:pPr>
    </w:p>
    <w:p w14:paraId="0FCFBF02" w14:textId="77777777" w:rsidR="009363E1" w:rsidRPr="00EC01DA" w:rsidRDefault="009363E1" w:rsidP="000A6867">
      <w:pPr>
        <w:pStyle w:val="ListParagraph"/>
        <w:numPr>
          <w:ilvl w:val="0"/>
          <w:numId w:val="74"/>
        </w:numPr>
        <w:jc w:val="both"/>
        <w:rPr>
          <w:rFonts w:ascii="Arial" w:hAnsi="Arial" w:cs="Arial"/>
          <w:sz w:val="20"/>
          <w:szCs w:val="20"/>
        </w:rPr>
      </w:pPr>
      <w:r w:rsidRPr="00EC01DA">
        <w:rPr>
          <w:rFonts w:ascii="Arial" w:hAnsi="Arial" w:cs="Arial"/>
          <w:sz w:val="20"/>
          <w:szCs w:val="20"/>
        </w:rPr>
        <w:t>No payroll advances will be given except to full-time, permanent employees who are going on leave for more than 7 days and whose leave falls on a payday.</w:t>
      </w:r>
    </w:p>
    <w:p w14:paraId="2FDF5A5D" w14:textId="77777777" w:rsidR="009363E1" w:rsidRPr="00EC01DA" w:rsidRDefault="009363E1" w:rsidP="000A6867">
      <w:pPr>
        <w:pStyle w:val="ListParagraph"/>
        <w:numPr>
          <w:ilvl w:val="0"/>
          <w:numId w:val="74"/>
        </w:numPr>
        <w:jc w:val="both"/>
        <w:rPr>
          <w:rFonts w:ascii="Arial" w:hAnsi="Arial" w:cs="Arial"/>
          <w:sz w:val="20"/>
          <w:szCs w:val="20"/>
        </w:rPr>
      </w:pPr>
      <w:r w:rsidRPr="00EC01DA">
        <w:rPr>
          <w:rFonts w:ascii="Arial" w:hAnsi="Arial" w:cs="Arial"/>
          <w:sz w:val="20"/>
          <w:szCs w:val="20"/>
        </w:rPr>
        <w:t>The request for a payroll advance must be indicated through an application.</w:t>
      </w:r>
    </w:p>
    <w:p w14:paraId="269A62D3" w14:textId="77777777" w:rsidR="009363E1" w:rsidRPr="00EC01DA" w:rsidRDefault="009363E1" w:rsidP="000A6867">
      <w:pPr>
        <w:pStyle w:val="ListParagraph"/>
        <w:numPr>
          <w:ilvl w:val="0"/>
          <w:numId w:val="74"/>
        </w:numPr>
        <w:jc w:val="both"/>
        <w:rPr>
          <w:rFonts w:ascii="Arial" w:hAnsi="Arial" w:cs="Arial"/>
          <w:sz w:val="20"/>
          <w:szCs w:val="20"/>
        </w:rPr>
      </w:pPr>
      <w:r w:rsidRPr="00EC01DA">
        <w:rPr>
          <w:rFonts w:ascii="Arial" w:hAnsi="Arial" w:cs="Arial"/>
          <w:sz w:val="20"/>
          <w:szCs w:val="20"/>
        </w:rPr>
        <w:t>A copy of the approved application requesting an advance will be sent to the Finance Department no later than one week prior to the leave commencement date.</w:t>
      </w:r>
    </w:p>
    <w:p w14:paraId="0BCE059B" w14:textId="77777777" w:rsidR="009363E1" w:rsidRPr="00EC01DA" w:rsidRDefault="009363E1" w:rsidP="000A6867">
      <w:pPr>
        <w:pStyle w:val="ListParagraph"/>
        <w:numPr>
          <w:ilvl w:val="0"/>
          <w:numId w:val="74"/>
        </w:numPr>
        <w:jc w:val="both"/>
        <w:rPr>
          <w:rFonts w:ascii="Arial" w:hAnsi="Arial" w:cs="Arial"/>
          <w:sz w:val="20"/>
          <w:szCs w:val="20"/>
        </w:rPr>
      </w:pPr>
      <w:r w:rsidRPr="00EC01DA">
        <w:rPr>
          <w:rFonts w:ascii="Arial" w:hAnsi="Arial" w:cs="Arial"/>
          <w:sz w:val="20"/>
          <w:szCs w:val="20"/>
        </w:rPr>
        <w:t>Permanent employees who are proceeding on leave and requesting a pay advance must indicate their request through an application. The employee must submit the application to the HR Manager for further action and record purposes.</w:t>
      </w:r>
    </w:p>
    <w:p w14:paraId="79B9D3B0" w14:textId="77777777" w:rsidR="009363E1" w:rsidRPr="00EC01DA" w:rsidRDefault="009363E1" w:rsidP="000A6867">
      <w:pPr>
        <w:pStyle w:val="ListParagraph"/>
        <w:numPr>
          <w:ilvl w:val="0"/>
          <w:numId w:val="74"/>
        </w:numPr>
        <w:jc w:val="both"/>
        <w:rPr>
          <w:rFonts w:ascii="Arial" w:hAnsi="Arial" w:cs="Arial"/>
          <w:sz w:val="20"/>
          <w:szCs w:val="20"/>
        </w:rPr>
      </w:pPr>
      <w:r w:rsidRPr="00EC01DA">
        <w:rPr>
          <w:rFonts w:ascii="Arial" w:hAnsi="Arial" w:cs="Arial"/>
          <w:sz w:val="20"/>
          <w:szCs w:val="20"/>
        </w:rPr>
        <w:t>HR Department will seek approval from the competent authority for payroll advance.</w:t>
      </w:r>
    </w:p>
    <w:p w14:paraId="68FAF29B" w14:textId="77777777" w:rsidR="009363E1" w:rsidRPr="00EC01DA" w:rsidRDefault="009363E1" w:rsidP="000A6867">
      <w:pPr>
        <w:pStyle w:val="ListParagraph"/>
        <w:numPr>
          <w:ilvl w:val="0"/>
          <w:numId w:val="74"/>
        </w:numPr>
        <w:jc w:val="both"/>
        <w:rPr>
          <w:rFonts w:ascii="Arial" w:hAnsi="Arial" w:cs="Arial"/>
          <w:sz w:val="20"/>
          <w:szCs w:val="20"/>
        </w:rPr>
      </w:pPr>
      <w:r w:rsidRPr="00EC01DA">
        <w:rPr>
          <w:rFonts w:ascii="Arial" w:hAnsi="Arial" w:cs="Arial"/>
          <w:sz w:val="20"/>
          <w:szCs w:val="20"/>
        </w:rPr>
        <w:t>The HR Department will send a photocopy of the approved application to the Finance Department at least one week prior to the leave commencement date.</w:t>
      </w:r>
    </w:p>
    <w:p w14:paraId="7E3A2542" w14:textId="77777777" w:rsidR="009363E1" w:rsidRDefault="009363E1" w:rsidP="000A6867">
      <w:pPr>
        <w:pStyle w:val="ListParagraph"/>
        <w:numPr>
          <w:ilvl w:val="0"/>
          <w:numId w:val="74"/>
        </w:numPr>
        <w:jc w:val="both"/>
        <w:rPr>
          <w:rFonts w:ascii="Arial" w:hAnsi="Arial" w:cs="Arial"/>
          <w:sz w:val="20"/>
          <w:szCs w:val="20"/>
        </w:rPr>
      </w:pPr>
      <w:r w:rsidRPr="00EC01DA">
        <w:rPr>
          <w:rFonts w:ascii="Arial" w:hAnsi="Arial" w:cs="Arial"/>
          <w:sz w:val="20"/>
          <w:szCs w:val="20"/>
        </w:rPr>
        <w:t xml:space="preserve"> Employees may collect their payroll advances from the Finance Department.</w:t>
      </w:r>
    </w:p>
    <w:p w14:paraId="17B445F9" w14:textId="77777777" w:rsidR="00D027A0" w:rsidRDefault="00D027A0" w:rsidP="00CA4334">
      <w:pPr>
        <w:pStyle w:val="ListParagraph"/>
        <w:ind w:left="786"/>
        <w:jc w:val="both"/>
        <w:rPr>
          <w:rFonts w:ascii="Arial" w:hAnsi="Arial" w:cs="Arial"/>
          <w:sz w:val="20"/>
          <w:szCs w:val="20"/>
        </w:rPr>
      </w:pPr>
    </w:p>
    <w:p w14:paraId="79ED11A2" w14:textId="77777777" w:rsidR="00CC6D3C" w:rsidRPr="00D027A0" w:rsidRDefault="00CC6D3C" w:rsidP="00045F74">
      <w:pPr>
        <w:pStyle w:val="ListParagraph"/>
        <w:numPr>
          <w:ilvl w:val="1"/>
          <w:numId w:val="132"/>
        </w:numPr>
        <w:spacing w:after="0"/>
        <w:rPr>
          <w:rFonts w:ascii="Arial" w:hAnsi="Arial" w:cs="Arial"/>
          <w:b/>
          <w:bCs/>
          <w:sz w:val="20"/>
          <w:szCs w:val="20"/>
        </w:rPr>
      </w:pPr>
      <w:r w:rsidRPr="00D027A0">
        <w:rPr>
          <w:rFonts w:ascii="Arial" w:hAnsi="Arial" w:cs="Arial"/>
          <w:b/>
          <w:bCs/>
          <w:sz w:val="20"/>
          <w:szCs w:val="20"/>
        </w:rPr>
        <w:t xml:space="preserve">Retirement </w:t>
      </w:r>
      <w:r w:rsidR="00D027A0" w:rsidRPr="00D027A0">
        <w:rPr>
          <w:rFonts w:ascii="Arial" w:hAnsi="Arial" w:cs="Arial"/>
          <w:b/>
          <w:bCs/>
          <w:sz w:val="20"/>
          <w:szCs w:val="20"/>
        </w:rPr>
        <w:t>from</w:t>
      </w:r>
      <w:r w:rsidRPr="00D027A0">
        <w:rPr>
          <w:rFonts w:ascii="Arial" w:hAnsi="Arial" w:cs="Arial"/>
          <w:b/>
          <w:bCs/>
          <w:sz w:val="20"/>
          <w:szCs w:val="20"/>
        </w:rPr>
        <w:t xml:space="preserve"> Services</w:t>
      </w:r>
    </w:p>
    <w:p w14:paraId="16CA6C30" w14:textId="77777777" w:rsidR="00D027A0" w:rsidRDefault="00D027A0" w:rsidP="00CA4334">
      <w:pPr>
        <w:spacing w:line="276" w:lineRule="auto"/>
        <w:ind w:left="396"/>
        <w:jc w:val="both"/>
        <w:rPr>
          <w:rFonts w:cs="Arial"/>
        </w:rPr>
      </w:pPr>
      <w:r>
        <w:rPr>
          <w:rFonts w:cs="Arial"/>
        </w:rPr>
        <w:t>MTI-HMC follows ESTA code, 2015 for the purpose of retirement from services. HR department make sure that the legalities of retirement of civil servant and regular institutional employees comply with the ESTA Cod</w:t>
      </w:r>
      <w:r w:rsidR="00C625C4">
        <w:rPr>
          <w:rFonts w:cs="Arial"/>
        </w:rPr>
        <w:t>e, 2015</w:t>
      </w:r>
      <w:r>
        <w:rPr>
          <w:rFonts w:cs="Arial"/>
        </w:rPr>
        <w:t xml:space="preserve"> rules.</w:t>
      </w:r>
    </w:p>
    <w:p w14:paraId="6EA53C7C" w14:textId="77777777" w:rsidR="006F0443" w:rsidRDefault="006F0443" w:rsidP="00CA4334">
      <w:pPr>
        <w:spacing w:line="276" w:lineRule="auto"/>
        <w:ind w:left="426"/>
        <w:jc w:val="both"/>
        <w:rPr>
          <w:rFonts w:cs="Arial"/>
        </w:rPr>
      </w:pPr>
    </w:p>
    <w:p w14:paraId="540E5316" w14:textId="77777777" w:rsidR="00E46F79" w:rsidRDefault="00E46F79" w:rsidP="00CA4334">
      <w:pPr>
        <w:spacing w:line="276" w:lineRule="auto"/>
        <w:ind w:left="426"/>
        <w:jc w:val="both"/>
        <w:rPr>
          <w:rFonts w:cs="Arial"/>
        </w:rPr>
      </w:pPr>
    </w:p>
    <w:p w14:paraId="44965E84" w14:textId="77777777" w:rsidR="00E46F79" w:rsidRDefault="00E46F79" w:rsidP="00CA4334">
      <w:pPr>
        <w:spacing w:line="276" w:lineRule="auto"/>
        <w:ind w:left="426"/>
        <w:jc w:val="both"/>
        <w:rPr>
          <w:rFonts w:cs="Arial"/>
        </w:rPr>
      </w:pPr>
    </w:p>
    <w:p w14:paraId="57B4BA87" w14:textId="77777777" w:rsidR="00E46F79" w:rsidRPr="00EC01DA" w:rsidRDefault="00E46F79" w:rsidP="00CA4334">
      <w:pPr>
        <w:spacing w:line="276" w:lineRule="auto"/>
        <w:ind w:left="426"/>
        <w:jc w:val="both"/>
        <w:rPr>
          <w:rFonts w:cs="Arial"/>
        </w:rPr>
      </w:pPr>
    </w:p>
    <w:p w14:paraId="4B64BF4F" w14:textId="77777777" w:rsidR="009363E1" w:rsidRPr="00EC01DA" w:rsidRDefault="009363E1" w:rsidP="00045F74">
      <w:pPr>
        <w:pStyle w:val="ListParagraph"/>
        <w:numPr>
          <w:ilvl w:val="0"/>
          <w:numId w:val="122"/>
        </w:numPr>
        <w:spacing w:after="0"/>
        <w:rPr>
          <w:rFonts w:ascii="Arial" w:hAnsi="Arial" w:cs="Arial"/>
          <w:b/>
          <w:bCs/>
          <w:sz w:val="20"/>
          <w:szCs w:val="20"/>
        </w:rPr>
      </w:pPr>
      <w:bookmarkStart w:id="281" w:name="_Toc107487812"/>
      <w:r w:rsidRPr="00EC01DA">
        <w:rPr>
          <w:rFonts w:ascii="Arial" w:hAnsi="Arial" w:cs="Arial"/>
          <w:b/>
          <w:bCs/>
          <w:sz w:val="20"/>
          <w:szCs w:val="20"/>
        </w:rPr>
        <w:lastRenderedPageBreak/>
        <w:t>SUPPORTING DOCUMENTS</w:t>
      </w:r>
      <w:bookmarkEnd w:id="281"/>
    </w:p>
    <w:p w14:paraId="730C139C" w14:textId="77777777" w:rsidR="009363E1" w:rsidRPr="00EC01DA" w:rsidRDefault="009363E1" w:rsidP="00CA4334">
      <w:pPr>
        <w:spacing w:line="276" w:lineRule="auto"/>
        <w:ind w:left="284"/>
        <w:jc w:val="both"/>
        <w:rPr>
          <w:rFonts w:cs="Arial"/>
        </w:rPr>
      </w:pPr>
    </w:p>
    <w:tbl>
      <w:tblPr>
        <w:tblStyle w:val="GridTable4-Accent21"/>
        <w:tblW w:w="8651" w:type="dxa"/>
        <w:tblInd w:w="39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786"/>
        <w:gridCol w:w="1931"/>
        <w:gridCol w:w="2934"/>
      </w:tblGrid>
      <w:tr w:rsidR="00145E2A" w:rsidRPr="00EC01DA" w14:paraId="5B61F6DF" w14:textId="77777777" w:rsidTr="00145E2A">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3786" w:type="dxa"/>
            <w:shd w:val="clear" w:color="auto" w:fill="1F3864" w:themeFill="accent5" w:themeFillShade="80"/>
            <w:vAlign w:val="center"/>
          </w:tcPr>
          <w:p w14:paraId="315946AD" w14:textId="77777777" w:rsidR="00145E2A" w:rsidRPr="00EC01DA" w:rsidRDefault="00145E2A" w:rsidP="00A3588C">
            <w:pPr>
              <w:spacing w:line="276" w:lineRule="auto"/>
              <w:contextualSpacing/>
              <w:jc w:val="center"/>
              <w:rPr>
                <w:rFonts w:eastAsia="Calibri" w:cs="Arial"/>
              </w:rPr>
            </w:pPr>
            <w:r w:rsidRPr="00EC01DA">
              <w:rPr>
                <w:rFonts w:eastAsia="Calibri" w:cs="Arial"/>
              </w:rPr>
              <w:t>Document Title</w:t>
            </w:r>
          </w:p>
        </w:tc>
        <w:tc>
          <w:tcPr>
            <w:tcW w:w="1931" w:type="dxa"/>
            <w:shd w:val="clear" w:color="auto" w:fill="1F3864" w:themeFill="accent5" w:themeFillShade="80"/>
            <w:vAlign w:val="center"/>
          </w:tcPr>
          <w:p w14:paraId="48F93031" w14:textId="77777777" w:rsidR="00145E2A" w:rsidRPr="00EC01DA" w:rsidRDefault="00145E2A" w:rsidP="00A3588C">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Arial"/>
              </w:rPr>
            </w:pPr>
            <w:r w:rsidRPr="00EC01DA">
              <w:rPr>
                <w:rFonts w:eastAsia="Calibri" w:cs="Arial"/>
              </w:rPr>
              <w:t>Ref. #</w:t>
            </w:r>
          </w:p>
        </w:tc>
        <w:tc>
          <w:tcPr>
            <w:tcW w:w="2934" w:type="dxa"/>
            <w:shd w:val="clear" w:color="auto" w:fill="1F3864" w:themeFill="accent5" w:themeFillShade="80"/>
            <w:vAlign w:val="center"/>
          </w:tcPr>
          <w:p w14:paraId="1ABA9D5F" w14:textId="77777777" w:rsidR="00145E2A" w:rsidRPr="00EC01DA" w:rsidRDefault="00145E2A" w:rsidP="00A3588C">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Arial"/>
              </w:rPr>
            </w:pPr>
            <w:r w:rsidRPr="00EC01DA">
              <w:rPr>
                <w:rFonts w:eastAsia="Calibri" w:cs="Arial"/>
              </w:rPr>
              <w:t>Retention Medium</w:t>
            </w:r>
          </w:p>
        </w:tc>
      </w:tr>
      <w:tr w:rsidR="00145E2A" w:rsidRPr="00EC01DA" w14:paraId="02A66B1E" w14:textId="77777777" w:rsidTr="00145E2A">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3786" w:type="dxa"/>
            <w:shd w:val="clear" w:color="auto" w:fill="FFFFFF" w:themeFill="background1"/>
            <w:vAlign w:val="center"/>
          </w:tcPr>
          <w:p w14:paraId="5848A83F" w14:textId="77777777" w:rsidR="00145E2A" w:rsidRPr="00D027A0" w:rsidRDefault="00145E2A" w:rsidP="00A3588C">
            <w:pPr>
              <w:spacing w:line="276" w:lineRule="auto"/>
              <w:contextualSpacing/>
              <w:jc w:val="center"/>
              <w:rPr>
                <w:rFonts w:cs="Arial"/>
                <w:color w:val="000000"/>
              </w:rPr>
            </w:pPr>
            <w:r w:rsidRPr="00D027A0">
              <w:rPr>
                <w:rFonts w:cs="Arial"/>
                <w:color w:val="000000"/>
              </w:rPr>
              <w:t>Budget Book</w:t>
            </w:r>
          </w:p>
        </w:tc>
        <w:tc>
          <w:tcPr>
            <w:tcW w:w="1931" w:type="dxa"/>
            <w:shd w:val="clear" w:color="auto" w:fill="FFFFFF" w:themeFill="background1"/>
            <w:vAlign w:val="center"/>
          </w:tcPr>
          <w:p w14:paraId="766B4D8D" w14:textId="2331BF98" w:rsidR="00145E2A" w:rsidRPr="00FD2471" w:rsidRDefault="00A3588C" w:rsidP="00A3588C">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FD2471">
              <w:rPr>
                <w:rFonts w:eastAsia="Calibri" w:cs="Arial"/>
              </w:rPr>
              <w:t>System Based</w:t>
            </w:r>
          </w:p>
        </w:tc>
        <w:tc>
          <w:tcPr>
            <w:tcW w:w="2934" w:type="dxa"/>
            <w:shd w:val="clear" w:color="auto" w:fill="FFFFFF" w:themeFill="background1"/>
            <w:vAlign w:val="center"/>
          </w:tcPr>
          <w:p w14:paraId="0D8B242B" w14:textId="77777777" w:rsidR="00145E2A" w:rsidRPr="00FD2471" w:rsidRDefault="00145E2A" w:rsidP="00A3588C">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FD2471">
              <w:rPr>
                <w:rFonts w:eastAsia="Calibri" w:cs="Arial"/>
              </w:rPr>
              <w:t>Soft/hard</w:t>
            </w:r>
          </w:p>
        </w:tc>
      </w:tr>
      <w:tr w:rsidR="00145E2A" w:rsidRPr="00EC01DA" w14:paraId="667C8803" w14:textId="77777777" w:rsidTr="00145E2A">
        <w:trPr>
          <w:trHeight w:val="476"/>
        </w:trPr>
        <w:tc>
          <w:tcPr>
            <w:cnfStyle w:val="001000000000" w:firstRow="0" w:lastRow="0" w:firstColumn="1" w:lastColumn="0" w:oddVBand="0" w:evenVBand="0" w:oddHBand="0" w:evenHBand="0" w:firstRowFirstColumn="0" w:firstRowLastColumn="0" w:lastRowFirstColumn="0" w:lastRowLastColumn="0"/>
            <w:tcW w:w="3786" w:type="dxa"/>
            <w:shd w:val="clear" w:color="auto" w:fill="FFFFFF" w:themeFill="background1"/>
            <w:vAlign w:val="center"/>
          </w:tcPr>
          <w:p w14:paraId="45680BFB" w14:textId="77777777" w:rsidR="00145E2A" w:rsidRPr="00EC01DA" w:rsidRDefault="00145E2A" w:rsidP="00A3588C">
            <w:pPr>
              <w:spacing w:line="276" w:lineRule="auto"/>
              <w:contextualSpacing/>
              <w:jc w:val="center"/>
              <w:rPr>
                <w:rFonts w:cs="Arial"/>
                <w:b w:val="0"/>
                <w:color w:val="000000"/>
              </w:rPr>
            </w:pPr>
            <w:r w:rsidRPr="00EC01DA">
              <w:rPr>
                <w:rFonts w:cs="Arial"/>
                <w:color w:val="000000"/>
              </w:rPr>
              <w:t>Establishment rules- 2015 (ESTA Code)</w:t>
            </w:r>
          </w:p>
        </w:tc>
        <w:tc>
          <w:tcPr>
            <w:tcW w:w="1931" w:type="dxa"/>
            <w:shd w:val="clear" w:color="auto" w:fill="FFFFFF" w:themeFill="background1"/>
            <w:vAlign w:val="center"/>
          </w:tcPr>
          <w:p w14:paraId="43A06ADC" w14:textId="5922CCE4" w:rsidR="00145E2A" w:rsidRPr="00EC01DA" w:rsidRDefault="00F15A75" w:rsidP="00A3588C">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External</w:t>
            </w:r>
          </w:p>
        </w:tc>
        <w:tc>
          <w:tcPr>
            <w:tcW w:w="2934" w:type="dxa"/>
            <w:shd w:val="clear" w:color="auto" w:fill="FFFFFF" w:themeFill="background1"/>
            <w:vAlign w:val="center"/>
          </w:tcPr>
          <w:p w14:paraId="7C30601F" w14:textId="77777777" w:rsidR="00145E2A" w:rsidRPr="00EC01DA" w:rsidRDefault="00145E2A" w:rsidP="00A3588C">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C01DA">
              <w:rPr>
                <w:rFonts w:cs="Arial"/>
                <w:color w:val="000000"/>
              </w:rPr>
              <w:t>Soft/Hard</w:t>
            </w:r>
          </w:p>
        </w:tc>
      </w:tr>
    </w:tbl>
    <w:p w14:paraId="527AC7BC" w14:textId="77777777" w:rsidR="009363E1" w:rsidRPr="00EC01DA" w:rsidRDefault="009363E1" w:rsidP="00CA4334">
      <w:pPr>
        <w:pStyle w:val="ListParagraph"/>
        <w:spacing w:after="0"/>
        <w:ind w:left="284"/>
        <w:rPr>
          <w:rFonts w:ascii="Arial" w:hAnsi="Arial" w:cs="Arial"/>
          <w:b/>
          <w:bCs/>
          <w:sz w:val="20"/>
          <w:szCs w:val="20"/>
        </w:rPr>
      </w:pPr>
    </w:p>
    <w:p w14:paraId="4B4D5FAC" w14:textId="77777777" w:rsidR="009363E1" w:rsidRPr="00EC01DA" w:rsidRDefault="009363E1" w:rsidP="00045F74">
      <w:pPr>
        <w:pStyle w:val="ListParagraph"/>
        <w:numPr>
          <w:ilvl w:val="0"/>
          <w:numId w:val="122"/>
        </w:numPr>
        <w:spacing w:after="0"/>
        <w:rPr>
          <w:rFonts w:ascii="Arial" w:hAnsi="Arial" w:cs="Arial"/>
          <w:b/>
          <w:bCs/>
          <w:sz w:val="20"/>
          <w:szCs w:val="20"/>
        </w:rPr>
      </w:pPr>
      <w:bookmarkStart w:id="282" w:name="_Toc107487813"/>
      <w:r w:rsidRPr="00EC01DA">
        <w:rPr>
          <w:rFonts w:ascii="Arial" w:hAnsi="Arial" w:cs="Arial"/>
          <w:b/>
          <w:bCs/>
          <w:sz w:val="20"/>
          <w:szCs w:val="20"/>
        </w:rPr>
        <w:t>RELATED RECORDS</w:t>
      </w:r>
      <w:bookmarkEnd w:id="282"/>
    </w:p>
    <w:p w14:paraId="725C244B" w14:textId="77777777" w:rsidR="009363E1" w:rsidRPr="00EC01DA" w:rsidRDefault="009363E1" w:rsidP="00CA4334">
      <w:pPr>
        <w:spacing w:line="276" w:lineRule="auto"/>
        <w:ind w:left="284"/>
        <w:jc w:val="both"/>
        <w:rPr>
          <w:rFonts w:cs="Arial"/>
        </w:rPr>
      </w:pPr>
    </w:p>
    <w:tbl>
      <w:tblPr>
        <w:tblStyle w:val="GridTable4-Accent61"/>
        <w:tblW w:w="0" w:type="auto"/>
        <w:tblInd w:w="39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890"/>
        <w:gridCol w:w="1605"/>
        <w:gridCol w:w="2074"/>
        <w:gridCol w:w="2056"/>
      </w:tblGrid>
      <w:tr w:rsidR="009363E1" w:rsidRPr="00EC01DA" w14:paraId="2C8152D5" w14:textId="77777777" w:rsidTr="009F3801">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90" w:type="dxa"/>
            <w:shd w:val="clear" w:color="auto" w:fill="1F3864" w:themeFill="accent5" w:themeFillShade="80"/>
            <w:vAlign w:val="center"/>
          </w:tcPr>
          <w:p w14:paraId="53E95724" w14:textId="77777777" w:rsidR="009363E1" w:rsidRPr="00EC01DA" w:rsidRDefault="009363E1" w:rsidP="00A3588C">
            <w:pPr>
              <w:spacing w:line="276" w:lineRule="auto"/>
              <w:jc w:val="center"/>
              <w:rPr>
                <w:rFonts w:eastAsia="Calibri" w:cs="Arial"/>
                <w:sz w:val="20"/>
                <w:szCs w:val="20"/>
              </w:rPr>
            </w:pPr>
            <w:r w:rsidRPr="00EC01DA">
              <w:rPr>
                <w:rFonts w:eastAsia="Calibri" w:cs="Arial"/>
                <w:sz w:val="20"/>
                <w:szCs w:val="20"/>
              </w:rPr>
              <w:t>Document Title</w:t>
            </w:r>
          </w:p>
        </w:tc>
        <w:tc>
          <w:tcPr>
            <w:tcW w:w="1605" w:type="dxa"/>
            <w:shd w:val="clear" w:color="auto" w:fill="1F3864" w:themeFill="accent5" w:themeFillShade="80"/>
            <w:vAlign w:val="center"/>
          </w:tcPr>
          <w:p w14:paraId="39C0F0B2" w14:textId="77777777" w:rsidR="009363E1" w:rsidRPr="00EC01DA" w:rsidRDefault="009363E1" w:rsidP="00A3588C">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Arial"/>
                <w:sz w:val="20"/>
                <w:szCs w:val="20"/>
              </w:rPr>
            </w:pPr>
            <w:r w:rsidRPr="00EC01DA">
              <w:rPr>
                <w:rFonts w:eastAsia="Calibri" w:cs="Arial"/>
                <w:sz w:val="20"/>
                <w:szCs w:val="20"/>
              </w:rPr>
              <w:t>Ref. #</w:t>
            </w:r>
          </w:p>
        </w:tc>
        <w:tc>
          <w:tcPr>
            <w:tcW w:w="2074" w:type="dxa"/>
            <w:shd w:val="clear" w:color="auto" w:fill="1F3864" w:themeFill="accent5" w:themeFillShade="80"/>
            <w:vAlign w:val="center"/>
          </w:tcPr>
          <w:p w14:paraId="39DEB6BB" w14:textId="77777777" w:rsidR="009363E1" w:rsidRPr="00EC01DA" w:rsidRDefault="009363E1" w:rsidP="00A3588C">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Arial"/>
                <w:sz w:val="20"/>
                <w:szCs w:val="20"/>
              </w:rPr>
            </w:pPr>
            <w:r w:rsidRPr="00EC01DA">
              <w:rPr>
                <w:rFonts w:eastAsia="Calibri" w:cs="Arial"/>
                <w:sz w:val="20"/>
                <w:szCs w:val="20"/>
              </w:rPr>
              <w:t>Retention Medium</w:t>
            </w:r>
          </w:p>
        </w:tc>
        <w:tc>
          <w:tcPr>
            <w:tcW w:w="2056" w:type="dxa"/>
            <w:shd w:val="clear" w:color="auto" w:fill="1F3864" w:themeFill="accent5" w:themeFillShade="80"/>
            <w:vAlign w:val="center"/>
          </w:tcPr>
          <w:p w14:paraId="3014E426" w14:textId="77777777" w:rsidR="009363E1" w:rsidRPr="00EC01DA" w:rsidRDefault="009363E1" w:rsidP="00A3588C">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Arial"/>
                <w:sz w:val="20"/>
                <w:szCs w:val="20"/>
              </w:rPr>
            </w:pPr>
            <w:r w:rsidRPr="00EC01DA">
              <w:rPr>
                <w:rFonts w:eastAsia="Calibri" w:cs="Arial"/>
                <w:sz w:val="20"/>
                <w:szCs w:val="20"/>
              </w:rPr>
              <w:t>Retention Period</w:t>
            </w:r>
          </w:p>
        </w:tc>
      </w:tr>
      <w:tr w:rsidR="00D027A0" w:rsidRPr="00EC01DA" w14:paraId="7AC2CF89" w14:textId="77777777" w:rsidTr="009F380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90" w:type="dxa"/>
            <w:shd w:val="clear" w:color="auto" w:fill="FFFFFF" w:themeFill="background1"/>
            <w:vAlign w:val="center"/>
          </w:tcPr>
          <w:p w14:paraId="785384BA" w14:textId="77777777" w:rsidR="00D027A0" w:rsidRPr="00EC01DA" w:rsidRDefault="00D027A0" w:rsidP="00A3588C">
            <w:pPr>
              <w:spacing w:line="276" w:lineRule="auto"/>
              <w:jc w:val="center"/>
              <w:rPr>
                <w:rFonts w:cs="Arial"/>
                <w:b w:val="0"/>
                <w:sz w:val="20"/>
                <w:szCs w:val="20"/>
              </w:rPr>
            </w:pPr>
            <w:r>
              <w:rPr>
                <w:rFonts w:cs="Arial"/>
                <w:b w:val="0"/>
                <w:sz w:val="20"/>
                <w:szCs w:val="20"/>
              </w:rPr>
              <w:t>NA</w:t>
            </w:r>
          </w:p>
        </w:tc>
        <w:tc>
          <w:tcPr>
            <w:tcW w:w="1605" w:type="dxa"/>
            <w:shd w:val="clear" w:color="auto" w:fill="FFFFFF" w:themeFill="background1"/>
            <w:vAlign w:val="center"/>
          </w:tcPr>
          <w:p w14:paraId="3717BB1F" w14:textId="77777777" w:rsidR="00D027A0" w:rsidRPr="00EC01DA" w:rsidRDefault="00D027A0" w:rsidP="00A3588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Pr>
                <w:rFonts w:eastAsia="Calibri" w:cs="Arial"/>
                <w:sz w:val="20"/>
                <w:szCs w:val="20"/>
              </w:rPr>
              <w:t>NA</w:t>
            </w:r>
          </w:p>
        </w:tc>
        <w:tc>
          <w:tcPr>
            <w:tcW w:w="2074" w:type="dxa"/>
            <w:shd w:val="clear" w:color="auto" w:fill="FFFFFF" w:themeFill="background1"/>
            <w:vAlign w:val="center"/>
          </w:tcPr>
          <w:p w14:paraId="24726F4D" w14:textId="77777777" w:rsidR="00D027A0" w:rsidRPr="00D027A0" w:rsidRDefault="00D027A0" w:rsidP="00A3588C">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027A0">
              <w:rPr>
                <w:rFonts w:cs="Arial"/>
                <w:sz w:val="20"/>
                <w:szCs w:val="20"/>
              </w:rPr>
              <w:t>NA</w:t>
            </w:r>
          </w:p>
        </w:tc>
        <w:tc>
          <w:tcPr>
            <w:tcW w:w="2056" w:type="dxa"/>
            <w:shd w:val="clear" w:color="auto" w:fill="FFFFFF" w:themeFill="background1"/>
            <w:vAlign w:val="center"/>
          </w:tcPr>
          <w:p w14:paraId="5524AB0C" w14:textId="77777777" w:rsidR="00D027A0" w:rsidRPr="00EC01DA" w:rsidRDefault="00D027A0" w:rsidP="00A3588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Pr>
                <w:rFonts w:eastAsia="Calibri" w:cs="Arial"/>
                <w:sz w:val="20"/>
                <w:szCs w:val="20"/>
              </w:rPr>
              <w:t>NA</w:t>
            </w:r>
          </w:p>
        </w:tc>
      </w:tr>
    </w:tbl>
    <w:p w14:paraId="1EA0B55B" w14:textId="55DC318E" w:rsidR="00F01577" w:rsidRDefault="00F01577" w:rsidP="00F01577"/>
    <w:p w14:paraId="7B65FE75" w14:textId="460735F4" w:rsidR="00586A78" w:rsidRDefault="00F01577">
      <w:r>
        <w:br w:type="page"/>
      </w:r>
    </w:p>
    <w:p w14:paraId="3E22EC30" w14:textId="588FBCED" w:rsidR="00586A78" w:rsidRPr="00586A78" w:rsidRDefault="00586A78" w:rsidP="00586A78">
      <w:pPr>
        <w:pStyle w:val="Heading1"/>
        <w:spacing w:before="0" w:after="0" w:line="276" w:lineRule="auto"/>
        <w:contextualSpacing/>
        <w:jc w:val="center"/>
        <w:rPr>
          <w:b w:val="0"/>
          <w:sz w:val="24"/>
          <w:szCs w:val="20"/>
        </w:rPr>
      </w:pPr>
      <w:bookmarkStart w:id="283" w:name="_Toc130814969"/>
      <w:bookmarkStart w:id="284" w:name="_Toc217303689"/>
      <w:r w:rsidRPr="00586A78">
        <w:rPr>
          <w:sz w:val="24"/>
          <w:szCs w:val="20"/>
        </w:rPr>
        <w:lastRenderedPageBreak/>
        <w:t>POLICY / GUIDELINE # 0</w:t>
      </w:r>
      <w:r w:rsidR="00893D50">
        <w:rPr>
          <w:sz w:val="24"/>
          <w:szCs w:val="20"/>
        </w:rPr>
        <w:t>9</w:t>
      </w:r>
      <w:r w:rsidRPr="00586A78">
        <w:rPr>
          <w:sz w:val="24"/>
          <w:szCs w:val="20"/>
        </w:rPr>
        <w:t>: REFUND POLICY</w:t>
      </w:r>
      <w:bookmarkEnd w:id="283"/>
      <w:bookmarkEnd w:id="284"/>
    </w:p>
    <w:p w14:paraId="5CCBB31F" w14:textId="77777777" w:rsidR="00586A78" w:rsidRPr="00586A78" w:rsidRDefault="00586A78" w:rsidP="00586A78">
      <w:pPr>
        <w:spacing w:line="276" w:lineRule="auto"/>
        <w:jc w:val="both"/>
        <w:rPr>
          <w:rFonts w:cs="Arial"/>
        </w:rPr>
      </w:pPr>
    </w:p>
    <w:p w14:paraId="0DA38342" w14:textId="77777777" w:rsidR="00586A78" w:rsidRPr="00586A78" w:rsidRDefault="00586A78" w:rsidP="00045F74">
      <w:pPr>
        <w:numPr>
          <w:ilvl w:val="0"/>
          <w:numId w:val="167"/>
        </w:numPr>
        <w:spacing w:line="276" w:lineRule="auto"/>
        <w:contextualSpacing/>
        <w:rPr>
          <w:rFonts w:eastAsia="Calibri" w:cs="Arial"/>
          <w:b/>
          <w:bCs/>
        </w:rPr>
      </w:pPr>
      <w:r w:rsidRPr="00586A78">
        <w:rPr>
          <w:rFonts w:eastAsia="Calibri" w:cs="Arial"/>
          <w:b/>
          <w:bCs/>
        </w:rPr>
        <w:t>PURPOSE</w:t>
      </w:r>
    </w:p>
    <w:p w14:paraId="54EF2A08" w14:textId="77777777" w:rsidR="00586A78" w:rsidRPr="00586A78" w:rsidRDefault="00586A78" w:rsidP="00586A78">
      <w:pPr>
        <w:spacing w:line="276" w:lineRule="auto"/>
        <w:ind w:left="284"/>
        <w:contextualSpacing/>
        <w:jc w:val="both"/>
        <w:rPr>
          <w:rFonts w:eastAsia="Arial" w:cs="Arial"/>
        </w:rPr>
      </w:pPr>
    </w:p>
    <w:p w14:paraId="762C5171" w14:textId="77777777" w:rsidR="00586A78" w:rsidRPr="00586A78" w:rsidRDefault="00586A78" w:rsidP="00586A78">
      <w:pPr>
        <w:spacing w:line="276" w:lineRule="auto"/>
        <w:ind w:left="360"/>
        <w:contextualSpacing/>
        <w:jc w:val="both"/>
        <w:rPr>
          <w:rFonts w:eastAsia="Arial" w:cs="Arial"/>
        </w:rPr>
      </w:pPr>
      <w:r w:rsidRPr="00586A78">
        <w:rPr>
          <w:rFonts w:eastAsia="Arial" w:cs="Arial"/>
        </w:rPr>
        <w:t>This policy statement is the resource guide and summary of the rules, regulations, and benefits pertaining to the Health Refund policy of MTI-HMC.</w:t>
      </w:r>
    </w:p>
    <w:p w14:paraId="1D3D4268" w14:textId="77777777" w:rsidR="00586A78" w:rsidRPr="00586A78" w:rsidRDefault="00586A78" w:rsidP="00586A78">
      <w:pPr>
        <w:spacing w:line="276" w:lineRule="auto"/>
        <w:ind w:left="284"/>
        <w:contextualSpacing/>
        <w:jc w:val="both"/>
        <w:rPr>
          <w:rFonts w:eastAsia="Arial" w:cs="Arial"/>
        </w:rPr>
      </w:pPr>
    </w:p>
    <w:p w14:paraId="5229480D" w14:textId="77777777" w:rsidR="00586A78" w:rsidRPr="00586A78" w:rsidRDefault="00586A78" w:rsidP="00045F74">
      <w:pPr>
        <w:numPr>
          <w:ilvl w:val="0"/>
          <w:numId w:val="167"/>
        </w:numPr>
        <w:spacing w:line="276" w:lineRule="auto"/>
        <w:ind w:left="360" w:hanging="360"/>
        <w:contextualSpacing/>
        <w:rPr>
          <w:rFonts w:eastAsia="Calibri" w:cs="Arial"/>
        </w:rPr>
      </w:pPr>
      <w:r w:rsidRPr="00586A78">
        <w:rPr>
          <w:rFonts w:eastAsia="Calibri" w:cs="Arial"/>
          <w:b/>
          <w:bCs/>
        </w:rPr>
        <w:t>SCOPE</w:t>
      </w:r>
    </w:p>
    <w:p w14:paraId="14BE0460" w14:textId="77777777" w:rsidR="00586A78" w:rsidRPr="00586A78" w:rsidRDefault="00586A78" w:rsidP="00586A78">
      <w:pPr>
        <w:spacing w:line="276" w:lineRule="auto"/>
        <w:ind w:left="284"/>
        <w:contextualSpacing/>
        <w:jc w:val="both"/>
        <w:outlineLvl w:val="0"/>
        <w:rPr>
          <w:rFonts w:cs="Arial"/>
          <w:b/>
          <w:bCs/>
          <w:kern w:val="32"/>
          <w:lang w:val="en-GB"/>
        </w:rPr>
      </w:pPr>
    </w:p>
    <w:p w14:paraId="58BA8EB2" w14:textId="77777777" w:rsidR="00586A78" w:rsidRPr="00586A78" w:rsidRDefault="00586A78" w:rsidP="00586A78">
      <w:pPr>
        <w:spacing w:line="276" w:lineRule="auto"/>
        <w:ind w:left="360"/>
        <w:contextualSpacing/>
        <w:jc w:val="both"/>
        <w:rPr>
          <w:rFonts w:eastAsia="Arial" w:cs="Arial"/>
        </w:rPr>
      </w:pPr>
      <w:r w:rsidRPr="00586A78">
        <w:rPr>
          <w:rFonts w:eastAsia="Arial" w:cs="Arial"/>
        </w:rPr>
        <w:t>This policy shall apply to all patients availing various services in MTI HMC and its constituents.</w:t>
      </w:r>
    </w:p>
    <w:p w14:paraId="080128DF" w14:textId="77777777" w:rsidR="00586A78" w:rsidRPr="00586A78" w:rsidRDefault="00586A78" w:rsidP="00586A78">
      <w:pPr>
        <w:spacing w:line="276" w:lineRule="auto"/>
        <w:contextualSpacing/>
        <w:jc w:val="both"/>
        <w:rPr>
          <w:rFonts w:cs="Arial"/>
        </w:rPr>
      </w:pPr>
    </w:p>
    <w:p w14:paraId="2F899D33" w14:textId="77777777" w:rsidR="00586A78" w:rsidRPr="00586A78" w:rsidRDefault="00586A78" w:rsidP="00045F74">
      <w:pPr>
        <w:numPr>
          <w:ilvl w:val="0"/>
          <w:numId w:val="167"/>
        </w:numPr>
        <w:spacing w:line="276" w:lineRule="auto"/>
        <w:ind w:left="360" w:hanging="360"/>
        <w:contextualSpacing/>
        <w:rPr>
          <w:rFonts w:eastAsia="Calibri" w:cs="Arial"/>
          <w:b/>
          <w:bCs/>
        </w:rPr>
      </w:pPr>
      <w:r w:rsidRPr="00586A78">
        <w:rPr>
          <w:rFonts w:eastAsia="Calibri" w:cs="Arial"/>
          <w:b/>
          <w:bCs/>
        </w:rPr>
        <w:t>RESPONSIBILITIES</w:t>
      </w:r>
    </w:p>
    <w:p w14:paraId="4D606B1E" w14:textId="77777777" w:rsidR="00586A78" w:rsidRPr="00586A78" w:rsidRDefault="00586A78" w:rsidP="00586A78">
      <w:pPr>
        <w:spacing w:line="276" w:lineRule="auto"/>
        <w:ind w:left="284"/>
        <w:contextualSpacing/>
        <w:jc w:val="both"/>
        <w:rPr>
          <w:rFonts w:cs="Arial"/>
        </w:rPr>
      </w:pPr>
    </w:p>
    <w:tbl>
      <w:tblPr>
        <w:tblStyle w:val="GridTable4-Accent21"/>
        <w:tblW w:w="8844" w:type="dxa"/>
        <w:tblInd w:w="5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984"/>
        <w:gridCol w:w="6860"/>
      </w:tblGrid>
      <w:tr w:rsidR="00586A78" w:rsidRPr="00586A78" w14:paraId="61E933FE" w14:textId="77777777" w:rsidTr="002E7D84">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984" w:type="dxa"/>
            <w:shd w:val="clear" w:color="auto" w:fill="1F3864" w:themeFill="accent5" w:themeFillShade="80"/>
            <w:vAlign w:val="center"/>
          </w:tcPr>
          <w:p w14:paraId="06FA4394" w14:textId="77777777" w:rsidR="00586A78" w:rsidRPr="00586A78" w:rsidRDefault="00586A78" w:rsidP="00586A78">
            <w:pPr>
              <w:spacing w:line="276" w:lineRule="auto"/>
              <w:contextualSpacing/>
              <w:rPr>
                <w:rFonts w:eastAsia="Calibri" w:cs="Arial"/>
                <w:color w:val="FFFFFF"/>
              </w:rPr>
            </w:pPr>
            <w:r w:rsidRPr="00586A78">
              <w:rPr>
                <w:rFonts w:eastAsia="Calibri" w:cs="Arial"/>
                <w:color w:val="FFFFFF"/>
              </w:rPr>
              <w:t>Actor</w:t>
            </w:r>
          </w:p>
        </w:tc>
        <w:tc>
          <w:tcPr>
            <w:tcW w:w="6860" w:type="dxa"/>
            <w:shd w:val="clear" w:color="auto" w:fill="1F3864" w:themeFill="accent5" w:themeFillShade="80"/>
            <w:vAlign w:val="center"/>
          </w:tcPr>
          <w:p w14:paraId="49FF4AE6" w14:textId="77777777" w:rsidR="00586A78" w:rsidRPr="00586A78" w:rsidRDefault="00586A78" w:rsidP="00586A78">
            <w:pPr>
              <w:spacing w:line="276" w:lineRule="auto"/>
              <w:contextualSpacing/>
              <w:cnfStyle w:val="100000000000" w:firstRow="1" w:lastRow="0" w:firstColumn="0" w:lastColumn="0" w:oddVBand="0" w:evenVBand="0" w:oddHBand="0" w:evenHBand="0" w:firstRowFirstColumn="0" w:firstRowLastColumn="0" w:lastRowFirstColumn="0" w:lastRowLastColumn="0"/>
              <w:rPr>
                <w:rFonts w:eastAsia="Calibri" w:cs="Arial"/>
                <w:color w:val="FFFFFF"/>
              </w:rPr>
            </w:pPr>
            <w:r w:rsidRPr="00586A78">
              <w:rPr>
                <w:rFonts w:eastAsia="Calibri" w:cs="Arial"/>
                <w:color w:val="FFFFFF"/>
              </w:rPr>
              <w:t>Role / Responsibilities</w:t>
            </w:r>
          </w:p>
        </w:tc>
      </w:tr>
      <w:tr w:rsidR="00586A78" w:rsidRPr="00586A78" w14:paraId="2283A632" w14:textId="77777777" w:rsidTr="002E7D84">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4A7C7A54" w14:textId="77777777" w:rsidR="00586A78" w:rsidRPr="00586A78" w:rsidRDefault="00586A78" w:rsidP="00586A78">
            <w:pPr>
              <w:spacing w:line="276" w:lineRule="auto"/>
              <w:contextualSpacing/>
              <w:rPr>
                <w:rFonts w:eastAsia="Calibri" w:cs="Arial"/>
                <w:color w:val="000000"/>
              </w:rPr>
            </w:pPr>
            <w:r w:rsidRPr="00586A78">
              <w:rPr>
                <w:rFonts w:eastAsia="Calibri" w:cs="Arial"/>
                <w:color w:val="000000"/>
              </w:rPr>
              <w:t>Manager IT</w:t>
            </w:r>
          </w:p>
        </w:tc>
        <w:tc>
          <w:tcPr>
            <w:tcW w:w="6860" w:type="dxa"/>
            <w:shd w:val="clear" w:color="auto" w:fill="FFFFFF" w:themeFill="background1"/>
            <w:vAlign w:val="center"/>
          </w:tcPr>
          <w:p w14:paraId="246DC74D" w14:textId="77777777" w:rsidR="00586A78" w:rsidRPr="00586A78" w:rsidRDefault="00586A78" w:rsidP="00586A78">
            <w:pPr>
              <w:numPr>
                <w:ilvl w:val="0"/>
                <w:numId w:val="9"/>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eastAsia="Calibri" w:cs="Arial"/>
              </w:rPr>
            </w:pPr>
            <w:r w:rsidRPr="00586A78">
              <w:rPr>
                <w:rFonts w:eastAsia="Calibri" w:cs="Arial"/>
              </w:rPr>
              <w:t>Endorse relevant refund forms with proper justification and maintain due record in hard and soft forms</w:t>
            </w:r>
          </w:p>
        </w:tc>
      </w:tr>
      <w:tr w:rsidR="00586A78" w:rsidRPr="00586A78" w14:paraId="3D7A1E58" w14:textId="77777777" w:rsidTr="002E7D84">
        <w:trPr>
          <w:trHeight w:val="790"/>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2F8BA21C" w14:textId="77777777" w:rsidR="00586A78" w:rsidRPr="00586A78" w:rsidRDefault="00586A78" w:rsidP="00586A78">
            <w:pPr>
              <w:spacing w:line="276" w:lineRule="auto"/>
              <w:contextualSpacing/>
              <w:rPr>
                <w:rFonts w:eastAsia="Calibri" w:cs="Arial"/>
                <w:color w:val="000000"/>
              </w:rPr>
            </w:pPr>
            <w:r w:rsidRPr="00586A78">
              <w:rPr>
                <w:rFonts w:eastAsia="Calibri" w:cs="Arial"/>
                <w:color w:val="000000"/>
              </w:rPr>
              <w:t>KPO</w:t>
            </w:r>
          </w:p>
        </w:tc>
        <w:tc>
          <w:tcPr>
            <w:tcW w:w="6860" w:type="dxa"/>
            <w:shd w:val="clear" w:color="auto" w:fill="FFFFFF" w:themeFill="background1"/>
            <w:vAlign w:val="center"/>
          </w:tcPr>
          <w:p w14:paraId="1AD6CCC3" w14:textId="77777777" w:rsidR="00586A78" w:rsidRPr="00586A78" w:rsidRDefault="00586A78" w:rsidP="00586A78">
            <w:pPr>
              <w:numPr>
                <w:ilvl w:val="0"/>
                <w:numId w:val="9"/>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eastAsia="Calibri" w:cs="Arial"/>
              </w:rPr>
            </w:pPr>
            <w:r w:rsidRPr="00586A78">
              <w:rPr>
                <w:rFonts w:eastAsia="Calibri" w:cs="Arial"/>
              </w:rPr>
              <w:t xml:space="preserve">Refund the amount after fulfilling all </w:t>
            </w:r>
            <w:proofErr w:type="spellStart"/>
            <w:r w:rsidRPr="00586A78">
              <w:rPr>
                <w:rFonts w:eastAsia="Calibri" w:cs="Arial"/>
              </w:rPr>
              <w:t>codal</w:t>
            </w:r>
            <w:proofErr w:type="spellEnd"/>
            <w:r w:rsidRPr="00586A78">
              <w:rPr>
                <w:rFonts w:eastAsia="Calibri" w:cs="Arial"/>
              </w:rPr>
              <w:t xml:space="preserve"> formalities as outlined in the policy and maintain due record</w:t>
            </w:r>
          </w:p>
        </w:tc>
      </w:tr>
      <w:tr w:rsidR="00586A78" w:rsidRPr="00586A78" w14:paraId="5075C8CB" w14:textId="77777777" w:rsidTr="002E7D84">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10EAF714" w14:textId="77777777" w:rsidR="00586A78" w:rsidRPr="00586A78" w:rsidRDefault="00586A78" w:rsidP="00586A78">
            <w:pPr>
              <w:spacing w:line="276" w:lineRule="auto"/>
              <w:contextualSpacing/>
              <w:rPr>
                <w:rFonts w:eastAsia="Calibri" w:cs="Arial"/>
                <w:color w:val="000000"/>
              </w:rPr>
            </w:pPr>
            <w:r w:rsidRPr="00586A78">
              <w:rPr>
                <w:rFonts w:eastAsia="Calibri" w:cs="Arial"/>
                <w:color w:val="000000"/>
              </w:rPr>
              <w:t>MD/HD</w:t>
            </w:r>
          </w:p>
        </w:tc>
        <w:tc>
          <w:tcPr>
            <w:tcW w:w="6860" w:type="dxa"/>
            <w:shd w:val="clear" w:color="auto" w:fill="FFFFFF" w:themeFill="background1"/>
            <w:vAlign w:val="center"/>
          </w:tcPr>
          <w:p w14:paraId="21157D54" w14:textId="77777777" w:rsidR="00586A78" w:rsidRPr="00586A78" w:rsidRDefault="00586A78" w:rsidP="00586A78">
            <w:pPr>
              <w:numPr>
                <w:ilvl w:val="0"/>
                <w:numId w:val="9"/>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eastAsia="Calibri" w:cs="Arial"/>
              </w:rPr>
            </w:pPr>
            <w:r w:rsidRPr="00586A78">
              <w:rPr>
                <w:rFonts w:eastAsia="Calibri" w:cs="Arial"/>
              </w:rPr>
              <w:t>Approve refund in extraordinary circumstances with written justification for audit purposes</w:t>
            </w:r>
          </w:p>
        </w:tc>
      </w:tr>
      <w:tr w:rsidR="00586A78" w:rsidRPr="00586A78" w14:paraId="0B695592" w14:textId="77777777" w:rsidTr="002E7D84">
        <w:trPr>
          <w:trHeight w:val="790"/>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51A50650" w14:textId="77777777" w:rsidR="00586A78" w:rsidRPr="00586A78" w:rsidRDefault="00586A78" w:rsidP="00586A78">
            <w:pPr>
              <w:spacing w:line="276" w:lineRule="auto"/>
              <w:contextualSpacing/>
              <w:rPr>
                <w:rFonts w:eastAsia="Calibri" w:cs="Arial"/>
                <w:color w:val="FF0000"/>
              </w:rPr>
            </w:pPr>
            <w:r w:rsidRPr="00586A78">
              <w:rPr>
                <w:rFonts w:eastAsia="Calibri" w:cs="Arial"/>
                <w:color w:val="000000"/>
              </w:rPr>
              <w:t>Focal person of concerned department</w:t>
            </w:r>
          </w:p>
        </w:tc>
        <w:tc>
          <w:tcPr>
            <w:tcW w:w="6860" w:type="dxa"/>
            <w:shd w:val="clear" w:color="auto" w:fill="FFFFFF" w:themeFill="background1"/>
            <w:vAlign w:val="center"/>
          </w:tcPr>
          <w:p w14:paraId="42EFFA7D" w14:textId="77777777" w:rsidR="00586A78" w:rsidRPr="00586A78" w:rsidRDefault="00586A78" w:rsidP="00586A78">
            <w:pPr>
              <w:widowControl w:val="0"/>
              <w:numPr>
                <w:ilvl w:val="0"/>
                <w:numId w:val="9"/>
              </w:numPr>
              <w:overflowPunct w:val="0"/>
              <w:autoSpaceDE w:val="0"/>
              <w:autoSpaceDN w:val="0"/>
              <w:adjustRightInd w:val="0"/>
              <w:spacing w:after="200" w:line="276" w:lineRule="auto"/>
              <w:ind w:right="20"/>
              <w:contextualSpacing/>
              <w:cnfStyle w:val="000000000000" w:firstRow="0" w:lastRow="0" w:firstColumn="0" w:lastColumn="0" w:oddVBand="0" w:evenVBand="0" w:oddHBand="0" w:evenHBand="0" w:firstRowFirstColumn="0" w:firstRowLastColumn="0" w:lastRowFirstColumn="0" w:lastRowLastColumn="0"/>
              <w:rPr>
                <w:rFonts w:eastAsia="Calibri" w:cs="Arial"/>
              </w:rPr>
            </w:pPr>
            <w:r w:rsidRPr="00586A78">
              <w:rPr>
                <w:rFonts w:eastAsia="Calibri" w:cs="Arial"/>
              </w:rPr>
              <w:t xml:space="preserve">To ascertain facts and due documentation. </w:t>
            </w:r>
          </w:p>
        </w:tc>
      </w:tr>
    </w:tbl>
    <w:p w14:paraId="63047271" w14:textId="77777777" w:rsidR="00586A78" w:rsidRPr="00586A78" w:rsidRDefault="00586A78" w:rsidP="00586A78">
      <w:pPr>
        <w:spacing w:line="276" w:lineRule="auto"/>
        <w:contextualSpacing/>
        <w:jc w:val="both"/>
        <w:rPr>
          <w:rFonts w:cs="Arial"/>
        </w:rPr>
      </w:pPr>
    </w:p>
    <w:p w14:paraId="3CA73FEE" w14:textId="77777777" w:rsidR="00586A78" w:rsidRPr="00586A78" w:rsidRDefault="00586A78" w:rsidP="00045F74">
      <w:pPr>
        <w:numPr>
          <w:ilvl w:val="0"/>
          <w:numId w:val="167"/>
        </w:numPr>
        <w:spacing w:line="276" w:lineRule="auto"/>
        <w:ind w:left="360" w:hanging="360"/>
        <w:contextualSpacing/>
        <w:rPr>
          <w:rFonts w:eastAsia="Calibri" w:cs="Arial"/>
          <w:b/>
          <w:bCs/>
        </w:rPr>
      </w:pPr>
      <w:r w:rsidRPr="00586A78">
        <w:rPr>
          <w:rFonts w:eastAsia="Calibri" w:cs="Arial"/>
          <w:b/>
          <w:bCs/>
        </w:rPr>
        <w:t>POLICY STATEMENT</w:t>
      </w:r>
    </w:p>
    <w:p w14:paraId="774C4FFF" w14:textId="77777777" w:rsidR="00586A78" w:rsidRPr="00586A78" w:rsidRDefault="00586A78" w:rsidP="00586A78">
      <w:pPr>
        <w:spacing w:line="276" w:lineRule="auto"/>
        <w:ind w:left="284" w:hanging="284"/>
        <w:contextualSpacing/>
        <w:jc w:val="both"/>
        <w:outlineLvl w:val="0"/>
        <w:rPr>
          <w:rFonts w:cs="Arial"/>
          <w:b/>
          <w:bCs/>
          <w:kern w:val="32"/>
          <w:lang w:val="en-GB"/>
        </w:rPr>
      </w:pPr>
    </w:p>
    <w:p w14:paraId="45A5CEDD" w14:textId="77777777" w:rsidR="00586A78" w:rsidRPr="00586A78" w:rsidRDefault="00586A78" w:rsidP="00586A78">
      <w:pPr>
        <w:spacing w:line="276" w:lineRule="auto"/>
        <w:ind w:left="360"/>
        <w:contextualSpacing/>
        <w:jc w:val="both"/>
        <w:rPr>
          <w:rFonts w:eastAsia="Arial" w:cs="Arial"/>
        </w:rPr>
      </w:pPr>
      <w:r w:rsidRPr="00586A78">
        <w:rPr>
          <w:rFonts w:eastAsia="Arial" w:cs="Arial"/>
        </w:rPr>
        <w:t>This policy has been framed to facilitate patients, employees, staff and trainees of MTI HMC in terms of fee refund subject to relevant terms and conditions.</w:t>
      </w:r>
    </w:p>
    <w:p w14:paraId="04FDDD6A" w14:textId="77777777" w:rsidR="00586A78" w:rsidRPr="00586A78" w:rsidRDefault="00586A78" w:rsidP="00586A78">
      <w:pPr>
        <w:spacing w:line="276" w:lineRule="auto"/>
        <w:ind w:left="360"/>
        <w:contextualSpacing/>
        <w:jc w:val="both"/>
        <w:rPr>
          <w:rFonts w:eastAsia="Arial" w:cs="Arial"/>
          <w:color w:val="FF0000"/>
        </w:rPr>
      </w:pPr>
    </w:p>
    <w:p w14:paraId="1A23D8EB" w14:textId="77777777" w:rsidR="00586A78" w:rsidRPr="00586A78" w:rsidRDefault="00586A78" w:rsidP="00586A78">
      <w:pPr>
        <w:autoSpaceDE w:val="0"/>
        <w:autoSpaceDN w:val="0"/>
        <w:adjustRightInd w:val="0"/>
        <w:jc w:val="both"/>
        <w:rPr>
          <w:rFonts w:eastAsia="Calibri" w:cs="Arial"/>
          <w:b/>
          <w:bCs/>
        </w:rPr>
      </w:pPr>
      <w:r w:rsidRPr="00586A78">
        <w:rPr>
          <w:rFonts w:cs="Arial"/>
          <w:b/>
          <w:bCs/>
          <w:smallCaps/>
          <w:color w:val="000000"/>
        </w:rPr>
        <w:t xml:space="preserve">4.1 </w:t>
      </w:r>
      <w:r w:rsidRPr="00586A78">
        <w:rPr>
          <w:rFonts w:eastAsia="Calibri" w:cs="Arial"/>
          <w:b/>
          <w:bCs/>
        </w:rPr>
        <w:t>Refund Policy for Patients</w:t>
      </w:r>
    </w:p>
    <w:p w14:paraId="6C4565B1" w14:textId="77777777" w:rsidR="00586A78" w:rsidRPr="00586A78" w:rsidRDefault="00586A78" w:rsidP="00586A78">
      <w:pPr>
        <w:jc w:val="both"/>
        <w:rPr>
          <w:rFonts w:cs="Arial"/>
          <w:lang w:eastAsia="fr-BE"/>
        </w:rPr>
      </w:pPr>
    </w:p>
    <w:p w14:paraId="3D5B2B97" w14:textId="77777777" w:rsidR="00586A78" w:rsidRPr="00586A78" w:rsidRDefault="00586A78" w:rsidP="00586A78">
      <w:pPr>
        <w:spacing w:after="200" w:line="276" w:lineRule="auto"/>
        <w:ind w:left="720"/>
        <w:contextualSpacing/>
        <w:jc w:val="both"/>
        <w:rPr>
          <w:rFonts w:eastAsia="Calibri" w:cs="Arial"/>
          <w:lang w:eastAsia="fr-BE"/>
        </w:rPr>
      </w:pPr>
      <w:r w:rsidRPr="00586A78">
        <w:rPr>
          <w:rFonts w:eastAsia="Calibri" w:cs="Arial"/>
          <w:lang w:eastAsia="fr-BE"/>
        </w:rPr>
        <w:t>After issuing of the invoice, refund may be entertained if</w:t>
      </w:r>
    </w:p>
    <w:p w14:paraId="6DA41618" w14:textId="77777777" w:rsidR="00586A78" w:rsidRPr="00586A78" w:rsidRDefault="00586A78" w:rsidP="00045F74">
      <w:pPr>
        <w:numPr>
          <w:ilvl w:val="0"/>
          <w:numId w:val="166"/>
        </w:numPr>
        <w:spacing w:after="200" w:line="276" w:lineRule="auto"/>
        <w:contextualSpacing/>
        <w:jc w:val="both"/>
        <w:rPr>
          <w:rFonts w:eastAsia="Calibri" w:cs="Arial"/>
          <w:lang w:eastAsia="fr-BE"/>
        </w:rPr>
      </w:pPr>
      <w:r w:rsidRPr="00586A78">
        <w:rPr>
          <w:rFonts w:eastAsia="Calibri" w:cs="Arial"/>
          <w:lang w:eastAsia="fr-BE"/>
        </w:rPr>
        <w:t xml:space="preserve">the service is temporary un-available, </w:t>
      </w:r>
    </w:p>
    <w:p w14:paraId="4AF0998B" w14:textId="77777777" w:rsidR="00586A78" w:rsidRPr="00586A78" w:rsidRDefault="00586A78" w:rsidP="00045F74">
      <w:pPr>
        <w:numPr>
          <w:ilvl w:val="0"/>
          <w:numId w:val="166"/>
        </w:numPr>
        <w:spacing w:after="200" w:line="276" w:lineRule="auto"/>
        <w:contextualSpacing/>
        <w:jc w:val="both"/>
        <w:rPr>
          <w:rFonts w:eastAsia="Calibri" w:cs="Arial"/>
          <w:lang w:eastAsia="fr-BE"/>
        </w:rPr>
      </w:pPr>
      <w:r w:rsidRPr="00586A78">
        <w:rPr>
          <w:rFonts w:eastAsia="Calibri" w:cs="Arial"/>
          <w:lang w:eastAsia="fr-BE"/>
        </w:rPr>
        <w:t xml:space="preserve">the patient refuses to avail the service, </w:t>
      </w:r>
    </w:p>
    <w:p w14:paraId="0B3F4909" w14:textId="77777777" w:rsidR="00586A78" w:rsidRPr="00586A78" w:rsidRDefault="00586A78" w:rsidP="00045F74">
      <w:pPr>
        <w:numPr>
          <w:ilvl w:val="0"/>
          <w:numId w:val="166"/>
        </w:numPr>
        <w:spacing w:after="200" w:line="276" w:lineRule="auto"/>
        <w:contextualSpacing/>
        <w:jc w:val="both"/>
        <w:rPr>
          <w:rFonts w:eastAsia="Calibri" w:cs="Arial"/>
          <w:lang w:eastAsia="fr-BE"/>
        </w:rPr>
      </w:pPr>
      <w:proofErr w:type="gramStart"/>
      <w:r w:rsidRPr="00586A78">
        <w:rPr>
          <w:rFonts w:eastAsia="Calibri" w:cs="Arial"/>
          <w:lang w:eastAsia="fr-BE"/>
        </w:rPr>
        <w:t>the</w:t>
      </w:r>
      <w:proofErr w:type="gramEnd"/>
      <w:r w:rsidRPr="00586A78">
        <w:rPr>
          <w:rFonts w:eastAsia="Calibri" w:cs="Arial"/>
          <w:lang w:eastAsia="fr-BE"/>
        </w:rPr>
        <w:t xml:space="preserve"> service provider withdraws the request for a particular procedure/ investigation.</w:t>
      </w:r>
    </w:p>
    <w:p w14:paraId="15E18217" w14:textId="77777777" w:rsidR="00586A78" w:rsidRPr="00586A78" w:rsidRDefault="00586A78" w:rsidP="00045F74">
      <w:pPr>
        <w:numPr>
          <w:ilvl w:val="0"/>
          <w:numId w:val="166"/>
        </w:numPr>
        <w:spacing w:after="200" w:line="276" w:lineRule="auto"/>
        <w:contextualSpacing/>
        <w:jc w:val="both"/>
        <w:rPr>
          <w:rFonts w:eastAsia="Calibri" w:cs="Arial"/>
          <w:lang w:eastAsia="fr-BE"/>
        </w:rPr>
      </w:pPr>
      <w:r w:rsidRPr="00586A78">
        <w:rPr>
          <w:rFonts w:eastAsia="Calibri" w:cs="Arial"/>
          <w:lang w:eastAsia="fr-BE"/>
        </w:rPr>
        <w:t>the patient is declared un-fit for the investigation/ procedure</w:t>
      </w:r>
    </w:p>
    <w:p w14:paraId="07485917" w14:textId="77777777" w:rsidR="00586A78" w:rsidRPr="00586A78" w:rsidRDefault="00586A78" w:rsidP="00045F74">
      <w:pPr>
        <w:numPr>
          <w:ilvl w:val="0"/>
          <w:numId w:val="166"/>
        </w:numPr>
        <w:spacing w:after="200" w:line="276" w:lineRule="auto"/>
        <w:contextualSpacing/>
        <w:jc w:val="both"/>
        <w:rPr>
          <w:rFonts w:eastAsia="Calibri" w:cs="Arial"/>
          <w:lang w:eastAsia="fr-BE"/>
        </w:rPr>
      </w:pPr>
      <w:r w:rsidRPr="00586A78">
        <w:rPr>
          <w:rFonts w:eastAsia="Calibri" w:cs="Arial"/>
          <w:lang w:eastAsia="fr-BE"/>
        </w:rPr>
        <w:t>the patient has been wrongfully charged</w:t>
      </w:r>
    </w:p>
    <w:p w14:paraId="7D8E8BB0" w14:textId="77777777" w:rsidR="00586A78" w:rsidRPr="00586A78" w:rsidRDefault="00586A78" w:rsidP="00045F74">
      <w:pPr>
        <w:numPr>
          <w:ilvl w:val="1"/>
          <w:numId w:val="165"/>
        </w:numPr>
        <w:spacing w:after="200" w:line="276" w:lineRule="auto"/>
        <w:contextualSpacing/>
        <w:jc w:val="both"/>
        <w:rPr>
          <w:rFonts w:eastAsia="Calibri" w:cs="Arial"/>
          <w:b/>
          <w:lang w:eastAsia="fr-BE"/>
        </w:rPr>
      </w:pPr>
      <w:r w:rsidRPr="00586A78">
        <w:rPr>
          <w:rFonts w:cs="Arial"/>
          <w:b/>
          <w:lang w:eastAsia="fr-BE"/>
        </w:rPr>
        <w:t>Procedure to avail Entitled services:</w:t>
      </w:r>
    </w:p>
    <w:p w14:paraId="6091D1F3" w14:textId="77777777" w:rsidR="00586A78" w:rsidRPr="00586A78" w:rsidRDefault="00586A78" w:rsidP="00586A78">
      <w:pPr>
        <w:spacing w:after="200" w:line="276" w:lineRule="auto"/>
        <w:ind w:left="756"/>
        <w:contextualSpacing/>
        <w:jc w:val="both"/>
        <w:rPr>
          <w:rFonts w:eastAsia="Calibri" w:cs="Arial"/>
          <w:b/>
          <w:lang w:eastAsia="fr-BE"/>
        </w:rPr>
      </w:pPr>
    </w:p>
    <w:tbl>
      <w:tblPr>
        <w:tblStyle w:val="TableGrid"/>
        <w:tblW w:w="0" w:type="auto"/>
        <w:tblInd w:w="392" w:type="dxa"/>
        <w:tblLook w:val="04A0" w:firstRow="1" w:lastRow="0" w:firstColumn="1" w:lastColumn="0" w:noHBand="0" w:noVBand="1"/>
      </w:tblPr>
      <w:tblGrid>
        <w:gridCol w:w="850"/>
        <w:gridCol w:w="4151"/>
        <w:gridCol w:w="3850"/>
      </w:tblGrid>
      <w:tr w:rsidR="00586A78" w:rsidRPr="00586A78" w14:paraId="736B3658" w14:textId="77777777" w:rsidTr="00A04372">
        <w:tc>
          <w:tcPr>
            <w:tcW w:w="850" w:type="dxa"/>
            <w:vAlign w:val="center"/>
          </w:tcPr>
          <w:p w14:paraId="55305096" w14:textId="77777777" w:rsidR="00586A78" w:rsidRPr="00586A78" w:rsidRDefault="00586A78" w:rsidP="00586A78">
            <w:pPr>
              <w:jc w:val="center"/>
              <w:rPr>
                <w:rFonts w:cs="Arial"/>
                <w:b/>
                <w:sz w:val="24"/>
              </w:rPr>
            </w:pPr>
            <w:r w:rsidRPr="00586A78">
              <w:rPr>
                <w:rFonts w:cs="Arial"/>
                <w:b/>
                <w:sz w:val="24"/>
              </w:rPr>
              <w:t>S. No</w:t>
            </w:r>
          </w:p>
        </w:tc>
        <w:tc>
          <w:tcPr>
            <w:tcW w:w="4151" w:type="dxa"/>
            <w:vAlign w:val="center"/>
          </w:tcPr>
          <w:p w14:paraId="39906741" w14:textId="77777777" w:rsidR="00586A78" w:rsidRPr="00586A78" w:rsidRDefault="00586A78" w:rsidP="00586A78">
            <w:pPr>
              <w:jc w:val="center"/>
              <w:rPr>
                <w:rFonts w:cs="Arial"/>
                <w:b/>
                <w:sz w:val="24"/>
              </w:rPr>
            </w:pPr>
            <w:r w:rsidRPr="00586A78">
              <w:rPr>
                <w:rFonts w:cs="Arial"/>
                <w:b/>
                <w:sz w:val="24"/>
              </w:rPr>
              <w:t>Scenario</w:t>
            </w:r>
          </w:p>
        </w:tc>
        <w:tc>
          <w:tcPr>
            <w:tcW w:w="3850" w:type="dxa"/>
            <w:vAlign w:val="center"/>
          </w:tcPr>
          <w:p w14:paraId="73D5FD81" w14:textId="77777777" w:rsidR="00586A78" w:rsidRPr="00586A78" w:rsidRDefault="00586A78" w:rsidP="00586A78">
            <w:pPr>
              <w:jc w:val="center"/>
              <w:rPr>
                <w:rFonts w:cs="Arial"/>
                <w:b/>
                <w:sz w:val="24"/>
              </w:rPr>
            </w:pPr>
            <w:r w:rsidRPr="00586A78">
              <w:rPr>
                <w:rFonts w:cs="Arial"/>
                <w:b/>
                <w:sz w:val="24"/>
              </w:rPr>
              <w:t>Policy</w:t>
            </w:r>
          </w:p>
        </w:tc>
      </w:tr>
      <w:tr w:rsidR="00586A78" w:rsidRPr="00586A78" w14:paraId="4A34B579" w14:textId="77777777" w:rsidTr="00A04372">
        <w:tc>
          <w:tcPr>
            <w:tcW w:w="850" w:type="dxa"/>
            <w:vAlign w:val="center"/>
          </w:tcPr>
          <w:p w14:paraId="7310D12A" w14:textId="77777777" w:rsidR="00586A78" w:rsidRPr="00586A78" w:rsidRDefault="00586A78" w:rsidP="00586A78">
            <w:pPr>
              <w:jc w:val="center"/>
              <w:rPr>
                <w:rFonts w:cs="Arial"/>
              </w:rPr>
            </w:pPr>
            <w:r w:rsidRPr="00586A78">
              <w:rPr>
                <w:rFonts w:cs="Arial"/>
              </w:rPr>
              <w:t>1.</w:t>
            </w:r>
          </w:p>
        </w:tc>
        <w:tc>
          <w:tcPr>
            <w:tcW w:w="4151" w:type="dxa"/>
            <w:vAlign w:val="center"/>
          </w:tcPr>
          <w:p w14:paraId="67353A8E" w14:textId="77777777" w:rsidR="00586A78" w:rsidRPr="00586A78" w:rsidRDefault="00586A78" w:rsidP="00586A78">
            <w:pPr>
              <w:jc w:val="center"/>
              <w:rPr>
                <w:rFonts w:cs="Arial"/>
              </w:rPr>
            </w:pPr>
            <w:r w:rsidRPr="00586A78">
              <w:rPr>
                <w:rFonts w:cs="Arial"/>
              </w:rPr>
              <w:t>Invoice is generated but work order is not generated and investigations are not performed.</w:t>
            </w:r>
          </w:p>
        </w:tc>
        <w:tc>
          <w:tcPr>
            <w:tcW w:w="3850" w:type="dxa"/>
            <w:vAlign w:val="center"/>
          </w:tcPr>
          <w:p w14:paraId="001454FF" w14:textId="16780AF0" w:rsidR="00586A78" w:rsidRPr="00586A78" w:rsidRDefault="00586A78" w:rsidP="00586A78">
            <w:pPr>
              <w:jc w:val="center"/>
              <w:rPr>
                <w:rFonts w:cs="Arial"/>
              </w:rPr>
            </w:pPr>
            <w:r>
              <w:rPr>
                <w:rFonts w:cs="Arial"/>
              </w:rPr>
              <w:t>In this scenario, refund form</w:t>
            </w:r>
            <w:r w:rsidRPr="00586A78">
              <w:rPr>
                <w:rFonts w:cs="Arial"/>
              </w:rPr>
              <w:t xml:space="preserve"> / original Invoice shall be communicated to the concerned department for remarks justifying the refund. Manager IT or his nominee shall countersign the form </w:t>
            </w:r>
            <w:r w:rsidRPr="00586A78">
              <w:rPr>
                <w:rFonts w:cs="Arial"/>
              </w:rPr>
              <w:lastRenderedPageBreak/>
              <w:t>(maintaining real time record) which will be presented to and retained by the concerned KPO making sure that work order is not generated and investigation is not performed. The amount shall be refunded to the patient.</w:t>
            </w:r>
          </w:p>
          <w:p w14:paraId="270D7455" w14:textId="77777777" w:rsidR="00586A78" w:rsidRPr="00586A78" w:rsidRDefault="00586A78" w:rsidP="00586A78">
            <w:pPr>
              <w:jc w:val="center"/>
              <w:rPr>
                <w:rFonts w:cs="Arial"/>
              </w:rPr>
            </w:pPr>
          </w:p>
        </w:tc>
      </w:tr>
      <w:tr w:rsidR="00586A78" w:rsidRPr="00586A78" w14:paraId="54BEC321" w14:textId="77777777" w:rsidTr="00A04372">
        <w:tc>
          <w:tcPr>
            <w:tcW w:w="850" w:type="dxa"/>
            <w:vAlign w:val="center"/>
          </w:tcPr>
          <w:p w14:paraId="6322CD34" w14:textId="77777777" w:rsidR="00586A78" w:rsidRPr="00586A78" w:rsidRDefault="00586A78" w:rsidP="00586A78">
            <w:pPr>
              <w:jc w:val="center"/>
              <w:rPr>
                <w:rFonts w:cs="Arial"/>
              </w:rPr>
            </w:pPr>
            <w:r w:rsidRPr="00586A78">
              <w:rPr>
                <w:rFonts w:cs="Arial"/>
              </w:rPr>
              <w:lastRenderedPageBreak/>
              <w:t>2.</w:t>
            </w:r>
          </w:p>
        </w:tc>
        <w:tc>
          <w:tcPr>
            <w:tcW w:w="4151" w:type="dxa"/>
            <w:vAlign w:val="center"/>
          </w:tcPr>
          <w:p w14:paraId="49273375" w14:textId="77777777" w:rsidR="00586A78" w:rsidRPr="00586A78" w:rsidRDefault="00586A78" w:rsidP="00586A78">
            <w:pPr>
              <w:jc w:val="center"/>
              <w:rPr>
                <w:rFonts w:cs="Arial"/>
              </w:rPr>
            </w:pPr>
            <w:r w:rsidRPr="00586A78">
              <w:rPr>
                <w:rFonts w:cs="Arial"/>
              </w:rPr>
              <w:t>Invoice and work order both are generated but investigations are not performed.</w:t>
            </w:r>
          </w:p>
        </w:tc>
        <w:tc>
          <w:tcPr>
            <w:tcW w:w="3850" w:type="dxa"/>
            <w:vAlign w:val="center"/>
          </w:tcPr>
          <w:p w14:paraId="7FEDFB19" w14:textId="58647754" w:rsidR="00586A78" w:rsidRPr="00586A78" w:rsidRDefault="00586A78" w:rsidP="00586A78">
            <w:pPr>
              <w:jc w:val="center"/>
              <w:rPr>
                <w:rFonts w:cs="Arial"/>
              </w:rPr>
            </w:pPr>
            <w:r w:rsidRPr="00586A78">
              <w:rPr>
                <w:rFonts w:cs="Arial"/>
              </w:rPr>
              <w:t xml:space="preserve">In this scenario, refund </w:t>
            </w:r>
            <w:r>
              <w:rPr>
                <w:rFonts w:cs="Arial"/>
              </w:rPr>
              <w:t>form</w:t>
            </w:r>
            <w:r w:rsidRPr="00586A78">
              <w:rPr>
                <w:rFonts w:cs="Arial"/>
              </w:rPr>
              <w:t>/ original Invoice shall be communicated to the concerned department for remarks justifying the refund. Manager IT or his nominee shall countersign the form (maintaining real time record) and un-acknowledge the work order in HMIS. Documentation will be presented to and retained by the concerned KPO making sure that work order has been disabled. The amount shall be refunded to the patient.</w:t>
            </w:r>
          </w:p>
          <w:p w14:paraId="67C6E7FD" w14:textId="77777777" w:rsidR="00586A78" w:rsidRPr="00586A78" w:rsidRDefault="00586A78" w:rsidP="00586A78">
            <w:pPr>
              <w:jc w:val="center"/>
              <w:rPr>
                <w:rFonts w:cs="Arial"/>
              </w:rPr>
            </w:pPr>
          </w:p>
        </w:tc>
      </w:tr>
      <w:tr w:rsidR="00586A78" w:rsidRPr="00586A78" w14:paraId="4B350DD0" w14:textId="77777777" w:rsidTr="00A04372">
        <w:tc>
          <w:tcPr>
            <w:tcW w:w="850" w:type="dxa"/>
            <w:vAlign w:val="center"/>
          </w:tcPr>
          <w:p w14:paraId="3550AA3F" w14:textId="77777777" w:rsidR="00586A78" w:rsidRPr="00586A78" w:rsidRDefault="00586A78" w:rsidP="00586A78">
            <w:pPr>
              <w:jc w:val="center"/>
              <w:rPr>
                <w:rFonts w:cs="Arial"/>
              </w:rPr>
            </w:pPr>
            <w:r w:rsidRPr="00586A78">
              <w:rPr>
                <w:rFonts w:cs="Arial"/>
              </w:rPr>
              <w:t>3.</w:t>
            </w:r>
          </w:p>
        </w:tc>
        <w:tc>
          <w:tcPr>
            <w:tcW w:w="4151" w:type="dxa"/>
            <w:vAlign w:val="center"/>
          </w:tcPr>
          <w:p w14:paraId="72A003E2" w14:textId="77777777" w:rsidR="00586A78" w:rsidRPr="00586A78" w:rsidRDefault="00586A78" w:rsidP="00586A78">
            <w:pPr>
              <w:jc w:val="center"/>
              <w:rPr>
                <w:rFonts w:cs="Arial"/>
              </w:rPr>
            </w:pPr>
            <w:r w:rsidRPr="00586A78">
              <w:rPr>
                <w:rFonts w:cs="Arial"/>
              </w:rPr>
              <w:t>Invoice and work order are generated as well as investigations are also performed.</w:t>
            </w:r>
          </w:p>
        </w:tc>
        <w:tc>
          <w:tcPr>
            <w:tcW w:w="3850" w:type="dxa"/>
            <w:vAlign w:val="center"/>
          </w:tcPr>
          <w:p w14:paraId="7FC1DC80" w14:textId="164866E4" w:rsidR="00586A78" w:rsidRPr="00586A78" w:rsidRDefault="00586A78" w:rsidP="00586A78">
            <w:pPr>
              <w:jc w:val="center"/>
              <w:rPr>
                <w:rFonts w:cs="Arial"/>
              </w:rPr>
            </w:pPr>
            <w:r w:rsidRPr="00586A78">
              <w:rPr>
                <w:rFonts w:cs="Arial"/>
              </w:rPr>
              <w:t>In extreme circumstances where refund has to be afforded after a procedure or investigation is carried out, a formal approval by the Hospital or Medical Director shall be endorsed in written form with full justification, to be maintained for later audits.</w:t>
            </w:r>
          </w:p>
        </w:tc>
      </w:tr>
      <w:tr w:rsidR="00586A78" w:rsidRPr="00586A78" w14:paraId="3968A10E" w14:textId="77777777" w:rsidTr="00A04372">
        <w:trPr>
          <w:trHeight w:val="728"/>
        </w:trPr>
        <w:tc>
          <w:tcPr>
            <w:tcW w:w="850" w:type="dxa"/>
            <w:vAlign w:val="center"/>
          </w:tcPr>
          <w:p w14:paraId="4D5FD362" w14:textId="77777777" w:rsidR="00586A78" w:rsidRPr="00586A78" w:rsidRDefault="00586A78" w:rsidP="00586A78">
            <w:pPr>
              <w:jc w:val="center"/>
              <w:rPr>
                <w:rFonts w:cs="Arial"/>
              </w:rPr>
            </w:pPr>
            <w:r w:rsidRPr="00586A78">
              <w:rPr>
                <w:rFonts w:cs="Arial"/>
              </w:rPr>
              <w:t>4</w:t>
            </w:r>
          </w:p>
        </w:tc>
        <w:tc>
          <w:tcPr>
            <w:tcW w:w="4151" w:type="dxa"/>
            <w:vAlign w:val="center"/>
          </w:tcPr>
          <w:p w14:paraId="703D22E0" w14:textId="77777777" w:rsidR="00586A78" w:rsidRPr="00586A78" w:rsidRDefault="00586A78" w:rsidP="00586A78">
            <w:pPr>
              <w:jc w:val="center"/>
              <w:rPr>
                <w:rFonts w:cs="Arial"/>
              </w:rPr>
            </w:pPr>
            <w:r w:rsidRPr="00586A78">
              <w:rPr>
                <w:rFonts w:cs="Arial"/>
              </w:rPr>
              <w:t>Refund due to Clerical Mistake</w:t>
            </w:r>
          </w:p>
        </w:tc>
        <w:tc>
          <w:tcPr>
            <w:tcW w:w="3850" w:type="dxa"/>
            <w:vAlign w:val="center"/>
          </w:tcPr>
          <w:p w14:paraId="746FE821" w14:textId="729FFA2A" w:rsidR="00586A78" w:rsidRPr="00586A78" w:rsidRDefault="00586A78" w:rsidP="00586A78">
            <w:pPr>
              <w:jc w:val="center"/>
              <w:rPr>
                <w:rFonts w:cs="Arial"/>
              </w:rPr>
            </w:pPr>
            <w:r w:rsidRPr="00586A78">
              <w:rPr>
                <w:rFonts w:cs="Arial"/>
              </w:rPr>
              <w:t>In case of any clerical/ IT issues, KPO shall replace the order with correct details and get the manager IT or his nominee to endorse.</w:t>
            </w:r>
          </w:p>
          <w:p w14:paraId="04292477" w14:textId="77777777" w:rsidR="00586A78" w:rsidRPr="00586A78" w:rsidRDefault="00586A78" w:rsidP="00586A78">
            <w:pPr>
              <w:jc w:val="center"/>
              <w:rPr>
                <w:rFonts w:cs="Arial"/>
              </w:rPr>
            </w:pPr>
          </w:p>
        </w:tc>
      </w:tr>
    </w:tbl>
    <w:p w14:paraId="7DF755EC" w14:textId="77777777" w:rsidR="00586A78" w:rsidRPr="00586A78" w:rsidRDefault="00586A78" w:rsidP="00586A78">
      <w:pPr>
        <w:spacing w:after="200" w:line="276" w:lineRule="auto"/>
        <w:contextualSpacing/>
        <w:jc w:val="both"/>
        <w:rPr>
          <w:rFonts w:eastAsia="Calibri" w:cs="Arial"/>
          <w:b/>
          <w:lang w:eastAsia="fr-BE"/>
        </w:rPr>
      </w:pPr>
    </w:p>
    <w:p w14:paraId="14A835A6" w14:textId="77777777" w:rsidR="00586A78" w:rsidRPr="00586A78" w:rsidRDefault="00586A78" w:rsidP="00045F74">
      <w:pPr>
        <w:numPr>
          <w:ilvl w:val="0"/>
          <w:numId w:val="165"/>
        </w:numPr>
        <w:spacing w:after="200" w:line="276" w:lineRule="auto"/>
        <w:contextualSpacing/>
        <w:jc w:val="both"/>
        <w:rPr>
          <w:rFonts w:eastAsia="Calibri" w:cs="Arial"/>
          <w:b/>
          <w:lang w:eastAsia="fr-BE"/>
        </w:rPr>
      </w:pPr>
      <w:r w:rsidRPr="00586A78">
        <w:rPr>
          <w:rFonts w:eastAsia="Calibri" w:cs="Arial"/>
          <w:b/>
          <w:lang w:eastAsia="fr-BE"/>
        </w:rPr>
        <w:t>Record maintenance for Quality assurance and Audit.</w:t>
      </w:r>
    </w:p>
    <w:p w14:paraId="141EDEF9" w14:textId="77777777" w:rsidR="00586A78" w:rsidRPr="00586A78" w:rsidRDefault="00586A78" w:rsidP="00586A78">
      <w:pPr>
        <w:spacing w:after="200" w:line="276" w:lineRule="auto"/>
        <w:ind w:left="360"/>
        <w:contextualSpacing/>
        <w:jc w:val="both"/>
        <w:rPr>
          <w:rFonts w:eastAsia="Calibri" w:cs="Arial"/>
          <w:lang w:eastAsia="fr-BE"/>
        </w:rPr>
      </w:pPr>
      <w:r w:rsidRPr="00586A78">
        <w:rPr>
          <w:rFonts w:eastAsia="Calibri" w:cs="Arial"/>
          <w:lang w:eastAsia="fr-BE"/>
        </w:rPr>
        <w:t xml:space="preserve">The KPO and manager IT shall be responsible for maintaining record of all documentation in hard and soft form justifying the refund that has been offered. This shall be presented to the Q.A team and internal/ external auditors on demand as and when requested. </w:t>
      </w:r>
    </w:p>
    <w:p w14:paraId="7F5CBCBC" w14:textId="77777777" w:rsidR="00586A78" w:rsidRPr="00586A78" w:rsidRDefault="00586A78" w:rsidP="00586A78">
      <w:r w:rsidRPr="00586A78">
        <w:br w:type="page"/>
      </w:r>
    </w:p>
    <w:p w14:paraId="26666A5E" w14:textId="15A15D91" w:rsidR="006747D5" w:rsidRPr="00785BF8" w:rsidRDefault="006747D5" w:rsidP="00785BF8">
      <w:pPr>
        <w:pStyle w:val="Heading1"/>
        <w:spacing w:before="0" w:after="0" w:line="276" w:lineRule="auto"/>
        <w:contextualSpacing/>
        <w:jc w:val="center"/>
        <w:rPr>
          <w:sz w:val="24"/>
          <w:szCs w:val="20"/>
        </w:rPr>
      </w:pPr>
      <w:bookmarkStart w:id="285" w:name="_Toc217303690"/>
      <w:r w:rsidRPr="00785BF8">
        <w:rPr>
          <w:sz w:val="24"/>
          <w:szCs w:val="20"/>
        </w:rPr>
        <w:lastRenderedPageBreak/>
        <w:t xml:space="preserve">POLICY / GUIDELINE # </w:t>
      </w:r>
      <w:r w:rsidR="00893D50">
        <w:rPr>
          <w:sz w:val="24"/>
          <w:szCs w:val="20"/>
        </w:rPr>
        <w:t>10</w:t>
      </w:r>
      <w:r w:rsidRPr="00785BF8">
        <w:rPr>
          <w:sz w:val="24"/>
          <w:szCs w:val="20"/>
        </w:rPr>
        <w:t>: LOCUM POLICY</w:t>
      </w:r>
      <w:bookmarkEnd w:id="285"/>
    </w:p>
    <w:p w14:paraId="19949DF5" w14:textId="77777777" w:rsidR="006C7003" w:rsidRPr="002E38E4" w:rsidRDefault="006C7003" w:rsidP="002E38E4">
      <w:pPr>
        <w:jc w:val="center"/>
      </w:pPr>
    </w:p>
    <w:p w14:paraId="353C4811" w14:textId="6C3F28E6" w:rsidR="00031372" w:rsidRPr="003B452C" w:rsidRDefault="00031372" w:rsidP="00045F74">
      <w:pPr>
        <w:numPr>
          <w:ilvl w:val="0"/>
          <w:numId w:val="182"/>
        </w:numPr>
        <w:spacing w:line="276" w:lineRule="auto"/>
        <w:contextualSpacing/>
        <w:rPr>
          <w:rFonts w:eastAsia="Calibri" w:cs="Arial"/>
          <w:b/>
          <w:bCs/>
        </w:rPr>
      </w:pPr>
      <w:r w:rsidRPr="00031372">
        <w:rPr>
          <w:rFonts w:eastAsia="Calibri" w:cs="Arial"/>
          <w:b/>
          <w:bCs/>
        </w:rPr>
        <w:t>PURPOSE</w:t>
      </w:r>
    </w:p>
    <w:p w14:paraId="64A589FC" w14:textId="77777777" w:rsidR="00031372" w:rsidRPr="00031372" w:rsidRDefault="00031372" w:rsidP="002C3FB5">
      <w:pPr>
        <w:ind w:left="284"/>
      </w:pPr>
      <w:r w:rsidRPr="00031372">
        <w:t>This policy deals with the recruitment of staff on a temporary/emergency basis, who fulfills a role required by a hospital or practice that is short-staffed and their placements may be as short as a few hours or as long as 03 to 06 months. This policy offers a means of satisfying temporary health-care needs of the community.</w:t>
      </w:r>
    </w:p>
    <w:p w14:paraId="3DAB800F" w14:textId="77777777" w:rsidR="00031372" w:rsidRPr="00031372" w:rsidRDefault="00031372" w:rsidP="00031372">
      <w:pPr>
        <w:jc w:val="center"/>
      </w:pPr>
    </w:p>
    <w:p w14:paraId="34D0B04F" w14:textId="1EA9D0B2" w:rsidR="00031372" w:rsidRPr="003B452C" w:rsidRDefault="00031372" w:rsidP="00045F74">
      <w:pPr>
        <w:numPr>
          <w:ilvl w:val="0"/>
          <w:numId w:val="182"/>
        </w:numPr>
        <w:rPr>
          <w:b/>
          <w:bCs/>
        </w:rPr>
      </w:pPr>
      <w:r w:rsidRPr="00031372">
        <w:rPr>
          <w:b/>
          <w:bCs/>
        </w:rPr>
        <w:t>SCOPE</w:t>
      </w:r>
    </w:p>
    <w:p w14:paraId="45088FE7" w14:textId="77777777" w:rsidR="00031372" w:rsidRDefault="00031372" w:rsidP="002C3FB5">
      <w:pPr>
        <w:ind w:left="284"/>
      </w:pPr>
      <w:r w:rsidRPr="00031372">
        <w:t>This policy gives benefits to the hospital to recruit human resource in short span of time to cater emergency conditions in the best interest of patient care.</w:t>
      </w:r>
    </w:p>
    <w:p w14:paraId="73B7F203" w14:textId="77777777" w:rsidR="003B452C" w:rsidRPr="00031372" w:rsidRDefault="003B452C" w:rsidP="003B452C"/>
    <w:p w14:paraId="74857C83" w14:textId="77777777" w:rsidR="00031372" w:rsidRPr="00031372" w:rsidRDefault="00031372" w:rsidP="00045F74">
      <w:pPr>
        <w:numPr>
          <w:ilvl w:val="0"/>
          <w:numId w:val="182"/>
        </w:numPr>
        <w:rPr>
          <w:b/>
          <w:bCs/>
        </w:rPr>
      </w:pPr>
      <w:r w:rsidRPr="00031372">
        <w:rPr>
          <w:b/>
          <w:bCs/>
        </w:rPr>
        <w:t>RESPONSIBILITIES</w:t>
      </w:r>
    </w:p>
    <w:p w14:paraId="4006A780" w14:textId="77777777" w:rsidR="00031372" w:rsidRPr="00031372" w:rsidRDefault="00031372" w:rsidP="00031372">
      <w:pPr>
        <w:jc w:val="center"/>
      </w:pPr>
    </w:p>
    <w:tbl>
      <w:tblPr>
        <w:tblW w:w="8675" w:type="dxa"/>
        <w:tblInd w:w="39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51"/>
        <w:gridCol w:w="6124"/>
      </w:tblGrid>
      <w:tr w:rsidR="00031372" w:rsidRPr="00031372" w14:paraId="69A2516C" w14:textId="77777777" w:rsidTr="00031372">
        <w:trPr>
          <w:trHeight w:val="666"/>
        </w:trPr>
        <w:tc>
          <w:tcPr>
            <w:tcW w:w="2551" w:type="dxa"/>
            <w:shd w:val="clear" w:color="auto" w:fill="1F3864" w:themeFill="accent5" w:themeFillShade="80"/>
            <w:vAlign w:val="center"/>
          </w:tcPr>
          <w:p w14:paraId="5A54A15B" w14:textId="77777777" w:rsidR="00031372" w:rsidRPr="00031372" w:rsidRDefault="00031372" w:rsidP="00031372">
            <w:pPr>
              <w:jc w:val="center"/>
              <w:rPr>
                <w:b/>
                <w:bCs/>
              </w:rPr>
            </w:pPr>
            <w:r w:rsidRPr="00031372">
              <w:rPr>
                <w:b/>
                <w:bCs/>
              </w:rPr>
              <w:t>Actor</w:t>
            </w:r>
          </w:p>
        </w:tc>
        <w:tc>
          <w:tcPr>
            <w:tcW w:w="6124" w:type="dxa"/>
            <w:shd w:val="clear" w:color="auto" w:fill="1F3864" w:themeFill="accent5" w:themeFillShade="80"/>
            <w:vAlign w:val="center"/>
          </w:tcPr>
          <w:p w14:paraId="7BBF0150" w14:textId="77777777" w:rsidR="00031372" w:rsidRPr="00031372" w:rsidRDefault="00031372" w:rsidP="00031372">
            <w:pPr>
              <w:jc w:val="center"/>
              <w:rPr>
                <w:b/>
                <w:bCs/>
              </w:rPr>
            </w:pPr>
            <w:r w:rsidRPr="00031372">
              <w:rPr>
                <w:b/>
                <w:bCs/>
              </w:rPr>
              <w:t>Role / Responsibilities</w:t>
            </w:r>
          </w:p>
        </w:tc>
      </w:tr>
      <w:tr w:rsidR="00031372" w:rsidRPr="00031372" w14:paraId="3C0390E5" w14:textId="77777777" w:rsidTr="00031372">
        <w:trPr>
          <w:trHeight w:val="840"/>
        </w:trPr>
        <w:tc>
          <w:tcPr>
            <w:tcW w:w="2551" w:type="dxa"/>
            <w:shd w:val="clear" w:color="auto" w:fill="FFFFFF" w:themeFill="background1"/>
            <w:vAlign w:val="center"/>
          </w:tcPr>
          <w:p w14:paraId="131A83B7" w14:textId="77777777" w:rsidR="00031372" w:rsidRPr="00031372" w:rsidRDefault="00031372" w:rsidP="00031372">
            <w:pPr>
              <w:jc w:val="center"/>
              <w:rPr>
                <w:b/>
                <w:bCs/>
              </w:rPr>
            </w:pPr>
            <w:r w:rsidRPr="00031372">
              <w:rPr>
                <w:b/>
                <w:bCs/>
              </w:rPr>
              <w:t>HOD</w:t>
            </w:r>
          </w:p>
        </w:tc>
        <w:tc>
          <w:tcPr>
            <w:tcW w:w="6124" w:type="dxa"/>
            <w:shd w:val="clear" w:color="auto" w:fill="FFFFFF" w:themeFill="background1"/>
            <w:vAlign w:val="center"/>
          </w:tcPr>
          <w:p w14:paraId="7B3BB109" w14:textId="77777777" w:rsidR="00031372" w:rsidRPr="00031372" w:rsidRDefault="00031372" w:rsidP="00C65F7D">
            <w:pPr>
              <w:numPr>
                <w:ilvl w:val="0"/>
                <w:numId w:val="9"/>
              </w:numPr>
            </w:pPr>
            <w:r w:rsidRPr="00031372">
              <w:t>Will send demand/requisition to HD/MD for the advertisement of required position and suggested criteria in case of new creation</w:t>
            </w:r>
          </w:p>
        </w:tc>
      </w:tr>
      <w:tr w:rsidR="00031372" w:rsidRPr="00031372" w14:paraId="0949AC29" w14:textId="77777777" w:rsidTr="00031372">
        <w:trPr>
          <w:trHeight w:val="980"/>
        </w:trPr>
        <w:tc>
          <w:tcPr>
            <w:tcW w:w="2551" w:type="dxa"/>
            <w:shd w:val="clear" w:color="auto" w:fill="FFFFFF" w:themeFill="background1"/>
            <w:vAlign w:val="center"/>
          </w:tcPr>
          <w:p w14:paraId="6FDA66F2" w14:textId="77777777" w:rsidR="00031372" w:rsidRPr="00031372" w:rsidRDefault="00031372" w:rsidP="00031372">
            <w:pPr>
              <w:jc w:val="center"/>
              <w:rPr>
                <w:b/>
                <w:bCs/>
              </w:rPr>
            </w:pPr>
          </w:p>
          <w:p w14:paraId="28AC563D" w14:textId="77777777" w:rsidR="00031372" w:rsidRPr="00031372" w:rsidRDefault="00031372" w:rsidP="00031372">
            <w:pPr>
              <w:jc w:val="center"/>
              <w:rPr>
                <w:b/>
                <w:bCs/>
              </w:rPr>
            </w:pPr>
            <w:r w:rsidRPr="00031372">
              <w:rPr>
                <w:b/>
                <w:bCs/>
              </w:rPr>
              <w:t xml:space="preserve">MD / HD </w:t>
            </w:r>
          </w:p>
        </w:tc>
        <w:tc>
          <w:tcPr>
            <w:tcW w:w="6124" w:type="dxa"/>
            <w:shd w:val="clear" w:color="auto" w:fill="FFFFFF" w:themeFill="background1"/>
            <w:vAlign w:val="center"/>
          </w:tcPr>
          <w:p w14:paraId="7675339B" w14:textId="77777777" w:rsidR="00031372" w:rsidRPr="00031372" w:rsidRDefault="00031372" w:rsidP="00045F74">
            <w:pPr>
              <w:numPr>
                <w:ilvl w:val="0"/>
                <w:numId w:val="181"/>
              </w:numPr>
            </w:pPr>
            <w:r w:rsidRPr="00031372">
              <w:t>Will direct HR department to furnish advertisement.</w:t>
            </w:r>
          </w:p>
        </w:tc>
      </w:tr>
      <w:tr w:rsidR="00031372" w:rsidRPr="00031372" w14:paraId="775CE526" w14:textId="77777777" w:rsidTr="00031372">
        <w:trPr>
          <w:trHeight w:val="980"/>
        </w:trPr>
        <w:tc>
          <w:tcPr>
            <w:tcW w:w="2551" w:type="dxa"/>
            <w:shd w:val="clear" w:color="auto" w:fill="FFFFFF" w:themeFill="background1"/>
            <w:vAlign w:val="center"/>
          </w:tcPr>
          <w:p w14:paraId="6A5E5544" w14:textId="77777777" w:rsidR="00031372" w:rsidRPr="00031372" w:rsidRDefault="00031372" w:rsidP="00031372">
            <w:pPr>
              <w:jc w:val="center"/>
              <w:rPr>
                <w:b/>
                <w:bCs/>
              </w:rPr>
            </w:pPr>
            <w:r w:rsidRPr="00031372">
              <w:rPr>
                <w:b/>
                <w:bCs/>
              </w:rPr>
              <w:t>MHR/OSHR</w:t>
            </w:r>
          </w:p>
        </w:tc>
        <w:tc>
          <w:tcPr>
            <w:tcW w:w="6124" w:type="dxa"/>
            <w:shd w:val="clear" w:color="auto" w:fill="FFFFFF" w:themeFill="background1"/>
            <w:vAlign w:val="center"/>
          </w:tcPr>
          <w:p w14:paraId="3FFA10A2" w14:textId="77777777" w:rsidR="00031372" w:rsidRPr="00031372" w:rsidRDefault="00031372" w:rsidP="00045F74">
            <w:pPr>
              <w:numPr>
                <w:ilvl w:val="0"/>
                <w:numId w:val="181"/>
              </w:numPr>
            </w:pPr>
            <w:r w:rsidRPr="00031372">
              <w:t>Will initiate process under the approved rules and regulations.</w:t>
            </w:r>
          </w:p>
        </w:tc>
      </w:tr>
      <w:tr w:rsidR="00031372" w:rsidRPr="00031372" w14:paraId="64F2A19E" w14:textId="77777777" w:rsidTr="00031372">
        <w:trPr>
          <w:trHeight w:val="1247"/>
        </w:trPr>
        <w:tc>
          <w:tcPr>
            <w:tcW w:w="2551" w:type="dxa"/>
            <w:shd w:val="clear" w:color="auto" w:fill="FFFFFF" w:themeFill="background1"/>
            <w:vAlign w:val="center"/>
          </w:tcPr>
          <w:p w14:paraId="41CFDBE4" w14:textId="77777777" w:rsidR="00031372" w:rsidRPr="00031372" w:rsidRDefault="00031372" w:rsidP="00031372">
            <w:pPr>
              <w:jc w:val="center"/>
              <w:rPr>
                <w:b/>
                <w:bCs/>
              </w:rPr>
            </w:pPr>
            <w:r w:rsidRPr="00031372">
              <w:rPr>
                <w:b/>
                <w:bCs/>
              </w:rPr>
              <w:t>HR Team</w:t>
            </w:r>
          </w:p>
        </w:tc>
        <w:tc>
          <w:tcPr>
            <w:tcW w:w="6124" w:type="dxa"/>
            <w:shd w:val="clear" w:color="auto" w:fill="FFFFFF" w:themeFill="background1"/>
            <w:vAlign w:val="center"/>
          </w:tcPr>
          <w:p w14:paraId="5E3381AF" w14:textId="77777777" w:rsidR="00031372" w:rsidRPr="00031372" w:rsidRDefault="00031372" w:rsidP="00045F74">
            <w:pPr>
              <w:numPr>
                <w:ilvl w:val="0"/>
                <w:numId w:val="181"/>
              </w:numPr>
            </w:pPr>
            <w:r w:rsidRPr="00031372">
              <w:t>To upload advertisement on official website of HMC</w:t>
            </w:r>
          </w:p>
          <w:p w14:paraId="7902F7D4" w14:textId="77777777" w:rsidR="00031372" w:rsidRPr="00031372" w:rsidRDefault="00031372" w:rsidP="00045F74">
            <w:pPr>
              <w:numPr>
                <w:ilvl w:val="0"/>
                <w:numId w:val="181"/>
              </w:numPr>
            </w:pPr>
            <w:r w:rsidRPr="00031372">
              <w:t>To receive application forms and prepare working paper of the applicants concerned.</w:t>
            </w:r>
          </w:p>
          <w:p w14:paraId="01EA7761" w14:textId="77777777" w:rsidR="00031372" w:rsidRPr="00031372" w:rsidRDefault="00031372" w:rsidP="00045F74">
            <w:pPr>
              <w:numPr>
                <w:ilvl w:val="0"/>
                <w:numId w:val="181"/>
              </w:numPr>
            </w:pPr>
            <w:r w:rsidRPr="00031372">
              <w:t>To inform candidates for the interview through emails and letters</w:t>
            </w:r>
          </w:p>
          <w:p w14:paraId="1AF2855B" w14:textId="77777777" w:rsidR="00031372" w:rsidRPr="00031372" w:rsidRDefault="00031372" w:rsidP="00045F74">
            <w:pPr>
              <w:numPr>
                <w:ilvl w:val="0"/>
                <w:numId w:val="181"/>
              </w:numPr>
            </w:pPr>
            <w:r w:rsidRPr="00031372">
              <w:t xml:space="preserve">To prepare appointment orders  </w:t>
            </w:r>
          </w:p>
        </w:tc>
      </w:tr>
    </w:tbl>
    <w:p w14:paraId="4B2F05A9" w14:textId="77777777" w:rsidR="00031372" w:rsidRPr="00031372" w:rsidRDefault="00031372" w:rsidP="00031372">
      <w:pPr>
        <w:jc w:val="center"/>
      </w:pPr>
    </w:p>
    <w:p w14:paraId="65F9075F" w14:textId="77777777" w:rsidR="00031372" w:rsidRPr="00031372" w:rsidRDefault="00031372" w:rsidP="00045F74">
      <w:pPr>
        <w:numPr>
          <w:ilvl w:val="0"/>
          <w:numId w:val="182"/>
        </w:numPr>
        <w:rPr>
          <w:b/>
          <w:bCs/>
        </w:rPr>
      </w:pPr>
      <w:r w:rsidRPr="00031372">
        <w:rPr>
          <w:b/>
          <w:bCs/>
        </w:rPr>
        <w:t>Policy Statement</w:t>
      </w:r>
    </w:p>
    <w:p w14:paraId="1D9CC5B2" w14:textId="77777777" w:rsidR="00031372" w:rsidRPr="00031372" w:rsidRDefault="00031372" w:rsidP="00045F74">
      <w:pPr>
        <w:numPr>
          <w:ilvl w:val="0"/>
          <w:numId w:val="180"/>
        </w:numPr>
        <w:spacing w:line="276" w:lineRule="auto"/>
      </w:pPr>
      <w:r w:rsidRPr="00031372">
        <w:t xml:space="preserve">To provide services that is otherwise unavailable due to lack of human resources. </w:t>
      </w:r>
    </w:p>
    <w:p w14:paraId="2258ECA5" w14:textId="77777777" w:rsidR="00031372" w:rsidRPr="00031372" w:rsidRDefault="00031372" w:rsidP="00045F74">
      <w:pPr>
        <w:numPr>
          <w:ilvl w:val="0"/>
          <w:numId w:val="180"/>
        </w:numPr>
        <w:spacing w:line="276" w:lineRule="auto"/>
      </w:pPr>
      <w:r w:rsidRPr="00031372">
        <w:t>To provide short term employment on emergency basis according to the requirement of the hospital.</w:t>
      </w:r>
    </w:p>
    <w:p w14:paraId="487B4B82" w14:textId="77777777" w:rsidR="00031372" w:rsidRPr="00031372" w:rsidRDefault="00031372" w:rsidP="00045F74">
      <w:pPr>
        <w:numPr>
          <w:ilvl w:val="0"/>
          <w:numId w:val="180"/>
        </w:numPr>
        <w:spacing w:line="276" w:lineRule="auto"/>
      </w:pPr>
      <w:r w:rsidRPr="00031372">
        <w:t>The advertisement on locum basis will be uploaded on official website of MTI-HMC.</w:t>
      </w:r>
    </w:p>
    <w:p w14:paraId="3D0CA4B3" w14:textId="77777777" w:rsidR="00031372" w:rsidRPr="00031372" w:rsidRDefault="00031372" w:rsidP="00045F74">
      <w:pPr>
        <w:numPr>
          <w:ilvl w:val="0"/>
          <w:numId w:val="180"/>
        </w:numPr>
        <w:spacing w:line="276" w:lineRule="auto"/>
      </w:pPr>
      <w:r w:rsidRPr="00031372">
        <w:t>The total duration of the locum period may vary from 03 to 06 months or may further extendable subject to performance &amp; approval by the competent authority of MTI-HMC.</w:t>
      </w:r>
    </w:p>
    <w:p w14:paraId="29174524" w14:textId="77777777" w:rsidR="00031372" w:rsidRPr="00031372" w:rsidRDefault="00031372" w:rsidP="00045F74">
      <w:pPr>
        <w:numPr>
          <w:ilvl w:val="0"/>
          <w:numId w:val="180"/>
        </w:numPr>
        <w:spacing w:line="276" w:lineRule="auto"/>
      </w:pPr>
      <w:r w:rsidRPr="00031372">
        <w:t>The salary of the recruited locum staff will be equivalent to their counterpart/Market base.</w:t>
      </w:r>
    </w:p>
    <w:p w14:paraId="7CC42EF2" w14:textId="77777777" w:rsidR="00031372" w:rsidRPr="00031372" w:rsidRDefault="00031372" w:rsidP="00045F74">
      <w:pPr>
        <w:numPr>
          <w:ilvl w:val="0"/>
          <w:numId w:val="180"/>
        </w:numPr>
        <w:spacing w:line="276" w:lineRule="auto"/>
      </w:pPr>
      <w:r w:rsidRPr="00031372">
        <w:t>The selection committee will be notified by the competent authority for the selection of staff on locum basis.</w:t>
      </w:r>
    </w:p>
    <w:p w14:paraId="0D49F4F3" w14:textId="77777777" w:rsidR="00031372" w:rsidRPr="00031372" w:rsidRDefault="00031372" w:rsidP="00031372">
      <w:pPr>
        <w:spacing w:line="276" w:lineRule="auto"/>
        <w:jc w:val="center"/>
      </w:pPr>
    </w:p>
    <w:p w14:paraId="6946CBA4" w14:textId="77777777" w:rsidR="00031372" w:rsidRPr="00031372" w:rsidRDefault="00031372" w:rsidP="00031372">
      <w:pPr>
        <w:spacing w:line="276" w:lineRule="auto"/>
        <w:jc w:val="center"/>
      </w:pPr>
    </w:p>
    <w:p w14:paraId="436C9B96" w14:textId="77777777" w:rsidR="006C7003" w:rsidRPr="002E38E4" w:rsidRDefault="006C7003" w:rsidP="002E38E4">
      <w:pPr>
        <w:jc w:val="center"/>
      </w:pPr>
    </w:p>
    <w:p w14:paraId="3899AB93" w14:textId="36E82234" w:rsidR="00A40334" w:rsidRDefault="00A40334" w:rsidP="002E38E4">
      <w:pPr>
        <w:jc w:val="center"/>
      </w:pPr>
    </w:p>
    <w:p w14:paraId="0274F1B7" w14:textId="77777777" w:rsidR="00A40334" w:rsidRDefault="00A40334">
      <w:r>
        <w:br w:type="page"/>
      </w:r>
    </w:p>
    <w:p w14:paraId="1235D990" w14:textId="48FC5A8D" w:rsidR="00A40334" w:rsidRDefault="00A40334" w:rsidP="002E38E4">
      <w:pPr>
        <w:jc w:val="center"/>
      </w:pPr>
    </w:p>
    <w:p w14:paraId="0F6CF97D" w14:textId="30E9E219" w:rsidR="00031372" w:rsidRPr="00EC01DA" w:rsidRDefault="00031372" w:rsidP="00045F74">
      <w:pPr>
        <w:numPr>
          <w:ilvl w:val="0"/>
          <w:numId w:val="182"/>
        </w:numPr>
        <w:rPr>
          <w:rFonts w:cs="Arial"/>
          <w:b/>
          <w:bCs/>
        </w:rPr>
      </w:pPr>
      <w:r w:rsidRPr="00EC01DA">
        <w:rPr>
          <w:rFonts w:cs="Arial"/>
          <w:b/>
          <w:bCs/>
        </w:rPr>
        <w:t>SUPPORTING DOCUMENTS</w:t>
      </w:r>
    </w:p>
    <w:tbl>
      <w:tblPr>
        <w:tblStyle w:val="GridTable4-Accent21"/>
        <w:tblW w:w="86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7"/>
        <w:gridCol w:w="1653"/>
        <w:gridCol w:w="2436"/>
      </w:tblGrid>
      <w:tr w:rsidR="00031372" w:rsidRPr="006D475B" w14:paraId="5FBB22FB" w14:textId="77777777" w:rsidTr="00031372">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557" w:type="dxa"/>
            <w:tcBorders>
              <w:top w:val="none" w:sz="0" w:space="0" w:color="auto"/>
              <w:left w:val="none" w:sz="0" w:space="0" w:color="auto"/>
              <w:bottom w:val="none" w:sz="0" w:space="0" w:color="auto"/>
              <w:right w:val="none" w:sz="0" w:space="0" w:color="auto"/>
            </w:tcBorders>
            <w:shd w:val="clear" w:color="auto" w:fill="1F3864" w:themeFill="accent5" w:themeFillShade="80"/>
            <w:vAlign w:val="center"/>
          </w:tcPr>
          <w:p w14:paraId="788B9F09" w14:textId="77777777" w:rsidR="00031372" w:rsidRPr="006D475B" w:rsidRDefault="00031372" w:rsidP="00031372">
            <w:pPr>
              <w:pStyle w:val="NoSpacing"/>
              <w:jc w:val="center"/>
              <w:rPr>
                <w:rFonts w:ascii="Arial" w:eastAsia="Calibri" w:hAnsi="Arial" w:cs="Arial"/>
                <w:sz w:val="20"/>
                <w:szCs w:val="20"/>
              </w:rPr>
            </w:pPr>
            <w:r w:rsidRPr="006D475B">
              <w:rPr>
                <w:rFonts w:ascii="Arial" w:eastAsia="Calibri" w:hAnsi="Arial" w:cs="Arial"/>
                <w:sz w:val="20"/>
                <w:szCs w:val="20"/>
              </w:rPr>
              <w:t>Document Title</w:t>
            </w:r>
          </w:p>
        </w:tc>
        <w:tc>
          <w:tcPr>
            <w:tcW w:w="1653" w:type="dxa"/>
            <w:tcBorders>
              <w:top w:val="none" w:sz="0" w:space="0" w:color="auto"/>
              <w:left w:val="none" w:sz="0" w:space="0" w:color="auto"/>
              <w:bottom w:val="none" w:sz="0" w:space="0" w:color="auto"/>
              <w:right w:val="none" w:sz="0" w:space="0" w:color="auto"/>
            </w:tcBorders>
            <w:shd w:val="clear" w:color="auto" w:fill="1F3864" w:themeFill="accent5" w:themeFillShade="80"/>
            <w:vAlign w:val="center"/>
          </w:tcPr>
          <w:p w14:paraId="1F612730" w14:textId="77777777" w:rsidR="00031372" w:rsidRPr="006D475B" w:rsidRDefault="00031372" w:rsidP="00031372">
            <w:pPr>
              <w:pStyle w:val="NoSpacing"/>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rPr>
            </w:pPr>
            <w:r w:rsidRPr="006D475B">
              <w:rPr>
                <w:rFonts w:ascii="Arial" w:eastAsia="Calibri" w:hAnsi="Arial" w:cs="Arial"/>
                <w:sz w:val="20"/>
                <w:szCs w:val="20"/>
              </w:rPr>
              <w:t>Ref. #</w:t>
            </w:r>
          </w:p>
        </w:tc>
        <w:tc>
          <w:tcPr>
            <w:tcW w:w="2436" w:type="dxa"/>
            <w:tcBorders>
              <w:top w:val="none" w:sz="0" w:space="0" w:color="auto"/>
              <w:left w:val="none" w:sz="0" w:space="0" w:color="auto"/>
              <w:bottom w:val="none" w:sz="0" w:space="0" w:color="auto"/>
              <w:right w:val="none" w:sz="0" w:space="0" w:color="auto"/>
            </w:tcBorders>
            <w:shd w:val="clear" w:color="auto" w:fill="1F3864" w:themeFill="accent5" w:themeFillShade="80"/>
            <w:vAlign w:val="center"/>
          </w:tcPr>
          <w:p w14:paraId="6D292D48" w14:textId="77777777" w:rsidR="00031372" w:rsidRPr="006D475B" w:rsidRDefault="00031372" w:rsidP="00031372">
            <w:pPr>
              <w:pStyle w:val="NoSpacing"/>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rPr>
            </w:pPr>
            <w:r w:rsidRPr="006D475B">
              <w:rPr>
                <w:rFonts w:ascii="Arial" w:eastAsia="Calibri" w:hAnsi="Arial" w:cs="Arial"/>
                <w:sz w:val="20"/>
                <w:szCs w:val="20"/>
              </w:rPr>
              <w:t>Retention Medium</w:t>
            </w:r>
          </w:p>
        </w:tc>
      </w:tr>
      <w:tr w:rsidR="00031372" w:rsidRPr="006D475B" w14:paraId="324A9C5E" w14:textId="77777777" w:rsidTr="00031372">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557" w:type="dxa"/>
            <w:shd w:val="clear" w:color="auto" w:fill="FFFFFF" w:themeFill="background1"/>
            <w:vAlign w:val="center"/>
          </w:tcPr>
          <w:p w14:paraId="2939F2E4" w14:textId="77777777" w:rsidR="00031372" w:rsidRPr="006D475B" w:rsidRDefault="00031372" w:rsidP="00031372">
            <w:pPr>
              <w:pStyle w:val="NoSpacing"/>
              <w:jc w:val="center"/>
              <w:rPr>
                <w:rFonts w:ascii="Arial" w:hAnsi="Arial" w:cs="Arial"/>
                <w:b w:val="0"/>
                <w:color w:val="000000"/>
                <w:sz w:val="20"/>
                <w:szCs w:val="20"/>
              </w:rPr>
            </w:pPr>
            <w:r w:rsidRPr="006D475B">
              <w:rPr>
                <w:rFonts w:ascii="Arial" w:hAnsi="Arial" w:cs="Arial"/>
                <w:color w:val="000000"/>
                <w:sz w:val="20"/>
                <w:szCs w:val="20"/>
              </w:rPr>
              <w:t>Establishment rules- 2015 (ESTA Code)</w:t>
            </w:r>
          </w:p>
        </w:tc>
        <w:tc>
          <w:tcPr>
            <w:tcW w:w="1653" w:type="dxa"/>
            <w:shd w:val="clear" w:color="auto" w:fill="FFFFFF" w:themeFill="background1"/>
            <w:vAlign w:val="center"/>
          </w:tcPr>
          <w:p w14:paraId="2F27EA66" w14:textId="77777777" w:rsidR="00031372" w:rsidRPr="006D475B" w:rsidRDefault="00031372" w:rsidP="00031372">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External</w:t>
            </w:r>
          </w:p>
        </w:tc>
        <w:tc>
          <w:tcPr>
            <w:tcW w:w="2436" w:type="dxa"/>
            <w:shd w:val="clear" w:color="auto" w:fill="FFFFFF" w:themeFill="background1"/>
            <w:vAlign w:val="center"/>
          </w:tcPr>
          <w:p w14:paraId="29580F2B" w14:textId="77777777" w:rsidR="00031372" w:rsidRPr="006D475B" w:rsidRDefault="00031372" w:rsidP="00031372">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D475B">
              <w:rPr>
                <w:rFonts w:ascii="Arial" w:hAnsi="Arial" w:cs="Arial"/>
                <w:color w:val="000000"/>
                <w:sz w:val="20"/>
                <w:szCs w:val="20"/>
              </w:rPr>
              <w:t>Soft/Hard</w:t>
            </w:r>
          </w:p>
        </w:tc>
      </w:tr>
      <w:tr w:rsidR="00031372" w:rsidRPr="006D475B" w14:paraId="13E23DE3" w14:textId="77777777" w:rsidTr="00031372">
        <w:trPr>
          <w:trHeight w:val="359"/>
        </w:trPr>
        <w:tc>
          <w:tcPr>
            <w:cnfStyle w:val="001000000000" w:firstRow="0" w:lastRow="0" w:firstColumn="1" w:lastColumn="0" w:oddVBand="0" w:evenVBand="0" w:oddHBand="0" w:evenHBand="0" w:firstRowFirstColumn="0" w:firstRowLastColumn="0" w:lastRowFirstColumn="0" w:lastRowLastColumn="0"/>
            <w:tcW w:w="4557" w:type="dxa"/>
            <w:shd w:val="clear" w:color="auto" w:fill="FFFFFF" w:themeFill="background1"/>
            <w:vAlign w:val="center"/>
          </w:tcPr>
          <w:p w14:paraId="735DA161" w14:textId="77777777" w:rsidR="00031372" w:rsidRPr="006D475B" w:rsidRDefault="00031372" w:rsidP="00031372">
            <w:pPr>
              <w:pStyle w:val="NoSpacing"/>
              <w:jc w:val="center"/>
              <w:rPr>
                <w:rFonts w:ascii="Arial" w:hAnsi="Arial" w:cs="Arial"/>
                <w:b w:val="0"/>
                <w:color w:val="000000"/>
                <w:sz w:val="20"/>
                <w:szCs w:val="20"/>
              </w:rPr>
            </w:pPr>
            <w:r w:rsidRPr="006D475B">
              <w:rPr>
                <w:rFonts w:ascii="Arial" w:hAnsi="Arial" w:cs="Arial"/>
                <w:color w:val="000000"/>
                <w:sz w:val="20"/>
                <w:szCs w:val="20"/>
              </w:rPr>
              <w:t>Service Rules &amp; Regulations</w:t>
            </w:r>
          </w:p>
        </w:tc>
        <w:tc>
          <w:tcPr>
            <w:tcW w:w="1653" w:type="dxa"/>
            <w:shd w:val="clear" w:color="auto" w:fill="FFFFFF" w:themeFill="background1"/>
            <w:vAlign w:val="center"/>
          </w:tcPr>
          <w:p w14:paraId="6A050145" w14:textId="6E030829" w:rsidR="00031372" w:rsidRPr="006D475B" w:rsidRDefault="0095074A" w:rsidP="00031372">
            <w:pPr>
              <w:pStyle w:val="No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Internal</w:t>
            </w:r>
          </w:p>
        </w:tc>
        <w:tc>
          <w:tcPr>
            <w:tcW w:w="2436" w:type="dxa"/>
            <w:shd w:val="clear" w:color="auto" w:fill="FFFFFF" w:themeFill="background1"/>
            <w:vAlign w:val="center"/>
          </w:tcPr>
          <w:p w14:paraId="5D0E97CB" w14:textId="77777777" w:rsidR="00031372" w:rsidRPr="006D475B" w:rsidRDefault="00031372" w:rsidP="00031372">
            <w:pPr>
              <w:pStyle w:val="No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6D475B">
              <w:rPr>
                <w:rFonts w:ascii="Arial" w:hAnsi="Arial" w:cs="Arial"/>
                <w:color w:val="000000"/>
                <w:sz w:val="20"/>
                <w:szCs w:val="20"/>
              </w:rPr>
              <w:t>Soft/Hard</w:t>
            </w:r>
          </w:p>
        </w:tc>
      </w:tr>
      <w:tr w:rsidR="00031372" w:rsidRPr="006D475B" w14:paraId="6476346F" w14:textId="77777777" w:rsidTr="0003137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557" w:type="dxa"/>
            <w:shd w:val="clear" w:color="auto" w:fill="FFFFFF" w:themeFill="background1"/>
            <w:vAlign w:val="center"/>
          </w:tcPr>
          <w:p w14:paraId="696CD998" w14:textId="77777777" w:rsidR="00031372" w:rsidRPr="006D475B" w:rsidRDefault="00031372" w:rsidP="00031372">
            <w:pPr>
              <w:pStyle w:val="NoSpacing"/>
              <w:jc w:val="center"/>
              <w:rPr>
                <w:rFonts w:ascii="Arial" w:hAnsi="Arial" w:cs="Arial"/>
                <w:color w:val="000000"/>
                <w:sz w:val="20"/>
                <w:szCs w:val="20"/>
              </w:rPr>
            </w:pPr>
            <w:r w:rsidRPr="006D475B">
              <w:rPr>
                <w:rFonts w:ascii="Arial" w:hAnsi="Arial" w:cs="Arial"/>
                <w:color w:val="000000"/>
                <w:sz w:val="20"/>
                <w:szCs w:val="20"/>
              </w:rPr>
              <w:t>Khyber Pakhtunkhwa Civil Servants Act 1973</w:t>
            </w:r>
          </w:p>
        </w:tc>
        <w:tc>
          <w:tcPr>
            <w:tcW w:w="1653" w:type="dxa"/>
            <w:shd w:val="clear" w:color="auto" w:fill="FFFFFF" w:themeFill="background1"/>
            <w:vAlign w:val="center"/>
          </w:tcPr>
          <w:p w14:paraId="0FE49BE6" w14:textId="77777777" w:rsidR="00031372" w:rsidRPr="006D475B" w:rsidRDefault="00031372" w:rsidP="00031372">
            <w:pPr>
              <w:pStyle w:val="No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External</w:t>
            </w:r>
          </w:p>
        </w:tc>
        <w:tc>
          <w:tcPr>
            <w:tcW w:w="2436" w:type="dxa"/>
            <w:shd w:val="clear" w:color="auto" w:fill="FFFFFF" w:themeFill="background1"/>
            <w:vAlign w:val="center"/>
          </w:tcPr>
          <w:p w14:paraId="503D8DD0" w14:textId="77777777" w:rsidR="00031372" w:rsidRPr="006D475B" w:rsidRDefault="00031372" w:rsidP="00031372">
            <w:pPr>
              <w:pStyle w:val="No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6D475B">
              <w:rPr>
                <w:rFonts w:ascii="Arial" w:hAnsi="Arial" w:cs="Arial"/>
                <w:color w:val="000000"/>
                <w:sz w:val="20"/>
                <w:szCs w:val="20"/>
              </w:rPr>
              <w:t>Soft/Hard</w:t>
            </w:r>
          </w:p>
        </w:tc>
      </w:tr>
    </w:tbl>
    <w:p w14:paraId="25C6784B" w14:textId="77777777" w:rsidR="00031372" w:rsidRPr="00EC01DA" w:rsidRDefault="00031372" w:rsidP="00031372">
      <w:pPr>
        <w:spacing w:line="276" w:lineRule="auto"/>
        <w:ind w:left="360"/>
        <w:contextualSpacing/>
        <w:jc w:val="both"/>
        <w:rPr>
          <w:rFonts w:cs="Arial"/>
        </w:rPr>
      </w:pPr>
    </w:p>
    <w:p w14:paraId="4A019349" w14:textId="77777777" w:rsidR="00031372" w:rsidRPr="00EC01DA" w:rsidRDefault="00031372" w:rsidP="00045F74">
      <w:pPr>
        <w:numPr>
          <w:ilvl w:val="0"/>
          <w:numId w:val="182"/>
        </w:numPr>
        <w:rPr>
          <w:rFonts w:cs="Arial"/>
          <w:b/>
          <w:bCs/>
        </w:rPr>
      </w:pPr>
      <w:r w:rsidRPr="00EC01DA">
        <w:rPr>
          <w:rFonts w:cs="Arial"/>
          <w:b/>
          <w:bCs/>
        </w:rPr>
        <w:t>RELATED RECORDS</w:t>
      </w:r>
    </w:p>
    <w:p w14:paraId="397C40A5" w14:textId="77777777" w:rsidR="00031372" w:rsidRPr="00EC01DA" w:rsidRDefault="00031372" w:rsidP="00031372">
      <w:pPr>
        <w:spacing w:line="276" w:lineRule="auto"/>
        <w:ind w:left="284"/>
        <w:contextualSpacing/>
        <w:jc w:val="both"/>
        <w:rPr>
          <w:rFonts w:cs="Arial"/>
        </w:rPr>
      </w:pPr>
    </w:p>
    <w:tbl>
      <w:tblPr>
        <w:tblStyle w:val="GridTable4-Accent61"/>
        <w:tblW w:w="0" w:type="auto"/>
        <w:tblInd w:w="5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51"/>
        <w:gridCol w:w="1843"/>
        <w:gridCol w:w="1417"/>
        <w:gridCol w:w="2835"/>
      </w:tblGrid>
      <w:tr w:rsidR="00031372" w:rsidRPr="00334768" w14:paraId="51E0F1FB" w14:textId="77777777" w:rsidTr="00C65F7D">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14:paraId="6EC8CDB5" w14:textId="77777777" w:rsidR="00031372" w:rsidRPr="00334768" w:rsidRDefault="00031372" w:rsidP="00031372">
            <w:pPr>
              <w:pStyle w:val="NoSpacing"/>
              <w:jc w:val="center"/>
              <w:rPr>
                <w:rFonts w:ascii="Arial" w:hAnsi="Arial" w:cs="Arial"/>
                <w:sz w:val="20"/>
                <w:szCs w:val="20"/>
              </w:rPr>
            </w:pPr>
            <w:r w:rsidRPr="00334768">
              <w:rPr>
                <w:rFonts w:ascii="Arial" w:hAnsi="Arial" w:cs="Arial"/>
                <w:sz w:val="20"/>
                <w:szCs w:val="20"/>
              </w:rPr>
              <w:t>Document Title</w:t>
            </w:r>
          </w:p>
        </w:tc>
        <w:tc>
          <w:tcPr>
            <w:tcW w:w="184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14:paraId="28889BCE" w14:textId="77777777" w:rsidR="00031372" w:rsidRPr="00334768" w:rsidRDefault="00031372" w:rsidP="00031372">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34768">
              <w:rPr>
                <w:rFonts w:ascii="Arial" w:hAnsi="Arial" w:cs="Arial"/>
                <w:sz w:val="20"/>
                <w:szCs w:val="20"/>
              </w:rPr>
              <w:t>Ref. #</w:t>
            </w:r>
          </w:p>
        </w:tc>
        <w:tc>
          <w:tcPr>
            <w:tcW w:w="1417"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14:paraId="1BCDFBD7" w14:textId="77777777" w:rsidR="00031372" w:rsidRPr="00334768" w:rsidRDefault="00031372" w:rsidP="00031372">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34768">
              <w:rPr>
                <w:rFonts w:ascii="Arial" w:hAnsi="Arial" w:cs="Arial"/>
                <w:sz w:val="20"/>
                <w:szCs w:val="20"/>
              </w:rPr>
              <w:t>Retention Medium</w:t>
            </w:r>
          </w:p>
        </w:tc>
        <w:tc>
          <w:tcPr>
            <w:tcW w:w="283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14:paraId="48431DF4" w14:textId="77777777" w:rsidR="00031372" w:rsidRPr="00334768" w:rsidRDefault="00031372" w:rsidP="00031372">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34768">
              <w:rPr>
                <w:rFonts w:ascii="Arial" w:hAnsi="Arial" w:cs="Arial"/>
                <w:sz w:val="20"/>
                <w:szCs w:val="20"/>
              </w:rPr>
              <w:t>Retention Period</w:t>
            </w:r>
          </w:p>
        </w:tc>
      </w:tr>
      <w:tr w:rsidR="00031372" w:rsidRPr="00334768" w14:paraId="55E6BC2B" w14:textId="77777777" w:rsidTr="00C65F7D">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auto"/>
            </w:tcBorders>
            <w:shd w:val="clear" w:color="auto" w:fill="FFFFFF" w:themeFill="background1"/>
            <w:vAlign w:val="center"/>
          </w:tcPr>
          <w:p w14:paraId="3DB009F1" w14:textId="77777777" w:rsidR="00031372" w:rsidRPr="00334768" w:rsidRDefault="00031372" w:rsidP="00031372">
            <w:pPr>
              <w:pStyle w:val="NoSpacing"/>
              <w:jc w:val="center"/>
              <w:rPr>
                <w:rFonts w:ascii="Arial" w:hAnsi="Arial" w:cs="Arial"/>
                <w:b w:val="0"/>
                <w:color w:val="000000"/>
                <w:sz w:val="20"/>
                <w:szCs w:val="20"/>
              </w:rPr>
            </w:pPr>
            <w:r w:rsidRPr="00334768">
              <w:rPr>
                <w:rFonts w:ascii="Arial" w:hAnsi="Arial" w:cs="Arial"/>
                <w:color w:val="000000"/>
                <w:sz w:val="20"/>
                <w:szCs w:val="20"/>
              </w:rPr>
              <w:t>Service Arrival Form</w:t>
            </w:r>
          </w:p>
        </w:tc>
        <w:tc>
          <w:tcPr>
            <w:tcW w:w="1843" w:type="dxa"/>
            <w:tcBorders>
              <w:top w:val="single" w:sz="4" w:space="0" w:color="auto"/>
            </w:tcBorders>
            <w:shd w:val="clear" w:color="auto" w:fill="FFFFFF" w:themeFill="background1"/>
            <w:vAlign w:val="center"/>
          </w:tcPr>
          <w:p w14:paraId="257A41A3" w14:textId="77777777" w:rsidR="00031372" w:rsidRPr="00334768" w:rsidRDefault="00031372" w:rsidP="00031372">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4768">
              <w:rPr>
                <w:rFonts w:ascii="Arial" w:hAnsi="Arial" w:cs="Arial"/>
                <w:color w:val="000000"/>
                <w:sz w:val="20"/>
                <w:szCs w:val="20"/>
              </w:rPr>
              <w:t>HMC-HRD-F-06</w:t>
            </w:r>
          </w:p>
        </w:tc>
        <w:tc>
          <w:tcPr>
            <w:tcW w:w="1417" w:type="dxa"/>
            <w:tcBorders>
              <w:top w:val="single" w:sz="4" w:space="0" w:color="auto"/>
            </w:tcBorders>
            <w:shd w:val="clear" w:color="auto" w:fill="FFFFFF" w:themeFill="background1"/>
            <w:vAlign w:val="center"/>
          </w:tcPr>
          <w:p w14:paraId="5E34D0F2" w14:textId="77777777" w:rsidR="00031372" w:rsidRPr="00334768" w:rsidRDefault="00031372" w:rsidP="00031372">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4768">
              <w:rPr>
                <w:rFonts w:ascii="Arial" w:hAnsi="Arial" w:cs="Arial"/>
                <w:color w:val="000000"/>
                <w:sz w:val="20"/>
                <w:szCs w:val="20"/>
              </w:rPr>
              <w:t>Soft/Hard</w:t>
            </w:r>
          </w:p>
        </w:tc>
        <w:tc>
          <w:tcPr>
            <w:tcW w:w="2835" w:type="dxa"/>
            <w:tcBorders>
              <w:top w:val="single" w:sz="4" w:space="0" w:color="auto"/>
            </w:tcBorders>
            <w:shd w:val="clear" w:color="auto" w:fill="FFFFFF" w:themeFill="background1"/>
            <w:vAlign w:val="center"/>
          </w:tcPr>
          <w:p w14:paraId="2B40BFBD" w14:textId="77777777" w:rsidR="00031372" w:rsidRDefault="00031372" w:rsidP="00031372">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H: 01 Year</w:t>
            </w:r>
          </w:p>
          <w:p w14:paraId="6E0877BF" w14:textId="77777777" w:rsidR="00031372" w:rsidRPr="00334768" w:rsidRDefault="00031372" w:rsidP="00031372">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S: 05 Years</w:t>
            </w:r>
          </w:p>
        </w:tc>
      </w:tr>
      <w:tr w:rsidR="00031372" w:rsidRPr="00334768" w14:paraId="1AE99531" w14:textId="77777777" w:rsidTr="00031372">
        <w:trPr>
          <w:trHeight w:val="521"/>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0FCD991D" w14:textId="77777777" w:rsidR="00031372" w:rsidRPr="00334768" w:rsidRDefault="00031372" w:rsidP="00031372">
            <w:pPr>
              <w:pStyle w:val="NoSpacing"/>
              <w:jc w:val="center"/>
              <w:rPr>
                <w:rFonts w:ascii="Arial" w:hAnsi="Arial" w:cs="Arial"/>
                <w:sz w:val="20"/>
                <w:szCs w:val="20"/>
              </w:rPr>
            </w:pPr>
            <w:r w:rsidRPr="00334768">
              <w:rPr>
                <w:rFonts w:ascii="Arial" w:hAnsi="Arial" w:cs="Arial"/>
                <w:color w:val="000000"/>
                <w:sz w:val="20"/>
                <w:szCs w:val="20"/>
              </w:rPr>
              <w:t>Bio-Data Form</w:t>
            </w:r>
          </w:p>
        </w:tc>
        <w:tc>
          <w:tcPr>
            <w:tcW w:w="1843" w:type="dxa"/>
            <w:shd w:val="clear" w:color="auto" w:fill="FFFFFF" w:themeFill="background1"/>
            <w:vAlign w:val="center"/>
          </w:tcPr>
          <w:p w14:paraId="5D7798B1" w14:textId="77777777" w:rsidR="00031372" w:rsidRPr="00334768" w:rsidRDefault="00031372" w:rsidP="0003137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34768">
              <w:rPr>
                <w:rFonts w:ascii="Arial" w:hAnsi="Arial" w:cs="Arial"/>
                <w:color w:val="000000"/>
                <w:sz w:val="20"/>
                <w:szCs w:val="20"/>
              </w:rPr>
              <w:t>HMC-HRD-F-07</w:t>
            </w:r>
          </w:p>
        </w:tc>
        <w:tc>
          <w:tcPr>
            <w:tcW w:w="1417" w:type="dxa"/>
            <w:shd w:val="clear" w:color="auto" w:fill="FFFFFF" w:themeFill="background1"/>
            <w:vAlign w:val="center"/>
          </w:tcPr>
          <w:p w14:paraId="5029B01E" w14:textId="77777777" w:rsidR="00031372" w:rsidRPr="00334768" w:rsidRDefault="00031372" w:rsidP="0003137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34768">
              <w:rPr>
                <w:rFonts w:ascii="Arial" w:hAnsi="Arial" w:cs="Arial"/>
                <w:color w:val="000000"/>
                <w:sz w:val="20"/>
                <w:szCs w:val="20"/>
              </w:rPr>
              <w:t>Soft/Hard</w:t>
            </w:r>
          </w:p>
        </w:tc>
        <w:tc>
          <w:tcPr>
            <w:tcW w:w="2835" w:type="dxa"/>
            <w:shd w:val="clear" w:color="auto" w:fill="FFFFFF" w:themeFill="background1"/>
            <w:vAlign w:val="center"/>
          </w:tcPr>
          <w:p w14:paraId="6A56455D" w14:textId="77777777" w:rsidR="00031372" w:rsidRDefault="00031372" w:rsidP="0003137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H: 01 Year</w:t>
            </w:r>
          </w:p>
          <w:p w14:paraId="0AAFF228" w14:textId="77777777" w:rsidR="00031372" w:rsidRPr="0059583B" w:rsidRDefault="00031372" w:rsidP="00031372">
            <w:pPr>
              <w:jc w:val="center"/>
              <w:cnfStyle w:val="000000000000" w:firstRow="0" w:lastRow="0" w:firstColumn="0" w:lastColumn="0" w:oddVBand="0" w:evenVBand="0" w:oddHBand="0" w:evenHBand="0" w:firstRowFirstColumn="0" w:firstRowLastColumn="0" w:lastRowFirstColumn="0" w:lastRowLastColumn="0"/>
            </w:pPr>
            <w:r>
              <w:rPr>
                <w:rFonts w:cs="Arial"/>
                <w:color w:val="000000"/>
                <w:sz w:val="20"/>
                <w:szCs w:val="20"/>
              </w:rPr>
              <w:t>S: 05 Years</w:t>
            </w:r>
          </w:p>
        </w:tc>
      </w:tr>
      <w:tr w:rsidR="00031372" w:rsidRPr="00334768" w14:paraId="000E9677" w14:textId="77777777" w:rsidTr="00031372">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0E0D362C" w14:textId="77777777" w:rsidR="00031372" w:rsidRPr="00334768" w:rsidRDefault="00031372" w:rsidP="00031372">
            <w:pPr>
              <w:pStyle w:val="NoSpacing"/>
              <w:jc w:val="center"/>
              <w:rPr>
                <w:rFonts w:ascii="Arial" w:hAnsi="Arial" w:cs="Arial"/>
                <w:sz w:val="20"/>
                <w:szCs w:val="20"/>
              </w:rPr>
            </w:pPr>
            <w:r w:rsidRPr="00334768">
              <w:rPr>
                <w:rFonts w:ascii="Arial" w:hAnsi="Arial" w:cs="Arial"/>
                <w:color w:val="000000"/>
                <w:sz w:val="20"/>
                <w:szCs w:val="20"/>
              </w:rPr>
              <w:t>Employee Identity Card Form</w:t>
            </w:r>
          </w:p>
        </w:tc>
        <w:tc>
          <w:tcPr>
            <w:tcW w:w="1843" w:type="dxa"/>
            <w:shd w:val="clear" w:color="auto" w:fill="FFFFFF" w:themeFill="background1"/>
            <w:vAlign w:val="center"/>
          </w:tcPr>
          <w:p w14:paraId="2BE3E065" w14:textId="77777777" w:rsidR="00031372" w:rsidRPr="00334768" w:rsidRDefault="00031372" w:rsidP="00031372">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4768">
              <w:rPr>
                <w:rFonts w:ascii="Arial" w:hAnsi="Arial" w:cs="Arial"/>
                <w:color w:val="000000"/>
                <w:sz w:val="20"/>
                <w:szCs w:val="20"/>
              </w:rPr>
              <w:t>HMC-HRD-F-08</w:t>
            </w:r>
          </w:p>
        </w:tc>
        <w:tc>
          <w:tcPr>
            <w:tcW w:w="1417" w:type="dxa"/>
            <w:shd w:val="clear" w:color="auto" w:fill="FFFFFF" w:themeFill="background1"/>
            <w:vAlign w:val="center"/>
          </w:tcPr>
          <w:p w14:paraId="60245530" w14:textId="77777777" w:rsidR="00031372" w:rsidRPr="00334768" w:rsidRDefault="00031372" w:rsidP="00031372">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4768">
              <w:rPr>
                <w:rFonts w:ascii="Arial" w:hAnsi="Arial" w:cs="Arial"/>
                <w:color w:val="000000"/>
                <w:sz w:val="20"/>
                <w:szCs w:val="20"/>
              </w:rPr>
              <w:t>Soft/Hard</w:t>
            </w:r>
          </w:p>
        </w:tc>
        <w:tc>
          <w:tcPr>
            <w:tcW w:w="2835" w:type="dxa"/>
            <w:shd w:val="clear" w:color="auto" w:fill="FFFFFF" w:themeFill="background1"/>
            <w:vAlign w:val="center"/>
          </w:tcPr>
          <w:p w14:paraId="6CE4EBC0" w14:textId="77777777" w:rsidR="00031372" w:rsidRDefault="00031372" w:rsidP="00031372">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H: 01 Year</w:t>
            </w:r>
          </w:p>
          <w:p w14:paraId="2535125F" w14:textId="77777777" w:rsidR="00031372" w:rsidRPr="0059583B" w:rsidRDefault="00031372" w:rsidP="00031372">
            <w:pPr>
              <w:jc w:val="center"/>
              <w:cnfStyle w:val="000000100000" w:firstRow="0" w:lastRow="0" w:firstColumn="0" w:lastColumn="0" w:oddVBand="0" w:evenVBand="0" w:oddHBand="1" w:evenHBand="0" w:firstRowFirstColumn="0" w:firstRowLastColumn="0" w:lastRowFirstColumn="0" w:lastRowLastColumn="0"/>
            </w:pPr>
            <w:r>
              <w:rPr>
                <w:rFonts w:cs="Arial"/>
                <w:color w:val="000000"/>
                <w:sz w:val="20"/>
                <w:szCs w:val="20"/>
              </w:rPr>
              <w:t>S: 05 Years</w:t>
            </w:r>
          </w:p>
        </w:tc>
      </w:tr>
      <w:tr w:rsidR="00031372" w:rsidRPr="00334768" w14:paraId="77DCA16B" w14:textId="77777777" w:rsidTr="00031372">
        <w:trPr>
          <w:trHeight w:val="530"/>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4AAEFF70" w14:textId="77777777" w:rsidR="00031372" w:rsidRPr="00334768" w:rsidRDefault="00031372" w:rsidP="00031372">
            <w:pPr>
              <w:pStyle w:val="NoSpacing"/>
              <w:jc w:val="center"/>
              <w:rPr>
                <w:rFonts w:ascii="Arial" w:hAnsi="Arial" w:cs="Arial"/>
                <w:color w:val="000000"/>
                <w:sz w:val="20"/>
                <w:szCs w:val="20"/>
              </w:rPr>
            </w:pPr>
            <w:r w:rsidRPr="00334768">
              <w:rPr>
                <w:rFonts w:ascii="Arial" w:hAnsi="Arial" w:cs="Arial"/>
                <w:color w:val="000000"/>
                <w:sz w:val="20"/>
                <w:szCs w:val="20"/>
              </w:rPr>
              <w:t>Employee File Checklist</w:t>
            </w:r>
          </w:p>
        </w:tc>
        <w:tc>
          <w:tcPr>
            <w:tcW w:w="1843" w:type="dxa"/>
            <w:shd w:val="clear" w:color="auto" w:fill="FFFFFF" w:themeFill="background1"/>
            <w:vAlign w:val="center"/>
          </w:tcPr>
          <w:p w14:paraId="368A4BF9" w14:textId="77777777" w:rsidR="00031372" w:rsidRPr="00334768" w:rsidRDefault="00031372" w:rsidP="0003137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34768">
              <w:rPr>
                <w:rFonts w:ascii="Arial" w:hAnsi="Arial" w:cs="Arial"/>
                <w:color w:val="000000"/>
                <w:sz w:val="20"/>
                <w:szCs w:val="20"/>
              </w:rPr>
              <w:t>HMC-HRD-F-09</w:t>
            </w:r>
          </w:p>
        </w:tc>
        <w:tc>
          <w:tcPr>
            <w:tcW w:w="1417" w:type="dxa"/>
            <w:shd w:val="clear" w:color="auto" w:fill="FFFFFF" w:themeFill="background1"/>
            <w:vAlign w:val="center"/>
          </w:tcPr>
          <w:p w14:paraId="7291603A" w14:textId="77777777" w:rsidR="00031372" w:rsidRPr="00334768" w:rsidRDefault="00031372" w:rsidP="0003137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34768">
              <w:rPr>
                <w:rFonts w:ascii="Arial" w:hAnsi="Arial" w:cs="Arial"/>
                <w:color w:val="000000"/>
                <w:sz w:val="20"/>
                <w:szCs w:val="20"/>
              </w:rPr>
              <w:t>Soft/Hard</w:t>
            </w:r>
          </w:p>
        </w:tc>
        <w:tc>
          <w:tcPr>
            <w:tcW w:w="2835" w:type="dxa"/>
            <w:shd w:val="clear" w:color="auto" w:fill="FFFFFF" w:themeFill="background1"/>
            <w:vAlign w:val="center"/>
          </w:tcPr>
          <w:p w14:paraId="4E2589EE" w14:textId="77777777" w:rsidR="00031372" w:rsidRDefault="00031372" w:rsidP="0003137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H: 01 Year</w:t>
            </w:r>
          </w:p>
          <w:p w14:paraId="112948DB" w14:textId="77777777" w:rsidR="00031372" w:rsidRPr="0059583B" w:rsidRDefault="00031372" w:rsidP="00031372">
            <w:pPr>
              <w:jc w:val="center"/>
              <w:cnfStyle w:val="000000000000" w:firstRow="0" w:lastRow="0" w:firstColumn="0" w:lastColumn="0" w:oddVBand="0" w:evenVBand="0" w:oddHBand="0" w:evenHBand="0" w:firstRowFirstColumn="0" w:firstRowLastColumn="0" w:lastRowFirstColumn="0" w:lastRowLastColumn="0"/>
            </w:pPr>
            <w:r>
              <w:rPr>
                <w:rFonts w:cs="Arial"/>
                <w:color w:val="000000"/>
                <w:sz w:val="20"/>
                <w:szCs w:val="20"/>
              </w:rPr>
              <w:t>S: 05 Years</w:t>
            </w:r>
          </w:p>
        </w:tc>
      </w:tr>
      <w:tr w:rsidR="00031372" w:rsidRPr="00334768" w14:paraId="3FB4BD8E" w14:textId="77777777" w:rsidTr="0003137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662977FC" w14:textId="77777777" w:rsidR="00031372" w:rsidRPr="00334768" w:rsidRDefault="00031372" w:rsidP="00031372">
            <w:pPr>
              <w:pStyle w:val="NoSpacing"/>
              <w:jc w:val="center"/>
              <w:rPr>
                <w:rFonts w:ascii="Arial" w:hAnsi="Arial" w:cs="Arial"/>
                <w:color w:val="000000"/>
                <w:sz w:val="20"/>
                <w:szCs w:val="20"/>
              </w:rPr>
            </w:pPr>
            <w:r w:rsidRPr="00334768">
              <w:rPr>
                <w:rFonts w:ascii="Arial" w:hAnsi="Arial" w:cs="Arial"/>
                <w:color w:val="000000"/>
                <w:sz w:val="20"/>
                <w:szCs w:val="20"/>
              </w:rPr>
              <w:t>Employment application form</w:t>
            </w:r>
          </w:p>
        </w:tc>
        <w:tc>
          <w:tcPr>
            <w:tcW w:w="1843" w:type="dxa"/>
            <w:shd w:val="clear" w:color="auto" w:fill="FFFFFF" w:themeFill="background1"/>
            <w:vAlign w:val="center"/>
          </w:tcPr>
          <w:p w14:paraId="5FECF0F6" w14:textId="77777777" w:rsidR="00031372" w:rsidRPr="00334768" w:rsidRDefault="00031372" w:rsidP="00031372">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4768">
              <w:rPr>
                <w:rFonts w:ascii="Arial" w:hAnsi="Arial" w:cs="Arial"/>
                <w:color w:val="000000"/>
                <w:sz w:val="20"/>
                <w:szCs w:val="20"/>
              </w:rPr>
              <w:t>HMC-HRD-F-10</w:t>
            </w:r>
          </w:p>
        </w:tc>
        <w:tc>
          <w:tcPr>
            <w:tcW w:w="1417" w:type="dxa"/>
            <w:shd w:val="clear" w:color="auto" w:fill="FFFFFF" w:themeFill="background1"/>
            <w:vAlign w:val="center"/>
          </w:tcPr>
          <w:p w14:paraId="1FE4F538" w14:textId="77777777" w:rsidR="00031372" w:rsidRPr="00334768" w:rsidRDefault="00031372" w:rsidP="00031372">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4768">
              <w:rPr>
                <w:rFonts w:ascii="Arial" w:hAnsi="Arial" w:cs="Arial"/>
                <w:color w:val="000000"/>
                <w:sz w:val="20"/>
                <w:szCs w:val="20"/>
              </w:rPr>
              <w:t>Soft/Hard</w:t>
            </w:r>
          </w:p>
        </w:tc>
        <w:tc>
          <w:tcPr>
            <w:tcW w:w="2835" w:type="dxa"/>
            <w:shd w:val="clear" w:color="auto" w:fill="FFFFFF" w:themeFill="background1"/>
            <w:vAlign w:val="center"/>
          </w:tcPr>
          <w:p w14:paraId="2DA035BE" w14:textId="77777777" w:rsidR="00031372" w:rsidRDefault="00031372" w:rsidP="00031372">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H: 01 Year</w:t>
            </w:r>
          </w:p>
          <w:p w14:paraId="763A900A" w14:textId="77777777" w:rsidR="00031372" w:rsidRPr="0059583B" w:rsidRDefault="00031372" w:rsidP="00031372">
            <w:pPr>
              <w:jc w:val="center"/>
              <w:cnfStyle w:val="000000100000" w:firstRow="0" w:lastRow="0" w:firstColumn="0" w:lastColumn="0" w:oddVBand="0" w:evenVBand="0" w:oddHBand="1" w:evenHBand="0" w:firstRowFirstColumn="0" w:firstRowLastColumn="0" w:lastRowFirstColumn="0" w:lastRowLastColumn="0"/>
            </w:pPr>
            <w:r>
              <w:rPr>
                <w:rFonts w:cs="Arial"/>
                <w:color w:val="000000"/>
                <w:sz w:val="20"/>
                <w:szCs w:val="20"/>
              </w:rPr>
              <w:t>S: 05 Years</w:t>
            </w:r>
          </w:p>
        </w:tc>
      </w:tr>
      <w:tr w:rsidR="00031372" w:rsidRPr="00334768" w14:paraId="729EECF8" w14:textId="77777777" w:rsidTr="00031372">
        <w:trPr>
          <w:trHeight w:val="530"/>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13D8B60C" w14:textId="77777777" w:rsidR="00031372" w:rsidRPr="00334768" w:rsidRDefault="00031372" w:rsidP="00031372">
            <w:pPr>
              <w:pStyle w:val="NoSpacing"/>
              <w:jc w:val="center"/>
              <w:rPr>
                <w:rFonts w:ascii="Arial" w:hAnsi="Arial" w:cs="Arial"/>
                <w:b w:val="0"/>
                <w:color w:val="000000"/>
                <w:sz w:val="20"/>
                <w:szCs w:val="20"/>
              </w:rPr>
            </w:pPr>
            <w:r w:rsidRPr="00334768">
              <w:rPr>
                <w:rFonts w:ascii="Arial" w:hAnsi="Arial" w:cs="Arial"/>
                <w:color w:val="000000"/>
                <w:sz w:val="20"/>
                <w:szCs w:val="20"/>
              </w:rPr>
              <w:t>Job Descriptions</w:t>
            </w:r>
          </w:p>
        </w:tc>
        <w:tc>
          <w:tcPr>
            <w:tcW w:w="1843" w:type="dxa"/>
            <w:shd w:val="clear" w:color="auto" w:fill="FFFFFF" w:themeFill="background1"/>
            <w:vAlign w:val="center"/>
          </w:tcPr>
          <w:p w14:paraId="7BCCAC71" w14:textId="77777777" w:rsidR="00031372" w:rsidRPr="00334768" w:rsidRDefault="00031372" w:rsidP="0003137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34768">
              <w:rPr>
                <w:rFonts w:ascii="Arial" w:hAnsi="Arial" w:cs="Arial"/>
                <w:color w:val="000000"/>
                <w:sz w:val="20"/>
                <w:szCs w:val="20"/>
              </w:rPr>
              <w:t>HMC-HRD-F-02</w:t>
            </w:r>
          </w:p>
          <w:p w14:paraId="76007331" w14:textId="77777777" w:rsidR="00031372" w:rsidRPr="00334768" w:rsidRDefault="00031372" w:rsidP="0003137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417" w:type="dxa"/>
            <w:shd w:val="clear" w:color="auto" w:fill="FFFFFF" w:themeFill="background1"/>
            <w:vAlign w:val="center"/>
          </w:tcPr>
          <w:p w14:paraId="0A5020A8" w14:textId="77777777" w:rsidR="00031372" w:rsidRPr="00334768" w:rsidRDefault="00031372" w:rsidP="0003137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34768">
              <w:rPr>
                <w:rFonts w:ascii="Arial" w:hAnsi="Arial" w:cs="Arial"/>
                <w:color w:val="000000"/>
                <w:sz w:val="20"/>
                <w:szCs w:val="20"/>
              </w:rPr>
              <w:t>Soft/Hard</w:t>
            </w:r>
          </w:p>
        </w:tc>
        <w:tc>
          <w:tcPr>
            <w:tcW w:w="2835" w:type="dxa"/>
            <w:shd w:val="clear" w:color="auto" w:fill="FFFFFF" w:themeFill="background1"/>
            <w:vAlign w:val="center"/>
          </w:tcPr>
          <w:p w14:paraId="3F017844" w14:textId="77777777" w:rsidR="00031372" w:rsidRDefault="00031372" w:rsidP="0003137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H: 01 Year</w:t>
            </w:r>
          </w:p>
          <w:p w14:paraId="366F9B20" w14:textId="77777777" w:rsidR="00031372" w:rsidRPr="0059583B" w:rsidRDefault="00031372" w:rsidP="00031372">
            <w:pPr>
              <w:jc w:val="center"/>
              <w:cnfStyle w:val="000000000000" w:firstRow="0" w:lastRow="0" w:firstColumn="0" w:lastColumn="0" w:oddVBand="0" w:evenVBand="0" w:oddHBand="0" w:evenHBand="0" w:firstRowFirstColumn="0" w:firstRowLastColumn="0" w:lastRowFirstColumn="0" w:lastRowLastColumn="0"/>
            </w:pPr>
            <w:r>
              <w:rPr>
                <w:rFonts w:cs="Arial"/>
                <w:color w:val="000000"/>
                <w:sz w:val="20"/>
                <w:szCs w:val="20"/>
              </w:rPr>
              <w:t>S: 05 Years</w:t>
            </w:r>
          </w:p>
        </w:tc>
      </w:tr>
      <w:tr w:rsidR="00031372" w:rsidRPr="00334768" w14:paraId="5797EDAB" w14:textId="77777777" w:rsidTr="0003137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55F5D7D5" w14:textId="77777777" w:rsidR="00031372" w:rsidRPr="00334768" w:rsidRDefault="00031372" w:rsidP="00031372">
            <w:pPr>
              <w:pStyle w:val="NoSpacing"/>
              <w:jc w:val="center"/>
              <w:rPr>
                <w:rFonts w:ascii="Arial" w:hAnsi="Arial" w:cs="Arial"/>
                <w:b w:val="0"/>
                <w:color w:val="000000"/>
                <w:sz w:val="20"/>
                <w:szCs w:val="20"/>
              </w:rPr>
            </w:pPr>
            <w:r w:rsidRPr="00334768">
              <w:rPr>
                <w:rFonts w:ascii="Arial" w:hAnsi="Arial" w:cs="Arial"/>
                <w:color w:val="000000"/>
                <w:sz w:val="20"/>
                <w:szCs w:val="20"/>
              </w:rPr>
              <w:t>NOC Form</w:t>
            </w:r>
          </w:p>
        </w:tc>
        <w:tc>
          <w:tcPr>
            <w:tcW w:w="1843" w:type="dxa"/>
            <w:shd w:val="clear" w:color="auto" w:fill="FFFFFF" w:themeFill="background1"/>
            <w:vAlign w:val="center"/>
          </w:tcPr>
          <w:p w14:paraId="5365FC64" w14:textId="77777777" w:rsidR="00031372" w:rsidRPr="00334768" w:rsidRDefault="00031372" w:rsidP="00031372">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4768">
              <w:rPr>
                <w:rFonts w:ascii="Arial" w:hAnsi="Arial" w:cs="Arial"/>
                <w:color w:val="000000"/>
                <w:sz w:val="20"/>
                <w:szCs w:val="20"/>
              </w:rPr>
              <w:t>HMC-HRD-F-28</w:t>
            </w:r>
          </w:p>
          <w:p w14:paraId="0A906565" w14:textId="77777777" w:rsidR="00031372" w:rsidRPr="00334768" w:rsidRDefault="00031372" w:rsidP="00031372">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17" w:type="dxa"/>
            <w:shd w:val="clear" w:color="auto" w:fill="FFFFFF" w:themeFill="background1"/>
            <w:vAlign w:val="center"/>
          </w:tcPr>
          <w:p w14:paraId="608E77BB" w14:textId="77777777" w:rsidR="00031372" w:rsidRPr="00334768" w:rsidRDefault="00031372" w:rsidP="00031372">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4768">
              <w:rPr>
                <w:rFonts w:ascii="Arial" w:hAnsi="Arial" w:cs="Arial"/>
                <w:color w:val="000000"/>
                <w:sz w:val="20"/>
                <w:szCs w:val="20"/>
              </w:rPr>
              <w:t>Soft/Hard</w:t>
            </w:r>
          </w:p>
        </w:tc>
        <w:tc>
          <w:tcPr>
            <w:tcW w:w="2835" w:type="dxa"/>
            <w:shd w:val="clear" w:color="auto" w:fill="FFFFFF" w:themeFill="background1"/>
            <w:vAlign w:val="center"/>
          </w:tcPr>
          <w:p w14:paraId="549428EF" w14:textId="77777777" w:rsidR="00031372" w:rsidRDefault="00031372" w:rsidP="00031372">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H: 01 Year</w:t>
            </w:r>
          </w:p>
          <w:p w14:paraId="52F33728" w14:textId="77777777" w:rsidR="00031372" w:rsidRPr="0059583B" w:rsidRDefault="00031372" w:rsidP="00031372">
            <w:pPr>
              <w:jc w:val="center"/>
              <w:cnfStyle w:val="000000100000" w:firstRow="0" w:lastRow="0" w:firstColumn="0" w:lastColumn="0" w:oddVBand="0" w:evenVBand="0" w:oddHBand="1" w:evenHBand="0" w:firstRowFirstColumn="0" w:firstRowLastColumn="0" w:lastRowFirstColumn="0" w:lastRowLastColumn="0"/>
            </w:pPr>
            <w:r>
              <w:rPr>
                <w:rFonts w:cs="Arial"/>
                <w:color w:val="000000"/>
                <w:sz w:val="20"/>
                <w:szCs w:val="20"/>
              </w:rPr>
              <w:t>S: 05 Years</w:t>
            </w:r>
          </w:p>
        </w:tc>
      </w:tr>
      <w:tr w:rsidR="00031372" w:rsidRPr="00334768" w14:paraId="37E93D6A" w14:textId="77777777" w:rsidTr="00031372">
        <w:trPr>
          <w:trHeight w:val="521"/>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7A85A7C9" w14:textId="77777777" w:rsidR="00031372" w:rsidRPr="003500CA" w:rsidRDefault="00031372" w:rsidP="00031372">
            <w:pPr>
              <w:pStyle w:val="NoSpacing"/>
              <w:jc w:val="center"/>
              <w:rPr>
                <w:rFonts w:ascii="Arial" w:hAnsi="Arial" w:cs="Arial"/>
                <w:b w:val="0"/>
                <w:sz w:val="20"/>
                <w:szCs w:val="20"/>
              </w:rPr>
            </w:pPr>
            <w:r w:rsidRPr="00334768">
              <w:rPr>
                <w:rFonts w:ascii="Arial" w:hAnsi="Arial" w:cs="Arial"/>
                <w:sz w:val="20"/>
                <w:szCs w:val="20"/>
              </w:rPr>
              <w:t>Orientation Feedback Form</w:t>
            </w:r>
          </w:p>
        </w:tc>
        <w:tc>
          <w:tcPr>
            <w:tcW w:w="1843" w:type="dxa"/>
            <w:shd w:val="clear" w:color="auto" w:fill="FFFFFF" w:themeFill="background1"/>
            <w:vAlign w:val="center"/>
          </w:tcPr>
          <w:p w14:paraId="7482D515" w14:textId="77777777" w:rsidR="00031372" w:rsidRPr="00334768" w:rsidRDefault="00031372" w:rsidP="0003137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34768">
              <w:rPr>
                <w:rFonts w:ascii="Arial" w:hAnsi="Arial" w:cs="Arial"/>
                <w:color w:val="000000"/>
                <w:sz w:val="20"/>
                <w:szCs w:val="20"/>
              </w:rPr>
              <w:t>HMC-HRD-F-32</w:t>
            </w:r>
          </w:p>
          <w:p w14:paraId="5A358BA0" w14:textId="77777777" w:rsidR="00031372" w:rsidRPr="00334768" w:rsidRDefault="00031372" w:rsidP="0003137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417" w:type="dxa"/>
            <w:shd w:val="clear" w:color="auto" w:fill="FFFFFF" w:themeFill="background1"/>
            <w:vAlign w:val="center"/>
          </w:tcPr>
          <w:p w14:paraId="533A62D9" w14:textId="77777777" w:rsidR="00031372" w:rsidRPr="00334768" w:rsidRDefault="00031372" w:rsidP="0003137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34768">
              <w:rPr>
                <w:rFonts w:ascii="Arial" w:hAnsi="Arial" w:cs="Arial"/>
                <w:color w:val="000000"/>
                <w:sz w:val="20"/>
                <w:szCs w:val="20"/>
              </w:rPr>
              <w:t>Soft/Hard</w:t>
            </w:r>
          </w:p>
        </w:tc>
        <w:tc>
          <w:tcPr>
            <w:tcW w:w="2835" w:type="dxa"/>
            <w:shd w:val="clear" w:color="auto" w:fill="FFFFFF" w:themeFill="background1"/>
            <w:vAlign w:val="center"/>
          </w:tcPr>
          <w:p w14:paraId="01EF03FD" w14:textId="77777777" w:rsidR="00031372" w:rsidRDefault="00031372" w:rsidP="0003137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H: 01 Year</w:t>
            </w:r>
          </w:p>
          <w:p w14:paraId="4978BCA1" w14:textId="77777777" w:rsidR="00031372" w:rsidRPr="0059583B" w:rsidRDefault="00031372" w:rsidP="00031372">
            <w:pPr>
              <w:jc w:val="center"/>
              <w:cnfStyle w:val="000000000000" w:firstRow="0" w:lastRow="0" w:firstColumn="0" w:lastColumn="0" w:oddVBand="0" w:evenVBand="0" w:oddHBand="0" w:evenHBand="0" w:firstRowFirstColumn="0" w:firstRowLastColumn="0" w:lastRowFirstColumn="0" w:lastRowLastColumn="0"/>
            </w:pPr>
            <w:r>
              <w:rPr>
                <w:rFonts w:cs="Arial"/>
                <w:color w:val="000000"/>
                <w:sz w:val="20"/>
                <w:szCs w:val="20"/>
              </w:rPr>
              <w:t>S: 05 Years</w:t>
            </w:r>
          </w:p>
        </w:tc>
      </w:tr>
      <w:tr w:rsidR="00031372" w:rsidRPr="00334768" w14:paraId="09784D3B" w14:textId="77777777" w:rsidTr="00031372">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0253ACD7" w14:textId="77777777" w:rsidR="00031372" w:rsidRPr="00334768" w:rsidRDefault="00031372" w:rsidP="00031372">
            <w:pPr>
              <w:pStyle w:val="NoSpacing"/>
              <w:jc w:val="center"/>
              <w:rPr>
                <w:rFonts w:ascii="Arial" w:hAnsi="Arial" w:cs="Arial"/>
                <w:sz w:val="20"/>
                <w:szCs w:val="20"/>
              </w:rPr>
            </w:pPr>
            <w:r w:rsidRPr="00334768">
              <w:rPr>
                <w:rFonts w:ascii="Arial" w:hAnsi="Arial" w:cs="Arial"/>
                <w:sz w:val="20"/>
                <w:szCs w:val="20"/>
              </w:rPr>
              <w:t>Undertaking</w:t>
            </w:r>
          </w:p>
        </w:tc>
        <w:tc>
          <w:tcPr>
            <w:tcW w:w="1843" w:type="dxa"/>
            <w:shd w:val="clear" w:color="auto" w:fill="FFFFFF" w:themeFill="background1"/>
            <w:vAlign w:val="center"/>
          </w:tcPr>
          <w:p w14:paraId="5F1A6F5F" w14:textId="77777777" w:rsidR="00031372" w:rsidRPr="00334768" w:rsidRDefault="00031372" w:rsidP="00031372">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34768">
              <w:rPr>
                <w:rFonts w:ascii="Arial" w:hAnsi="Arial" w:cs="Arial"/>
                <w:sz w:val="20"/>
                <w:szCs w:val="20"/>
              </w:rPr>
              <w:t>HMC-HRD-F-5</w:t>
            </w:r>
            <w:r>
              <w:rPr>
                <w:rFonts w:ascii="Arial" w:hAnsi="Arial" w:cs="Arial"/>
                <w:sz w:val="20"/>
                <w:szCs w:val="20"/>
              </w:rPr>
              <w:t>0</w:t>
            </w:r>
          </w:p>
        </w:tc>
        <w:tc>
          <w:tcPr>
            <w:tcW w:w="1417" w:type="dxa"/>
            <w:shd w:val="clear" w:color="auto" w:fill="FFFFFF" w:themeFill="background1"/>
            <w:vAlign w:val="center"/>
          </w:tcPr>
          <w:p w14:paraId="142F835B" w14:textId="77777777" w:rsidR="00031372" w:rsidRPr="00334768" w:rsidRDefault="00031372" w:rsidP="00031372">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34768">
              <w:rPr>
                <w:rFonts w:ascii="Arial" w:hAnsi="Arial" w:cs="Arial"/>
                <w:color w:val="000000"/>
                <w:sz w:val="20"/>
                <w:szCs w:val="20"/>
              </w:rPr>
              <w:t>Soft/Hard</w:t>
            </w:r>
          </w:p>
        </w:tc>
        <w:tc>
          <w:tcPr>
            <w:tcW w:w="2835" w:type="dxa"/>
            <w:shd w:val="clear" w:color="auto" w:fill="FFFFFF" w:themeFill="background1"/>
            <w:vAlign w:val="center"/>
          </w:tcPr>
          <w:p w14:paraId="7DCEFD7E" w14:textId="77777777" w:rsidR="00031372" w:rsidRDefault="00031372" w:rsidP="00031372">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H: 01 Year</w:t>
            </w:r>
          </w:p>
          <w:p w14:paraId="08DFB6E6" w14:textId="77777777" w:rsidR="00031372" w:rsidRPr="0059583B" w:rsidRDefault="00031372" w:rsidP="00031372">
            <w:pPr>
              <w:jc w:val="center"/>
              <w:cnfStyle w:val="000000100000" w:firstRow="0" w:lastRow="0" w:firstColumn="0" w:lastColumn="0" w:oddVBand="0" w:evenVBand="0" w:oddHBand="1" w:evenHBand="0" w:firstRowFirstColumn="0" w:firstRowLastColumn="0" w:lastRowFirstColumn="0" w:lastRowLastColumn="0"/>
            </w:pPr>
            <w:r>
              <w:rPr>
                <w:rFonts w:cs="Arial"/>
                <w:color w:val="000000"/>
                <w:sz w:val="20"/>
                <w:szCs w:val="20"/>
              </w:rPr>
              <w:t>S: 05 Years</w:t>
            </w:r>
          </w:p>
        </w:tc>
      </w:tr>
      <w:tr w:rsidR="00031372" w:rsidRPr="00334768" w14:paraId="119AB2AE" w14:textId="77777777" w:rsidTr="00031372">
        <w:trPr>
          <w:trHeight w:val="680"/>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vAlign w:val="center"/>
          </w:tcPr>
          <w:p w14:paraId="67378255" w14:textId="77777777" w:rsidR="00031372" w:rsidRPr="00334768" w:rsidRDefault="00031372" w:rsidP="00031372">
            <w:pPr>
              <w:pStyle w:val="NoSpacing"/>
              <w:jc w:val="center"/>
              <w:rPr>
                <w:rFonts w:ascii="Arial" w:hAnsi="Arial" w:cs="Arial"/>
                <w:sz w:val="20"/>
                <w:szCs w:val="20"/>
              </w:rPr>
            </w:pPr>
            <w:r>
              <w:rPr>
                <w:rFonts w:ascii="Arial" w:hAnsi="Arial" w:cs="Arial"/>
                <w:sz w:val="20"/>
                <w:szCs w:val="20"/>
              </w:rPr>
              <w:t>Appointment Order</w:t>
            </w:r>
          </w:p>
        </w:tc>
        <w:tc>
          <w:tcPr>
            <w:tcW w:w="1843" w:type="dxa"/>
            <w:shd w:val="clear" w:color="auto" w:fill="FFFFFF" w:themeFill="background1"/>
            <w:vAlign w:val="center"/>
          </w:tcPr>
          <w:p w14:paraId="578FF608" w14:textId="77777777" w:rsidR="00031372" w:rsidRPr="00334768" w:rsidRDefault="00031372" w:rsidP="0003137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34768">
              <w:rPr>
                <w:rFonts w:ascii="Arial" w:hAnsi="Arial" w:cs="Arial"/>
                <w:sz w:val="20"/>
                <w:szCs w:val="20"/>
              </w:rPr>
              <w:t>HMC-HRD-F-</w:t>
            </w:r>
            <w:r>
              <w:rPr>
                <w:rFonts w:ascii="Arial" w:hAnsi="Arial" w:cs="Arial"/>
                <w:sz w:val="20"/>
                <w:szCs w:val="20"/>
              </w:rPr>
              <w:t>69</w:t>
            </w:r>
          </w:p>
        </w:tc>
        <w:tc>
          <w:tcPr>
            <w:tcW w:w="1417" w:type="dxa"/>
            <w:shd w:val="clear" w:color="auto" w:fill="FFFFFF" w:themeFill="background1"/>
            <w:vAlign w:val="center"/>
          </w:tcPr>
          <w:p w14:paraId="48DE741C" w14:textId="77777777" w:rsidR="00031372" w:rsidRPr="00334768" w:rsidRDefault="00031372" w:rsidP="0003137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34768">
              <w:rPr>
                <w:rFonts w:ascii="Arial" w:hAnsi="Arial" w:cs="Arial"/>
                <w:color w:val="000000"/>
                <w:sz w:val="20"/>
                <w:szCs w:val="20"/>
              </w:rPr>
              <w:t>Soft/Hard</w:t>
            </w:r>
          </w:p>
        </w:tc>
        <w:tc>
          <w:tcPr>
            <w:tcW w:w="2835" w:type="dxa"/>
            <w:shd w:val="clear" w:color="auto" w:fill="FFFFFF" w:themeFill="background1"/>
            <w:vAlign w:val="center"/>
          </w:tcPr>
          <w:p w14:paraId="191942E5" w14:textId="77777777" w:rsidR="00031372" w:rsidRDefault="00031372" w:rsidP="0003137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H: 01 Year</w:t>
            </w:r>
          </w:p>
          <w:p w14:paraId="7928142B" w14:textId="77777777" w:rsidR="00031372" w:rsidRDefault="00031372" w:rsidP="0003137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cs="Arial"/>
                <w:color w:val="000000"/>
                <w:sz w:val="20"/>
                <w:szCs w:val="20"/>
              </w:rPr>
              <w:t>S: 05 Years</w:t>
            </w:r>
          </w:p>
        </w:tc>
      </w:tr>
    </w:tbl>
    <w:p w14:paraId="76C576D4" w14:textId="77777777" w:rsidR="00031372" w:rsidRDefault="00031372" w:rsidP="00031372">
      <w:pPr>
        <w:spacing w:line="276" w:lineRule="auto"/>
        <w:ind w:left="720"/>
        <w:jc w:val="both"/>
        <w:rPr>
          <w:rFonts w:cs="Arial"/>
        </w:rPr>
      </w:pPr>
    </w:p>
    <w:p w14:paraId="106C9702" w14:textId="77777777" w:rsidR="00031372" w:rsidRDefault="00031372" w:rsidP="00031372">
      <w:pPr>
        <w:spacing w:line="276" w:lineRule="auto"/>
        <w:ind w:left="720"/>
        <w:jc w:val="both"/>
        <w:rPr>
          <w:rFonts w:cs="Arial"/>
        </w:rPr>
      </w:pPr>
    </w:p>
    <w:p w14:paraId="142ABA41" w14:textId="77777777" w:rsidR="00A40334" w:rsidRDefault="00A40334"/>
    <w:p w14:paraId="7FFA863A" w14:textId="77777777" w:rsidR="006C7003" w:rsidRPr="002E38E4" w:rsidRDefault="006C7003" w:rsidP="002E38E4">
      <w:pPr>
        <w:jc w:val="center"/>
      </w:pPr>
    </w:p>
    <w:p w14:paraId="7A57F752" w14:textId="77777777" w:rsidR="006C7003" w:rsidRPr="002E38E4" w:rsidRDefault="006C7003" w:rsidP="002E38E4">
      <w:pPr>
        <w:jc w:val="center"/>
      </w:pPr>
    </w:p>
    <w:p w14:paraId="1BB80B96" w14:textId="77777777" w:rsidR="006C7003" w:rsidRPr="002E38E4" w:rsidRDefault="006C7003" w:rsidP="002E38E4">
      <w:pPr>
        <w:jc w:val="center"/>
      </w:pPr>
    </w:p>
    <w:p w14:paraId="7EA14AA3" w14:textId="77777777" w:rsidR="007358A2" w:rsidRPr="002E38E4" w:rsidRDefault="007358A2" w:rsidP="002E38E4">
      <w:pPr>
        <w:jc w:val="center"/>
      </w:pPr>
    </w:p>
    <w:p w14:paraId="0CB9448E" w14:textId="533C8F2F" w:rsidR="007358A2" w:rsidRDefault="007358A2" w:rsidP="002E38E4"/>
    <w:p w14:paraId="554DD750" w14:textId="24DCC18D" w:rsidR="002E38E4" w:rsidRDefault="002E38E4" w:rsidP="002E38E4"/>
    <w:p w14:paraId="43F9FFC9" w14:textId="7576B237" w:rsidR="002E38E4" w:rsidRDefault="002E38E4" w:rsidP="002E38E4"/>
    <w:p w14:paraId="659FD034" w14:textId="2150A587" w:rsidR="002E38E4" w:rsidRDefault="002E38E4" w:rsidP="002E38E4"/>
    <w:p w14:paraId="2DEAE045" w14:textId="51FDA33A" w:rsidR="002E38E4" w:rsidRDefault="002E38E4" w:rsidP="002E38E4"/>
    <w:p w14:paraId="0A6BB720" w14:textId="1DE3EFF4" w:rsidR="002E38E4" w:rsidRDefault="002E38E4" w:rsidP="002E38E4"/>
    <w:p w14:paraId="4C7937C9" w14:textId="024CB799" w:rsidR="002E38E4" w:rsidRDefault="002E38E4" w:rsidP="002E38E4"/>
    <w:p w14:paraId="542C0D12" w14:textId="35264FA3" w:rsidR="002E38E4" w:rsidRDefault="002E38E4" w:rsidP="002E38E4"/>
    <w:p w14:paraId="19C9FA95" w14:textId="7B1A3F4A" w:rsidR="002E38E4" w:rsidRDefault="002E38E4" w:rsidP="002E38E4"/>
    <w:p w14:paraId="38FAF9B6" w14:textId="7AA690CB" w:rsidR="002E38E4" w:rsidRDefault="002E38E4" w:rsidP="002E38E4"/>
    <w:p w14:paraId="630DC038" w14:textId="098E9AE8" w:rsidR="002E38E4" w:rsidRDefault="002E38E4" w:rsidP="002E38E4"/>
    <w:p w14:paraId="3ED9791E" w14:textId="77777777" w:rsidR="002E38E4" w:rsidRPr="002E38E4" w:rsidRDefault="002E38E4" w:rsidP="002E38E4"/>
    <w:p w14:paraId="1F5E4135" w14:textId="77777777" w:rsidR="00534C82" w:rsidRDefault="00534C82" w:rsidP="00CA4334">
      <w:pPr>
        <w:pStyle w:val="Heading1"/>
        <w:spacing w:line="276" w:lineRule="auto"/>
        <w:ind w:left="172"/>
        <w:jc w:val="center"/>
        <w:rPr>
          <w:rFonts w:ascii="Arial Black" w:hAnsi="Arial Black"/>
          <w:sz w:val="48"/>
          <w:szCs w:val="48"/>
        </w:rPr>
      </w:pPr>
    </w:p>
    <w:p w14:paraId="7DF84998" w14:textId="77777777" w:rsidR="00534C82" w:rsidRDefault="00534C82" w:rsidP="00CA4334">
      <w:pPr>
        <w:pStyle w:val="Heading1"/>
        <w:spacing w:line="276" w:lineRule="auto"/>
        <w:ind w:left="172"/>
        <w:jc w:val="center"/>
        <w:rPr>
          <w:rFonts w:ascii="Arial Black" w:hAnsi="Arial Black"/>
          <w:sz w:val="48"/>
          <w:szCs w:val="48"/>
        </w:rPr>
      </w:pPr>
    </w:p>
    <w:p w14:paraId="392C4707" w14:textId="77777777" w:rsidR="00534C82" w:rsidRDefault="00534C82" w:rsidP="00CA4334">
      <w:pPr>
        <w:pStyle w:val="Heading1"/>
        <w:spacing w:line="276" w:lineRule="auto"/>
        <w:ind w:left="172"/>
        <w:jc w:val="center"/>
        <w:rPr>
          <w:rFonts w:ascii="Arial Black" w:hAnsi="Arial Black"/>
          <w:sz w:val="48"/>
          <w:szCs w:val="48"/>
        </w:rPr>
      </w:pPr>
    </w:p>
    <w:p w14:paraId="3A87C072" w14:textId="77777777" w:rsidR="005C1AF2" w:rsidRPr="006A1F80" w:rsidRDefault="005C1AF2" w:rsidP="00CA4334">
      <w:pPr>
        <w:pStyle w:val="Heading1"/>
        <w:spacing w:line="276" w:lineRule="auto"/>
        <w:ind w:left="172"/>
        <w:jc w:val="center"/>
        <w:rPr>
          <w:rFonts w:ascii="Arial Black" w:hAnsi="Arial Black"/>
          <w:sz w:val="48"/>
          <w:szCs w:val="48"/>
        </w:rPr>
      </w:pPr>
      <w:bookmarkStart w:id="286" w:name="_Toc217303691"/>
      <w:r w:rsidRPr="006A1F80">
        <w:rPr>
          <w:rFonts w:ascii="Arial Black" w:hAnsi="Arial Black"/>
          <w:sz w:val="48"/>
          <w:szCs w:val="48"/>
        </w:rPr>
        <w:t>PART 04</w:t>
      </w:r>
      <w:r w:rsidRPr="006A1F80">
        <w:rPr>
          <w:rFonts w:ascii="Arial Black" w:hAnsi="Arial Black"/>
          <w:sz w:val="48"/>
          <w:szCs w:val="48"/>
        </w:rPr>
        <w:br/>
      </w:r>
      <w:r w:rsidRPr="006A1F80">
        <w:rPr>
          <w:rFonts w:ascii="Arial Black" w:hAnsi="Arial Black"/>
          <w:sz w:val="40"/>
          <w:szCs w:val="48"/>
        </w:rPr>
        <w:t>QUALITY INDICATORS &amp; OBJECTIVES / GOALS</w:t>
      </w:r>
      <w:bookmarkEnd w:id="286"/>
    </w:p>
    <w:p w14:paraId="04EEAC7C" w14:textId="77777777" w:rsidR="007726EC" w:rsidRPr="00EC01DA" w:rsidRDefault="007726EC" w:rsidP="00CA4334">
      <w:pPr>
        <w:pStyle w:val="Paragraph"/>
        <w:spacing w:line="276" w:lineRule="auto"/>
        <w:ind w:left="1166"/>
        <w:rPr>
          <w:rFonts w:cs="Arial"/>
        </w:rPr>
      </w:pPr>
      <w:r w:rsidRPr="00EC01DA">
        <w:rPr>
          <w:rFonts w:cs="Arial"/>
          <w:noProof/>
        </w:rPr>
        <w:drawing>
          <wp:anchor distT="0" distB="0" distL="114300" distR="114300" simplePos="0" relativeHeight="251654656" behindDoc="1" locked="0" layoutInCell="1" allowOverlap="1" wp14:anchorId="5CEF0B7E" wp14:editId="5998C913">
            <wp:simplePos x="0" y="0"/>
            <wp:positionH relativeFrom="margin">
              <wp:align>center</wp:align>
            </wp:positionH>
            <wp:positionV relativeFrom="margin">
              <wp:align>center</wp:align>
            </wp:positionV>
            <wp:extent cx="5299008" cy="5299008"/>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clrChange>
                        <a:clrFrom>
                          <a:srgbClr val="000000">
                            <a:alpha val="0"/>
                          </a:srgbClr>
                        </a:clrFrom>
                        <a:clrTo>
                          <a:srgbClr val="000000">
                            <a:alpha val="0"/>
                          </a:srgbClr>
                        </a:clrTo>
                      </a:clrChange>
                      <a:alphaModFix amt="5000"/>
                      <a:extLst>
                        <a:ext uri="{28A0092B-C50C-407E-A947-70E740481C1C}">
                          <a14:useLocalDpi xmlns:a14="http://schemas.microsoft.com/office/drawing/2010/main" val="0"/>
                        </a:ext>
                      </a:extLst>
                    </a:blip>
                    <a:srcRect/>
                    <a:stretch>
                      <a:fillRect/>
                    </a:stretch>
                  </pic:blipFill>
                  <pic:spPr bwMode="auto">
                    <a:xfrm>
                      <a:off x="0" y="0"/>
                      <a:ext cx="5299008" cy="5299008"/>
                    </a:xfrm>
                    <a:prstGeom prst="rect">
                      <a:avLst/>
                    </a:prstGeom>
                    <a:noFill/>
                    <a:ln>
                      <a:noFill/>
                    </a:ln>
                  </pic:spPr>
                </pic:pic>
              </a:graphicData>
            </a:graphic>
          </wp:anchor>
        </w:drawing>
      </w:r>
    </w:p>
    <w:p w14:paraId="535BC712" w14:textId="77777777" w:rsidR="007726EC" w:rsidRPr="00EC01DA" w:rsidRDefault="007726EC" w:rsidP="00CA4334">
      <w:pPr>
        <w:pStyle w:val="Paragraph"/>
        <w:spacing w:line="276" w:lineRule="auto"/>
        <w:ind w:left="1166"/>
        <w:rPr>
          <w:rFonts w:cs="Arial"/>
        </w:rPr>
      </w:pPr>
    </w:p>
    <w:p w14:paraId="02F0D5F5" w14:textId="77777777" w:rsidR="007726EC" w:rsidRPr="00EC01DA" w:rsidRDefault="007726EC" w:rsidP="00CA4334">
      <w:pPr>
        <w:pStyle w:val="Paragraph"/>
        <w:spacing w:line="276" w:lineRule="auto"/>
        <w:ind w:left="1166"/>
        <w:rPr>
          <w:rFonts w:cs="Arial"/>
        </w:rPr>
      </w:pPr>
    </w:p>
    <w:p w14:paraId="6C4CD85D" w14:textId="77777777" w:rsidR="006C7003" w:rsidRPr="00EC01DA" w:rsidRDefault="006C7003" w:rsidP="00CA4334">
      <w:pPr>
        <w:pStyle w:val="Paragraph"/>
        <w:spacing w:line="276" w:lineRule="auto"/>
        <w:ind w:left="1166"/>
        <w:rPr>
          <w:rFonts w:cs="Arial"/>
        </w:rPr>
      </w:pPr>
    </w:p>
    <w:p w14:paraId="5B15691D" w14:textId="77777777" w:rsidR="006C7003" w:rsidRPr="00EC01DA" w:rsidRDefault="006C7003" w:rsidP="00CA4334">
      <w:pPr>
        <w:pStyle w:val="Paragraph"/>
        <w:spacing w:line="276" w:lineRule="auto"/>
        <w:ind w:left="1166"/>
        <w:rPr>
          <w:rFonts w:cs="Arial"/>
        </w:rPr>
      </w:pPr>
    </w:p>
    <w:p w14:paraId="5F6E5BB8" w14:textId="77777777" w:rsidR="006C7003" w:rsidRPr="00EC01DA" w:rsidRDefault="006C7003" w:rsidP="00CA4334">
      <w:pPr>
        <w:pStyle w:val="Paragraph"/>
        <w:spacing w:line="276" w:lineRule="auto"/>
        <w:ind w:left="1166"/>
        <w:rPr>
          <w:rFonts w:cs="Arial"/>
        </w:rPr>
      </w:pPr>
    </w:p>
    <w:p w14:paraId="27C1880C" w14:textId="77777777" w:rsidR="007726EC" w:rsidRDefault="007726EC" w:rsidP="00CA4334">
      <w:pPr>
        <w:spacing w:line="276" w:lineRule="auto"/>
        <w:jc w:val="both"/>
        <w:rPr>
          <w:rFonts w:cs="Arial"/>
          <w:b/>
          <w:bCs/>
          <w:kern w:val="32"/>
        </w:rPr>
      </w:pPr>
    </w:p>
    <w:p w14:paraId="468D04E8" w14:textId="77777777" w:rsidR="00DA63BE" w:rsidRDefault="00DA63BE" w:rsidP="00CA4334">
      <w:pPr>
        <w:spacing w:line="276" w:lineRule="auto"/>
        <w:jc w:val="both"/>
        <w:rPr>
          <w:rFonts w:cs="Arial"/>
          <w:b/>
          <w:bCs/>
          <w:kern w:val="32"/>
        </w:rPr>
      </w:pPr>
    </w:p>
    <w:p w14:paraId="2B021C3D" w14:textId="77777777" w:rsidR="00DA63BE" w:rsidRDefault="00DA63BE" w:rsidP="00CA4334">
      <w:pPr>
        <w:spacing w:line="276" w:lineRule="auto"/>
        <w:jc w:val="both"/>
        <w:rPr>
          <w:rFonts w:cs="Arial"/>
          <w:b/>
          <w:bCs/>
          <w:kern w:val="32"/>
        </w:rPr>
      </w:pPr>
    </w:p>
    <w:p w14:paraId="0B020F7A" w14:textId="77777777" w:rsidR="00DA63BE" w:rsidRDefault="00DA63BE" w:rsidP="00CA4334">
      <w:pPr>
        <w:spacing w:line="276" w:lineRule="auto"/>
        <w:jc w:val="both"/>
        <w:rPr>
          <w:rFonts w:cs="Arial"/>
          <w:b/>
          <w:bCs/>
          <w:kern w:val="32"/>
        </w:rPr>
      </w:pPr>
    </w:p>
    <w:p w14:paraId="69188173" w14:textId="77777777" w:rsidR="00DA63BE" w:rsidRDefault="00DA63BE" w:rsidP="00CA4334">
      <w:pPr>
        <w:spacing w:line="276" w:lineRule="auto"/>
        <w:jc w:val="both"/>
        <w:rPr>
          <w:rFonts w:cs="Arial"/>
          <w:b/>
          <w:bCs/>
          <w:kern w:val="32"/>
        </w:rPr>
      </w:pPr>
    </w:p>
    <w:p w14:paraId="6C2B1994" w14:textId="77777777" w:rsidR="00DA63BE" w:rsidRDefault="00DA63BE" w:rsidP="00CA4334">
      <w:pPr>
        <w:spacing w:line="276" w:lineRule="auto"/>
        <w:jc w:val="both"/>
        <w:rPr>
          <w:rFonts w:cs="Arial"/>
          <w:b/>
          <w:bCs/>
          <w:kern w:val="32"/>
        </w:rPr>
      </w:pPr>
    </w:p>
    <w:p w14:paraId="4C8125D2" w14:textId="77777777" w:rsidR="00DA63BE" w:rsidRDefault="00DA63BE" w:rsidP="00CA4334">
      <w:pPr>
        <w:spacing w:line="276" w:lineRule="auto"/>
        <w:jc w:val="both"/>
        <w:rPr>
          <w:rFonts w:cs="Arial"/>
          <w:b/>
          <w:bCs/>
          <w:kern w:val="32"/>
        </w:rPr>
      </w:pPr>
    </w:p>
    <w:p w14:paraId="1194C83A" w14:textId="77777777" w:rsidR="00DA63BE" w:rsidRDefault="00DA63BE" w:rsidP="00CA4334">
      <w:pPr>
        <w:spacing w:line="276" w:lineRule="auto"/>
        <w:jc w:val="both"/>
        <w:rPr>
          <w:rFonts w:cs="Arial"/>
          <w:b/>
          <w:bCs/>
          <w:kern w:val="32"/>
        </w:rPr>
      </w:pPr>
    </w:p>
    <w:p w14:paraId="13D211DE" w14:textId="77777777" w:rsidR="00DA63BE" w:rsidRDefault="00DA63BE" w:rsidP="00CA4334">
      <w:pPr>
        <w:spacing w:line="276" w:lineRule="auto"/>
        <w:jc w:val="both"/>
        <w:rPr>
          <w:rFonts w:cs="Arial"/>
          <w:b/>
          <w:bCs/>
          <w:kern w:val="32"/>
        </w:rPr>
      </w:pPr>
    </w:p>
    <w:p w14:paraId="7D043F58" w14:textId="77777777" w:rsidR="008D3BC1" w:rsidRDefault="008D3BC1" w:rsidP="00CA4334">
      <w:pPr>
        <w:spacing w:line="276" w:lineRule="auto"/>
        <w:jc w:val="both"/>
        <w:rPr>
          <w:rFonts w:cs="Arial"/>
          <w:b/>
          <w:bCs/>
          <w:kern w:val="32"/>
        </w:rPr>
      </w:pPr>
    </w:p>
    <w:p w14:paraId="26FF2109" w14:textId="77777777" w:rsidR="00DA63BE" w:rsidRDefault="00DA63BE" w:rsidP="00CA4334">
      <w:pPr>
        <w:spacing w:line="276" w:lineRule="auto"/>
        <w:jc w:val="both"/>
        <w:rPr>
          <w:rFonts w:cs="Arial"/>
          <w:b/>
          <w:bCs/>
          <w:kern w:val="32"/>
        </w:rPr>
      </w:pPr>
    </w:p>
    <w:p w14:paraId="4637F9B9" w14:textId="77777777" w:rsidR="00A40334" w:rsidRDefault="00A40334" w:rsidP="00CA4334">
      <w:pPr>
        <w:spacing w:line="276" w:lineRule="auto"/>
        <w:jc w:val="both"/>
        <w:rPr>
          <w:rFonts w:cs="Arial"/>
          <w:b/>
          <w:bCs/>
          <w:kern w:val="32"/>
        </w:rPr>
      </w:pPr>
    </w:p>
    <w:p w14:paraId="6C740B31" w14:textId="77777777" w:rsidR="00A40334" w:rsidRDefault="00A40334" w:rsidP="00CA4334">
      <w:pPr>
        <w:spacing w:line="276" w:lineRule="auto"/>
        <w:jc w:val="both"/>
        <w:rPr>
          <w:rFonts w:cs="Arial"/>
          <w:b/>
          <w:bCs/>
          <w:kern w:val="32"/>
        </w:rPr>
      </w:pPr>
    </w:p>
    <w:p w14:paraId="3ADE409A" w14:textId="77777777" w:rsidR="00A40334" w:rsidRDefault="00A40334" w:rsidP="00CA4334">
      <w:pPr>
        <w:spacing w:line="276" w:lineRule="auto"/>
        <w:jc w:val="both"/>
        <w:rPr>
          <w:rFonts w:cs="Arial"/>
          <w:b/>
          <w:bCs/>
          <w:kern w:val="32"/>
        </w:rPr>
      </w:pPr>
    </w:p>
    <w:p w14:paraId="24A318BC" w14:textId="77777777" w:rsidR="00DA63BE" w:rsidRDefault="00DA63BE" w:rsidP="00CA4334">
      <w:pPr>
        <w:spacing w:line="276" w:lineRule="auto"/>
        <w:jc w:val="both"/>
        <w:rPr>
          <w:rFonts w:cs="Arial"/>
          <w:b/>
          <w:bCs/>
          <w:kern w:val="32"/>
        </w:rPr>
      </w:pPr>
    </w:p>
    <w:p w14:paraId="1FF89C32" w14:textId="77777777" w:rsidR="00DA63BE" w:rsidRDefault="00DA63BE" w:rsidP="00CA4334">
      <w:pPr>
        <w:spacing w:line="276" w:lineRule="auto"/>
        <w:jc w:val="both"/>
        <w:rPr>
          <w:rFonts w:cs="Arial"/>
          <w:b/>
          <w:bCs/>
          <w:kern w:val="32"/>
        </w:rPr>
      </w:pPr>
    </w:p>
    <w:p w14:paraId="7D054CE1" w14:textId="77777777" w:rsidR="007726EC" w:rsidRDefault="007726EC" w:rsidP="00CA4334">
      <w:pPr>
        <w:pStyle w:val="ListParagraph"/>
        <w:numPr>
          <w:ilvl w:val="0"/>
          <w:numId w:val="10"/>
        </w:numPr>
        <w:tabs>
          <w:tab w:val="clear" w:pos="252"/>
        </w:tabs>
        <w:spacing w:after="0"/>
        <w:ind w:left="360" w:hanging="360"/>
        <w:rPr>
          <w:rFonts w:ascii="Arial" w:hAnsi="Arial" w:cs="Arial"/>
          <w:b/>
          <w:bCs/>
          <w:sz w:val="20"/>
          <w:szCs w:val="20"/>
        </w:rPr>
      </w:pPr>
      <w:r w:rsidRPr="00EC01DA">
        <w:rPr>
          <w:rFonts w:ascii="Arial" w:hAnsi="Arial" w:cs="Arial"/>
          <w:b/>
          <w:bCs/>
          <w:sz w:val="20"/>
          <w:szCs w:val="20"/>
        </w:rPr>
        <w:lastRenderedPageBreak/>
        <w:t>QUALITY INDICATORS</w:t>
      </w:r>
    </w:p>
    <w:p w14:paraId="4F635E6E" w14:textId="77777777" w:rsidR="00A677CD" w:rsidRPr="00EC01DA" w:rsidRDefault="00A677CD" w:rsidP="00CA4334">
      <w:pPr>
        <w:pStyle w:val="ListParagraph"/>
        <w:spacing w:after="0"/>
        <w:ind w:left="360"/>
        <w:rPr>
          <w:rFonts w:ascii="Arial" w:hAnsi="Arial" w:cs="Arial"/>
          <w:b/>
          <w:bCs/>
          <w:sz w:val="20"/>
          <w:szCs w:val="20"/>
        </w:rPr>
      </w:pPr>
    </w:p>
    <w:p w14:paraId="322A8431" w14:textId="77777777" w:rsidR="007726EC" w:rsidRPr="00EC01DA" w:rsidRDefault="0010595E" w:rsidP="00CA4334">
      <w:pPr>
        <w:spacing w:line="276" w:lineRule="auto"/>
        <w:ind w:left="360"/>
        <w:contextualSpacing/>
        <w:jc w:val="both"/>
        <w:rPr>
          <w:rFonts w:eastAsia="Arial" w:cs="Arial"/>
        </w:rPr>
      </w:pPr>
      <w:r w:rsidRPr="00EC01DA">
        <w:rPr>
          <w:rFonts w:eastAsia="Arial" w:cs="Arial"/>
        </w:rPr>
        <w:t xml:space="preserve">HR Department is dedicated to establish quality indicators with the aim to achieve excellence in contrast of employee learning &amp; development and all activities with the focus to meet the </w:t>
      </w:r>
      <w:r w:rsidR="002B53C9">
        <w:rPr>
          <w:rFonts w:eastAsia="Arial" w:cs="Arial"/>
        </w:rPr>
        <w:t>international standard</w:t>
      </w:r>
      <w:r w:rsidR="00BD7634" w:rsidRPr="00EC01DA">
        <w:rPr>
          <w:rFonts w:eastAsia="Arial" w:cs="Arial"/>
        </w:rPr>
        <w:t>.</w:t>
      </w:r>
      <w:r w:rsidRPr="00EC01DA">
        <w:rPr>
          <w:rFonts w:eastAsia="Arial" w:cs="Arial"/>
        </w:rPr>
        <w:t xml:space="preserve"> </w:t>
      </w:r>
    </w:p>
    <w:p w14:paraId="241E2AA9" w14:textId="77777777" w:rsidR="004F0242" w:rsidRPr="00EC01DA" w:rsidRDefault="004F0242" w:rsidP="00CA4334">
      <w:pPr>
        <w:spacing w:line="276" w:lineRule="auto"/>
        <w:ind w:left="796"/>
        <w:jc w:val="both"/>
        <w:rPr>
          <w:rFonts w:cs="Arial"/>
        </w:rPr>
      </w:pPr>
    </w:p>
    <w:tbl>
      <w:tblPr>
        <w:tblStyle w:val="TableGridLight1"/>
        <w:tblW w:w="9214" w:type="dxa"/>
        <w:tblInd w:w="108" w:type="dxa"/>
        <w:tblLayout w:type="fixed"/>
        <w:tblLook w:val="04A0" w:firstRow="1" w:lastRow="0" w:firstColumn="1" w:lastColumn="0" w:noHBand="0" w:noVBand="1"/>
      </w:tblPr>
      <w:tblGrid>
        <w:gridCol w:w="450"/>
        <w:gridCol w:w="1677"/>
        <w:gridCol w:w="1383"/>
        <w:gridCol w:w="1735"/>
        <w:gridCol w:w="1134"/>
        <w:gridCol w:w="1701"/>
        <w:gridCol w:w="1134"/>
      </w:tblGrid>
      <w:tr w:rsidR="00D53C12" w:rsidRPr="00593934" w14:paraId="02C17F15" w14:textId="77777777" w:rsidTr="008219C9">
        <w:trPr>
          <w:trHeight w:val="638"/>
        </w:trPr>
        <w:tc>
          <w:tcPr>
            <w:tcW w:w="450" w:type="dxa"/>
            <w:shd w:val="clear" w:color="auto" w:fill="1F3864" w:themeFill="accent5" w:themeFillShade="80"/>
            <w:vAlign w:val="center"/>
          </w:tcPr>
          <w:p w14:paraId="3F39C831" w14:textId="77777777" w:rsidR="00D53C12" w:rsidRPr="00593934" w:rsidRDefault="00D53C12" w:rsidP="00F6260D">
            <w:pPr>
              <w:spacing w:line="276" w:lineRule="auto"/>
              <w:contextualSpacing/>
              <w:jc w:val="both"/>
              <w:rPr>
                <w:rFonts w:cs="Arial"/>
                <w:b/>
                <w:sz w:val="18"/>
                <w:szCs w:val="18"/>
              </w:rPr>
            </w:pPr>
            <w:r w:rsidRPr="00593934">
              <w:rPr>
                <w:rFonts w:cs="Arial"/>
                <w:b/>
                <w:sz w:val="18"/>
                <w:szCs w:val="18"/>
              </w:rPr>
              <w:t>Sr. #</w:t>
            </w:r>
          </w:p>
        </w:tc>
        <w:tc>
          <w:tcPr>
            <w:tcW w:w="1677" w:type="dxa"/>
            <w:shd w:val="clear" w:color="auto" w:fill="1F3864" w:themeFill="accent5" w:themeFillShade="80"/>
            <w:vAlign w:val="center"/>
          </w:tcPr>
          <w:p w14:paraId="26C1CEC7" w14:textId="77777777" w:rsidR="00D53C12" w:rsidRPr="00593934" w:rsidRDefault="00D53C12" w:rsidP="00F6260D">
            <w:pPr>
              <w:spacing w:line="276" w:lineRule="auto"/>
              <w:contextualSpacing/>
              <w:jc w:val="both"/>
              <w:rPr>
                <w:rFonts w:cs="Arial"/>
                <w:b/>
                <w:sz w:val="18"/>
                <w:szCs w:val="18"/>
              </w:rPr>
            </w:pPr>
            <w:r w:rsidRPr="00593934">
              <w:rPr>
                <w:rFonts w:cs="Arial"/>
                <w:b/>
                <w:sz w:val="18"/>
                <w:szCs w:val="18"/>
              </w:rPr>
              <w:t>Indicator Title</w:t>
            </w:r>
          </w:p>
        </w:tc>
        <w:tc>
          <w:tcPr>
            <w:tcW w:w="1383" w:type="dxa"/>
            <w:shd w:val="clear" w:color="auto" w:fill="1F3864" w:themeFill="accent5" w:themeFillShade="80"/>
            <w:vAlign w:val="center"/>
          </w:tcPr>
          <w:p w14:paraId="74266D00" w14:textId="77777777" w:rsidR="00D53C12" w:rsidRPr="00593934" w:rsidRDefault="00D53C12" w:rsidP="00F6260D">
            <w:pPr>
              <w:spacing w:line="276" w:lineRule="auto"/>
              <w:contextualSpacing/>
              <w:jc w:val="both"/>
              <w:rPr>
                <w:rFonts w:cs="Arial"/>
                <w:b/>
                <w:sz w:val="18"/>
                <w:szCs w:val="18"/>
              </w:rPr>
            </w:pPr>
            <w:r w:rsidRPr="00593934">
              <w:rPr>
                <w:rFonts w:cs="Arial"/>
                <w:b/>
                <w:sz w:val="18"/>
                <w:szCs w:val="18"/>
              </w:rPr>
              <w:t>Target Value</w:t>
            </w:r>
          </w:p>
        </w:tc>
        <w:tc>
          <w:tcPr>
            <w:tcW w:w="1735" w:type="dxa"/>
            <w:shd w:val="clear" w:color="auto" w:fill="1F3864" w:themeFill="accent5" w:themeFillShade="80"/>
            <w:vAlign w:val="center"/>
          </w:tcPr>
          <w:p w14:paraId="0130887F" w14:textId="77777777" w:rsidR="00D53C12" w:rsidRPr="00593934" w:rsidRDefault="00D53C12" w:rsidP="00F6260D">
            <w:pPr>
              <w:spacing w:line="276" w:lineRule="auto"/>
              <w:contextualSpacing/>
              <w:jc w:val="both"/>
              <w:rPr>
                <w:rFonts w:cs="Arial"/>
                <w:b/>
                <w:sz w:val="18"/>
                <w:szCs w:val="18"/>
              </w:rPr>
            </w:pPr>
            <w:r w:rsidRPr="00593934">
              <w:rPr>
                <w:rFonts w:cs="Arial"/>
                <w:b/>
                <w:sz w:val="18"/>
                <w:szCs w:val="18"/>
              </w:rPr>
              <w:t>Measurement Formula</w:t>
            </w:r>
          </w:p>
        </w:tc>
        <w:tc>
          <w:tcPr>
            <w:tcW w:w="1134" w:type="dxa"/>
            <w:shd w:val="clear" w:color="auto" w:fill="1F3864" w:themeFill="accent5" w:themeFillShade="80"/>
            <w:vAlign w:val="center"/>
          </w:tcPr>
          <w:p w14:paraId="3DF12E67" w14:textId="77777777" w:rsidR="00D53C12" w:rsidRPr="00593934" w:rsidRDefault="00D53C12" w:rsidP="00F6260D">
            <w:pPr>
              <w:spacing w:line="276" w:lineRule="auto"/>
              <w:contextualSpacing/>
              <w:jc w:val="both"/>
              <w:rPr>
                <w:rFonts w:cs="Arial"/>
                <w:b/>
                <w:sz w:val="18"/>
                <w:szCs w:val="18"/>
              </w:rPr>
            </w:pPr>
            <w:r w:rsidRPr="00593934">
              <w:rPr>
                <w:rFonts w:cs="Arial"/>
                <w:b/>
                <w:sz w:val="18"/>
                <w:szCs w:val="18"/>
              </w:rPr>
              <w:t>Frequency of Measurement</w:t>
            </w:r>
          </w:p>
        </w:tc>
        <w:tc>
          <w:tcPr>
            <w:tcW w:w="1701" w:type="dxa"/>
            <w:shd w:val="clear" w:color="auto" w:fill="1F3864" w:themeFill="accent5" w:themeFillShade="80"/>
            <w:vAlign w:val="center"/>
          </w:tcPr>
          <w:p w14:paraId="688DFD15" w14:textId="77777777" w:rsidR="00D53C12" w:rsidRPr="00593934" w:rsidRDefault="00D53C12" w:rsidP="00F6260D">
            <w:pPr>
              <w:spacing w:line="276" w:lineRule="auto"/>
              <w:contextualSpacing/>
              <w:jc w:val="both"/>
              <w:rPr>
                <w:rFonts w:cs="Arial"/>
                <w:b/>
                <w:sz w:val="18"/>
                <w:szCs w:val="18"/>
              </w:rPr>
            </w:pPr>
            <w:r w:rsidRPr="00593934">
              <w:rPr>
                <w:rFonts w:cs="Arial"/>
                <w:b/>
                <w:sz w:val="18"/>
                <w:szCs w:val="18"/>
              </w:rPr>
              <w:t>Source of Data Collection</w:t>
            </w:r>
          </w:p>
        </w:tc>
        <w:tc>
          <w:tcPr>
            <w:tcW w:w="1134" w:type="dxa"/>
            <w:shd w:val="clear" w:color="auto" w:fill="1F3864" w:themeFill="accent5" w:themeFillShade="80"/>
            <w:vAlign w:val="center"/>
          </w:tcPr>
          <w:p w14:paraId="2A3307DD" w14:textId="77777777" w:rsidR="00D53C12" w:rsidRPr="00593934" w:rsidRDefault="00D53C12" w:rsidP="00F6260D">
            <w:pPr>
              <w:spacing w:line="276" w:lineRule="auto"/>
              <w:contextualSpacing/>
              <w:jc w:val="both"/>
              <w:rPr>
                <w:rFonts w:cs="Arial"/>
                <w:b/>
                <w:sz w:val="18"/>
                <w:szCs w:val="18"/>
              </w:rPr>
            </w:pPr>
            <w:r w:rsidRPr="00593934">
              <w:rPr>
                <w:rFonts w:cs="Arial"/>
                <w:b/>
                <w:sz w:val="18"/>
                <w:szCs w:val="18"/>
              </w:rPr>
              <w:t>Performer</w:t>
            </w:r>
          </w:p>
        </w:tc>
      </w:tr>
      <w:tr w:rsidR="00D53C12" w:rsidRPr="00593934" w14:paraId="59EE8BB6" w14:textId="77777777" w:rsidTr="000A1FA9">
        <w:trPr>
          <w:trHeight w:val="1817"/>
        </w:trPr>
        <w:tc>
          <w:tcPr>
            <w:tcW w:w="450" w:type="dxa"/>
            <w:vAlign w:val="center"/>
          </w:tcPr>
          <w:p w14:paraId="5434FB48" w14:textId="77777777" w:rsidR="00D53C12" w:rsidRPr="00593934" w:rsidRDefault="00D53C12" w:rsidP="00F6260D">
            <w:pPr>
              <w:spacing w:line="276" w:lineRule="auto"/>
              <w:contextualSpacing/>
              <w:jc w:val="both"/>
              <w:rPr>
                <w:rFonts w:eastAsia="Arial" w:cs="Arial"/>
                <w:color w:val="000000"/>
                <w:sz w:val="18"/>
                <w:szCs w:val="18"/>
              </w:rPr>
            </w:pPr>
            <w:r w:rsidRPr="00593934">
              <w:rPr>
                <w:rFonts w:eastAsia="Arial" w:cs="Arial"/>
                <w:b/>
                <w:color w:val="000000"/>
                <w:sz w:val="18"/>
                <w:szCs w:val="18"/>
              </w:rPr>
              <w:t>1</w:t>
            </w:r>
          </w:p>
        </w:tc>
        <w:tc>
          <w:tcPr>
            <w:tcW w:w="1677" w:type="dxa"/>
            <w:vAlign w:val="center"/>
          </w:tcPr>
          <w:p w14:paraId="0F98CAE9" w14:textId="77777777" w:rsidR="00D53C12" w:rsidRPr="00593934" w:rsidRDefault="00D53C12" w:rsidP="00F6260D">
            <w:pPr>
              <w:spacing w:line="276" w:lineRule="auto"/>
              <w:contextualSpacing/>
              <w:jc w:val="both"/>
              <w:rPr>
                <w:rFonts w:cs="Arial"/>
                <w:b/>
                <w:iCs/>
                <w:sz w:val="18"/>
                <w:szCs w:val="18"/>
              </w:rPr>
            </w:pPr>
            <w:r w:rsidRPr="00593934">
              <w:rPr>
                <w:rFonts w:cs="Arial"/>
                <w:b/>
                <w:i/>
                <w:sz w:val="18"/>
                <w:szCs w:val="18"/>
              </w:rPr>
              <w:t>Employee turnover</w:t>
            </w:r>
          </w:p>
        </w:tc>
        <w:tc>
          <w:tcPr>
            <w:tcW w:w="1383" w:type="dxa"/>
            <w:vAlign w:val="center"/>
          </w:tcPr>
          <w:p w14:paraId="73ACF747" w14:textId="77777777" w:rsidR="00D53C12" w:rsidRPr="00593934" w:rsidRDefault="00D53C12" w:rsidP="00F6260D">
            <w:pPr>
              <w:spacing w:line="276" w:lineRule="auto"/>
              <w:jc w:val="both"/>
              <w:rPr>
                <w:rFonts w:cs="Arial"/>
                <w:iCs/>
                <w:color w:val="000000"/>
                <w:sz w:val="18"/>
                <w:szCs w:val="18"/>
              </w:rPr>
            </w:pPr>
            <w:r w:rsidRPr="00593934">
              <w:rPr>
                <w:rFonts w:cs="Arial"/>
                <w:i/>
                <w:iCs/>
                <w:sz w:val="18"/>
                <w:szCs w:val="18"/>
              </w:rPr>
              <w:t>&lt;10%</w:t>
            </w:r>
          </w:p>
        </w:tc>
        <w:tc>
          <w:tcPr>
            <w:tcW w:w="1735" w:type="dxa"/>
            <w:vAlign w:val="center"/>
          </w:tcPr>
          <w:p w14:paraId="3F6CB91E" w14:textId="09190C9A" w:rsidR="00D53C12" w:rsidRPr="00593934" w:rsidRDefault="00D53C12" w:rsidP="000A1FA9">
            <w:pPr>
              <w:rPr>
                <w:rFonts w:cs="Arial"/>
                <w:i/>
                <w:iCs/>
                <w:sz w:val="18"/>
                <w:szCs w:val="18"/>
              </w:rPr>
            </w:pPr>
            <w:r w:rsidRPr="00593934">
              <w:rPr>
                <w:rFonts w:cs="Arial"/>
                <w:i/>
                <w:iCs/>
                <w:sz w:val="18"/>
                <w:szCs w:val="18"/>
              </w:rPr>
              <w:t>Employee Turnover Rate = Total number of employees left/                                                average number of employees*100</w:t>
            </w:r>
          </w:p>
        </w:tc>
        <w:tc>
          <w:tcPr>
            <w:tcW w:w="1134" w:type="dxa"/>
            <w:vAlign w:val="center"/>
          </w:tcPr>
          <w:p w14:paraId="49067C47" w14:textId="77777777" w:rsidR="00D53C12" w:rsidRPr="00593934" w:rsidRDefault="00D53C12" w:rsidP="00F6260D">
            <w:pPr>
              <w:spacing w:line="276" w:lineRule="auto"/>
              <w:contextualSpacing/>
              <w:jc w:val="both"/>
              <w:rPr>
                <w:rFonts w:cs="Arial"/>
                <w:iCs/>
                <w:sz w:val="18"/>
                <w:szCs w:val="18"/>
              </w:rPr>
            </w:pPr>
            <w:r w:rsidRPr="00593934">
              <w:rPr>
                <w:rFonts w:cs="Arial"/>
                <w:i/>
                <w:iCs/>
                <w:sz w:val="18"/>
                <w:szCs w:val="18"/>
              </w:rPr>
              <w:t>Quarterly &amp; Annually</w:t>
            </w:r>
          </w:p>
        </w:tc>
        <w:tc>
          <w:tcPr>
            <w:tcW w:w="1701" w:type="dxa"/>
            <w:vAlign w:val="center"/>
          </w:tcPr>
          <w:p w14:paraId="18DA9B78" w14:textId="77777777" w:rsidR="00D53C12" w:rsidRPr="00593934" w:rsidRDefault="00D53C12" w:rsidP="00045F74">
            <w:pPr>
              <w:numPr>
                <w:ilvl w:val="0"/>
                <w:numId w:val="155"/>
              </w:numPr>
              <w:spacing w:after="200" w:line="276" w:lineRule="auto"/>
              <w:contextualSpacing/>
              <w:jc w:val="both"/>
              <w:rPr>
                <w:rFonts w:cs="Arial"/>
                <w:i/>
                <w:iCs/>
                <w:sz w:val="18"/>
                <w:szCs w:val="18"/>
              </w:rPr>
            </w:pPr>
            <w:r w:rsidRPr="00593934">
              <w:rPr>
                <w:rFonts w:cs="Arial"/>
                <w:i/>
                <w:iCs/>
                <w:sz w:val="18"/>
                <w:szCs w:val="18"/>
              </w:rPr>
              <w:t>Resignation form</w:t>
            </w:r>
          </w:p>
          <w:p w14:paraId="158AFEBF" w14:textId="77777777" w:rsidR="00D53C12" w:rsidRPr="00593934" w:rsidRDefault="00D53C12" w:rsidP="00045F74">
            <w:pPr>
              <w:numPr>
                <w:ilvl w:val="0"/>
                <w:numId w:val="155"/>
              </w:numPr>
              <w:spacing w:after="200" w:line="276" w:lineRule="auto"/>
              <w:contextualSpacing/>
              <w:jc w:val="both"/>
              <w:rPr>
                <w:rFonts w:cs="Arial"/>
                <w:i/>
                <w:iCs/>
                <w:sz w:val="18"/>
                <w:szCs w:val="18"/>
              </w:rPr>
            </w:pPr>
            <w:r w:rsidRPr="00593934">
              <w:rPr>
                <w:rFonts w:cs="Arial"/>
                <w:i/>
                <w:iCs/>
                <w:sz w:val="18"/>
                <w:szCs w:val="18"/>
              </w:rPr>
              <w:t>clearance form</w:t>
            </w:r>
          </w:p>
          <w:p w14:paraId="105BA90D" w14:textId="36F21EF0" w:rsidR="00D53C12" w:rsidRPr="00593934" w:rsidRDefault="008219C9" w:rsidP="00045F74">
            <w:pPr>
              <w:numPr>
                <w:ilvl w:val="0"/>
                <w:numId w:val="155"/>
              </w:numPr>
              <w:spacing w:after="200" w:line="276" w:lineRule="auto"/>
              <w:contextualSpacing/>
              <w:jc w:val="both"/>
              <w:rPr>
                <w:rFonts w:cs="Arial"/>
                <w:i/>
                <w:iCs/>
                <w:sz w:val="18"/>
                <w:szCs w:val="18"/>
              </w:rPr>
            </w:pPr>
            <w:r>
              <w:rPr>
                <w:rFonts w:cs="Arial"/>
                <w:i/>
                <w:iCs/>
                <w:sz w:val="18"/>
                <w:szCs w:val="18"/>
              </w:rPr>
              <w:t>HR</w:t>
            </w:r>
            <w:r w:rsidR="00D53C12" w:rsidRPr="00593934">
              <w:rPr>
                <w:rFonts w:cs="Arial"/>
                <w:i/>
                <w:iCs/>
                <w:sz w:val="18"/>
                <w:szCs w:val="18"/>
              </w:rPr>
              <w:t>MIS Dashboard</w:t>
            </w:r>
          </w:p>
          <w:p w14:paraId="27710C06" w14:textId="77777777" w:rsidR="00D53C12" w:rsidRPr="00593934" w:rsidRDefault="00D53C12" w:rsidP="00F6260D">
            <w:pPr>
              <w:spacing w:line="276" w:lineRule="auto"/>
              <w:contextualSpacing/>
              <w:jc w:val="both"/>
              <w:rPr>
                <w:rFonts w:cs="Arial"/>
                <w:iCs/>
                <w:sz w:val="18"/>
                <w:szCs w:val="18"/>
              </w:rPr>
            </w:pPr>
          </w:p>
        </w:tc>
        <w:tc>
          <w:tcPr>
            <w:tcW w:w="1134" w:type="dxa"/>
            <w:vAlign w:val="center"/>
          </w:tcPr>
          <w:p w14:paraId="36E713C7" w14:textId="77777777" w:rsidR="00D53C12" w:rsidRPr="00593934" w:rsidRDefault="00D53C12" w:rsidP="00F6260D">
            <w:pPr>
              <w:spacing w:line="276" w:lineRule="auto"/>
              <w:contextualSpacing/>
              <w:jc w:val="both"/>
              <w:rPr>
                <w:rFonts w:cs="Arial"/>
                <w:iCs/>
                <w:sz w:val="18"/>
                <w:szCs w:val="18"/>
              </w:rPr>
            </w:pPr>
            <w:r w:rsidRPr="00593934">
              <w:rPr>
                <w:rFonts w:cs="Arial"/>
                <w:i/>
                <w:iCs/>
                <w:sz w:val="18"/>
                <w:szCs w:val="18"/>
              </w:rPr>
              <w:t>HR Team</w:t>
            </w:r>
          </w:p>
        </w:tc>
      </w:tr>
      <w:tr w:rsidR="00D53C12" w:rsidRPr="00593934" w14:paraId="3D141E94" w14:textId="77777777" w:rsidTr="00E41A2B">
        <w:trPr>
          <w:trHeight w:val="1736"/>
        </w:trPr>
        <w:tc>
          <w:tcPr>
            <w:tcW w:w="450" w:type="dxa"/>
            <w:shd w:val="clear" w:color="auto" w:fill="auto"/>
            <w:vAlign w:val="center"/>
          </w:tcPr>
          <w:p w14:paraId="2F72BDD4" w14:textId="77777777" w:rsidR="00D53C12" w:rsidRPr="00593934" w:rsidRDefault="00D53C12" w:rsidP="00F6260D">
            <w:pPr>
              <w:spacing w:line="276" w:lineRule="auto"/>
              <w:contextualSpacing/>
              <w:jc w:val="both"/>
              <w:rPr>
                <w:rFonts w:eastAsia="Arial" w:cs="Arial"/>
                <w:color w:val="000000"/>
                <w:sz w:val="18"/>
                <w:szCs w:val="18"/>
              </w:rPr>
            </w:pPr>
            <w:r w:rsidRPr="00593934">
              <w:rPr>
                <w:rFonts w:eastAsia="Arial" w:cs="Arial"/>
                <w:b/>
                <w:color w:val="000000"/>
                <w:sz w:val="18"/>
                <w:szCs w:val="18"/>
              </w:rPr>
              <w:t>2</w:t>
            </w:r>
          </w:p>
        </w:tc>
        <w:tc>
          <w:tcPr>
            <w:tcW w:w="1677" w:type="dxa"/>
            <w:shd w:val="clear" w:color="auto" w:fill="auto"/>
            <w:vAlign w:val="center"/>
          </w:tcPr>
          <w:p w14:paraId="5FE93964" w14:textId="77777777" w:rsidR="00D53C12" w:rsidRPr="00593934" w:rsidRDefault="00D53C12" w:rsidP="007C4D21">
            <w:pPr>
              <w:spacing w:line="276" w:lineRule="auto"/>
              <w:contextualSpacing/>
              <w:rPr>
                <w:rFonts w:cs="Arial"/>
                <w:b/>
                <w:i/>
                <w:sz w:val="18"/>
                <w:szCs w:val="18"/>
              </w:rPr>
            </w:pPr>
            <w:r w:rsidRPr="00593934">
              <w:rPr>
                <w:rFonts w:cs="Arial"/>
                <w:b/>
                <w:i/>
                <w:sz w:val="18"/>
                <w:szCs w:val="18"/>
              </w:rPr>
              <w:t>T&amp;D  – Compliance to Training Plan</w:t>
            </w:r>
          </w:p>
        </w:tc>
        <w:tc>
          <w:tcPr>
            <w:tcW w:w="1383" w:type="dxa"/>
            <w:shd w:val="clear" w:color="auto" w:fill="auto"/>
            <w:vAlign w:val="center"/>
          </w:tcPr>
          <w:p w14:paraId="114BA732" w14:textId="77777777" w:rsidR="00D53C12" w:rsidRPr="00593934" w:rsidRDefault="00D53C12" w:rsidP="00E41A2B">
            <w:pPr>
              <w:spacing w:line="276" w:lineRule="auto"/>
              <w:rPr>
                <w:rFonts w:cs="Arial"/>
                <w:i/>
                <w:iCs/>
                <w:color w:val="000000"/>
                <w:sz w:val="18"/>
                <w:szCs w:val="18"/>
              </w:rPr>
            </w:pPr>
            <w:r w:rsidRPr="00593934">
              <w:rPr>
                <w:rFonts w:cs="Arial"/>
                <w:i/>
                <w:iCs/>
                <w:sz w:val="18"/>
                <w:szCs w:val="18"/>
              </w:rPr>
              <w:t>&gt;80%</w:t>
            </w:r>
          </w:p>
        </w:tc>
        <w:tc>
          <w:tcPr>
            <w:tcW w:w="1735" w:type="dxa"/>
            <w:shd w:val="clear" w:color="auto" w:fill="auto"/>
            <w:vAlign w:val="center"/>
          </w:tcPr>
          <w:p w14:paraId="1E59D1ED" w14:textId="77777777" w:rsidR="00D53C12" w:rsidRPr="00593934" w:rsidRDefault="00D53C12" w:rsidP="000A1FA9">
            <w:pPr>
              <w:contextualSpacing/>
              <w:rPr>
                <w:rFonts w:cs="Arial"/>
                <w:i/>
                <w:iCs/>
                <w:sz w:val="18"/>
                <w:szCs w:val="18"/>
              </w:rPr>
            </w:pPr>
            <w:r w:rsidRPr="00593934">
              <w:rPr>
                <w:rFonts w:cs="Arial"/>
                <w:i/>
                <w:iCs/>
                <w:sz w:val="18"/>
                <w:szCs w:val="18"/>
              </w:rPr>
              <w:t>Training/ orientation completion  rate=</w:t>
            </w:r>
          </w:p>
          <w:p w14:paraId="76D743BE" w14:textId="77777777" w:rsidR="00D53C12" w:rsidRPr="00593934" w:rsidRDefault="00D53C12" w:rsidP="000A1FA9">
            <w:pPr>
              <w:contextualSpacing/>
              <w:rPr>
                <w:rFonts w:cs="Arial"/>
                <w:i/>
                <w:iCs/>
                <w:sz w:val="18"/>
                <w:szCs w:val="18"/>
              </w:rPr>
            </w:pPr>
            <w:r w:rsidRPr="00593934">
              <w:rPr>
                <w:rFonts w:cs="Arial"/>
                <w:i/>
                <w:iCs/>
                <w:sz w:val="18"/>
                <w:szCs w:val="18"/>
              </w:rPr>
              <w:t>Number of completions/number of employees participations* 100</w:t>
            </w:r>
          </w:p>
          <w:p w14:paraId="3B4EB746" w14:textId="77777777" w:rsidR="00D53C12" w:rsidRPr="00593934" w:rsidRDefault="00D53C12" w:rsidP="000A1FA9">
            <w:pPr>
              <w:spacing w:line="276" w:lineRule="auto"/>
              <w:rPr>
                <w:rFonts w:cs="Arial"/>
                <w:i/>
                <w:iCs/>
                <w:sz w:val="18"/>
                <w:szCs w:val="18"/>
              </w:rPr>
            </w:pPr>
          </w:p>
        </w:tc>
        <w:tc>
          <w:tcPr>
            <w:tcW w:w="1134" w:type="dxa"/>
            <w:shd w:val="clear" w:color="auto" w:fill="auto"/>
            <w:vAlign w:val="center"/>
          </w:tcPr>
          <w:p w14:paraId="55D9DDF5" w14:textId="77777777" w:rsidR="00D53C12" w:rsidRPr="00593934" w:rsidRDefault="00D53C12" w:rsidP="00F6260D">
            <w:pPr>
              <w:spacing w:line="276" w:lineRule="auto"/>
              <w:contextualSpacing/>
              <w:jc w:val="center"/>
              <w:rPr>
                <w:rFonts w:cs="Arial"/>
                <w:i/>
                <w:iCs/>
                <w:sz w:val="18"/>
                <w:szCs w:val="18"/>
              </w:rPr>
            </w:pPr>
            <w:r w:rsidRPr="00593934">
              <w:rPr>
                <w:rFonts w:cs="Arial"/>
                <w:i/>
                <w:iCs/>
                <w:sz w:val="18"/>
                <w:szCs w:val="18"/>
              </w:rPr>
              <w:t>Quarterly &amp; Annually</w:t>
            </w:r>
          </w:p>
        </w:tc>
        <w:tc>
          <w:tcPr>
            <w:tcW w:w="1701" w:type="dxa"/>
            <w:shd w:val="clear" w:color="auto" w:fill="auto"/>
            <w:vAlign w:val="center"/>
          </w:tcPr>
          <w:p w14:paraId="2224DE91" w14:textId="7A4D9246" w:rsidR="00D53C12" w:rsidRPr="00593934" w:rsidRDefault="00D53C12" w:rsidP="00372580">
            <w:pPr>
              <w:spacing w:line="276" w:lineRule="auto"/>
              <w:contextualSpacing/>
              <w:jc w:val="center"/>
              <w:rPr>
                <w:rFonts w:cs="Arial"/>
                <w:i/>
                <w:iCs/>
                <w:sz w:val="18"/>
                <w:szCs w:val="18"/>
              </w:rPr>
            </w:pPr>
            <w:r w:rsidRPr="00593934">
              <w:rPr>
                <w:rFonts w:cs="Arial"/>
                <w:i/>
                <w:iCs/>
                <w:sz w:val="18"/>
                <w:szCs w:val="18"/>
              </w:rPr>
              <w:t xml:space="preserve">Training matrix according to prescribed </w:t>
            </w:r>
            <w:r w:rsidR="00372580">
              <w:rPr>
                <w:rFonts w:cs="Arial"/>
                <w:i/>
                <w:iCs/>
                <w:sz w:val="18"/>
                <w:szCs w:val="18"/>
              </w:rPr>
              <w:t>B</w:t>
            </w:r>
            <w:r w:rsidRPr="00593934">
              <w:rPr>
                <w:rFonts w:cs="Arial"/>
                <w:i/>
                <w:iCs/>
                <w:sz w:val="18"/>
                <w:szCs w:val="18"/>
              </w:rPr>
              <w:t>TC</w:t>
            </w:r>
          </w:p>
        </w:tc>
        <w:tc>
          <w:tcPr>
            <w:tcW w:w="1134" w:type="dxa"/>
            <w:shd w:val="clear" w:color="auto" w:fill="auto"/>
            <w:vAlign w:val="center"/>
          </w:tcPr>
          <w:p w14:paraId="7B7B1CFD" w14:textId="77777777" w:rsidR="00D53C12" w:rsidRPr="00593934" w:rsidRDefault="00D53C12" w:rsidP="00F6260D">
            <w:pPr>
              <w:spacing w:line="276" w:lineRule="auto"/>
              <w:contextualSpacing/>
              <w:jc w:val="center"/>
              <w:rPr>
                <w:rFonts w:cs="Arial"/>
                <w:i/>
                <w:iCs/>
                <w:sz w:val="18"/>
                <w:szCs w:val="18"/>
              </w:rPr>
            </w:pPr>
            <w:r w:rsidRPr="00593934">
              <w:rPr>
                <w:rFonts w:cs="Arial"/>
                <w:i/>
                <w:iCs/>
                <w:sz w:val="18"/>
                <w:szCs w:val="18"/>
              </w:rPr>
              <w:t>HR Team</w:t>
            </w:r>
          </w:p>
        </w:tc>
      </w:tr>
      <w:tr w:rsidR="00D53C12" w:rsidRPr="00593934" w14:paraId="438512DB" w14:textId="77777777" w:rsidTr="000A1FA9">
        <w:trPr>
          <w:trHeight w:val="1736"/>
        </w:trPr>
        <w:tc>
          <w:tcPr>
            <w:tcW w:w="450" w:type="dxa"/>
            <w:vAlign w:val="center"/>
          </w:tcPr>
          <w:p w14:paraId="47E5F998" w14:textId="77777777" w:rsidR="00D53C12" w:rsidRPr="00593934" w:rsidRDefault="00D53C12" w:rsidP="00F6260D">
            <w:pPr>
              <w:spacing w:line="276" w:lineRule="auto"/>
              <w:contextualSpacing/>
              <w:jc w:val="both"/>
              <w:rPr>
                <w:rFonts w:eastAsia="Arial" w:cs="Arial"/>
                <w:b/>
                <w:color w:val="000000"/>
                <w:sz w:val="18"/>
                <w:szCs w:val="18"/>
              </w:rPr>
            </w:pPr>
            <w:r w:rsidRPr="00593934">
              <w:rPr>
                <w:rFonts w:eastAsia="Arial" w:cs="Arial"/>
                <w:b/>
                <w:color w:val="000000"/>
                <w:sz w:val="18"/>
                <w:szCs w:val="18"/>
              </w:rPr>
              <w:t>3</w:t>
            </w:r>
          </w:p>
        </w:tc>
        <w:tc>
          <w:tcPr>
            <w:tcW w:w="1677" w:type="dxa"/>
            <w:vAlign w:val="center"/>
          </w:tcPr>
          <w:p w14:paraId="5CA51049" w14:textId="77777777" w:rsidR="00D53C12" w:rsidRPr="00593934" w:rsidRDefault="00D53C12" w:rsidP="00F6260D">
            <w:pPr>
              <w:spacing w:line="276" w:lineRule="auto"/>
              <w:contextualSpacing/>
              <w:jc w:val="both"/>
              <w:rPr>
                <w:rFonts w:cs="Arial"/>
                <w:b/>
                <w:i/>
                <w:sz w:val="18"/>
                <w:szCs w:val="18"/>
              </w:rPr>
            </w:pPr>
            <w:r w:rsidRPr="00593934">
              <w:rPr>
                <w:rFonts w:cs="Arial"/>
                <w:b/>
                <w:i/>
                <w:sz w:val="18"/>
                <w:szCs w:val="18"/>
              </w:rPr>
              <w:t>Time to Hire Rate</w:t>
            </w:r>
          </w:p>
        </w:tc>
        <w:tc>
          <w:tcPr>
            <w:tcW w:w="1383" w:type="dxa"/>
            <w:vAlign w:val="center"/>
          </w:tcPr>
          <w:p w14:paraId="436EB914" w14:textId="77777777" w:rsidR="00D53C12" w:rsidRPr="00593934" w:rsidRDefault="00D53C12" w:rsidP="00F6260D">
            <w:pPr>
              <w:spacing w:line="276" w:lineRule="auto"/>
              <w:jc w:val="both"/>
              <w:rPr>
                <w:rFonts w:cs="Arial"/>
                <w:i/>
                <w:iCs/>
                <w:color w:val="000000"/>
                <w:sz w:val="18"/>
                <w:szCs w:val="18"/>
              </w:rPr>
            </w:pPr>
            <w:r w:rsidRPr="00593934">
              <w:rPr>
                <w:rFonts w:cs="Arial"/>
                <w:i/>
                <w:iCs/>
                <w:sz w:val="18"/>
                <w:szCs w:val="18"/>
              </w:rPr>
              <w:t>90% in 180 Days per advertisement</w:t>
            </w:r>
          </w:p>
        </w:tc>
        <w:tc>
          <w:tcPr>
            <w:tcW w:w="1735" w:type="dxa"/>
            <w:vAlign w:val="center"/>
          </w:tcPr>
          <w:p w14:paraId="09BF1813" w14:textId="77777777" w:rsidR="00D53C12" w:rsidRPr="00593934" w:rsidRDefault="00D53C12" w:rsidP="00F6260D">
            <w:pPr>
              <w:spacing w:line="276" w:lineRule="auto"/>
              <w:jc w:val="both"/>
              <w:rPr>
                <w:rFonts w:cs="Arial"/>
                <w:i/>
                <w:iCs/>
                <w:sz w:val="18"/>
                <w:szCs w:val="18"/>
              </w:rPr>
            </w:pPr>
            <w:r w:rsidRPr="00593934">
              <w:rPr>
                <w:rFonts w:cs="Arial"/>
                <w:i/>
                <w:iCs/>
                <w:sz w:val="18"/>
                <w:szCs w:val="18"/>
              </w:rPr>
              <w:t xml:space="preserve"> Time to Hire = Day employees appointed – Day Candidate applied for the post</w:t>
            </w:r>
          </w:p>
        </w:tc>
        <w:tc>
          <w:tcPr>
            <w:tcW w:w="1134" w:type="dxa"/>
            <w:vAlign w:val="center"/>
          </w:tcPr>
          <w:p w14:paraId="030B4249" w14:textId="77777777" w:rsidR="00D53C12" w:rsidRPr="00593934" w:rsidRDefault="00D53C12" w:rsidP="00F6260D">
            <w:pPr>
              <w:spacing w:line="276" w:lineRule="auto"/>
              <w:contextualSpacing/>
              <w:jc w:val="center"/>
              <w:rPr>
                <w:rFonts w:cs="Arial"/>
                <w:i/>
                <w:iCs/>
                <w:sz w:val="18"/>
                <w:szCs w:val="18"/>
              </w:rPr>
            </w:pPr>
            <w:r w:rsidRPr="00593934">
              <w:rPr>
                <w:rFonts w:cs="Arial"/>
                <w:i/>
                <w:iCs/>
                <w:sz w:val="18"/>
                <w:szCs w:val="18"/>
              </w:rPr>
              <w:t>Quarterly &amp; Annually</w:t>
            </w:r>
          </w:p>
        </w:tc>
        <w:tc>
          <w:tcPr>
            <w:tcW w:w="1701" w:type="dxa"/>
            <w:vAlign w:val="center"/>
          </w:tcPr>
          <w:p w14:paraId="61FA9288" w14:textId="77777777" w:rsidR="00D53C12" w:rsidRPr="00593934" w:rsidRDefault="00D53C12" w:rsidP="00F6260D">
            <w:pPr>
              <w:contextualSpacing/>
              <w:jc w:val="both"/>
              <w:rPr>
                <w:rFonts w:cs="Arial"/>
                <w:i/>
                <w:iCs/>
                <w:sz w:val="18"/>
                <w:szCs w:val="18"/>
              </w:rPr>
            </w:pPr>
            <w:r w:rsidRPr="00593934">
              <w:rPr>
                <w:rFonts w:cs="Arial"/>
                <w:i/>
                <w:iCs/>
                <w:sz w:val="18"/>
                <w:szCs w:val="18"/>
              </w:rPr>
              <w:t>Days candidates applied for the posts</w:t>
            </w:r>
          </w:p>
          <w:p w14:paraId="64D44519" w14:textId="77777777" w:rsidR="00D53C12" w:rsidRPr="00593934" w:rsidRDefault="00D53C12" w:rsidP="00F6260D">
            <w:pPr>
              <w:spacing w:line="276" w:lineRule="auto"/>
              <w:contextualSpacing/>
              <w:jc w:val="both"/>
              <w:rPr>
                <w:rFonts w:cs="Arial"/>
                <w:i/>
                <w:iCs/>
                <w:sz w:val="18"/>
                <w:szCs w:val="18"/>
              </w:rPr>
            </w:pPr>
            <w:r w:rsidRPr="00593934">
              <w:rPr>
                <w:rFonts w:cs="Arial"/>
                <w:i/>
                <w:iCs/>
                <w:sz w:val="18"/>
                <w:szCs w:val="18"/>
              </w:rPr>
              <w:t>Days candidate was appointed</w:t>
            </w:r>
          </w:p>
        </w:tc>
        <w:tc>
          <w:tcPr>
            <w:tcW w:w="1134" w:type="dxa"/>
            <w:vAlign w:val="center"/>
          </w:tcPr>
          <w:p w14:paraId="3E6BAAD2" w14:textId="77777777" w:rsidR="00D53C12" w:rsidRPr="00593934" w:rsidRDefault="00D53C12" w:rsidP="00F6260D">
            <w:pPr>
              <w:spacing w:line="276" w:lineRule="auto"/>
              <w:contextualSpacing/>
              <w:jc w:val="both"/>
              <w:rPr>
                <w:rFonts w:cs="Arial"/>
                <w:i/>
                <w:iCs/>
                <w:sz w:val="18"/>
                <w:szCs w:val="18"/>
              </w:rPr>
            </w:pPr>
            <w:r w:rsidRPr="00593934">
              <w:rPr>
                <w:rFonts w:cs="Arial"/>
                <w:i/>
                <w:iCs/>
                <w:sz w:val="18"/>
                <w:szCs w:val="18"/>
              </w:rPr>
              <w:t>HR Team</w:t>
            </w:r>
          </w:p>
        </w:tc>
      </w:tr>
      <w:tr w:rsidR="00D53C12" w:rsidRPr="00EC01DA" w14:paraId="6716F504" w14:textId="77777777" w:rsidTr="000A1FA9">
        <w:trPr>
          <w:trHeight w:val="638"/>
        </w:trPr>
        <w:tc>
          <w:tcPr>
            <w:tcW w:w="450" w:type="dxa"/>
            <w:shd w:val="clear" w:color="auto" w:fill="auto"/>
            <w:vAlign w:val="center"/>
          </w:tcPr>
          <w:p w14:paraId="34576D96" w14:textId="3D16CA9D" w:rsidR="00D53C12" w:rsidRPr="00D53C12" w:rsidRDefault="00D53C12" w:rsidP="00CA4334">
            <w:pPr>
              <w:spacing w:line="276" w:lineRule="auto"/>
              <w:contextualSpacing/>
              <w:jc w:val="both"/>
              <w:rPr>
                <w:rFonts w:eastAsia="Arial" w:cs="Arial"/>
                <w:b/>
                <w:color w:val="000000"/>
                <w:sz w:val="18"/>
                <w:szCs w:val="18"/>
              </w:rPr>
            </w:pPr>
            <w:r>
              <w:rPr>
                <w:rFonts w:eastAsia="Arial" w:cs="Arial"/>
                <w:b/>
                <w:color w:val="000000"/>
                <w:sz w:val="18"/>
                <w:szCs w:val="18"/>
              </w:rPr>
              <w:t>4</w:t>
            </w:r>
          </w:p>
        </w:tc>
        <w:tc>
          <w:tcPr>
            <w:tcW w:w="1677" w:type="dxa"/>
            <w:shd w:val="clear" w:color="auto" w:fill="auto"/>
            <w:vAlign w:val="center"/>
          </w:tcPr>
          <w:p w14:paraId="1913E551" w14:textId="1B9E883A" w:rsidR="00D53C12" w:rsidRPr="00D53C12" w:rsidRDefault="00D53C12" w:rsidP="000A1FA9">
            <w:pPr>
              <w:spacing w:line="276" w:lineRule="auto"/>
              <w:contextualSpacing/>
              <w:rPr>
                <w:rFonts w:eastAsia="Arial" w:cs="Arial"/>
                <w:b/>
                <w:color w:val="000000"/>
                <w:sz w:val="18"/>
                <w:szCs w:val="18"/>
              </w:rPr>
            </w:pPr>
            <w:r w:rsidRPr="00D53C12">
              <w:rPr>
                <w:rFonts w:cs="Arial"/>
                <w:b/>
                <w:i/>
                <w:sz w:val="18"/>
                <w:szCs w:val="18"/>
              </w:rPr>
              <w:t>HR to Employee Ratio</w:t>
            </w:r>
          </w:p>
        </w:tc>
        <w:tc>
          <w:tcPr>
            <w:tcW w:w="1383" w:type="dxa"/>
            <w:shd w:val="clear" w:color="auto" w:fill="auto"/>
            <w:vAlign w:val="center"/>
          </w:tcPr>
          <w:p w14:paraId="2B511564" w14:textId="2C1F0BD3" w:rsidR="00D53C12" w:rsidRPr="008219C9" w:rsidRDefault="00146A00" w:rsidP="008219C9">
            <w:pPr>
              <w:spacing w:line="276" w:lineRule="auto"/>
              <w:contextualSpacing/>
              <w:jc w:val="both"/>
              <w:rPr>
                <w:rFonts w:cs="Arial"/>
                <w:sz w:val="18"/>
                <w:szCs w:val="18"/>
              </w:rPr>
            </w:pPr>
            <w:r w:rsidRPr="00146A00">
              <w:rPr>
                <w:rFonts w:cs="Arial"/>
                <w:sz w:val="18"/>
                <w:szCs w:val="18"/>
              </w:rPr>
              <w:t>2.5 HR employees per 100 full-time employees</w:t>
            </w:r>
          </w:p>
        </w:tc>
        <w:tc>
          <w:tcPr>
            <w:tcW w:w="1735" w:type="dxa"/>
            <w:shd w:val="clear" w:color="auto" w:fill="auto"/>
            <w:vAlign w:val="center"/>
          </w:tcPr>
          <w:p w14:paraId="60AE634F" w14:textId="405AD08E" w:rsidR="00D53C12" w:rsidRPr="00D53C12" w:rsidRDefault="00F6260D" w:rsidP="00CA4334">
            <w:pPr>
              <w:spacing w:line="276" w:lineRule="auto"/>
              <w:jc w:val="both"/>
              <w:rPr>
                <w:rFonts w:eastAsia="Arial" w:cs="Arial"/>
                <w:b/>
                <w:color w:val="000000"/>
                <w:sz w:val="18"/>
                <w:szCs w:val="18"/>
              </w:rPr>
            </w:pPr>
            <w:r w:rsidRPr="00146A00">
              <w:rPr>
                <w:rFonts w:cs="Arial"/>
                <w:i/>
                <w:iCs/>
                <w:sz w:val="18"/>
                <w:szCs w:val="18"/>
              </w:rPr>
              <w:t>Total number of HR personnel/ Total Employees *100</w:t>
            </w:r>
          </w:p>
        </w:tc>
        <w:tc>
          <w:tcPr>
            <w:tcW w:w="1134" w:type="dxa"/>
            <w:shd w:val="clear" w:color="auto" w:fill="auto"/>
            <w:vAlign w:val="center"/>
          </w:tcPr>
          <w:p w14:paraId="1D24C091" w14:textId="707AB2C0" w:rsidR="00D53C12" w:rsidRPr="00D53C12" w:rsidRDefault="00146A00" w:rsidP="000A1FA9">
            <w:pPr>
              <w:spacing w:line="276" w:lineRule="auto"/>
              <w:contextualSpacing/>
              <w:rPr>
                <w:rFonts w:eastAsia="Arial" w:cs="Arial"/>
                <w:b/>
                <w:color w:val="000000"/>
                <w:sz w:val="18"/>
                <w:szCs w:val="18"/>
              </w:rPr>
            </w:pPr>
            <w:r w:rsidRPr="00593934">
              <w:rPr>
                <w:rFonts w:cs="Arial"/>
                <w:i/>
                <w:iCs/>
                <w:sz w:val="18"/>
                <w:szCs w:val="18"/>
              </w:rPr>
              <w:t>Annually</w:t>
            </w:r>
          </w:p>
        </w:tc>
        <w:tc>
          <w:tcPr>
            <w:tcW w:w="1701" w:type="dxa"/>
            <w:shd w:val="clear" w:color="auto" w:fill="auto"/>
            <w:vAlign w:val="center"/>
          </w:tcPr>
          <w:p w14:paraId="25FC3F9D" w14:textId="156ADB66" w:rsidR="00D53C12" w:rsidRPr="008219C9" w:rsidRDefault="008219C9" w:rsidP="00146A00">
            <w:pPr>
              <w:contextualSpacing/>
              <w:rPr>
                <w:rFonts w:cs="Arial"/>
                <w:i/>
                <w:iCs/>
                <w:sz w:val="18"/>
                <w:szCs w:val="18"/>
              </w:rPr>
            </w:pPr>
            <w:r>
              <w:rPr>
                <w:rFonts w:cs="Arial"/>
                <w:i/>
                <w:iCs/>
                <w:sz w:val="18"/>
                <w:szCs w:val="18"/>
              </w:rPr>
              <w:t>HR</w:t>
            </w:r>
            <w:r w:rsidRPr="00593934">
              <w:rPr>
                <w:rFonts w:cs="Arial"/>
                <w:i/>
                <w:iCs/>
                <w:sz w:val="18"/>
                <w:szCs w:val="18"/>
              </w:rPr>
              <w:t>MIS Dashboar</w:t>
            </w:r>
            <w:r>
              <w:rPr>
                <w:rFonts w:cs="Arial"/>
                <w:i/>
                <w:iCs/>
                <w:sz w:val="18"/>
                <w:szCs w:val="18"/>
              </w:rPr>
              <w:t>d</w:t>
            </w:r>
          </w:p>
        </w:tc>
        <w:tc>
          <w:tcPr>
            <w:tcW w:w="1134" w:type="dxa"/>
            <w:shd w:val="clear" w:color="auto" w:fill="auto"/>
            <w:vAlign w:val="center"/>
          </w:tcPr>
          <w:p w14:paraId="592121B5" w14:textId="7468626F" w:rsidR="00D53C12" w:rsidRPr="00D53C12" w:rsidRDefault="00D53C12" w:rsidP="00CA4334">
            <w:pPr>
              <w:spacing w:line="276" w:lineRule="auto"/>
              <w:contextualSpacing/>
              <w:jc w:val="both"/>
              <w:rPr>
                <w:rFonts w:eastAsia="Arial" w:cs="Arial"/>
                <w:b/>
                <w:color w:val="000000"/>
                <w:sz w:val="18"/>
                <w:szCs w:val="18"/>
              </w:rPr>
            </w:pPr>
            <w:r w:rsidRPr="00D53C12">
              <w:rPr>
                <w:rFonts w:cs="Arial"/>
                <w:i/>
                <w:iCs/>
                <w:sz w:val="18"/>
                <w:szCs w:val="18"/>
              </w:rPr>
              <w:t>HR Team</w:t>
            </w:r>
          </w:p>
        </w:tc>
      </w:tr>
    </w:tbl>
    <w:p w14:paraId="123353A9" w14:textId="77777777" w:rsidR="004C2F1E" w:rsidRDefault="004C2F1E" w:rsidP="00CA4334">
      <w:pPr>
        <w:spacing w:line="276" w:lineRule="auto"/>
        <w:contextualSpacing/>
        <w:jc w:val="both"/>
        <w:rPr>
          <w:rFonts w:eastAsia="Arial" w:cs="Arial"/>
        </w:rPr>
      </w:pPr>
    </w:p>
    <w:p w14:paraId="1C314144" w14:textId="77777777" w:rsidR="00534C82" w:rsidRDefault="00534C82" w:rsidP="00CA4334">
      <w:pPr>
        <w:spacing w:line="276" w:lineRule="auto"/>
        <w:contextualSpacing/>
        <w:jc w:val="both"/>
        <w:rPr>
          <w:rFonts w:eastAsia="Arial" w:cs="Arial"/>
        </w:rPr>
      </w:pPr>
    </w:p>
    <w:p w14:paraId="28A194F6" w14:textId="77777777" w:rsidR="00534C82" w:rsidRDefault="00534C82" w:rsidP="00CA4334">
      <w:pPr>
        <w:spacing w:line="276" w:lineRule="auto"/>
        <w:contextualSpacing/>
        <w:jc w:val="both"/>
        <w:rPr>
          <w:rFonts w:eastAsia="Arial" w:cs="Arial"/>
        </w:rPr>
      </w:pPr>
    </w:p>
    <w:p w14:paraId="59DC713D" w14:textId="77777777" w:rsidR="00534C82" w:rsidRDefault="00534C82" w:rsidP="00CA4334">
      <w:pPr>
        <w:spacing w:line="276" w:lineRule="auto"/>
        <w:contextualSpacing/>
        <w:jc w:val="both"/>
        <w:rPr>
          <w:rFonts w:eastAsia="Arial" w:cs="Arial"/>
        </w:rPr>
      </w:pPr>
    </w:p>
    <w:p w14:paraId="78F1231F" w14:textId="77777777" w:rsidR="00534C82" w:rsidRDefault="00534C82" w:rsidP="00CA4334">
      <w:pPr>
        <w:spacing w:line="276" w:lineRule="auto"/>
        <w:contextualSpacing/>
        <w:jc w:val="both"/>
        <w:rPr>
          <w:rFonts w:eastAsia="Arial" w:cs="Arial"/>
        </w:rPr>
      </w:pPr>
    </w:p>
    <w:p w14:paraId="55DD6707" w14:textId="77777777" w:rsidR="00534C82" w:rsidRDefault="00534C82" w:rsidP="00CA4334">
      <w:pPr>
        <w:spacing w:line="276" w:lineRule="auto"/>
        <w:contextualSpacing/>
        <w:jc w:val="both"/>
        <w:rPr>
          <w:rFonts w:eastAsia="Arial" w:cs="Arial"/>
        </w:rPr>
      </w:pPr>
    </w:p>
    <w:p w14:paraId="29C660AB" w14:textId="77777777" w:rsidR="00534C82" w:rsidRDefault="00534C82" w:rsidP="00CA4334">
      <w:pPr>
        <w:spacing w:line="276" w:lineRule="auto"/>
        <w:contextualSpacing/>
        <w:jc w:val="both"/>
        <w:rPr>
          <w:rFonts w:eastAsia="Arial" w:cs="Arial"/>
        </w:rPr>
      </w:pPr>
    </w:p>
    <w:p w14:paraId="3A7753E4" w14:textId="77777777" w:rsidR="00534C82" w:rsidRDefault="00534C82" w:rsidP="00CA4334">
      <w:pPr>
        <w:spacing w:line="276" w:lineRule="auto"/>
        <w:contextualSpacing/>
        <w:jc w:val="both"/>
        <w:rPr>
          <w:rFonts w:eastAsia="Arial" w:cs="Arial"/>
        </w:rPr>
      </w:pPr>
    </w:p>
    <w:p w14:paraId="0EDA2E85" w14:textId="77777777" w:rsidR="00534C82" w:rsidRDefault="00534C82" w:rsidP="00CA4334">
      <w:pPr>
        <w:spacing w:line="276" w:lineRule="auto"/>
        <w:contextualSpacing/>
        <w:jc w:val="both"/>
        <w:rPr>
          <w:rFonts w:eastAsia="Arial" w:cs="Arial"/>
        </w:rPr>
      </w:pPr>
    </w:p>
    <w:p w14:paraId="63374BE0" w14:textId="77777777" w:rsidR="00534C82" w:rsidRDefault="00534C82" w:rsidP="00CA4334">
      <w:pPr>
        <w:spacing w:line="276" w:lineRule="auto"/>
        <w:contextualSpacing/>
        <w:jc w:val="both"/>
        <w:rPr>
          <w:rFonts w:eastAsia="Arial" w:cs="Arial"/>
        </w:rPr>
      </w:pPr>
    </w:p>
    <w:p w14:paraId="5B66CCFB" w14:textId="77777777" w:rsidR="00534C82" w:rsidRDefault="00534C82" w:rsidP="00CA4334">
      <w:pPr>
        <w:spacing w:line="276" w:lineRule="auto"/>
        <w:contextualSpacing/>
        <w:jc w:val="both"/>
        <w:rPr>
          <w:rFonts w:eastAsia="Arial" w:cs="Arial"/>
        </w:rPr>
      </w:pPr>
    </w:p>
    <w:p w14:paraId="11D295A6" w14:textId="77777777" w:rsidR="00534C82" w:rsidRDefault="00534C82" w:rsidP="00CA4334">
      <w:pPr>
        <w:spacing w:line="276" w:lineRule="auto"/>
        <w:contextualSpacing/>
        <w:jc w:val="both"/>
        <w:rPr>
          <w:rFonts w:eastAsia="Arial" w:cs="Arial"/>
        </w:rPr>
      </w:pPr>
    </w:p>
    <w:p w14:paraId="56C3BA53" w14:textId="77777777" w:rsidR="00534C82" w:rsidRDefault="00534C82" w:rsidP="00CA4334">
      <w:pPr>
        <w:spacing w:line="276" w:lineRule="auto"/>
        <w:contextualSpacing/>
        <w:jc w:val="both"/>
        <w:rPr>
          <w:rFonts w:eastAsia="Arial" w:cs="Arial"/>
        </w:rPr>
      </w:pPr>
    </w:p>
    <w:p w14:paraId="2DCFE4C2" w14:textId="77777777" w:rsidR="00534C82" w:rsidRDefault="00534C82" w:rsidP="00CA4334">
      <w:pPr>
        <w:spacing w:line="276" w:lineRule="auto"/>
        <w:contextualSpacing/>
        <w:jc w:val="both"/>
        <w:rPr>
          <w:rFonts w:eastAsia="Arial" w:cs="Arial"/>
        </w:rPr>
      </w:pPr>
    </w:p>
    <w:p w14:paraId="561D3330" w14:textId="77777777" w:rsidR="007726EC" w:rsidRPr="00EC01DA" w:rsidRDefault="007726EC" w:rsidP="00CA4334">
      <w:pPr>
        <w:pStyle w:val="ListParagraph"/>
        <w:numPr>
          <w:ilvl w:val="0"/>
          <w:numId w:val="10"/>
        </w:numPr>
        <w:tabs>
          <w:tab w:val="clear" w:pos="252"/>
        </w:tabs>
        <w:spacing w:after="0"/>
        <w:ind w:left="360" w:hanging="360"/>
        <w:rPr>
          <w:rFonts w:ascii="Arial" w:hAnsi="Arial" w:cs="Arial"/>
          <w:b/>
          <w:bCs/>
          <w:sz w:val="20"/>
          <w:szCs w:val="20"/>
        </w:rPr>
      </w:pPr>
      <w:r w:rsidRPr="00EC01DA">
        <w:rPr>
          <w:rFonts w:ascii="Arial" w:hAnsi="Arial" w:cs="Arial"/>
          <w:b/>
          <w:bCs/>
          <w:sz w:val="20"/>
          <w:szCs w:val="20"/>
        </w:rPr>
        <w:lastRenderedPageBreak/>
        <w:t>OBJECTIVES &amp; GOALS</w:t>
      </w:r>
    </w:p>
    <w:p w14:paraId="3941AC81" w14:textId="77777777" w:rsidR="007726EC" w:rsidRPr="00EC01DA" w:rsidRDefault="007726EC" w:rsidP="00CA4334">
      <w:pPr>
        <w:spacing w:line="276" w:lineRule="auto"/>
        <w:contextualSpacing/>
        <w:jc w:val="both"/>
        <w:rPr>
          <w:rFonts w:cs="Arial"/>
        </w:rPr>
      </w:pPr>
    </w:p>
    <w:tbl>
      <w:tblPr>
        <w:tblStyle w:val="TableGridLight1"/>
        <w:tblW w:w="9180" w:type="dxa"/>
        <w:tblInd w:w="18" w:type="dxa"/>
        <w:tblLayout w:type="fixed"/>
        <w:tblLook w:val="04A0" w:firstRow="1" w:lastRow="0" w:firstColumn="1" w:lastColumn="0" w:noHBand="0" w:noVBand="1"/>
      </w:tblPr>
      <w:tblGrid>
        <w:gridCol w:w="1184"/>
        <w:gridCol w:w="1156"/>
        <w:gridCol w:w="1128"/>
        <w:gridCol w:w="1269"/>
        <w:gridCol w:w="930"/>
        <w:gridCol w:w="1083"/>
        <w:gridCol w:w="1170"/>
        <w:gridCol w:w="1260"/>
      </w:tblGrid>
      <w:tr w:rsidR="00072340" w:rsidRPr="00593934" w14:paraId="2B9F424F" w14:textId="77777777" w:rsidTr="00541AC4">
        <w:trPr>
          <w:trHeight w:val="1098"/>
        </w:trPr>
        <w:tc>
          <w:tcPr>
            <w:tcW w:w="1184" w:type="dxa"/>
            <w:shd w:val="clear" w:color="auto" w:fill="1F3864" w:themeFill="accent5" w:themeFillShade="80"/>
            <w:vAlign w:val="center"/>
          </w:tcPr>
          <w:p w14:paraId="343EC847" w14:textId="77777777" w:rsidR="00072340" w:rsidRPr="00593934" w:rsidRDefault="00072340" w:rsidP="001C0C5C">
            <w:pPr>
              <w:spacing w:line="276" w:lineRule="auto"/>
              <w:jc w:val="center"/>
              <w:rPr>
                <w:rFonts w:cs="Arial"/>
                <w:b/>
                <w:bCs/>
                <w:sz w:val="16"/>
                <w:szCs w:val="16"/>
              </w:rPr>
            </w:pPr>
            <w:r w:rsidRPr="00593934">
              <w:rPr>
                <w:rFonts w:cs="Arial"/>
                <w:b/>
                <w:bCs/>
                <w:sz w:val="16"/>
                <w:szCs w:val="16"/>
              </w:rPr>
              <w:t>Goal / Aspect</w:t>
            </w:r>
          </w:p>
        </w:tc>
        <w:tc>
          <w:tcPr>
            <w:tcW w:w="1156" w:type="dxa"/>
            <w:shd w:val="clear" w:color="auto" w:fill="1F3864" w:themeFill="accent5" w:themeFillShade="80"/>
            <w:vAlign w:val="center"/>
          </w:tcPr>
          <w:p w14:paraId="67961A51" w14:textId="77777777" w:rsidR="00072340" w:rsidRPr="00593934" w:rsidRDefault="00072340" w:rsidP="001C0C5C">
            <w:pPr>
              <w:spacing w:line="276" w:lineRule="auto"/>
              <w:jc w:val="center"/>
              <w:rPr>
                <w:rFonts w:cs="Arial"/>
                <w:b/>
                <w:sz w:val="16"/>
                <w:szCs w:val="16"/>
              </w:rPr>
            </w:pPr>
            <w:r w:rsidRPr="00593934">
              <w:rPr>
                <w:rFonts w:cs="Arial"/>
                <w:b/>
                <w:sz w:val="16"/>
                <w:szCs w:val="16"/>
              </w:rPr>
              <w:t>Objective</w:t>
            </w:r>
          </w:p>
        </w:tc>
        <w:tc>
          <w:tcPr>
            <w:tcW w:w="1128" w:type="dxa"/>
            <w:shd w:val="clear" w:color="auto" w:fill="1F3864" w:themeFill="accent5" w:themeFillShade="80"/>
            <w:vAlign w:val="center"/>
          </w:tcPr>
          <w:p w14:paraId="047C7D0E" w14:textId="77777777" w:rsidR="00072340" w:rsidRPr="00593934" w:rsidRDefault="00072340" w:rsidP="001C0C5C">
            <w:pPr>
              <w:spacing w:line="276" w:lineRule="auto"/>
              <w:jc w:val="center"/>
              <w:rPr>
                <w:rFonts w:cs="Arial"/>
                <w:b/>
                <w:sz w:val="16"/>
                <w:szCs w:val="16"/>
              </w:rPr>
            </w:pPr>
            <w:r w:rsidRPr="00593934">
              <w:rPr>
                <w:rFonts w:cs="Arial"/>
                <w:b/>
                <w:sz w:val="16"/>
                <w:szCs w:val="16"/>
              </w:rPr>
              <w:t>Indicators /Desired Outcome</w:t>
            </w:r>
          </w:p>
        </w:tc>
        <w:tc>
          <w:tcPr>
            <w:tcW w:w="1269" w:type="dxa"/>
            <w:shd w:val="clear" w:color="auto" w:fill="1F3864" w:themeFill="accent5" w:themeFillShade="80"/>
            <w:vAlign w:val="center"/>
          </w:tcPr>
          <w:p w14:paraId="36D63D94" w14:textId="77777777" w:rsidR="00072340" w:rsidRPr="00593934" w:rsidRDefault="00072340" w:rsidP="001C0C5C">
            <w:pPr>
              <w:spacing w:line="276" w:lineRule="auto"/>
              <w:jc w:val="center"/>
              <w:rPr>
                <w:rFonts w:cs="Arial"/>
                <w:b/>
                <w:sz w:val="16"/>
                <w:szCs w:val="16"/>
              </w:rPr>
            </w:pPr>
            <w:r w:rsidRPr="00593934">
              <w:rPr>
                <w:rFonts w:cs="Arial"/>
                <w:b/>
                <w:sz w:val="16"/>
                <w:szCs w:val="16"/>
              </w:rPr>
              <w:t>Activities/ Action Step</w:t>
            </w:r>
          </w:p>
        </w:tc>
        <w:tc>
          <w:tcPr>
            <w:tcW w:w="930" w:type="dxa"/>
            <w:shd w:val="clear" w:color="auto" w:fill="1F3864" w:themeFill="accent5" w:themeFillShade="80"/>
            <w:vAlign w:val="center"/>
          </w:tcPr>
          <w:p w14:paraId="54053925" w14:textId="77777777" w:rsidR="00072340" w:rsidRPr="00593934" w:rsidRDefault="00072340" w:rsidP="001C0C5C">
            <w:pPr>
              <w:spacing w:line="276" w:lineRule="auto"/>
              <w:jc w:val="center"/>
              <w:rPr>
                <w:rFonts w:cs="Arial"/>
                <w:b/>
                <w:sz w:val="16"/>
                <w:szCs w:val="16"/>
              </w:rPr>
            </w:pPr>
            <w:r w:rsidRPr="00593934">
              <w:rPr>
                <w:rFonts w:cs="Arial"/>
                <w:b/>
                <w:sz w:val="16"/>
                <w:szCs w:val="16"/>
              </w:rPr>
              <w:t>Target Timeline for Action Item</w:t>
            </w:r>
          </w:p>
        </w:tc>
        <w:tc>
          <w:tcPr>
            <w:tcW w:w="1083" w:type="dxa"/>
            <w:shd w:val="clear" w:color="auto" w:fill="1F3864" w:themeFill="accent5" w:themeFillShade="80"/>
            <w:vAlign w:val="center"/>
          </w:tcPr>
          <w:p w14:paraId="676E2D3C" w14:textId="77777777" w:rsidR="00072340" w:rsidRPr="00593934" w:rsidRDefault="00072340" w:rsidP="001C0C5C">
            <w:pPr>
              <w:spacing w:line="276" w:lineRule="auto"/>
              <w:jc w:val="center"/>
              <w:rPr>
                <w:rFonts w:cs="Arial"/>
                <w:b/>
                <w:sz w:val="16"/>
                <w:szCs w:val="16"/>
              </w:rPr>
            </w:pPr>
            <w:r w:rsidRPr="00593934">
              <w:rPr>
                <w:rFonts w:cs="Arial"/>
                <w:b/>
                <w:sz w:val="16"/>
                <w:szCs w:val="16"/>
              </w:rPr>
              <w:t>Responsible Person / Team</w:t>
            </w:r>
          </w:p>
        </w:tc>
        <w:tc>
          <w:tcPr>
            <w:tcW w:w="1170" w:type="dxa"/>
            <w:shd w:val="clear" w:color="auto" w:fill="1F3864" w:themeFill="accent5" w:themeFillShade="80"/>
            <w:vAlign w:val="center"/>
          </w:tcPr>
          <w:p w14:paraId="08CA4D1D" w14:textId="77777777" w:rsidR="00072340" w:rsidRPr="00593934" w:rsidRDefault="00072340" w:rsidP="001C0C5C">
            <w:pPr>
              <w:spacing w:line="276" w:lineRule="auto"/>
              <w:jc w:val="center"/>
              <w:rPr>
                <w:rFonts w:cs="Arial"/>
                <w:b/>
                <w:sz w:val="16"/>
                <w:szCs w:val="16"/>
              </w:rPr>
            </w:pPr>
            <w:r w:rsidRPr="00593934">
              <w:rPr>
                <w:rFonts w:cs="Arial"/>
                <w:b/>
                <w:sz w:val="16"/>
                <w:szCs w:val="16"/>
              </w:rPr>
              <w:t>Resources Required</w:t>
            </w:r>
          </w:p>
        </w:tc>
        <w:tc>
          <w:tcPr>
            <w:tcW w:w="1260" w:type="dxa"/>
            <w:shd w:val="clear" w:color="auto" w:fill="1F3864" w:themeFill="accent5" w:themeFillShade="80"/>
            <w:vAlign w:val="center"/>
          </w:tcPr>
          <w:p w14:paraId="53FCFDBE" w14:textId="77777777" w:rsidR="00072340" w:rsidRPr="00593934" w:rsidRDefault="00072340" w:rsidP="001C0C5C">
            <w:pPr>
              <w:spacing w:line="276" w:lineRule="auto"/>
              <w:jc w:val="center"/>
              <w:rPr>
                <w:rFonts w:cs="Arial"/>
                <w:b/>
                <w:sz w:val="16"/>
                <w:szCs w:val="16"/>
              </w:rPr>
            </w:pPr>
            <w:r w:rsidRPr="00593934">
              <w:rPr>
                <w:rFonts w:cs="Arial"/>
                <w:b/>
                <w:sz w:val="16"/>
                <w:szCs w:val="16"/>
              </w:rPr>
              <w:t>Related Evidence/ Record</w:t>
            </w:r>
          </w:p>
        </w:tc>
      </w:tr>
      <w:tr w:rsidR="00072340" w:rsidRPr="00593934" w14:paraId="6CF64059" w14:textId="77777777" w:rsidTr="00541AC4">
        <w:trPr>
          <w:trHeight w:val="2366"/>
        </w:trPr>
        <w:tc>
          <w:tcPr>
            <w:tcW w:w="1184" w:type="dxa"/>
            <w:vMerge w:val="restart"/>
            <w:shd w:val="clear" w:color="auto" w:fill="D9E2F3" w:themeFill="accent5" w:themeFillTint="33"/>
            <w:vAlign w:val="center"/>
          </w:tcPr>
          <w:p w14:paraId="17BF93D6" w14:textId="77777777" w:rsidR="00072340" w:rsidRPr="00593934" w:rsidRDefault="00072340" w:rsidP="001C0C5C">
            <w:pPr>
              <w:contextualSpacing/>
              <w:rPr>
                <w:rFonts w:cs="Arial"/>
                <w:i/>
                <w:iCs/>
                <w:sz w:val="16"/>
                <w:szCs w:val="18"/>
              </w:rPr>
            </w:pPr>
            <w:r w:rsidRPr="00593934">
              <w:rPr>
                <w:rFonts w:cs="Arial"/>
                <w:i/>
                <w:iCs/>
                <w:sz w:val="16"/>
                <w:szCs w:val="18"/>
              </w:rPr>
              <w:t>--To increase retention at MTI-HMC</w:t>
            </w:r>
          </w:p>
        </w:tc>
        <w:tc>
          <w:tcPr>
            <w:tcW w:w="1156" w:type="dxa"/>
            <w:vMerge w:val="restart"/>
            <w:shd w:val="clear" w:color="auto" w:fill="D9E2F3" w:themeFill="accent5" w:themeFillTint="33"/>
            <w:vAlign w:val="center"/>
          </w:tcPr>
          <w:p w14:paraId="2B9748FE" w14:textId="77777777" w:rsidR="00072340" w:rsidRPr="00593934" w:rsidRDefault="00072340" w:rsidP="001C0C5C">
            <w:pPr>
              <w:rPr>
                <w:rFonts w:cs="Arial"/>
                <w:i/>
                <w:iCs/>
                <w:sz w:val="16"/>
                <w:szCs w:val="18"/>
              </w:rPr>
            </w:pPr>
            <w:r w:rsidRPr="00593934">
              <w:rPr>
                <w:rFonts w:cs="Arial"/>
                <w:i/>
                <w:iCs/>
                <w:sz w:val="16"/>
                <w:szCs w:val="18"/>
              </w:rPr>
              <w:t>--Minimize turnover rate</w:t>
            </w:r>
          </w:p>
          <w:p w14:paraId="65D8005A" w14:textId="77777777" w:rsidR="00072340" w:rsidRPr="00593934" w:rsidRDefault="00072340" w:rsidP="001C0C5C">
            <w:pPr>
              <w:rPr>
                <w:rFonts w:cs="Arial"/>
                <w:i/>
                <w:iCs/>
                <w:sz w:val="16"/>
                <w:szCs w:val="18"/>
              </w:rPr>
            </w:pPr>
            <w:r w:rsidRPr="00593934">
              <w:rPr>
                <w:rFonts w:cs="Arial"/>
                <w:i/>
                <w:iCs/>
                <w:sz w:val="16"/>
                <w:szCs w:val="18"/>
              </w:rPr>
              <w:t>--Successful implementation of Service Structure (grading system)  in MTI-HMC and its constituents</w:t>
            </w:r>
          </w:p>
        </w:tc>
        <w:tc>
          <w:tcPr>
            <w:tcW w:w="1128" w:type="dxa"/>
            <w:vMerge w:val="restart"/>
            <w:shd w:val="clear" w:color="auto" w:fill="D9E2F3" w:themeFill="accent5" w:themeFillTint="33"/>
            <w:vAlign w:val="center"/>
          </w:tcPr>
          <w:p w14:paraId="2A9272DC" w14:textId="77777777" w:rsidR="00072340" w:rsidRPr="00593934" w:rsidRDefault="00072340" w:rsidP="001C0C5C">
            <w:pPr>
              <w:rPr>
                <w:rFonts w:cs="Arial"/>
                <w:i/>
                <w:iCs/>
                <w:sz w:val="16"/>
                <w:szCs w:val="18"/>
              </w:rPr>
            </w:pPr>
            <w:r w:rsidRPr="00593934">
              <w:rPr>
                <w:rFonts w:cs="Arial"/>
                <w:i/>
                <w:iCs/>
                <w:sz w:val="16"/>
                <w:szCs w:val="18"/>
              </w:rPr>
              <w:t>--Increase in retention rate</w:t>
            </w:r>
          </w:p>
          <w:p w14:paraId="4F4D268E" w14:textId="77777777" w:rsidR="00072340" w:rsidRPr="00593934" w:rsidRDefault="00072340" w:rsidP="001C0C5C">
            <w:pPr>
              <w:contextualSpacing/>
              <w:rPr>
                <w:rFonts w:cs="Arial"/>
                <w:i/>
                <w:iCs/>
                <w:sz w:val="16"/>
                <w:szCs w:val="18"/>
              </w:rPr>
            </w:pPr>
            <w:r w:rsidRPr="00593934">
              <w:rPr>
                <w:rFonts w:cs="Arial"/>
                <w:i/>
                <w:iCs/>
                <w:sz w:val="16"/>
                <w:szCs w:val="18"/>
              </w:rPr>
              <w:t xml:space="preserve">--Employee satisfaction </w:t>
            </w:r>
          </w:p>
          <w:p w14:paraId="5DCCFE1C" w14:textId="77777777" w:rsidR="00072340" w:rsidRPr="00593934" w:rsidRDefault="00072340" w:rsidP="001C0C5C">
            <w:pPr>
              <w:rPr>
                <w:rFonts w:cs="Arial"/>
                <w:i/>
                <w:iCs/>
                <w:sz w:val="16"/>
                <w:szCs w:val="18"/>
              </w:rPr>
            </w:pPr>
            <w:r w:rsidRPr="00593934">
              <w:rPr>
                <w:rFonts w:cs="Arial"/>
                <w:i/>
                <w:iCs/>
                <w:sz w:val="16"/>
                <w:szCs w:val="18"/>
              </w:rPr>
              <w:t xml:space="preserve">--Career growth </w:t>
            </w:r>
          </w:p>
        </w:tc>
        <w:tc>
          <w:tcPr>
            <w:tcW w:w="1269" w:type="dxa"/>
            <w:vAlign w:val="center"/>
          </w:tcPr>
          <w:p w14:paraId="1C3D60ED" w14:textId="77777777" w:rsidR="00072340" w:rsidRPr="00593934" w:rsidRDefault="00072340" w:rsidP="001C0C5C">
            <w:pPr>
              <w:rPr>
                <w:rFonts w:cs="Arial"/>
                <w:i/>
                <w:iCs/>
                <w:sz w:val="16"/>
                <w:szCs w:val="18"/>
              </w:rPr>
            </w:pPr>
            <w:r w:rsidRPr="00593934">
              <w:rPr>
                <w:rFonts w:cs="Arial"/>
                <w:i/>
                <w:iCs/>
                <w:sz w:val="16"/>
                <w:szCs w:val="18"/>
              </w:rPr>
              <w:t xml:space="preserve">--Salary Enhancement </w:t>
            </w:r>
          </w:p>
          <w:p w14:paraId="79BC1506" w14:textId="77777777" w:rsidR="00072340" w:rsidRPr="00593934" w:rsidRDefault="00072340" w:rsidP="001C0C5C">
            <w:pPr>
              <w:rPr>
                <w:rFonts w:cs="Arial"/>
                <w:i/>
                <w:iCs/>
                <w:sz w:val="16"/>
                <w:szCs w:val="18"/>
              </w:rPr>
            </w:pPr>
            <w:r w:rsidRPr="00593934">
              <w:rPr>
                <w:rFonts w:cs="Arial"/>
                <w:i/>
                <w:iCs/>
                <w:sz w:val="16"/>
                <w:szCs w:val="18"/>
              </w:rPr>
              <w:t>--CP fund inclusion</w:t>
            </w:r>
          </w:p>
          <w:p w14:paraId="3F7F7879" w14:textId="77777777" w:rsidR="00072340" w:rsidRPr="00593934" w:rsidRDefault="00072340" w:rsidP="001C0C5C">
            <w:pPr>
              <w:contextualSpacing/>
              <w:rPr>
                <w:rFonts w:cs="Arial"/>
                <w:i/>
                <w:iCs/>
                <w:sz w:val="16"/>
                <w:szCs w:val="18"/>
              </w:rPr>
            </w:pPr>
            <w:r w:rsidRPr="00593934">
              <w:rPr>
                <w:rFonts w:cs="Arial"/>
                <w:i/>
                <w:iCs/>
                <w:sz w:val="16"/>
                <w:szCs w:val="18"/>
              </w:rPr>
              <w:t>--Increase in incentives</w:t>
            </w:r>
          </w:p>
        </w:tc>
        <w:tc>
          <w:tcPr>
            <w:tcW w:w="930" w:type="dxa"/>
            <w:vAlign w:val="center"/>
          </w:tcPr>
          <w:p w14:paraId="183D8603" w14:textId="76FF1410" w:rsidR="00072340" w:rsidRPr="00593934" w:rsidRDefault="00072340" w:rsidP="00F85F66">
            <w:pPr>
              <w:contextualSpacing/>
              <w:rPr>
                <w:rFonts w:cs="Arial"/>
                <w:i/>
                <w:iCs/>
                <w:sz w:val="16"/>
                <w:szCs w:val="18"/>
              </w:rPr>
            </w:pPr>
            <w:r w:rsidRPr="00593934">
              <w:rPr>
                <w:rFonts w:cs="Arial"/>
                <w:i/>
                <w:iCs/>
                <w:sz w:val="16"/>
                <w:szCs w:val="18"/>
              </w:rPr>
              <w:t>June 202</w:t>
            </w:r>
            <w:r w:rsidR="00F85F66">
              <w:rPr>
                <w:rFonts w:cs="Arial"/>
                <w:i/>
                <w:iCs/>
                <w:sz w:val="16"/>
                <w:szCs w:val="18"/>
              </w:rPr>
              <w:t>8</w:t>
            </w:r>
          </w:p>
        </w:tc>
        <w:tc>
          <w:tcPr>
            <w:tcW w:w="1083" w:type="dxa"/>
            <w:vAlign w:val="center"/>
          </w:tcPr>
          <w:p w14:paraId="0B4AE295" w14:textId="77777777" w:rsidR="00072340" w:rsidRPr="00593934" w:rsidRDefault="00072340" w:rsidP="001C0C5C">
            <w:pPr>
              <w:contextualSpacing/>
              <w:rPr>
                <w:rFonts w:cs="Arial"/>
                <w:i/>
                <w:iCs/>
                <w:sz w:val="16"/>
                <w:szCs w:val="18"/>
              </w:rPr>
            </w:pPr>
            <w:r w:rsidRPr="00593934">
              <w:rPr>
                <w:rFonts w:cs="Arial"/>
                <w:i/>
                <w:iCs/>
                <w:sz w:val="16"/>
                <w:szCs w:val="18"/>
              </w:rPr>
              <w:t>HR Team</w:t>
            </w:r>
          </w:p>
        </w:tc>
        <w:tc>
          <w:tcPr>
            <w:tcW w:w="1170" w:type="dxa"/>
            <w:vAlign w:val="center"/>
          </w:tcPr>
          <w:p w14:paraId="52E3182A" w14:textId="77777777" w:rsidR="00072340" w:rsidRPr="00593934" w:rsidRDefault="00072340" w:rsidP="001C0C5C">
            <w:pPr>
              <w:contextualSpacing/>
              <w:rPr>
                <w:rFonts w:cs="Arial"/>
                <w:i/>
                <w:iCs/>
                <w:sz w:val="16"/>
                <w:szCs w:val="18"/>
              </w:rPr>
            </w:pPr>
            <w:r w:rsidRPr="00593934">
              <w:rPr>
                <w:rFonts w:cs="Arial"/>
                <w:i/>
                <w:iCs/>
                <w:sz w:val="16"/>
                <w:szCs w:val="18"/>
              </w:rPr>
              <w:t>HR Budget &amp; management Approval</w:t>
            </w:r>
          </w:p>
        </w:tc>
        <w:tc>
          <w:tcPr>
            <w:tcW w:w="1260" w:type="dxa"/>
            <w:vAlign w:val="center"/>
          </w:tcPr>
          <w:p w14:paraId="6D22D946" w14:textId="77777777" w:rsidR="00072340" w:rsidRPr="00593934" w:rsidRDefault="00072340" w:rsidP="001C0C5C">
            <w:pPr>
              <w:rPr>
                <w:rFonts w:cs="Arial"/>
                <w:i/>
                <w:iCs/>
                <w:sz w:val="16"/>
                <w:szCs w:val="18"/>
              </w:rPr>
            </w:pPr>
            <w:r w:rsidRPr="00593934">
              <w:rPr>
                <w:rFonts w:cs="Arial"/>
                <w:i/>
                <w:iCs/>
                <w:sz w:val="16"/>
                <w:szCs w:val="18"/>
              </w:rPr>
              <w:t>-Decrease in turnover rate</w:t>
            </w:r>
          </w:p>
        </w:tc>
      </w:tr>
      <w:tr w:rsidR="00072340" w:rsidRPr="00593934" w14:paraId="6A417407" w14:textId="77777777" w:rsidTr="00541AC4">
        <w:trPr>
          <w:trHeight w:val="1569"/>
        </w:trPr>
        <w:tc>
          <w:tcPr>
            <w:tcW w:w="1184" w:type="dxa"/>
            <w:vMerge/>
            <w:shd w:val="clear" w:color="auto" w:fill="D9E2F3" w:themeFill="accent5" w:themeFillTint="33"/>
            <w:vAlign w:val="center"/>
          </w:tcPr>
          <w:p w14:paraId="3E0F8227" w14:textId="77777777" w:rsidR="00072340" w:rsidRPr="00593934" w:rsidRDefault="00072340" w:rsidP="001C0C5C">
            <w:pPr>
              <w:spacing w:line="276" w:lineRule="auto"/>
              <w:jc w:val="both"/>
              <w:rPr>
                <w:rFonts w:cs="Arial"/>
                <w:i/>
                <w:iCs/>
                <w:sz w:val="16"/>
                <w:szCs w:val="18"/>
              </w:rPr>
            </w:pPr>
          </w:p>
        </w:tc>
        <w:tc>
          <w:tcPr>
            <w:tcW w:w="1156" w:type="dxa"/>
            <w:vMerge/>
            <w:shd w:val="clear" w:color="auto" w:fill="D9E2F3" w:themeFill="accent5" w:themeFillTint="33"/>
            <w:vAlign w:val="center"/>
          </w:tcPr>
          <w:p w14:paraId="7400FAB1" w14:textId="77777777" w:rsidR="00072340" w:rsidRPr="00593934" w:rsidRDefault="00072340" w:rsidP="001C0C5C">
            <w:pPr>
              <w:spacing w:line="276" w:lineRule="auto"/>
              <w:jc w:val="both"/>
              <w:rPr>
                <w:rFonts w:cs="Arial"/>
                <w:i/>
                <w:iCs/>
                <w:sz w:val="16"/>
                <w:szCs w:val="18"/>
              </w:rPr>
            </w:pPr>
          </w:p>
        </w:tc>
        <w:tc>
          <w:tcPr>
            <w:tcW w:w="1128" w:type="dxa"/>
            <w:vMerge/>
            <w:shd w:val="clear" w:color="auto" w:fill="D9E2F3" w:themeFill="accent5" w:themeFillTint="33"/>
            <w:vAlign w:val="center"/>
          </w:tcPr>
          <w:p w14:paraId="649E410C" w14:textId="77777777" w:rsidR="00072340" w:rsidRPr="00593934" w:rsidRDefault="00072340" w:rsidP="001C0C5C">
            <w:pPr>
              <w:spacing w:line="276" w:lineRule="auto"/>
              <w:jc w:val="both"/>
              <w:rPr>
                <w:rFonts w:cs="Arial"/>
                <w:i/>
                <w:iCs/>
                <w:sz w:val="16"/>
                <w:szCs w:val="18"/>
              </w:rPr>
            </w:pPr>
          </w:p>
        </w:tc>
        <w:tc>
          <w:tcPr>
            <w:tcW w:w="1269" w:type="dxa"/>
            <w:vAlign w:val="center"/>
          </w:tcPr>
          <w:p w14:paraId="2632672A" w14:textId="77777777" w:rsidR="00072340" w:rsidRPr="00593934" w:rsidRDefault="00072340" w:rsidP="001C0C5C">
            <w:pPr>
              <w:contextualSpacing/>
              <w:rPr>
                <w:rFonts w:cs="Arial"/>
                <w:i/>
                <w:iCs/>
                <w:sz w:val="16"/>
                <w:szCs w:val="18"/>
              </w:rPr>
            </w:pPr>
            <w:r w:rsidRPr="00593934">
              <w:rPr>
                <w:rFonts w:cs="Arial"/>
                <w:i/>
                <w:iCs/>
                <w:sz w:val="16"/>
                <w:szCs w:val="18"/>
              </w:rPr>
              <w:t>--Placement  in grades/levels</w:t>
            </w:r>
          </w:p>
          <w:p w14:paraId="76AC8F1F" w14:textId="77777777" w:rsidR="00072340" w:rsidRPr="00593934" w:rsidRDefault="00072340" w:rsidP="001C0C5C">
            <w:pPr>
              <w:contextualSpacing/>
              <w:rPr>
                <w:rFonts w:cs="Arial"/>
                <w:i/>
                <w:iCs/>
                <w:sz w:val="16"/>
                <w:szCs w:val="18"/>
              </w:rPr>
            </w:pPr>
            <w:r w:rsidRPr="00593934">
              <w:rPr>
                <w:rFonts w:cs="Arial"/>
                <w:i/>
                <w:iCs/>
                <w:sz w:val="16"/>
                <w:szCs w:val="18"/>
              </w:rPr>
              <w:t>--Performance appraisals</w:t>
            </w:r>
          </w:p>
          <w:p w14:paraId="54FB826F" w14:textId="77777777" w:rsidR="00072340" w:rsidRPr="00593934" w:rsidRDefault="00072340" w:rsidP="001C0C5C">
            <w:pPr>
              <w:contextualSpacing/>
              <w:rPr>
                <w:rFonts w:cs="Arial"/>
                <w:i/>
                <w:iCs/>
                <w:sz w:val="16"/>
                <w:szCs w:val="18"/>
              </w:rPr>
            </w:pPr>
            <w:r w:rsidRPr="00593934">
              <w:rPr>
                <w:rFonts w:cs="Arial"/>
                <w:i/>
                <w:iCs/>
                <w:sz w:val="16"/>
                <w:szCs w:val="18"/>
              </w:rPr>
              <w:t>--Service length</w:t>
            </w:r>
          </w:p>
          <w:p w14:paraId="4FC7C500" w14:textId="77777777" w:rsidR="00072340" w:rsidRPr="00593934" w:rsidRDefault="00072340" w:rsidP="001C0C5C">
            <w:pPr>
              <w:spacing w:line="276" w:lineRule="auto"/>
              <w:rPr>
                <w:rFonts w:cs="Arial"/>
                <w:i/>
                <w:iCs/>
                <w:sz w:val="16"/>
                <w:szCs w:val="18"/>
              </w:rPr>
            </w:pPr>
            <w:r w:rsidRPr="00593934">
              <w:rPr>
                <w:rFonts w:cs="Arial"/>
                <w:i/>
                <w:iCs/>
                <w:sz w:val="16"/>
                <w:szCs w:val="18"/>
              </w:rPr>
              <w:t>--Qualification</w:t>
            </w:r>
          </w:p>
        </w:tc>
        <w:tc>
          <w:tcPr>
            <w:tcW w:w="930" w:type="dxa"/>
            <w:vAlign w:val="center"/>
          </w:tcPr>
          <w:p w14:paraId="3DDD6153" w14:textId="632220A7" w:rsidR="00072340" w:rsidRPr="00593934" w:rsidRDefault="00072340" w:rsidP="00F85F66">
            <w:pPr>
              <w:spacing w:line="276" w:lineRule="auto"/>
              <w:jc w:val="center"/>
              <w:rPr>
                <w:rFonts w:cs="Arial"/>
                <w:i/>
                <w:iCs/>
                <w:sz w:val="16"/>
                <w:szCs w:val="18"/>
              </w:rPr>
            </w:pPr>
            <w:r w:rsidRPr="00593934">
              <w:rPr>
                <w:rFonts w:cs="Arial"/>
                <w:i/>
                <w:iCs/>
                <w:sz w:val="16"/>
                <w:szCs w:val="18"/>
              </w:rPr>
              <w:t>June 202</w:t>
            </w:r>
            <w:r w:rsidR="00F85F66">
              <w:rPr>
                <w:rFonts w:cs="Arial"/>
                <w:i/>
                <w:iCs/>
                <w:sz w:val="16"/>
                <w:szCs w:val="18"/>
              </w:rPr>
              <w:t>8</w:t>
            </w:r>
          </w:p>
        </w:tc>
        <w:tc>
          <w:tcPr>
            <w:tcW w:w="1083" w:type="dxa"/>
            <w:vAlign w:val="center"/>
          </w:tcPr>
          <w:p w14:paraId="70EB7C33" w14:textId="77777777" w:rsidR="00072340" w:rsidRPr="00593934" w:rsidRDefault="00072340" w:rsidP="001C0C5C">
            <w:pPr>
              <w:spacing w:line="276" w:lineRule="auto"/>
              <w:jc w:val="center"/>
              <w:rPr>
                <w:rFonts w:cs="Arial"/>
                <w:i/>
                <w:iCs/>
                <w:sz w:val="16"/>
                <w:szCs w:val="18"/>
              </w:rPr>
            </w:pPr>
            <w:r w:rsidRPr="00593934">
              <w:rPr>
                <w:rFonts w:cs="Arial"/>
                <w:i/>
                <w:iCs/>
                <w:sz w:val="16"/>
                <w:szCs w:val="18"/>
              </w:rPr>
              <w:t>HR Team</w:t>
            </w:r>
          </w:p>
        </w:tc>
        <w:tc>
          <w:tcPr>
            <w:tcW w:w="1170" w:type="dxa"/>
            <w:vAlign w:val="center"/>
          </w:tcPr>
          <w:p w14:paraId="1508A292" w14:textId="77777777" w:rsidR="00072340" w:rsidRPr="00593934" w:rsidRDefault="00072340" w:rsidP="001C0C5C">
            <w:pPr>
              <w:spacing w:line="276" w:lineRule="auto"/>
              <w:contextualSpacing/>
              <w:jc w:val="center"/>
              <w:rPr>
                <w:rFonts w:cs="Arial"/>
                <w:i/>
                <w:iCs/>
                <w:sz w:val="16"/>
                <w:szCs w:val="18"/>
              </w:rPr>
            </w:pPr>
            <w:r w:rsidRPr="00593934">
              <w:rPr>
                <w:rFonts w:cs="Arial"/>
                <w:i/>
                <w:iCs/>
                <w:sz w:val="16"/>
                <w:szCs w:val="18"/>
              </w:rPr>
              <w:t>HR Budget &amp; management Approval</w:t>
            </w:r>
          </w:p>
        </w:tc>
        <w:tc>
          <w:tcPr>
            <w:tcW w:w="1260" w:type="dxa"/>
            <w:vAlign w:val="center"/>
          </w:tcPr>
          <w:p w14:paraId="07518034" w14:textId="77777777" w:rsidR="00072340" w:rsidRPr="00593934" w:rsidRDefault="00072340" w:rsidP="00541AC4">
            <w:pPr>
              <w:contextualSpacing/>
              <w:rPr>
                <w:rFonts w:cs="Arial"/>
                <w:i/>
                <w:iCs/>
                <w:sz w:val="16"/>
                <w:szCs w:val="18"/>
              </w:rPr>
            </w:pPr>
            <w:r w:rsidRPr="00593934">
              <w:rPr>
                <w:rFonts w:cs="Arial"/>
                <w:i/>
                <w:iCs/>
                <w:sz w:val="16"/>
                <w:szCs w:val="18"/>
              </w:rPr>
              <w:t>-Service Structure Book</w:t>
            </w:r>
          </w:p>
          <w:p w14:paraId="5CAFF11A" w14:textId="77777777" w:rsidR="00072340" w:rsidRPr="00593934" w:rsidRDefault="00072340" w:rsidP="00541AC4">
            <w:pPr>
              <w:contextualSpacing/>
              <w:rPr>
                <w:rFonts w:cs="Arial"/>
                <w:i/>
                <w:iCs/>
                <w:sz w:val="16"/>
                <w:szCs w:val="18"/>
              </w:rPr>
            </w:pPr>
            <w:r w:rsidRPr="00593934">
              <w:rPr>
                <w:rFonts w:cs="Arial"/>
                <w:i/>
                <w:iCs/>
                <w:sz w:val="16"/>
                <w:szCs w:val="18"/>
              </w:rPr>
              <w:t>-Personal files</w:t>
            </w:r>
          </w:p>
          <w:p w14:paraId="64C164B6" w14:textId="77777777" w:rsidR="00072340" w:rsidRPr="00593934" w:rsidRDefault="00072340" w:rsidP="00541AC4">
            <w:pPr>
              <w:spacing w:line="276" w:lineRule="auto"/>
              <w:contextualSpacing/>
              <w:rPr>
                <w:rFonts w:cs="Arial"/>
                <w:i/>
                <w:iCs/>
                <w:sz w:val="16"/>
                <w:szCs w:val="18"/>
              </w:rPr>
            </w:pPr>
            <w:r w:rsidRPr="00593934">
              <w:rPr>
                <w:rFonts w:cs="Arial"/>
                <w:i/>
                <w:iCs/>
                <w:sz w:val="16"/>
                <w:szCs w:val="18"/>
              </w:rPr>
              <w:t>-Payroll (HRMIS)</w:t>
            </w:r>
          </w:p>
        </w:tc>
      </w:tr>
    </w:tbl>
    <w:p w14:paraId="498F8FDB" w14:textId="77777777" w:rsidR="00BA4E05" w:rsidRPr="00EC01DA" w:rsidRDefault="00BA4E05" w:rsidP="00CA4334">
      <w:pPr>
        <w:spacing w:line="276" w:lineRule="auto"/>
        <w:contextualSpacing/>
        <w:jc w:val="both"/>
        <w:rPr>
          <w:rFonts w:cs="Arial"/>
        </w:rPr>
      </w:pPr>
    </w:p>
    <w:p w14:paraId="238EA166" w14:textId="77777777" w:rsidR="00771261" w:rsidRDefault="00771261" w:rsidP="00CA4334">
      <w:pPr>
        <w:spacing w:line="276" w:lineRule="auto"/>
        <w:contextualSpacing/>
        <w:jc w:val="both"/>
        <w:rPr>
          <w:rFonts w:cs="Arial"/>
        </w:rPr>
      </w:pPr>
    </w:p>
    <w:p w14:paraId="6912FCEA" w14:textId="77777777" w:rsidR="00771261" w:rsidRPr="00EC01DA" w:rsidRDefault="00771261" w:rsidP="00CA4334">
      <w:pPr>
        <w:pStyle w:val="ListParagraph"/>
        <w:numPr>
          <w:ilvl w:val="0"/>
          <w:numId w:val="10"/>
        </w:numPr>
        <w:tabs>
          <w:tab w:val="clear" w:pos="252"/>
        </w:tabs>
        <w:spacing w:after="0"/>
        <w:ind w:left="360" w:hanging="360"/>
        <w:rPr>
          <w:rFonts w:ascii="Arial" w:hAnsi="Arial" w:cs="Arial"/>
          <w:b/>
          <w:bCs/>
          <w:sz w:val="20"/>
          <w:szCs w:val="20"/>
        </w:rPr>
      </w:pPr>
      <w:r w:rsidRPr="00EC01DA">
        <w:rPr>
          <w:rFonts w:ascii="Arial" w:hAnsi="Arial" w:cs="Arial"/>
          <w:b/>
          <w:bCs/>
          <w:sz w:val="20"/>
          <w:szCs w:val="20"/>
        </w:rPr>
        <w:t>COMPETENCE REQUIREMENTS &amp; PERIODIC EVALUATION</w:t>
      </w:r>
    </w:p>
    <w:p w14:paraId="187D9EC9" w14:textId="77777777" w:rsidR="00771261" w:rsidRPr="00EC01DA" w:rsidRDefault="00771261" w:rsidP="00CA4334">
      <w:pPr>
        <w:spacing w:line="276" w:lineRule="auto"/>
        <w:contextualSpacing/>
        <w:jc w:val="both"/>
        <w:rPr>
          <w:rFonts w:eastAsia="Arial" w:cs="Arial"/>
        </w:rPr>
      </w:pPr>
    </w:p>
    <w:tbl>
      <w:tblPr>
        <w:tblStyle w:val="TableGridLight1"/>
        <w:tblW w:w="9256" w:type="dxa"/>
        <w:tblInd w:w="392" w:type="dxa"/>
        <w:tblLayout w:type="fixed"/>
        <w:tblLook w:val="04A0" w:firstRow="1" w:lastRow="0" w:firstColumn="1" w:lastColumn="0" w:noHBand="0" w:noVBand="1"/>
      </w:tblPr>
      <w:tblGrid>
        <w:gridCol w:w="436"/>
        <w:gridCol w:w="1350"/>
        <w:gridCol w:w="1170"/>
        <w:gridCol w:w="1800"/>
        <w:gridCol w:w="1530"/>
        <w:gridCol w:w="1620"/>
        <w:gridCol w:w="1350"/>
      </w:tblGrid>
      <w:tr w:rsidR="00F85D3D" w:rsidRPr="001647A2" w14:paraId="03150D38" w14:textId="77777777" w:rsidTr="00343A44">
        <w:trPr>
          <w:trHeight w:val="632"/>
        </w:trPr>
        <w:tc>
          <w:tcPr>
            <w:tcW w:w="436" w:type="dxa"/>
            <w:shd w:val="clear" w:color="auto" w:fill="1F3864" w:themeFill="accent5" w:themeFillShade="80"/>
            <w:vAlign w:val="center"/>
          </w:tcPr>
          <w:p w14:paraId="26414F93" w14:textId="77777777" w:rsidR="00771261" w:rsidRPr="001647A2" w:rsidRDefault="00771261" w:rsidP="001647A2">
            <w:pPr>
              <w:spacing w:line="276" w:lineRule="auto"/>
              <w:jc w:val="center"/>
              <w:rPr>
                <w:rFonts w:cs="Arial"/>
                <w:b/>
                <w:bCs/>
                <w:sz w:val="16"/>
                <w:szCs w:val="16"/>
              </w:rPr>
            </w:pPr>
            <w:r w:rsidRPr="001647A2">
              <w:rPr>
                <w:rFonts w:cs="Arial"/>
                <w:b/>
                <w:bCs/>
                <w:sz w:val="16"/>
                <w:szCs w:val="16"/>
              </w:rPr>
              <w:t>Sr. #</w:t>
            </w:r>
          </w:p>
        </w:tc>
        <w:tc>
          <w:tcPr>
            <w:tcW w:w="1350" w:type="dxa"/>
            <w:shd w:val="clear" w:color="auto" w:fill="1F3864" w:themeFill="accent5" w:themeFillShade="80"/>
            <w:vAlign w:val="center"/>
          </w:tcPr>
          <w:p w14:paraId="329689FA" w14:textId="77777777" w:rsidR="00771261" w:rsidRPr="001647A2" w:rsidRDefault="00771261" w:rsidP="001647A2">
            <w:pPr>
              <w:spacing w:line="276" w:lineRule="auto"/>
              <w:jc w:val="center"/>
              <w:rPr>
                <w:rFonts w:cs="Arial"/>
                <w:b/>
                <w:bCs/>
                <w:sz w:val="16"/>
                <w:szCs w:val="16"/>
              </w:rPr>
            </w:pPr>
            <w:r w:rsidRPr="001647A2">
              <w:rPr>
                <w:rFonts w:cs="Arial"/>
                <w:b/>
                <w:bCs/>
                <w:sz w:val="16"/>
                <w:szCs w:val="16"/>
              </w:rPr>
              <w:t>Position Title</w:t>
            </w:r>
          </w:p>
        </w:tc>
        <w:tc>
          <w:tcPr>
            <w:tcW w:w="1170" w:type="dxa"/>
            <w:shd w:val="clear" w:color="auto" w:fill="1F3864" w:themeFill="accent5" w:themeFillShade="80"/>
            <w:vAlign w:val="center"/>
          </w:tcPr>
          <w:p w14:paraId="543811E9" w14:textId="77777777" w:rsidR="00771261" w:rsidRPr="001647A2" w:rsidRDefault="00771261" w:rsidP="001647A2">
            <w:pPr>
              <w:spacing w:line="276" w:lineRule="auto"/>
              <w:jc w:val="center"/>
              <w:rPr>
                <w:rFonts w:cs="Arial"/>
                <w:b/>
                <w:bCs/>
                <w:sz w:val="16"/>
                <w:szCs w:val="16"/>
              </w:rPr>
            </w:pPr>
            <w:r w:rsidRPr="001647A2">
              <w:rPr>
                <w:rFonts w:cs="Arial"/>
                <w:b/>
                <w:bCs/>
                <w:sz w:val="16"/>
                <w:szCs w:val="16"/>
              </w:rPr>
              <w:t>Level</w:t>
            </w:r>
          </w:p>
        </w:tc>
        <w:tc>
          <w:tcPr>
            <w:tcW w:w="1800" w:type="dxa"/>
            <w:shd w:val="clear" w:color="auto" w:fill="1F3864" w:themeFill="accent5" w:themeFillShade="80"/>
            <w:vAlign w:val="center"/>
          </w:tcPr>
          <w:p w14:paraId="06140C89" w14:textId="77777777" w:rsidR="00771261" w:rsidRPr="001647A2" w:rsidRDefault="00771261" w:rsidP="001647A2">
            <w:pPr>
              <w:spacing w:line="276" w:lineRule="auto"/>
              <w:jc w:val="center"/>
              <w:rPr>
                <w:rFonts w:cs="Arial"/>
                <w:b/>
                <w:bCs/>
                <w:sz w:val="16"/>
                <w:szCs w:val="16"/>
              </w:rPr>
            </w:pPr>
            <w:r w:rsidRPr="001647A2">
              <w:rPr>
                <w:rFonts w:cs="Arial"/>
                <w:b/>
                <w:bCs/>
                <w:sz w:val="16"/>
                <w:szCs w:val="16"/>
              </w:rPr>
              <w:t>Educational Qualification</w:t>
            </w:r>
          </w:p>
        </w:tc>
        <w:tc>
          <w:tcPr>
            <w:tcW w:w="1530" w:type="dxa"/>
            <w:shd w:val="clear" w:color="auto" w:fill="1F3864" w:themeFill="accent5" w:themeFillShade="80"/>
            <w:vAlign w:val="center"/>
          </w:tcPr>
          <w:p w14:paraId="4A31A508" w14:textId="77777777" w:rsidR="00771261" w:rsidRPr="001647A2" w:rsidRDefault="00771261" w:rsidP="001647A2">
            <w:pPr>
              <w:spacing w:line="276" w:lineRule="auto"/>
              <w:jc w:val="center"/>
              <w:rPr>
                <w:rFonts w:cs="Arial"/>
                <w:b/>
                <w:bCs/>
                <w:sz w:val="16"/>
                <w:szCs w:val="16"/>
              </w:rPr>
            </w:pPr>
            <w:r w:rsidRPr="001647A2">
              <w:rPr>
                <w:rFonts w:cs="Arial"/>
                <w:b/>
                <w:bCs/>
                <w:sz w:val="16"/>
                <w:szCs w:val="16"/>
              </w:rPr>
              <w:t>Experience</w:t>
            </w:r>
          </w:p>
        </w:tc>
        <w:tc>
          <w:tcPr>
            <w:tcW w:w="1620" w:type="dxa"/>
            <w:shd w:val="clear" w:color="auto" w:fill="1F3864" w:themeFill="accent5" w:themeFillShade="80"/>
            <w:vAlign w:val="center"/>
          </w:tcPr>
          <w:p w14:paraId="6D9505C3" w14:textId="77777777" w:rsidR="00771261" w:rsidRPr="001647A2" w:rsidRDefault="00771261" w:rsidP="001647A2">
            <w:pPr>
              <w:spacing w:line="276" w:lineRule="auto"/>
              <w:jc w:val="center"/>
              <w:rPr>
                <w:rFonts w:cs="Arial"/>
                <w:b/>
                <w:bCs/>
                <w:sz w:val="16"/>
                <w:szCs w:val="16"/>
              </w:rPr>
            </w:pPr>
            <w:r w:rsidRPr="001647A2">
              <w:rPr>
                <w:rFonts w:cs="Arial"/>
                <w:b/>
                <w:bCs/>
                <w:sz w:val="16"/>
                <w:szCs w:val="16"/>
              </w:rPr>
              <w:t>Technical Competencies</w:t>
            </w:r>
          </w:p>
        </w:tc>
        <w:tc>
          <w:tcPr>
            <w:tcW w:w="1350" w:type="dxa"/>
            <w:shd w:val="clear" w:color="auto" w:fill="1F3864" w:themeFill="accent5" w:themeFillShade="80"/>
            <w:vAlign w:val="center"/>
          </w:tcPr>
          <w:p w14:paraId="090AEC39" w14:textId="77777777" w:rsidR="00771261" w:rsidRPr="001647A2" w:rsidRDefault="00771261" w:rsidP="001647A2">
            <w:pPr>
              <w:spacing w:line="276" w:lineRule="auto"/>
              <w:jc w:val="center"/>
              <w:rPr>
                <w:rFonts w:cs="Arial"/>
                <w:b/>
                <w:bCs/>
                <w:sz w:val="16"/>
                <w:szCs w:val="16"/>
              </w:rPr>
            </w:pPr>
            <w:r w:rsidRPr="001647A2">
              <w:rPr>
                <w:rFonts w:cs="Arial"/>
                <w:b/>
                <w:bCs/>
                <w:sz w:val="16"/>
                <w:szCs w:val="16"/>
              </w:rPr>
              <w:t>Other Skills</w:t>
            </w:r>
          </w:p>
        </w:tc>
      </w:tr>
      <w:tr w:rsidR="00A56365" w:rsidRPr="001647A2" w14:paraId="23414A70" w14:textId="77777777" w:rsidTr="00343A44">
        <w:trPr>
          <w:trHeight w:val="374"/>
        </w:trPr>
        <w:tc>
          <w:tcPr>
            <w:tcW w:w="436" w:type="dxa"/>
            <w:vAlign w:val="center"/>
          </w:tcPr>
          <w:p w14:paraId="59A8CDE5" w14:textId="77777777" w:rsidR="00771261" w:rsidRPr="001647A2" w:rsidRDefault="00771261" w:rsidP="001647A2">
            <w:pPr>
              <w:spacing w:line="276" w:lineRule="auto"/>
              <w:contextualSpacing/>
              <w:jc w:val="center"/>
              <w:rPr>
                <w:rFonts w:eastAsia="Arial" w:cs="Arial"/>
                <w:b/>
                <w:sz w:val="18"/>
                <w:szCs w:val="18"/>
              </w:rPr>
            </w:pPr>
            <w:r w:rsidRPr="001647A2">
              <w:rPr>
                <w:rFonts w:eastAsia="Arial" w:cs="Arial"/>
                <w:b/>
                <w:sz w:val="18"/>
                <w:szCs w:val="18"/>
              </w:rPr>
              <w:t>1</w:t>
            </w:r>
          </w:p>
        </w:tc>
        <w:tc>
          <w:tcPr>
            <w:tcW w:w="1350" w:type="dxa"/>
            <w:vAlign w:val="center"/>
          </w:tcPr>
          <w:p w14:paraId="3BEFBF02" w14:textId="77777777" w:rsidR="00771261" w:rsidRPr="001647A2" w:rsidRDefault="00F81F65" w:rsidP="001647A2">
            <w:pPr>
              <w:spacing w:line="276" w:lineRule="auto"/>
              <w:contextualSpacing/>
              <w:jc w:val="center"/>
              <w:rPr>
                <w:rFonts w:eastAsia="Arial" w:cs="Arial"/>
                <w:b/>
                <w:sz w:val="18"/>
                <w:szCs w:val="18"/>
              </w:rPr>
            </w:pPr>
            <w:r w:rsidRPr="001647A2">
              <w:rPr>
                <w:rFonts w:eastAsia="Arial" w:cs="Arial"/>
                <w:b/>
                <w:sz w:val="18"/>
                <w:szCs w:val="18"/>
              </w:rPr>
              <w:t>Manager</w:t>
            </w:r>
            <w:r w:rsidR="00F85D3D" w:rsidRPr="001647A2">
              <w:rPr>
                <w:rFonts w:eastAsia="Arial" w:cs="Arial"/>
                <w:b/>
                <w:sz w:val="18"/>
                <w:szCs w:val="18"/>
              </w:rPr>
              <w:t xml:space="preserve"> HR</w:t>
            </w:r>
          </w:p>
        </w:tc>
        <w:tc>
          <w:tcPr>
            <w:tcW w:w="1170" w:type="dxa"/>
            <w:vAlign w:val="center"/>
          </w:tcPr>
          <w:p w14:paraId="777F8105" w14:textId="77777777" w:rsidR="00771261" w:rsidRPr="001647A2" w:rsidRDefault="00725AF3" w:rsidP="001647A2">
            <w:pPr>
              <w:spacing w:line="276" w:lineRule="auto"/>
              <w:contextualSpacing/>
              <w:jc w:val="center"/>
              <w:rPr>
                <w:rFonts w:eastAsia="Arial" w:cs="Arial"/>
                <w:sz w:val="18"/>
                <w:szCs w:val="18"/>
              </w:rPr>
            </w:pPr>
            <w:r w:rsidRPr="001647A2">
              <w:rPr>
                <w:rFonts w:eastAsia="Arial" w:cs="Arial"/>
                <w:sz w:val="18"/>
                <w:szCs w:val="18"/>
              </w:rPr>
              <w:t>Managerial</w:t>
            </w:r>
          </w:p>
        </w:tc>
        <w:tc>
          <w:tcPr>
            <w:tcW w:w="1800" w:type="dxa"/>
            <w:vAlign w:val="center"/>
          </w:tcPr>
          <w:p w14:paraId="7185A017" w14:textId="77777777" w:rsidR="00F85D3D" w:rsidRPr="001647A2" w:rsidRDefault="00F85D3D" w:rsidP="001647A2">
            <w:pPr>
              <w:rPr>
                <w:rFonts w:eastAsia="Arial"/>
                <w:sz w:val="18"/>
                <w:szCs w:val="18"/>
              </w:rPr>
            </w:pPr>
          </w:p>
          <w:p w14:paraId="2E5B7530" w14:textId="77777777" w:rsidR="00F85D3D" w:rsidRPr="001647A2" w:rsidRDefault="00F85D3D" w:rsidP="001647A2">
            <w:pPr>
              <w:rPr>
                <w:rFonts w:eastAsia="Arial"/>
                <w:sz w:val="18"/>
                <w:szCs w:val="18"/>
              </w:rPr>
            </w:pPr>
            <w:r w:rsidRPr="001647A2">
              <w:rPr>
                <w:rFonts w:eastAsia="Arial"/>
                <w:sz w:val="18"/>
                <w:szCs w:val="18"/>
              </w:rPr>
              <w:t>Master Degree in Human Resource or equivalent Degree in HR from HEC recognized institution.</w:t>
            </w:r>
          </w:p>
          <w:p w14:paraId="05AB7C65" w14:textId="77777777" w:rsidR="00771261" w:rsidRPr="001647A2" w:rsidRDefault="00771261" w:rsidP="001647A2">
            <w:pPr>
              <w:rPr>
                <w:rFonts w:eastAsia="Arial"/>
                <w:sz w:val="18"/>
                <w:szCs w:val="18"/>
              </w:rPr>
            </w:pPr>
          </w:p>
        </w:tc>
        <w:tc>
          <w:tcPr>
            <w:tcW w:w="1530" w:type="dxa"/>
            <w:vAlign w:val="center"/>
          </w:tcPr>
          <w:p w14:paraId="1ECFECE2" w14:textId="626BDD79" w:rsidR="00771261" w:rsidRPr="001647A2" w:rsidRDefault="00A56365" w:rsidP="001647A2">
            <w:pPr>
              <w:rPr>
                <w:rFonts w:eastAsia="Arial"/>
                <w:sz w:val="18"/>
                <w:szCs w:val="18"/>
              </w:rPr>
            </w:pPr>
            <w:r w:rsidRPr="001647A2">
              <w:rPr>
                <w:rFonts w:eastAsia="Arial"/>
                <w:sz w:val="18"/>
                <w:szCs w:val="18"/>
              </w:rPr>
              <w:t>06 years’ experience in the relevant field in a reputed Health care institution will be preferred.</w:t>
            </w:r>
          </w:p>
        </w:tc>
        <w:tc>
          <w:tcPr>
            <w:tcW w:w="1620" w:type="dxa"/>
            <w:vAlign w:val="center"/>
          </w:tcPr>
          <w:p w14:paraId="29BF6ACD" w14:textId="77777777" w:rsidR="00771261" w:rsidRPr="001647A2" w:rsidRDefault="002B4AAC" w:rsidP="001647A2">
            <w:pPr>
              <w:rPr>
                <w:rFonts w:eastAsia="Arial"/>
                <w:sz w:val="18"/>
                <w:szCs w:val="18"/>
              </w:rPr>
            </w:pPr>
            <w:r w:rsidRPr="001647A2">
              <w:rPr>
                <w:rFonts w:eastAsia="Arial"/>
                <w:sz w:val="18"/>
                <w:szCs w:val="18"/>
              </w:rPr>
              <w:t>-</w:t>
            </w:r>
            <w:r w:rsidR="00882426" w:rsidRPr="001647A2">
              <w:rPr>
                <w:rFonts w:eastAsia="Arial"/>
                <w:sz w:val="18"/>
                <w:szCs w:val="18"/>
              </w:rPr>
              <w:t xml:space="preserve">HR and relevant </w:t>
            </w:r>
            <w:r w:rsidR="00EE272A" w:rsidRPr="001647A2">
              <w:rPr>
                <w:rFonts w:eastAsia="Arial"/>
                <w:sz w:val="18"/>
                <w:szCs w:val="18"/>
              </w:rPr>
              <w:t>certifications/trainings in the HR field would be an advantage. Must be familiar with the tools of human resource management industry HRMIS, Microsoft Office and file management.</w:t>
            </w:r>
          </w:p>
        </w:tc>
        <w:tc>
          <w:tcPr>
            <w:tcW w:w="1350" w:type="dxa"/>
            <w:vAlign w:val="center"/>
          </w:tcPr>
          <w:p w14:paraId="2F710600" w14:textId="77777777" w:rsidR="002B4AAC" w:rsidRPr="001647A2" w:rsidRDefault="002B4AAC" w:rsidP="001647A2">
            <w:pPr>
              <w:rPr>
                <w:rFonts w:eastAsia="Arial"/>
                <w:sz w:val="18"/>
                <w:szCs w:val="18"/>
              </w:rPr>
            </w:pPr>
            <w:r w:rsidRPr="001647A2">
              <w:rPr>
                <w:rFonts w:eastAsia="Arial"/>
                <w:sz w:val="18"/>
                <w:szCs w:val="18"/>
              </w:rPr>
              <w:t>Liaison</w:t>
            </w:r>
          </w:p>
          <w:p w14:paraId="1E000B70" w14:textId="5F1C684F" w:rsidR="002B4AAC" w:rsidRPr="001647A2" w:rsidRDefault="002B4AAC" w:rsidP="001647A2">
            <w:pPr>
              <w:rPr>
                <w:rFonts w:eastAsia="Arial"/>
                <w:sz w:val="18"/>
                <w:szCs w:val="18"/>
              </w:rPr>
            </w:pPr>
            <w:r w:rsidRPr="001647A2">
              <w:rPr>
                <w:rFonts w:eastAsia="Arial"/>
                <w:sz w:val="18"/>
                <w:szCs w:val="18"/>
              </w:rPr>
              <w:t>Mentoring</w:t>
            </w:r>
          </w:p>
          <w:p w14:paraId="02C38E93" w14:textId="5FDA9A7B" w:rsidR="00771261" w:rsidRPr="001647A2" w:rsidRDefault="002B4AAC" w:rsidP="001647A2">
            <w:pPr>
              <w:rPr>
                <w:rFonts w:eastAsia="Arial"/>
                <w:sz w:val="18"/>
                <w:szCs w:val="18"/>
              </w:rPr>
            </w:pPr>
            <w:r w:rsidRPr="001647A2">
              <w:rPr>
                <w:rFonts w:eastAsia="Arial"/>
                <w:sz w:val="18"/>
                <w:szCs w:val="18"/>
              </w:rPr>
              <w:t>Conceptual skills</w:t>
            </w:r>
          </w:p>
        </w:tc>
      </w:tr>
      <w:tr w:rsidR="00A56365" w:rsidRPr="001647A2" w14:paraId="572DD89C" w14:textId="77777777" w:rsidTr="00343A44">
        <w:trPr>
          <w:trHeight w:val="686"/>
        </w:trPr>
        <w:tc>
          <w:tcPr>
            <w:tcW w:w="436" w:type="dxa"/>
            <w:vAlign w:val="center"/>
          </w:tcPr>
          <w:p w14:paraId="1AD16489" w14:textId="77777777" w:rsidR="00771261" w:rsidRPr="001647A2" w:rsidRDefault="00771261" w:rsidP="001647A2">
            <w:pPr>
              <w:spacing w:line="276" w:lineRule="auto"/>
              <w:contextualSpacing/>
              <w:jc w:val="center"/>
              <w:rPr>
                <w:rFonts w:eastAsia="Arial" w:cs="Arial"/>
                <w:b/>
                <w:sz w:val="18"/>
                <w:szCs w:val="18"/>
              </w:rPr>
            </w:pPr>
            <w:r w:rsidRPr="001647A2">
              <w:rPr>
                <w:rFonts w:eastAsia="Arial" w:cs="Arial"/>
                <w:b/>
                <w:sz w:val="18"/>
                <w:szCs w:val="18"/>
              </w:rPr>
              <w:t>2</w:t>
            </w:r>
          </w:p>
        </w:tc>
        <w:tc>
          <w:tcPr>
            <w:tcW w:w="1350" w:type="dxa"/>
            <w:vAlign w:val="center"/>
          </w:tcPr>
          <w:p w14:paraId="6E0AAEF0" w14:textId="77777777" w:rsidR="00771261" w:rsidRPr="001647A2" w:rsidRDefault="00F85D3D" w:rsidP="001647A2">
            <w:pPr>
              <w:spacing w:line="276" w:lineRule="auto"/>
              <w:contextualSpacing/>
              <w:jc w:val="center"/>
              <w:rPr>
                <w:rFonts w:eastAsia="Arial" w:cs="Arial"/>
                <w:b/>
                <w:sz w:val="18"/>
                <w:szCs w:val="18"/>
              </w:rPr>
            </w:pPr>
            <w:r w:rsidRPr="001647A2">
              <w:rPr>
                <w:rFonts w:eastAsia="Arial" w:cs="Arial"/>
                <w:b/>
                <w:sz w:val="18"/>
                <w:szCs w:val="18"/>
              </w:rPr>
              <w:t>OSHR</w:t>
            </w:r>
          </w:p>
        </w:tc>
        <w:tc>
          <w:tcPr>
            <w:tcW w:w="1170" w:type="dxa"/>
            <w:vAlign w:val="center"/>
          </w:tcPr>
          <w:p w14:paraId="2AE61EDB" w14:textId="77777777" w:rsidR="00771261" w:rsidRPr="001647A2" w:rsidRDefault="00725AF3" w:rsidP="001647A2">
            <w:pPr>
              <w:spacing w:line="276" w:lineRule="auto"/>
              <w:contextualSpacing/>
              <w:jc w:val="center"/>
              <w:rPr>
                <w:rFonts w:eastAsia="Arial" w:cs="Arial"/>
                <w:sz w:val="18"/>
                <w:szCs w:val="18"/>
              </w:rPr>
            </w:pPr>
            <w:r w:rsidRPr="001647A2">
              <w:rPr>
                <w:rFonts w:eastAsia="Arial" w:cs="Arial"/>
                <w:sz w:val="18"/>
                <w:szCs w:val="18"/>
              </w:rPr>
              <w:t>Managerial</w:t>
            </w:r>
          </w:p>
        </w:tc>
        <w:tc>
          <w:tcPr>
            <w:tcW w:w="1800" w:type="dxa"/>
            <w:vAlign w:val="center"/>
          </w:tcPr>
          <w:p w14:paraId="593A802A" w14:textId="77777777" w:rsidR="00A56365" w:rsidRPr="001647A2" w:rsidRDefault="00725AF3" w:rsidP="001647A2">
            <w:pPr>
              <w:rPr>
                <w:rFonts w:eastAsia="Arial"/>
                <w:sz w:val="18"/>
                <w:szCs w:val="18"/>
              </w:rPr>
            </w:pPr>
            <w:r w:rsidRPr="001647A2">
              <w:rPr>
                <w:rFonts w:eastAsia="Arial"/>
                <w:sz w:val="18"/>
                <w:szCs w:val="18"/>
              </w:rPr>
              <w:t>--</w:t>
            </w:r>
            <w:r w:rsidR="00A56365" w:rsidRPr="001647A2">
              <w:rPr>
                <w:rFonts w:eastAsia="Arial"/>
                <w:sz w:val="18"/>
                <w:szCs w:val="18"/>
              </w:rPr>
              <w:t>2nd Class Master Degree with fast computer knowledge of office work.</w:t>
            </w:r>
          </w:p>
          <w:p w14:paraId="3453A579" w14:textId="77777777" w:rsidR="00725AF3" w:rsidRPr="001647A2" w:rsidRDefault="00725AF3" w:rsidP="001647A2">
            <w:pPr>
              <w:rPr>
                <w:rFonts w:eastAsia="Arial"/>
                <w:sz w:val="18"/>
                <w:szCs w:val="18"/>
              </w:rPr>
            </w:pPr>
          </w:p>
          <w:p w14:paraId="07FFE11C" w14:textId="77777777" w:rsidR="00A56365" w:rsidRPr="001647A2" w:rsidRDefault="00725AF3" w:rsidP="001647A2">
            <w:pPr>
              <w:rPr>
                <w:rFonts w:eastAsia="Arial"/>
                <w:sz w:val="18"/>
                <w:szCs w:val="18"/>
              </w:rPr>
            </w:pPr>
            <w:r w:rsidRPr="001647A2">
              <w:rPr>
                <w:rFonts w:eastAsia="Arial"/>
                <w:sz w:val="18"/>
                <w:szCs w:val="18"/>
              </w:rPr>
              <w:t>--</w:t>
            </w:r>
            <w:r w:rsidR="00A56365" w:rsidRPr="001647A2">
              <w:rPr>
                <w:rFonts w:eastAsia="Arial"/>
                <w:sz w:val="18"/>
                <w:szCs w:val="18"/>
              </w:rPr>
              <w:t xml:space="preserve">DIT from Board of Technical Education or its equivalent. No Need of DIT for having Bachelor Degree in Computer Sciences </w:t>
            </w:r>
            <w:r w:rsidR="00A56365" w:rsidRPr="001647A2">
              <w:rPr>
                <w:rFonts w:eastAsia="Arial"/>
                <w:sz w:val="18"/>
                <w:szCs w:val="18"/>
              </w:rPr>
              <w:lastRenderedPageBreak/>
              <w:t>and its Allied.</w:t>
            </w:r>
          </w:p>
          <w:p w14:paraId="7E6BB3F4" w14:textId="77777777" w:rsidR="00725AF3" w:rsidRPr="001647A2" w:rsidRDefault="00725AF3" w:rsidP="001647A2">
            <w:pPr>
              <w:rPr>
                <w:rFonts w:eastAsia="Arial"/>
                <w:sz w:val="18"/>
                <w:szCs w:val="18"/>
              </w:rPr>
            </w:pPr>
          </w:p>
          <w:p w14:paraId="04E38E1B" w14:textId="77777777" w:rsidR="00A56365" w:rsidRPr="001647A2" w:rsidRDefault="00725AF3" w:rsidP="001647A2">
            <w:pPr>
              <w:rPr>
                <w:rFonts w:eastAsia="Arial"/>
                <w:sz w:val="18"/>
                <w:szCs w:val="18"/>
              </w:rPr>
            </w:pPr>
            <w:r w:rsidRPr="001647A2">
              <w:rPr>
                <w:rFonts w:eastAsia="Arial"/>
                <w:sz w:val="18"/>
                <w:szCs w:val="18"/>
              </w:rPr>
              <w:t>--</w:t>
            </w:r>
            <w:r w:rsidR="00A56365" w:rsidRPr="001647A2">
              <w:rPr>
                <w:rFonts w:eastAsia="Arial"/>
                <w:sz w:val="18"/>
                <w:szCs w:val="18"/>
              </w:rPr>
              <w:t>A computer Typing speed 30 words per minute.</w:t>
            </w:r>
          </w:p>
          <w:p w14:paraId="28CF5C08" w14:textId="77777777" w:rsidR="00771261" w:rsidRPr="001647A2" w:rsidRDefault="00771261" w:rsidP="001647A2">
            <w:pPr>
              <w:rPr>
                <w:rFonts w:eastAsia="Arial"/>
                <w:sz w:val="18"/>
                <w:szCs w:val="18"/>
              </w:rPr>
            </w:pPr>
          </w:p>
        </w:tc>
        <w:tc>
          <w:tcPr>
            <w:tcW w:w="1530" w:type="dxa"/>
            <w:vAlign w:val="center"/>
          </w:tcPr>
          <w:p w14:paraId="360A578E" w14:textId="77777777" w:rsidR="00771261" w:rsidRPr="001647A2" w:rsidRDefault="00A56365" w:rsidP="001647A2">
            <w:pPr>
              <w:rPr>
                <w:rFonts w:eastAsia="Arial"/>
                <w:sz w:val="18"/>
                <w:szCs w:val="18"/>
              </w:rPr>
            </w:pPr>
            <w:r w:rsidRPr="001647A2">
              <w:rPr>
                <w:rFonts w:eastAsia="Arial"/>
                <w:sz w:val="18"/>
                <w:szCs w:val="18"/>
              </w:rPr>
              <w:lastRenderedPageBreak/>
              <w:t>07 Years of experience as a management professional in any Govt. or Govt. registered Organization.</w:t>
            </w:r>
          </w:p>
        </w:tc>
        <w:tc>
          <w:tcPr>
            <w:tcW w:w="1620" w:type="dxa"/>
            <w:vAlign w:val="center"/>
          </w:tcPr>
          <w:p w14:paraId="45CDA25A" w14:textId="77777777" w:rsidR="00A56365" w:rsidRPr="001647A2" w:rsidRDefault="00725AF3" w:rsidP="001647A2">
            <w:pPr>
              <w:rPr>
                <w:rFonts w:eastAsia="Arial"/>
                <w:sz w:val="18"/>
                <w:szCs w:val="18"/>
              </w:rPr>
            </w:pPr>
            <w:r w:rsidRPr="001647A2">
              <w:rPr>
                <w:rFonts w:eastAsia="Arial"/>
                <w:sz w:val="18"/>
                <w:szCs w:val="18"/>
              </w:rPr>
              <w:t>--</w:t>
            </w:r>
            <w:r w:rsidR="00A56365" w:rsidRPr="001647A2">
              <w:rPr>
                <w:rFonts w:eastAsia="Arial"/>
                <w:sz w:val="18"/>
                <w:szCs w:val="18"/>
              </w:rPr>
              <w:t>Good communication and administrative skills.</w:t>
            </w:r>
          </w:p>
          <w:p w14:paraId="7CDA2046" w14:textId="77777777" w:rsidR="00725AF3" w:rsidRPr="001647A2" w:rsidRDefault="00725AF3" w:rsidP="001647A2">
            <w:pPr>
              <w:rPr>
                <w:rFonts w:eastAsia="Arial"/>
                <w:sz w:val="18"/>
                <w:szCs w:val="18"/>
              </w:rPr>
            </w:pPr>
          </w:p>
          <w:p w14:paraId="57150581" w14:textId="77777777" w:rsidR="00A56365" w:rsidRPr="001647A2" w:rsidRDefault="00725AF3" w:rsidP="001647A2">
            <w:pPr>
              <w:rPr>
                <w:rFonts w:eastAsia="Arial"/>
                <w:sz w:val="18"/>
                <w:szCs w:val="18"/>
              </w:rPr>
            </w:pPr>
            <w:r w:rsidRPr="001647A2">
              <w:rPr>
                <w:rFonts w:eastAsia="Arial"/>
                <w:sz w:val="18"/>
                <w:szCs w:val="18"/>
              </w:rPr>
              <w:t>--</w:t>
            </w:r>
            <w:r w:rsidR="00A56365" w:rsidRPr="001647A2">
              <w:rPr>
                <w:rFonts w:eastAsia="Arial"/>
                <w:sz w:val="18"/>
                <w:szCs w:val="18"/>
              </w:rPr>
              <w:t>Managing priorities according to the situation and nature of the case.</w:t>
            </w:r>
          </w:p>
          <w:p w14:paraId="5C810B3D" w14:textId="77777777" w:rsidR="00725AF3" w:rsidRPr="001647A2" w:rsidRDefault="00725AF3" w:rsidP="001647A2">
            <w:pPr>
              <w:rPr>
                <w:rFonts w:eastAsia="Arial"/>
                <w:sz w:val="18"/>
                <w:szCs w:val="18"/>
              </w:rPr>
            </w:pPr>
          </w:p>
          <w:p w14:paraId="5D991A25" w14:textId="77777777" w:rsidR="00A56365" w:rsidRPr="001647A2" w:rsidRDefault="00725AF3" w:rsidP="001647A2">
            <w:pPr>
              <w:rPr>
                <w:rFonts w:eastAsia="Arial"/>
                <w:sz w:val="18"/>
                <w:szCs w:val="18"/>
              </w:rPr>
            </w:pPr>
            <w:r w:rsidRPr="001647A2">
              <w:rPr>
                <w:rFonts w:eastAsia="Arial"/>
                <w:sz w:val="18"/>
                <w:szCs w:val="18"/>
              </w:rPr>
              <w:t>--</w:t>
            </w:r>
            <w:r w:rsidR="00A56365" w:rsidRPr="001647A2">
              <w:rPr>
                <w:rFonts w:eastAsia="Arial"/>
                <w:sz w:val="18"/>
                <w:szCs w:val="18"/>
              </w:rPr>
              <w:t xml:space="preserve">Make HR plans </w:t>
            </w:r>
            <w:r w:rsidR="00A56365" w:rsidRPr="001647A2">
              <w:rPr>
                <w:rFonts w:eastAsia="Arial"/>
                <w:sz w:val="18"/>
                <w:szCs w:val="18"/>
              </w:rPr>
              <w:lastRenderedPageBreak/>
              <w:t>and its successful execution.</w:t>
            </w:r>
          </w:p>
          <w:p w14:paraId="558CE85D" w14:textId="77777777" w:rsidR="00725AF3" w:rsidRPr="001647A2" w:rsidRDefault="00725AF3" w:rsidP="001647A2">
            <w:pPr>
              <w:rPr>
                <w:rFonts w:eastAsia="Arial"/>
                <w:sz w:val="18"/>
                <w:szCs w:val="18"/>
              </w:rPr>
            </w:pPr>
          </w:p>
          <w:p w14:paraId="19BB1958" w14:textId="77777777" w:rsidR="00771261" w:rsidRPr="001647A2" w:rsidRDefault="00725AF3" w:rsidP="001647A2">
            <w:pPr>
              <w:rPr>
                <w:rFonts w:eastAsia="Arial"/>
                <w:sz w:val="18"/>
                <w:szCs w:val="18"/>
              </w:rPr>
            </w:pPr>
            <w:r w:rsidRPr="001647A2">
              <w:rPr>
                <w:rFonts w:eastAsia="Arial"/>
                <w:sz w:val="18"/>
                <w:szCs w:val="18"/>
              </w:rPr>
              <w:t>--</w:t>
            </w:r>
            <w:r w:rsidR="00A56365" w:rsidRPr="001647A2">
              <w:rPr>
                <w:rFonts w:eastAsia="Arial"/>
                <w:sz w:val="18"/>
                <w:szCs w:val="18"/>
              </w:rPr>
              <w:t>Provides coaching and advisory role when required.</w:t>
            </w:r>
          </w:p>
        </w:tc>
        <w:tc>
          <w:tcPr>
            <w:tcW w:w="1350" w:type="dxa"/>
            <w:vAlign w:val="center"/>
          </w:tcPr>
          <w:p w14:paraId="39C80B7A" w14:textId="77777777" w:rsidR="00771261" w:rsidRPr="001647A2" w:rsidRDefault="002A3DBF" w:rsidP="001647A2">
            <w:pPr>
              <w:rPr>
                <w:rFonts w:eastAsia="Arial"/>
                <w:sz w:val="18"/>
                <w:szCs w:val="18"/>
              </w:rPr>
            </w:pPr>
            <w:r w:rsidRPr="001647A2">
              <w:rPr>
                <w:rFonts w:eastAsia="Arial"/>
                <w:sz w:val="18"/>
                <w:szCs w:val="18"/>
              </w:rPr>
              <w:lastRenderedPageBreak/>
              <w:t>--</w:t>
            </w:r>
            <w:r w:rsidR="00016986" w:rsidRPr="001647A2">
              <w:rPr>
                <w:rFonts w:eastAsia="Arial"/>
                <w:sz w:val="18"/>
                <w:szCs w:val="18"/>
              </w:rPr>
              <w:t>inter</w:t>
            </w:r>
            <w:r w:rsidR="00725AF3" w:rsidRPr="001647A2">
              <w:rPr>
                <w:rFonts w:eastAsia="Arial"/>
                <w:sz w:val="18"/>
                <w:szCs w:val="18"/>
              </w:rPr>
              <w:t>-</w:t>
            </w:r>
            <w:r w:rsidR="00016986" w:rsidRPr="001647A2">
              <w:rPr>
                <w:rFonts w:eastAsia="Arial"/>
                <w:sz w:val="18"/>
                <w:szCs w:val="18"/>
              </w:rPr>
              <w:t>personal skills</w:t>
            </w:r>
          </w:p>
          <w:p w14:paraId="4A6D1E3D" w14:textId="60653D38" w:rsidR="00016986" w:rsidRPr="001647A2" w:rsidRDefault="00016986" w:rsidP="001647A2">
            <w:pPr>
              <w:rPr>
                <w:rFonts w:eastAsia="Arial"/>
                <w:sz w:val="18"/>
                <w:szCs w:val="18"/>
              </w:rPr>
            </w:pPr>
            <w:r w:rsidRPr="001647A2">
              <w:rPr>
                <w:rFonts w:eastAsia="Arial"/>
                <w:sz w:val="18"/>
                <w:szCs w:val="18"/>
              </w:rPr>
              <w:t>Problem solving</w:t>
            </w:r>
          </w:p>
        </w:tc>
      </w:tr>
      <w:tr w:rsidR="00A56365" w:rsidRPr="001647A2" w14:paraId="4764F5E7" w14:textId="77777777" w:rsidTr="00343A44">
        <w:trPr>
          <w:trHeight w:val="1400"/>
        </w:trPr>
        <w:tc>
          <w:tcPr>
            <w:tcW w:w="436" w:type="dxa"/>
            <w:vAlign w:val="center"/>
          </w:tcPr>
          <w:p w14:paraId="14DBB955" w14:textId="77777777" w:rsidR="00771261" w:rsidRPr="001647A2" w:rsidRDefault="00F85D3D" w:rsidP="001647A2">
            <w:pPr>
              <w:spacing w:line="276" w:lineRule="auto"/>
              <w:contextualSpacing/>
              <w:jc w:val="center"/>
              <w:rPr>
                <w:rFonts w:eastAsia="Arial" w:cs="Arial"/>
                <w:b/>
                <w:sz w:val="18"/>
                <w:szCs w:val="18"/>
              </w:rPr>
            </w:pPr>
            <w:r w:rsidRPr="001647A2">
              <w:rPr>
                <w:rFonts w:eastAsia="Arial" w:cs="Arial"/>
                <w:b/>
                <w:sz w:val="18"/>
                <w:szCs w:val="18"/>
              </w:rPr>
              <w:lastRenderedPageBreak/>
              <w:t>3</w:t>
            </w:r>
          </w:p>
        </w:tc>
        <w:tc>
          <w:tcPr>
            <w:tcW w:w="1350" w:type="dxa"/>
            <w:vAlign w:val="center"/>
          </w:tcPr>
          <w:p w14:paraId="4C61B17E" w14:textId="6B46B6D8" w:rsidR="00771261" w:rsidRPr="001647A2" w:rsidRDefault="00E75477" w:rsidP="001647A2">
            <w:pPr>
              <w:spacing w:line="276" w:lineRule="auto"/>
              <w:contextualSpacing/>
              <w:jc w:val="center"/>
              <w:rPr>
                <w:rFonts w:eastAsia="Arial" w:cs="Arial"/>
                <w:b/>
                <w:sz w:val="18"/>
                <w:szCs w:val="18"/>
              </w:rPr>
            </w:pPr>
            <w:r>
              <w:rPr>
                <w:rFonts w:eastAsia="Arial" w:cs="Arial"/>
                <w:b/>
                <w:sz w:val="18"/>
                <w:szCs w:val="18"/>
              </w:rPr>
              <w:t xml:space="preserve">Senior </w:t>
            </w:r>
            <w:r w:rsidR="00F85D3D" w:rsidRPr="001647A2">
              <w:rPr>
                <w:rFonts w:eastAsia="Arial" w:cs="Arial"/>
                <w:b/>
                <w:sz w:val="18"/>
                <w:szCs w:val="18"/>
              </w:rPr>
              <w:t>HR</w:t>
            </w:r>
            <w:r>
              <w:rPr>
                <w:rFonts w:eastAsia="Arial" w:cs="Arial"/>
                <w:b/>
                <w:sz w:val="18"/>
                <w:szCs w:val="18"/>
              </w:rPr>
              <w:t xml:space="preserve"> </w:t>
            </w:r>
            <w:r w:rsidR="003C52C5">
              <w:rPr>
                <w:rFonts w:eastAsia="Arial" w:cs="Arial"/>
                <w:b/>
                <w:sz w:val="18"/>
                <w:szCs w:val="18"/>
              </w:rPr>
              <w:t>O</w:t>
            </w:r>
            <w:r>
              <w:rPr>
                <w:rFonts w:eastAsia="Arial" w:cs="Arial"/>
                <w:b/>
                <w:sz w:val="18"/>
                <w:szCs w:val="18"/>
              </w:rPr>
              <w:t>fficer</w:t>
            </w:r>
            <w:r w:rsidR="00F85D3D" w:rsidRPr="001647A2">
              <w:rPr>
                <w:rFonts w:eastAsia="Arial" w:cs="Arial"/>
                <w:b/>
                <w:sz w:val="18"/>
                <w:szCs w:val="18"/>
              </w:rPr>
              <w:t xml:space="preserve"> </w:t>
            </w:r>
          </w:p>
        </w:tc>
        <w:tc>
          <w:tcPr>
            <w:tcW w:w="1170" w:type="dxa"/>
            <w:vAlign w:val="center"/>
          </w:tcPr>
          <w:p w14:paraId="5AE310C7" w14:textId="77777777" w:rsidR="00771261" w:rsidRPr="001647A2" w:rsidRDefault="00725AF3" w:rsidP="001647A2">
            <w:pPr>
              <w:spacing w:line="276" w:lineRule="auto"/>
              <w:contextualSpacing/>
              <w:jc w:val="center"/>
              <w:rPr>
                <w:rFonts w:eastAsia="Arial" w:cs="Arial"/>
                <w:sz w:val="18"/>
                <w:szCs w:val="18"/>
              </w:rPr>
            </w:pPr>
            <w:r w:rsidRPr="001647A2">
              <w:rPr>
                <w:rFonts w:eastAsia="Arial" w:cs="Arial"/>
                <w:sz w:val="18"/>
                <w:szCs w:val="18"/>
              </w:rPr>
              <w:t>Supervisory</w:t>
            </w:r>
          </w:p>
        </w:tc>
        <w:tc>
          <w:tcPr>
            <w:tcW w:w="1800" w:type="dxa"/>
            <w:vAlign w:val="center"/>
          </w:tcPr>
          <w:p w14:paraId="5407929C" w14:textId="77777777" w:rsidR="00F85D3D" w:rsidRPr="001647A2" w:rsidRDefault="00F85D3D" w:rsidP="001647A2">
            <w:pPr>
              <w:rPr>
                <w:rFonts w:eastAsia="Arial"/>
                <w:sz w:val="18"/>
                <w:szCs w:val="18"/>
              </w:rPr>
            </w:pPr>
            <w:r w:rsidRPr="001647A2">
              <w:rPr>
                <w:rFonts w:eastAsia="Arial"/>
                <w:sz w:val="18"/>
                <w:szCs w:val="18"/>
              </w:rPr>
              <w:t>MBA-HRM /MPA- HRM or equivalent from a recognized University.</w:t>
            </w:r>
          </w:p>
          <w:p w14:paraId="41904F3A" w14:textId="77777777" w:rsidR="00771261" w:rsidRPr="001647A2" w:rsidRDefault="00771261" w:rsidP="001647A2">
            <w:pPr>
              <w:rPr>
                <w:rFonts w:eastAsia="Arial"/>
                <w:sz w:val="18"/>
                <w:szCs w:val="18"/>
              </w:rPr>
            </w:pPr>
          </w:p>
        </w:tc>
        <w:tc>
          <w:tcPr>
            <w:tcW w:w="1530" w:type="dxa"/>
            <w:vAlign w:val="center"/>
          </w:tcPr>
          <w:p w14:paraId="583C34C4" w14:textId="77777777" w:rsidR="00771261" w:rsidRPr="001647A2" w:rsidRDefault="00F85D3D" w:rsidP="001647A2">
            <w:pPr>
              <w:rPr>
                <w:rFonts w:eastAsia="Arial"/>
                <w:sz w:val="18"/>
                <w:szCs w:val="18"/>
              </w:rPr>
            </w:pPr>
            <w:r w:rsidRPr="001647A2">
              <w:rPr>
                <w:rFonts w:eastAsia="Arial"/>
                <w:sz w:val="18"/>
                <w:szCs w:val="18"/>
              </w:rPr>
              <w:t>Experience: 03 Years of Experience as an HR professional in a reputable Institution.</w:t>
            </w:r>
          </w:p>
        </w:tc>
        <w:tc>
          <w:tcPr>
            <w:tcW w:w="1620" w:type="dxa"/>
            <w:vAlign w:val="center"/>
          </w:tcPr>
          <w:p w14:paraId="18C13519" w14:textId="77777777" w:rsidR="00771261" w:rsidRPr="001647A2" w:rsidRDefault="00771261" w:rsidP="001647A2">
            <w:pPr>
              <w:rPr>
                <w:rFonts w:eastAsia="Arial"/>
                <w:sz w:val="18"/>
                <w:szCs w:val="18"/>
              </w:rPr>
            </w:pPr>
          </w:p>
        </w:tc>
        <w:tc>
          <w:tcPr>
            <w:tcW w:w="1350" w:type="dxa"/>
            <w:vAlign w:val="center"/>
          </w:tcPr>
          <w:p w14:paraId="471EB727" w14:textId="77777777" w:rsidR="00771261" w:rsidRPr="001647A2" w:rsidRDefault="002A3DBF" w:rsidP="001647A2">
            <w:pPr>
              <w:rPr>
                <w:rFonts w:eastAsia="Arial"/>
                <w:sz w:val="18"/>
                <w:szCs w:val="18"/>
              </w:rPr>
            </w:pPr>
            <w:r w:rsidRPr="001647A2">
              <w:rPr>
                <w:rFonts w:eastAsia="Arial"/>
                <w:sz w:val="18"/>
                <w:szCs w:val="18"/>
              </w:rPr>
              <w:t>-</w:t>
            </w:r>
            <w:r w:rsidR="00526A70" w:rsidRPr="001647A2">
              <w:rPr>
                <w:rFonts w:eastAsia="Arial"/>
                <w:sz w:val="18"/>
                <w:szCs w:val="18"/>
              </w:rPr>
              <w:t>interpersonal skills</w:t>
            </w:r>
          </w:p>
          <w:p w14:paraId="0065406B" w14:textId="77777777" w:rsidR="00526A70" w:rsidRPr="001647A2" w:rsidRDefault="00526A70" w:rsidP="001647A2">
            <w:pPr>
              <w:rPr>
                <w:rFonts w:eastAsia="Arial"/>
                <w:sz w:val="18"/>
                <w:szCs w:val="18"/>
              </w:rPr>
            </w:pPr>
            <w:r w:rsidRPr="001647A2">
              <w:rPr>
                <w:rFonts w:eastAsia="Arial"/>
                <w:sz w:val="18"/>
                <w:szCs w:val="18"/>
              </w:rPr>
              <w:t>Time management</w:t>
            </w:r>
          </w:p>
        </w:tc>
      </w:tr>
      <w:tr w:rsidR="00A56365" w:rsidRPr="001647A2" w14:paraId="0EDBB900" w14:textId="77777777" w:rsidTr="00343A44">
        <w:trPr>
          <w:trHeight w:val="704"/>
        </w:trPr>
        <w:tc>
          <w:tcPr>
            <w:tcW w:w="436" w:type="dxa"/>
            <w:vAlign w:val="center"/>
          </w:tcPr>
          <w:p w14:paraId="073A7F22" w14:textId="77777777" w:rsidR="00771261" w:rsidRPr="001647A2" w:rsidRDefault="00F85D3D" w:rsidP="001647A2">
            <w:pPr>
              <w:spacing w:line="276" w:lineRule="auto"/>
              <w:contextualSpacing/>
              <w:jc w:val="center"/>
              <w:rPr>
                <w:rFonts w:eastAsia="Arial" w:cs="Arial"/>
                <w:b/>
                <w:sz w:val="18"/>
                <w:szCs w:val="18"/>
              </w:rPr>
            </w:pPr>
            <w:r w:rsidRPr="001647A2">
              <w:rPr>
                <w:rFonts w:eastAsia="Arial" w:cs="Arial"/>
                <w:b/>
                <w:sz w:val="18"/>
                <w:szCs w:val="18"/>
              </w:rPr>
              <w:t>4</w:t>
            </w:r>
          </w:p>
        </w:tc>
        <w:tc>
          <w:tcPr>
            <w:tcW w:w="1350" w:type="dxa"/>
            <w:vAlign w:val="center"/>
          </w:tcPr>
          <w:p w14:paraId="6A2BDF8A" w14:textId="4FE743A2" w:rsidR="00771261" w:rsidRPr="001647A2" w:rsidRDefault="00F85D3D" w:rsidP="001647A2">
            <w:pPr>
              <w:spacing w:line="276" w:lineRule="auto"/>
              <w:contextualSpacing/>
              <w:jc w:val="center"/>
              <w:rPr>
                <w:rFonts w:eastAsia="Arial" w:cs="Arial"/>
                <w:b/>
                <w:sz w:val="18"/>
                <w:szCs w:val="18"/>
              </w:rPr>
            </w:pPr>
            <w:r w:rsidRPr="001647A2">
              <w:rPr>
                <w:rFonts w:eastAsia="Arial" w:cs="Arial"/>
                <w:b/>
                <w:sz w:val="18"/>
                <w:szCs w:val="18"/>
              </w:rPr>
              <w:t xml:space="preserve">HR </w:t>
            </w:r>
            <w:r w:rsidR="00E75477">
              <w:rPr>
                <w:rFonts w:eastAsia="Arial" w:cs="Arial"/>
                <w:b/>
                <w:sz w:val="18"/>
                <w:szCs w:val="18"/>
              </w:rPr>
              <w:t>Officer</w:t>
            </w:r>
          </w:p>
        </w:tc>
        <w:tc>
          <w:tcPr>
            <w:tcW w:w="1170" w:type="dxa"/>
            <w:vAlign w:val="center"/>
          </w:tcPr>
          <w:p w14:paraId="302BA712" w14:textId="1D1C7822" w:rsidR="00771261" w:rsidRPr="001647A2" w:rsidRDefault="00E41A2B" w:rsidP="001647A2">
            <w:pPr>
              <w:spacing w:line="276" w:lineRule="auto"/>
              <w:contextualSpacing/>
              <w:jc w:val="center"/>
              <w:rPr>
                <w:rFonts w:eastAsia="Arial" w:cs="Arial"/>
                <w:sz w:val="18"/>
                <w:szCs w:val="18"/>
              </w:rPr>
            </w:pPr>
            <w:r>
              <w:rPr>
                <w:rFonts w:eastAsia="Arial" w:cs="Arial"/>
                <w:sz w:val="18"/>
                <w:szCs w:val="18"/>
              </w:rPr>
              <w:t>Officer</w:t>
            </w:r>
          </w:p>
        </w:tc>
        <w:tc>
          <w:tcPr>
            <w:tcW w:w="1800" w:type="dxa"/>
            <w:vAlign w:val="center"/>
          </w:tcPr>
          <w:p w14:paraId="15B533A2" w14:textId="77777777" w:rsidR="00771261" w:rsidRPr="001647A2" w:rsidRDefault="00A56365" w:rsidP="001647A2">
            <w:pPr>
              <w:rPr>
                <w:rFonts w:eastAsia="Arial"/>
                <w:sz w:val="18"/>
                <w:szCs w:val="18"/>
              </w:rPr>
            </w:pPr>
            <w:r w:rsidRPr="001647A2">
              <w:rPr>
                <w:rFonts w:eastAsia="Arial"/>
                <w:sz w:val="18"/>
                <w:szCs w:val="18"/>
              </w:rPr>
              <w:t>BBA (HR) Or MBA (HR) from recognized university.</w:t>
            </w:r>
          </w:p>
        </w:tc>
        <w:tc>
          <w:tcPr>
            <w:tcW w:w="1530" w:type="dxa"/>
            <w:vAlign w:val="center"/>
          </w:tcPr>
          <w:p w14:paraId="638A9C60" w14:textId="77777777" w:rsidR="00771261" w:rsidRPr="001647A2" w:rsidRDefault="00F85D3D" w:rsidP="001647A2">
            <w:pPr>
              <w:rPr>
                <w:rFonts w:eastAsia="Arial"/>
                <w:sz w:val="18"/>
                <w:szCs w:val="18"/>
              </w:rPr>
            </w:pPr>
            <w:r w:rsidRPr="001647A2">
              <w:rPr>
                <w:rFonts w:eastAsia="Arial"/>
                <w:sz w:val="18"/>
                <w:szCs w:val="18"/>
              </w:rPr>
              <w:t>02 Years of post-qualification experience in the relevant field is required from any reputed organization.</w:t>
            </w:r>
          </w:p>
        </w:tc>
        <w:tc>
          <w:tcPr>
            <w:tcW w:w="1620" w:type="dxa"/>
            <w:vAlign w:val="center"/>
          </w:tcPr>
          <w:p w14:paraId="579DF680" w14:textId="77777777" w:rsidR="00771261" w:rsidRPr="001647A2" w:rsidRDefault="00771261" w:rsidP="001647A2">
            <w:pPr>
              <w:rPr>
                <w:rFonts w:eastAsia="Arial"/>
                <w:sz w:val="18"/>
                <w:szCs w:val="18"/>
              </w:rPr>
            </w:pPr>
          </w:p>
        </w:tc>
        <w:tc>
          <w:tcPr>
            <w:tcW w:w="1350" w:type="dxa"/>
            <w:vAlign w:val="center"/>
          </w:tcPr>
          <w:p w14:paraId="62066E5B" w14:textId="77777777" w:rsidR="00771261" w:rsidRPr="001647A2" w:rsidRDefault="002A3DBF" w:rsidP="001647A2">
            <w:pPr>
              <w:rPr>
                <w:rFonts w:eastAsia="Arial"/>
                <w:sz w:val="18"/>
                <w:szCs w:val="18"/>
              </w:rPr>
            </w:pPr>
            <w:r w:rsidRPr="001647A2">
              <w:rPr>
                <w:rFonts w:eastAsia="Arial"/>
                <w:sz w:val="18"/>
                <w:szCs w:val="18"/>
              </w:rPr>
              <w:t>-</w:t>
            </w:r>
            <w:r w:rsidR="00F14B8F" w:rsidRPr="001647A2">
              <w:rPr>
                <w:rFonts w:eastAsia="Arial"/>
                <w:sz w:val="18"/>
                <w:szCs w:val="18"/>
              </w:rPr>
              <w:t>communication skills</w:t>
            </w:r>
          </w:p>
          <w:p w14:paraId="2BC47B71" w14:textId="77777777" w:rsidR="00F14B8F" w:rsidRPr="001647A2" w:rsidRDefault="00F14B8F" w:rsidP="001647A2">
            <w:pPr>
              <w:rPr>
                <w:rFonts w:eastAsia="Arial"/>
                <w:sz w:val="18"/>
                <w:szCs w:val="18"/>
              </w:rPr>
            </w:pPr>
            <w:r w:rsidRPr="001647A2">
              <w:rPr>
                <w:rFonts w:eastAsia="Arial"/>
                <w:sz w:val="18"/>
                <w:szCs w:val="18"/>
              </w:rPr>
              <w:t>Software skills</w:t>
            </w:r>
          </w:p>
          <w:p w14:paraId="2BC0647C" w14:textId="77777777" w:rsidR="00F14B8F" w:rsidRPr="001647A2" w:rsidRDefault="00F14B8F" w:rsidP="001647A2">
            <w:pPr>
              <w:rPr>
                <w:rFonts w:eastAsia="Arial"/>
                <w:sz w:val="18"/>
                <w:szCs w:val="18"/>
              </w:rPr>
            </w:pPr>
            <w:r w:rsidRPr="001647A2">
              <w:rPr>
                <w:rFonts w:eastAsia="Arial"/>
                <w:sz w:val="18"/>
                <w:szCs w:val="18"/>
              </w:rPr>
              <w:t>Team work</w:t>
            </w:r>
          </w:p>
        </w:tc>
      </w:tr>
    </w:tbl>
    <w:p w14:paraId="1E54E136" w14:textId="77777777" w:rsidR="00F85D3D" w:rsidRPr="00EC01DA" w:rsidRDefault="00F85D3D" w:rsidP="00CA4334">
      <w:pPr>
        <w:spacing w:line="276" w:lineRule="auto"/>
        <w:contextualSpacing/>
        <w:jc w:val="both"/>
        <w:rPr>
          <w:rFonts w:eastAsia="Arial" w:cs="Arial"/>
        </w:rPr>
      </w:pPr>
    </w:p>
    <w:p w14:paraId="1EAC64DB" w14:textId="77777777" w:rsidR="00EB5F6D" w:rsidRPr="00EB5F6D" w:rsidRDefault="00EB5F6D" w:rsidP="00EB5F6D">
      <w:pPr>
        <w:spacing w:line="276" w:lineRule="auto"/>
        <w:rPr>
          <w:rFonts w:cs="Arial"/>
          <w:b/>
          <w:bCs/>
        </w:rPr>
      </w:pPr>
    </w:p>
    <w:p w14:paraId="56A5F4AF" w14:textId="77777777" w:rsidR="00EB5F6D" w:rsidRPr="00EB5F6D" w:rsidRDefault="00EB5F6D" w:rsidP="00EB5F6D">
      <w:pPr>
        <w:numPr>
          <w:ilvl w:val="0"/>
          <w:numId w:val="10"/>
        </w:numPr>
        <w:spacing w:line="276" w:lineRule="auto"/>
        <w:rPr>
          <w:rFonts w:cs="Arial"/>
          <w:b/>
          <w:bCs/>
          <w:lang w:val="en-GB"/>
        </w:rPr>
      </w:pPr>
      <w:bookmarkStart w:id="287" w:name="_Toc106880110"/>
      <w:bookmarkStart w:id="288" w:name="_Toc114243147"/>
      <w:r w:rsidRPr="00EB5F6D">
        <w:rPr>
          <w:rFonts w:cs="Arial"/>
          <w:b/>
          <w:bCs/>
          <w:lang w:val="en-GB"/>
        </w:rPr>
        <w:t>EXCELLENCE PLAN</w:t>
      </w:r>
      <w:bookmarkEnd w:id="287"/>
      <w:bookmarkEnd w:id="288"/>
    </w:p>
    <w:p w14:paraId="37A8BBB9" w14:textId="77777777" w:rsidR="00EB5F6D" w:rsidRPr="00EB5F6D" w:rsidRDefault="00EB5F6D" w:rsidP="00EB5F6D">
      <w:pPr>
        <w:spacing w:line="276" w:lineRule="auto"/>
        <w:rPr>
          <w:rFonts w:cs="Arial"/>
          <w:b/>
          <w:bCs/>
        </w:rPr>
      </w:pPr>
    </w:p>
    <w:p w14:paraId="479E09C0" w14:textId="691926A5" w:rsidR="00EB5F6D" w:rsidRDefault="001647A2" w:rsidP="00EB5F6D">
      <w:pPr>
        <w:spacing w:line="276" w:lineRule="auto"/>
        <w:ind w:firstLine="284"/>
        <w:rPr>
          <w:rFonts w:cs="Arial"/>
          <w:bCs/>
        </w:rPr>
      </w:pPr>
      <w:r>
        <w:rPr>
          <w:rFonts w:cs="Arial"/>
          <w:bCs/>
        </w:rPr>
        <w:t>Refer to Strategic Plan HMC-HMD-SP-01</w:t>
      </w:r>
    </w:p>
    <w:p w14:paraId="46A64819" w14:textId="77777777" w:rsidR="001647A2" w:rsidRPr="00EB5F6D" w:rsidRDefault="001647A2" w:rsidP="00EB5F6D">
      <w:pPr>
        <w:spacing w:line="276" w:lineRule="auto"/>
        <w:ind w:firstLine="284"/>
        <w:rPr>
          <w:rFonts w:cs="Arial"/>
          <w:b/>
          <w:bCs/>
        </w:rPr>
      </w:pPr>
    </w:p>
    <w:p w14:paraId="14E8D947" w14:textId="77777777" w:rsidR="00EB5F6D" w:rsidRPr="00EB5F6D" w:rsidRDefault="00EB5F6D" w:rsidP="00EB5F6D">
      <w:pPr>
        <w:numPr>
          <w:ilvl w:val="0"/>
          <w:numId w:val="10"/>
        </w:numPr>
        <w:spacing w:line="276" w:lineRule="auto"/>
        <w:rPr>
          <w:rFonts w:cs="Arial"/>
          <w:b/>
          <w:bCs/>
          <w:lang w:val="en-GB"/>
        </w:rPr>
      </w:pPr>
      <w:bookmarkStart w:id="289" w:name="_Toc106880111"/>
      <w:bookmarkStart w:id="290" w:name="_Toc114243148"/>
      <w:r w:rsidRPr="00EB5F6D">
        <w:rPr>
          <w:rFonts w:cs="Arial"/>
          <w:b/>
          <w:bCs/>
          <w:lang w:val="en-GB"/>
        </w:rPr>
        <w:t>GENERAL / MISC. PROTOCOLS</w:t>
      </w:r>
      <w:bookmarkEnd w:id="289"/>
      <w:bookmarkEnd w:id="290"/>
    </w:p>
    <w:p w14:paraId="43E43A0E" w14:textId="77777777" w:rsidR="00EB5F6D" w:rsidRPr="00EB5F6D" w:rsidRDefault="00EB5F6D" w:rsidP="00EB5F6D">
      <w:pPr>
        <w:spacing w:line="276" w:lineRule="auto"/>
        <w:rPr>
          <w:rFonts w:cs="Arial"/>
          <w:b/>
          <w:bCs/>
        </w:rPr>
      </w:pPr>
    </w:p>
    <w:p w14:paraId="39508E8A" w14:textId="200D6CBB" w:rsidR="00771261" w:rsidRPr="00EB5F6D" w:rsidRDefault="00EB5F6D" w:rsidP="00EB5F6D">
      <w:pPr>
        <w:spacing w:line="276" w:lineRule="auto"/>
        <w:ind w:firstLine="284"/>
        <w:rPr>
          <w:rFonts w:cs="Arial"/>
          <w:bCs/>
        </w:rPr>
      </w:pPr>
      <w:proofErr w:type="gramStart"/>
      <w:r w:rsidRPr="00EB5F6D">
        <w:rPr>
          <w:rFonts w:cs="Arial"/>
          <w:bCs/>
        </w:rPr>
        <w:t>N</w:t>
      </w:r>
      <w:r w:rsidR="001647A2">
        <w:rPr>
          <w:rFonts w:cs="Arial"/>
          <w:bCs/>
        </w:rPr>
        <w:t>one</w:t>
      </w:r>
      <w:r w:rsidRPr="00EB5F6D">
        <w:rPr>
          <w:rFonts w:cs="Arial"/>
          <w:bCs/>
        </w:rPr>
        <w:t>.</w:t>
      </w:r>
      <w:proofErr w:type="gramEnd"/>
    </w:p>
    <w:p w14:paraId="1A491B2E" w14:textId="77777777" w:rsidR="00EB5F6D" w:rsidRPr="00EC01DA" w:rsidRDefault="00EB5F6D" w:rsidP="00CA4334">
      <w:pPr>
        <w:spacing w:line="276" w:lineRule="auto"/>
        <w:rPr>
          <w:rFonts w:cs="Arial"/>
          <w:b/>
          <w:bCs/>
        </w:rPr>
      </w:pPr>
    </w:p>
    <w:p w14:paraId="62790744" w14:textId="77777777" w:rsidR="007726EC" w:rsidRPr="00EC01DA" w:rsidRDefault="007726EC" w:rsidP="00CA4334">
      <w:pPr>
        <w:pStyle w:val="ListParagraph"/>
        <w:numPr>
          <w:ilvl w:val="0"/>
          <w:numId w:val="10"/>
        </w:numPr>
        <w:tabs>
          <w:tab w:val="clear" w:pos="252"/>
        </w:tabs>
        <w:spacing w:after="0"/>
        <w:ind w:left="360" w:hanging="360"/>
        <w:rPr>
          <w:rFonts w:ascii="Arial" w:hAnsi="Arial" w:cs="Arial"/>
          <w:b/>
          <w:bCs/>
          <w:sz w:val="20"/>
          <w:szCs w:val="20"/>
        </w:rPr>
      </w:pPr>
      <w:r w:rsidRPr="00EC01DA">
        <w:rPr>
          <w:rFonts w:ascii="Arial" w:hAnsi="Arial" w:cs="Arial"/>
          <w:b/>
          <w:bCs/>
          <w:sz w:val="20"/>
          <w:szCs w:val="20"/>
        </w:rPr>
        <w:t>SUPPORTING DOCUMENTS</w:t>
      </w:r>
    </w:p>
    <w:p w14:paraId="5818B250" w14:textId="77777777" w:rsidR="007726EC" w:rsidRPr="00EC01DA" w:rsidRDefault="007726EC" w:rsidP="00CA4334">
      <w:pPr>
        <w:spacing w:line="276" w:lineRule="auto"/>
        <w:ind w:left="284"/>
        <w:jc w:val="both"/>
        <w:rPr>
          <w:rFonts w:cs="Arial"/>
        </w:rPr>
      </w:pPr>
    </w:p>
    <w:tbl>
      <w:tblPr>
        <w:tblStyle w:val="GridTable4-Accent21"/>
        <w:tblW w:w="8986" w:type="dxa"/>
        <w:tblInd w:w="53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754"/>
        <w:gridCol w:w="3116"/>
        <w:gridCol w:w="3116"/>
      </w:tblGrid>
      <w:tr w:rsidR="00097FBC" w:rsidRPr="00EC01DA" w14:paraId="02CED6D7" w14:textId="77777777" w:rsidTr="00097FBC">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754" w:type="dxa"/>
            <w:shd w:val="clear" w:color="auto" w:fill="1F3864" w:themeFill="accent5" w:themeFillShade="80"/>
            <w:vAlign w:val="center"/>
          </w:tcPr>
          <w:p w14:paraId="467D9582" w14:textId="77777777" w:rsidR="00097FBC" w:rsidRPr="00EC01DA" w:rsidRDefault="00097FBC" w:rsidP="00A3588C">
            <w:pPr>
              <w:spacing w:line="276" w:lineRule="auto"/>
              <w:contextualSpacing/>
              <w:jc w:val="center"/>
              <w:rPr>
                <w:rFonts w:eastAsia="Calibri" w:cs="Arial"/>
              </w:rPr>
            </w:pPr>
            <w:r w:rsidRPr="00EC01DA">
              <w:rPr>
                <w:rFonts w:eastAsia="Calibri" w:cs="Arial"/>
              </w:rPr>
              <w:t>Document Title</w:t>
            </w:r>
          </w:p>
        </w:tc>
        <w:tc>
          <w:tcPr>
            <w:tcW w:w="3116" w:type="dxa"/>
            <w:shd w:val="clear" w:color="auto" w:fill="1F3864" w:themeFill="accent5" w:themeFillShade="80"/>
            <w:vAlign w:val="center"/>
          </w:tcPr>
          <w:p w14:paraId="5ADD6C06" w14:textId="77777777" w:rsidR="00097FBC" w:rsidRPr="00EC01DA" w:rsidRDefault="00097FBC" w:rsidP="00A3588C">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Arial"/>
              </w:rPr>
            </w:pPr>
            <w:r w:rsidRPr="00EC01DA">
              <w:rPr>
                <w:rFonts w:eastAsia="Calibri" w:cs="Arial"/>
              </w:rPr>
              <w:t>Ref. #</w:t>
            </w:r>
          </w:p>
        </w:tc>
        <w:tc>
          <w:tcPr>
            <w:tcW w:w="3116" w:type="dxa"/>
            <w:shd w:val="clear" w:color="auto" w:fill="1F3864" w:themeFill="accent5" w:themeFillShade="80"/>
            <w:vAlign w:val="center"/>
          </w:tcPr>
          <w:p w14:paraId="7B860D2D" w14:textId="77777777" w:rsidR="00097FBC" w:rsidRPr="00EC01DA" w:rsidRDefault="00097FBC" w:rsidP="00A3588C">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Arial"/>
              </w:rPr>
            </w:pPr>
            <w:r w:rsidRPr="00EC01DA">
              <w:rPr>
                <w:rFonts w:eastAsia="Calibri" w:cs="Arial"/>
              </w:rPr>
              <w:t>Retention Medium</w:t>
            </w:r>
          </w:p>
        </w:tc>
      </w:tr>
      <w:tr w:rsidR="00097FBC" w:rsidRPr="00EC01DA" w14:paraId="501053B2" w14:textId="77777777" w:rsidTr="00097FBC">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2754" w:type="dxa"/>
            <w:shd w:val="clear" w:color="auto" w:fill="FFFFFF" w:themeFill="background1"/>
            <w:vAlign w:val="center"/>
          </w:tcPr>
          <w:p w14:paraId="5414AE00" w14:textId="4E940B44" w:rsidR="00097FBC" w:rsidRPr="00EC01DA" w:rsidRDefault="00097FBC" w:rsidP="00A3588C">
            <w:pPr>
              <w:spacing w:line="276" w:lineRule="auto"/>
              <w:contextualSpacing/>
              <w:jc w:val="center"/>
              <w:rPr>
                <w:rFonts w:eastAsia="Calibri" w:cs="Arial"/>
                <w:b w:val="0"/>
              </w:rPr>
            </w:pPr>
            <w:r>
              <w:rPr>
                <w:rFonts w:eastAsia="Calibri" w:cs="Arial"/>
                <w:b w:val="0"/>
              </w:rPr>
              <w:t>Budget Book</w:t>
            </w:r>
          </w:p>
        </w:tc>
        <w:tc>
          <w:tcPr>
            <w:tcW w:w="3116" w:type="dxa"/>
            <w:shd w:val="clear" w:color="auto" w:fill="FFFFFF" w:themeFill="background1"/>
            <w:vAlign w:val="center"/>
          </w:tcPr>
          <w:p w14:paraId="3864232C" w14:textId="20810EDD" w:rsidR="00097FBC" w:rsidRPr="00EC01DA" w:rsidRDefault="00097FBC" w:rsidP="00A3588C">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w:t>
            </w:r>
          </w:p>
        </w:tc>
        <w:tc>
          <w:tcPr>
            <w:tcW w:w="3116" w:type="dxa"/>
            <w:shd w:val="clear" w:color="auto" w:fill="FFFFFF" w:themeFill="background1"/>
            <w:vAlign w:val="center"/>
          </w:tcPr>
          <w:p w14:paraId="74A63269" w14:textId="0C2631CA" w:rsidR="00097FBC" w:rsidRPr="00EC01DA" w:rsidRDefault="00097FBC" w:rsidP="00A3588C">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Soft/Hard</w:t>
            </w:r>
          </w:p>
        </w:tc>
      </w:tr>
    </w:tbl>
    <w:p w14:paraId="1D67B96B" w14:textId="77777777" w:rsidR="007726EC" w:rsidRPr="00EC01DA" w:rsidRDefault="007726EC" w:rsidP="00CA4334">
      <w:pPr>
        <w:spacing w:line="276" w:lineRule="auto"/>
        <w:contextualSpacing/>
        <w:jc w:val="both"/>
        <w:rPr>
          <w:rFonts w:cs="Arial"/>
        </w:rPr>
      </w:pPr>
    </w:p>
    <w:p w14:paraId="2F410AF9" w14:textId="77777777" w:rsidR="00C36C39" w:rsidRPr="00EC01DA" w:rsidRDefault="00C36C39" w:rsidP="00CA4334">
      <w:pPr>
        <w:spacing w:line="276" w:lineRule="auto"/>
        <w:contextualSpacing/>
        <w:jc w:val="both"/>
        <w:rPr>
          <w:rFonts w:cs="Arial"/>
        </w:rPr>
      </w:pPr>
    </w:p>
    <w:p w14:paraId="6D4EC8C6" w14:textId="77777777" w:rsidR="007726EC" w:rsidRPr="00EC01DA" w:rsidRDefault="007726EC" w:rsidP="00CA4334">
      <w:pPr>
        <w:pStyle w:val="ListParagraph"/>
        <w:numPr>
          <w:ilvl w:val="0"/>
          <w:numId w:val="10"/>
        </w:numPr>
        <w:tabs>
          <w:tab w:val="clear" w:pos="252"/>
        </w:tabs>
        <w:spacing w:after="0"/>
        <w:ind w:left="360" w:hanging="360"/>
        <w:rPr>
          <w:rFonts w:ascii="Arial" w:hAnsi="Arial" w:cs="Arial"/>
          <w:b/>
          <w:bCs/>
          <w:sz w:val="20"/>
          <w:szCs w:val="20"/>
        </w:rPr>
      </w:pPr>
      <w:r w:rsidRPr="00EC01DA">
        <w:rPr>
          <w:rFonts w:ascii="Arial" w:hAnsi="Arial" w:cs="Arial"/>
          <w:b/>
          <w:bCs/>
          <w:sz w:val="20"/>
          <w:szCs w:val="20"/>
        </w:rPr>
        <w:t>RELATED RECORDS</w:t>
      </w:r>
    </w:p>
    <w:p w14:paraId="0279375D" w14:textId="77777777" w:rsidR="007726EC" w:rsidRPr="00EC01DA" w:rsidRDefault="007726EC" w:rsidP="00CA4334">
      <w:pPr>
        <w:spacing w:line="276" w:lineRule="auto"/>
        <w:ind w:left="284"/>
        <w:jc w:val="both"/>
        <w:rPr>
          <w:rFonts w:cs="Arial"/>
        </w:rPr>
      </w:pPr>
    </w:p>
    <w:tbl>
      <w:tblPr>
        <w:tblStyle w:val="GridTable4-Accent61"/>
        <w:tblW w:w="9072" w:type="dxa"/>
        <w:tblInd w:w="5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984"/>
        <w:gridCol w:w="2369"/>
        <w:gridCol w:w="2074"/>
        <w:gridCol w:w="2645"/>
      </w:tblGrid>
      <w:tr w:rsidR="007726EC" w:rsidRPr="00EC01DA" w14:paraId="2C87B21A" w14:textId="77777777" w:rsidTr="00C172D4">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984" w:type="dxa"/>
            <w:shd w:val="clear" w:color="auto" w:fill="1F3864" w:themeFill="accent5" w:themeFillShade="80"/>
            <w:vAlign w:val="center"/>
          </w:tcPr>
          <w:p w14:paraId="7F4D9FC2" w14:textId="77777777" w:rsidR="007726EC" w:rsidRPr="00EC01DA" w:rsidRDefault="007726EC" w:rsidP="00C172D4">
            <w:pPr>
              <w:spacing w:line="276" w:lineRule="auto"/>
              <w:jc w:val="center"/>
              <w:rPr>
                <w:rFonts w:eastAsia="Calibri" w:cs="Arial"/>
                <w:sz w:val="20"/>
                <w:szCs w:val="20"/>
              </w:rPr>
            </w:pPr>
            <w:r w:rsidRPr="00EC01DA">
              <w:rPr>
                <w:rFonts w:eastAsia="Calibri" w:cs="Arial"/>
                <w:sz w:val="20"/>
                <w:szCs w:val="20"/>
              </w:rPr>
              <w:t>Document Title</w:t>
            </w:r>
          </w:p>
        </w:tc>
        <w:tc>
          <w:tcPr>
            <w:tcW w:w="2369" w:type="dxa"/>
            <w:shd w:val="clear" w:color="auto" w:fill="1F3864" w:themeFill="accent5" w:themeFillShade="80"/>
            <w:vAlign w:val="center"/>
          </w:tcPr>
          <w:p w14:paraId="5FF6BF6D" w14:textId="77777777" w:rsidR="007726EC" w:rsidRPr="00EC01DA" w:rsidRDefault="007726EC" w:rsidP="00C172D4">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Arial"/>
                <w:sz w:val="20"/>
                <w:szCs w:val="20"/>
              </w:rPr>
            </w:pPr>
            <w:r w:rsidRPr="00EC01DA">
              <w:rPr>
                <w:rFonts w:eastAsia="Calibri" w:cs="Arial"/>
                <w:sz w:val="20"/>
                <w:szCs w:val="20"/>
              </w:rPr>
              <w:t>Ref. #</w:t>
            </w:r>
          </w:p>
        </w:tc>
        <w:tc>
          <w:tcPr>
            <w:tcW w:w="2074" w:type="dxa"/>
            <w:shd w:val="clear" w:color="auto" w:fill="1F3864" w:themeFill="accent5" w:themeFillShade="80"/>
            <w:vAlign w:val="center"/>
          </w:tcPr>
          <w:p w14:paraId="181AA360" w14:textId="77777777" w:rsidR="007726EC" w:rsidRPr="00EC01DA" w:rsidRDefault="007726EC" w:rsidP="00C172D4">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Arial"/>
                <w:sz w:val="20"/>
                <w:szCs w:val="20"/>
              </w:rPr>
            </w:pPr>
            <w:r w:rsidRPr="00EC01DA">
              <w:rPr>
                <w:rFonts w:eastAsia="Calibri" w:cs="Arial"/>
                <w:sz w:val="20"/>
                <w:szCs w:val="20"/>
              </w:rPr>
              <w:t>Retention Medium</w:t>
            </w:r>
          </w:p>
        </w:tc>
        <w:tc>
          <w:tcPr>
            <w:tcW w:w="2645" w:type="dxa"/>
            <w:shd w:val="clear" w:color="auto" w:fill="1F3864" w:themeFill="accent5" w:themeFillShade="80"/>
            <w:vAlign w:val="center"/>
          </w:tcPr>
          <w:p w14:paraId="50FA4722" w14:textId="77777777" w:rsidR="007726EC" w:rsidRPr="00EC01DA" w:rsidRDefault="007726EC" w:rsidP="00C172D4">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Arial"/>
                <w:sz w:val="20"/>
                <w:szCs w:val="20"/>
              </w:rPr>
            </w:pPr>
            <w:r w:rsidRPr="00EC01DA">
              <w:rPr>
                <w:rFonts w:eastAsia="Calibri" w:cs="Arial"/>
                <w:sz w:val="20"/>
                <w:szCs w:val="20"/>
              </w:rPr>
              <w:t>Retention Period</w:t>
            </w:r>
          </w:p>
        </w:tc>
      </w:tr>
      <w:tr w:rsidR="00C36C39" w:rsidRPr="00EC01DA" w14:paraId="616BD31B" w14:textId="77777777" w:rsidTr="001647A2">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6CC8659C" w14:textId="640D425C" w:rsidR="00C36C39" w:rsidRPr="00EB5F6D" w:rsidRDefault="00097FBC" w:rsidP="00C172D4">
            <w:pPr>
              <w:spacing w:line="276" w:lineRule="auto"/>
              <w:jc w:val="center"/>
              <w:rPr>
                <w:rFonts w:cs="Arial"/>
                <w:sz w:val="20"/>
                <w:szCs w:val="20"/>
              </w:rPr>
            </w:pPr>
            <w:r w:rsidRPr="00EB5F6D">
              <w:rPr>
                <w:rFonts w:cs="Arial"/>
                <w:sz w:val="20"/>
                <w:szCs w:val="20"/>
              </w:rPr>
              <w:t>Updates MIS</w:t>
            </w:r>
          </w:p>
        </w:tc>
        <w:tc>
          <w:tcPr>
            <w:tcW w:w="2369" w:type="dxa"/>
            <w:shd w:val="clear" w:color="auto" w:fill="FFFFFF" w:themeFill="background1"/>
            <w:vAlign w:val="center"/>
          </w:tcPr>
          <w:p w14:paraId="5EEF0D87" w14:textId="03044D1E" w:rsidR="00C36C39" w:rsidRPr="00EB5F6D" w:rsidRDefault="001647A2" w:rsidP="00C172D4">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System Based HMIS</w:t>
            </w:r>
            <w:r w:rsidR="00097FBC" w:rsidRPr="00EB5F6D">
              <w:rPr>
                <w:rFonts w:cs="Arial"/>
                <w:sz w:val="20"/>
                <w:szCs w:val="20"/>
              </w:rPr>
              <w:t>-</w:t>
            </w:r>
          </w:p>
        </w:tc>
        <w:tc>
          <w:tcPr>
            <w:tcW w:w="2074" w:type="dxa"/>
            <w:shd w:val="clear" w:color="auto" w:fill="FFFFFF" w:themeFill="background1"/>
            <w:vAlign w:val="center"/>
          </w:tcPr>
          <w:p w14:paraId="13E6D7A0" w14:textId="2CF34C80" w:rsidR="00C36C39" w:rsidRPr="00EB5F6D" w:rsidRDefault="00097FBC" w:rsidP="00C172D4">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EB5F6D">
              <w:rPr>
                <w:rFonts w:cs="Arial"/>
                <w:sz w:val="20"/>
                <w:szCs w:val="20"/>
              </w:rPr>
              <w:t>Soft</w:t>
            </w:r>
            <w:r w:rsidR="001647A2">
              <w:rPr>
                <w:rFonts w:cs="Arial"/>
                <w:sz w:val="20"/>
                <w:szCs w:val="20"/>
              </w:rPr>
              <w:t xml:space="preserve"> / Hard</w:t>
            </w:r>
          </w:p>
        </w:tc>
        <w:tc>
          <w:tcPr>
            <w:tcW w:w="2645" w:type="dxa"/>
            <w:shd w:val="clear" w:color="auto" w:fill="FFFFFF" w:themeFill="background1"/>
            <w:vAlign w:val="center"/>
          </w:tcPr>
          <w:p w14:paraId="6995946C" w14:textId="77777777" w:rsidR="005F5796" w:rsidRDefault="005F5796" w:rsidP="00C172D4">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H: 01 Year</w:t>
            </w:r>
          </w:p>
          <w:p w14:paraId="19EAD7F7" w14:textId="2A6BD29F" w:rsidR="00C36C39" w:rsidRPr="00EC01DA" w:rsidRDefault="005F5796" w:rsidP="00C172D4">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color w:val="000000"/>
                <w:sz w:val="20"/>
                <w:szCs w:val="20"/>
              </w:rPr>
              <w:t>S: 05 Years</w:t>
            </w:r>
          </w:p>
        </w:tc>
      </w:tr>
      <w:tr w:rsidR="001647A2" w:rsidRPr="00EC01DA" w14:paraId="1A791AAD" w14:textId="77777777" w:rsidTr="001647A2">
        <w:trPr>
          <w:trHeight w:val="624"/>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7CDC9BE7" w14:textId="3262F366" w:rsidR="001647A2" w:rsidRPr="00EB5F6D" w:rsidRDefault="001647A2" w:rsidP="001647A2">
            <w:pPr>
              <w:spacing w:line="276" w:lineRule="auto"/>
              <w:jc w:val="center"/>
              <w:rPr>
                <w:rFonts w:cs="Arial"/>
                <w:sz w:val="20"/>
                <w:szCs w:val="20"/>
              </w:rPr>
            </w:pPr>
            <w:r>
              <w:rPr>
                <w:rFonts w:cs="Arial"/>
                <w:sz w:val="20"/>
                <w:szCs w:val="20"/>
              </w:rPr>
              <w:t>Job Description</w:t>
            </w:r>
          </w:p>
        </w:tc>
        <w:tc>
          <w:tcPr>
            <w:tcW w:w="2369" w:type="dxa"/>
            <w:shd w:val="clear" w:color="auto" w:fill="FFFFFF" w:themeFill="background1"/>
            <w:vAlign w:val="center"/>
          </w:tcPr>
          <w:p w14:paraId="3655F750" w14:textId="7BE8490D" w:rsidR="001647A2" w:rsidRPr="00EB5F6D" w:rsidRDefault="001647A2" w:rsidP="001647A2">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HMC-HRD-F-02</w:t>
            </w:r>
          </w:p>
        </w:tc>
        <w:tc>
          <w:tcPr>
            <w:tcW w:w="2074" w:type="dxa"/>
            <w:shd w:val="clear" w:color="auto" w:fill="FFFFFF" w:themeFill="background1"/>
            <w:vAlign w:val="center"/>
          </w:tcPr>
          <w:p w14:paraId="1AFD7E6C" w14:textId="7B9E5790" w:rsidR="001647A2" w:rsidRPr="00EB5F6D" w:rsidRDefault="001647A2" w:rsidP="001647A2">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EB5F6D">
              <w:rPr>
                <w:rFonts w:cs="Arial"/>
                <w:sz w:val="20"/>
                <w:szCs w:val="20"/>
              </w:rPr>
              <w:t>Soft</w:t>
            </w:r>
            <w:r>
              <w:rPr>
                <w:rFonts w:cs="Arial"/>
                <w:sz w:val="20"/>
                <w:szCs w:val="20"/>
              </w:rPr>
              <w:t xml:space="preserve"> / Hard</w:t>
            </w:r>
          </w:p>
        </w:tc>
        <w:tc>
          <w:tcPr>
            <w:tcW w:w="2645" w:type="dxa"/>
            <w:shd w:val="clear" w:color="auto" w:fill="FFFFFF" w:themeFill="background1"/>
            <w:vAlign w:val="center"/>
          </w:tcPr>
          <w:p w14:paraId="04922A0D" w14:textId="77777777" w:rsidR="001647A2" w:rsidRDefault="001647A2" w:rsidP="001647A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H: 01 Year</w:t>
            </w:r>
          </w:p>
          <w:p w14:paraId="09E7BE38" w14:textId="7663D636" w:rsidR="001647A2" w:rsidRPr="00EC01DA" w:rsidRDefault="001647A2" w:rsidP="001647A2">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sz w:val="20"/>
                <w:szCs w:val="20"/>
              </w:rPr>
              <w:t>S: 05 Years</w:t>
            </w:r>
          </w:p>
        </w:tc>
      </w:tr>
      <w:tr w:rsidR="001647A2" w:rsidRPr="00EC01DA" w14:paraId="6BD3777A" w14:textId="77777777" w:rsidTr="001647A2">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041F3596" w14:textId="70514742" w:rsidR="001647A2" w:rsidRPr="00EB5F6D" w:rsidRDefault="001647A2" w:rsidP="001647A2">
            <w:pPr>
              <w:spacing w:line="276" w:lineRule="auto"/>
              <w:jc w:val="center"/>
              <w:rPr>
                <w:rFonts w:cs="Arial"/>
                <w:sz w:val="20"/>
                <w:szCs w:val="20"/>
              </w:rPr>
            </w:pPr>
            <w:r>
              <w:rPr>
                <w:rFonts w:cs="Arial"/>
                <w:sz w:val="20"/>
                <w:szCs w:val="20"/>
              </w:rPr>
              <w:t>KPIs Monthly Dashboard</w:t>
            </w:r>
          </w:p>
        </w:tc>
        <w:tc>
          <w:tcPr>
            <w:tcW w:w="2369" w:type="dxa"/>
            <w:shd w:val="clear" w:color="auto" w:fill="FFFFFF" w:themeFill="background1"/>
            <w:vAlign w:val="center"/>
          </w:tcPr>
          <w:p w14:paraId="3C575D96" w14:textId="74546BDE" w:rsidR="001647A2" w:rsidRPr="00EB5F6D" w:rsidRDefault="001647A2" w:rsidP="001647A2">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HMC-QAD-F-07</w:t>
            </w:r>
          </w:p>
        </w:tc>
        <w:tc>
          <w:tcPr>
            <w:tcW w:w="2074" w:type="dxa"/>
            <w:shd w:val="clear" w:color="auto" w:fill="FFFFFF" w:themeFill="background1"/>
            <w:vAlign w:val="center"/>
          </w:tcPr>
          <w:p w14:paraId="7EAE0FC4" w14:textId="6F1DDD3C" w:rsidR="001647A2" w:rsidRPr="00EB5F6D" w:rsidRDefault="001647A2" w:rsidP="001647A2">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EB5F6D">
              <w:rPr>
                <w:rFonts w:cs="Arial"/>
                <w:sz w:val="20"/>
                <w:szCs w:val="20"/>
              </w:rPr>
              <w:t>Soft</w:t>
            </w:r>
            <w:r>
              <w:rPr>
                <w:rFonts w:cs="Arial"/>
                <w:sz w:val="20"/>
                <w:szCs w:val="20"/>
              </w:rPr>
              <w:t xml:space="preserve"> / Hard</w:t>
            </w:r>
          </w:p>
        </w:tc>
        <w:tc>
          <w:tcPr>
            <w:tcW w:w="2645" w:type="dxa"/>
            <w:shd w:val="clear" w:color="auto" w:fill="FFFFFF" w:themeFill="background1"/>
            <w:vAlign w:val="center"/>
          </w:tcPr>
          <w:p w14:paraId="67BD3E4E" w14:textId="77777777" w:rsidR="001647A2" w:rsidRDefault="001647A2" w:rsidP="001647A2">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H: 01 Year</w:t>
            </w:r>
          </w:p>
          <w:p w14:paraId="769FCEF5" w14:textId="620C2BBF" w:rsidR="001647A2" w:rsidRPr="00EC01DA" w:rsidRDefault="001647A2" w:rsidP="001647A2">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color w:val="000000"/>
                <w:sz w:val="20"/>
                <w:szCs w:val="20"/>
              </w:rPr>
              <w:t>S: 05 Years</w:t>
            </w:r>
          </w:p>
        </w:tc>
      </w:tr>
      <w:tr w:rsidR="001647A2" w:rsidRPr="00EC01DA" w14:paraId="03098D01" w14:textId="77777777" w:rsidTr="001647A2">
        <w:trPr>
          <w:trHeight w:val="624"/>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0103F7C7" w14:textId="2B6CF156" w:rsidR="001647A2" w:rsidRPr="00EB5F6D" w:rsidRDefault="001647A2" w:rsidP="001647A2">
            <w:pPr>
              <w:spacing w:line="276" w:lineRule="auto"/>
              <w:jc w:val="center"/>
              <w:rPr>
                <w:rFonts w:cs="Arial"/>
                <w:sz w:val="20"/>
                <w:szCs w:val="20"/>
              </w:rPr>
            </w:pPr>
            <w:r>
              <w:rPr>
                <w:rFonts w:cs="Arial"/>
                <w:sz w:val="20"/>
                <w:szCs w:val="20"/>
              </w:rPr>
              <w:lastRenderedPageBreak/>
              <w:t>Objective Monitoring Log</w:t>
            </w:r>
          </w:p>
        </w:tc>
        <w:tc>
          <w:tcPr>
            <w:tcW w:w="2369" w:type="dxa"/>
            <w:shd w:val="clear" w:color="auto" w:fill="FFFFFF" w:themeFill="background1"/>
            <w:vAlign w:val="center"/>
          </w:tcPr>
          <w:p w14:paraId="1045500F" w14:textId="1747EDA7" w:rsidR="001647A2" w:rsidRPr="00EB5F6D" w:rsidRDefault="001647A2" w:rsidP="001647A2">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HMC-QAD-F-08</w:t>
            </w:r>
          </w:p>
        </w:tc>
        <w:tc>
          <w:tcPr>
            <w:tcW w:w="2074" w:type="dxa"/>
            <w:shd w:val="clear" w:color="auto" w:fill="FFFFFF" w:themeFill="background1"/>
            <w:vAlign w:val="center"/>
          </w:tcPr>
          <w:p w14:paraId="4E1CFCDB" w14:textId="07F7306E" w:rsidR="001647A2" w:rsidRPr="00EB5F6D" w:rsidRDefault="001647A2" w:rsidP="001647A2">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EB5F6D">
              <w:rPr>
                <w:rFonts w:cs="Arial"/>
                <w:sz w:val="20"/>
                <w:szCs w:val="20"/>
              </w:rPr>
              <w:t>Soft</w:t>
            </w:r>
            <w:r>
              <w:rPr>
                <w:rFonts w:cs="Arial"/>
                <w:sz w:val="20"/>
                <w:szCs w:val="20"/>
              </w:rPr>
              <w:t xml:space="preserve"> / Hard</w:t>
            </w:r>
          </w:p>
        </w:tc>
        <w:tc>
          <w:tcPr>
            <w:tcW w:w="2645" w:type="dxa"/>
            <w:shd w:val="clear" w:color="auto" w:fill="FFFFFF" w:themeFill="background1"/>
            <w:vAlign w:val="center"/>
          </w:tcPr>
          <w:p w14:paraId="3109B0F9" w14:textId="77777777" w:rsidR="001647A2" w:rsidRDefault="001647A2" w:rsidP="001647A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H: 01 Year</w:t>
            </w:r>
          </w:p>
          <w:p w14:paraId="491D45BF" w14:textId="5BD6FF19" w:rsidR="001647A2" w:rsidRPr="00EC01DA" w:rsidRDefault="001647A2" w:rsidP="001647A2">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sz w:val="20"/>
                <w:szCs w:val="20"/>
              </w:rPr>
              <w:t>S: 05 Years</w:t>
            </w:r>
          </w:p>
        </w:tc>
      </w:tr>
    </w:tbl>
    <w:p w14:paraId="008E8B61" w14:textId="77777777" w:rsidR="00346FA5" w:rsidRPr="00EC01DA" w:rsidRDefault="00346FA5" w:rsidP="00CA4334">
      <w:pPr>
        <w:spacing w:line="276" w:lineRule="auto"/>
        <w:jc w:val="both"/>
        <w:rPr>
          <w:rFonts w:cs="Arial"/>
        </w:rPr>
      </w:pPr>
    </w:p>
    <w:p w14:paraId="7785B02C" w14:textId="77777777" w:rsidR="00346FA5" w:rsidRPr="00EC01DA" w:rsidRDefault="00346FA5" w:rsidP="00CA4334">
      <w:pPr>
        <w:spacing w:line="276" w:lineRule="auto"/>
        <w:jc w:val="both"/>
        <w:rPr>
          <w:rFonts w:cs="Arial"/>
        </w:rPr>
      </w:pPr>
      <w:r w:rsidRPr="00EC01DA">
        <w:rPr>
          <w:rFonts w:cs="Arial"/>
        </w:rPr>
        <w:br w:type="page"/>
      </w:r>
    </w:p>
    <w:p w14:paraId="5EC48111" w14:textId="77777777" w:rsidR="00346FA5" w:rsidRPr="00EC01DA" w:rsidRDefault="00346FA5" w:rsidP="00CA4334">
      <w:pPr>
        <w:spacing w:line="276" w:lineRule="auto"/>
        <w:jc w:val="both"/>
        <w:rPr>
          <w:rFonts w:cs="Arial"/>
        </w:rPr>
      </w:pPr>
    </w:p>
    <w:p w14:paraId="339862EF" w14:textId="77777777" w:rsidR="00346FA5" w:rsidRPr="00EC01DA" w:rsidRDefault="00346FA5" w:rsidP="00CA4334">
      <w:pPr>
        <w:spacing w:line="276" w:lineRule="auto"/>
        <w:jc w:val="both"/>
        <w:rPr>
          <w:rFonts w:cs="Arial"/>
        </w:rPr>
      </w:pPr>
    </w:p>
    <w:p w14:paraId="78184B07" w14:textId="77777777" w:rsidR="00346FA5" w:rsidRPr="00EC01DA" w:rsidRDefault="00346FA5" w:rsidP="00CA4334">
      <w:pPr>
        <w:pStyle w:val="Paragraph"/>
        <w:spacing w:line="276" w:lineRule="auto"/>
        <w:ind w:left="1166"/>
        <w:rPr>
          <w:rFonts w:cs="Arial"/>
        </w:rPr>
      </w:pPr>
    </w:p>
    <w:p w14:paraId="57035470" w14:textId="77777777" w:rsidR="00346FA5" w:rsidRPr="00EC01DA" w:rsidRDefault="00346FA5" w:rsidP="00CA4334">
      <w:pPr>
        <w:pStyle w:val="Paragraph"/>
        <w:spacing w:line="276" w:lineRule="auto"/>
        <w:ind w:left="1166"/>
        <w:rPr>
          <w:rFonts w:cs="Arial"/>
        </w:rPr>
      </w:pPr>
    </w:p>
    <w:p w14:paraId="35CB2122" w14:textId="77777777" w:rsidR="00346FA5" w:rsidRPr="00EC01DA" w:rsidRDefault="00346FA5" w:rsidP="00CA4334">
      <w:pPr>
        <w:pStyle w:val="Paragraph"/>
        <w:spacing w:line="276" w:lineRule="auto"/>
        <w:ind w:left="1166"/>
        <w:rPr>
          <w:rFonts w:cs="Arial"/>
        </w:rPr>
      </w:pPr>
    </w:p>
    <w:p w14:paraId="4CC2E407" w14:textId="77777777" w:rsidR="00346FA5" w:rsidRPr="00EC01DA" w:rsidRDefault="00346FA5" w:rsidP="00CA4334">
      <w:pPr>
        <w:pStyle w:val="Paragraph"/>
        <w:spacing w:line="276" w:lineRule="auto"/>
        <w:ind w:left="1166"/>
        <w:rPr>
          <w:rFonts w:cs="Arial"/>
        </w:rPr>
      </w:pPr>
    </w:p>
    <w:p w14:paraId="6BB2AFBD" w14:textId="77777777" w:rsidR="00346FA5" w:rsidRPr="00EC01DA" w:rsidRDefault="00346FA5" w:rsidP="00CA4334">
      <w:pPr>
        <w:pStyle w:val="Paragraph"/>
        <w:spacing w:line="276" w:lineRule="auto"/>
        <w:ind w:left="1166"/>
        <w:rPr>
          <w:rFonts w:cs="Arial"/>
        </w:rPr>
      </w:pPr>
    </w:p>
    <w:p w14:paraId="410CE5A3" w14:textId="77777777" w:rsidR="00346FA5" w:rsidRPr="00EC01DA" w:rsidRDefault="00C36C39" w:rsidP="00CA4334">
      <w:pPr>
        <w:pStyle w:val="Paragraph"/>
        <w:spacing w:line="276" w:lineRule="auto"/>
        <w:ind w:left="1166"/>
        <w:rPr>
          <w:rFonts w:cs="Arial"/>
        </w:rPr>
      </w:pPr>
      <w:r w:rsidRPr="00EC01DA">
        <w:rPr>
          <w:rFonts w:cs="Arial"/>
          <w:noProof/>
        </w:rPr>
        <w:drawing>
          <wp:anchor distT="0" distB="0" distL="114300" distR="114300" simplePos="0" relativeHeight="251657728" behindDoc="1" locked="0" layoutInCell="1" allowOverlap="1" wp14:anchorId="5566B1BF" wp14:editId="5FBDD00A">
            <wp:simplePos x="0" y="0"/>
            <wp:positionH relativeFrom="margin">
              <wp:posOffset>368935</wp:posOffset>
            </wp:positionH>
            <wp:positionV relativeFrom="margin">
              <wp:posOffset>1767749</wp:posOffset>
            </wp:positionV>
            <wp:extent cx="5298440" cy="529844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clrChange>
                        <a:clrFrom>
                          <a:srgbClr val="000000">
                            <a:alpha val="0"/>
                          </a:srgbClr>
                        </a:clrFrom>
                        <a:clrTo>
                          <a:srgbClr val="000000">
                            <a:alpha val="0"/>
                          </a:srgbClr>
                        </a:clrTo>
                      </a:clrChange>
                      <a:alphaModFix amt="5000"/>
                      <a:extLst>
                        <a:ext uri="{28A0092B-C50C-407E-A947-70E740481C1C}">
                          <a14:useLocalDpi xmlns:a14="http://schemas.microsoft.com/office/drawing/2010/main" val="0"/>
                        </a:ext>
                      </a:extLst>
                    </a:blip>
                    <a:srcRect/>
                    <a:stretch>
                      <a:fillRect/>
                    </a:stretch>
                  </pic:blipFill>
                  <pic:spPr bwMode="auto">
                    <a:xfrm>
                      <a:off x="0" y="0"/>
                      <a:ext cx="5298440" cy="5298440"/>
                    </a:xfrm>
                    <a:prstGeom prst="rect">
                      <a:avLst/>
                    </a:prstGeom>
                    <a:noFill/>
                    <a:ln>
                      <a:noFill/>
                    </a:ln>
                  </pic:spPr>
                </pic:pic>
              </a:graphicData>
            </a:graphic>
          </wp:anchor>
        </w:drawing>
      </w:r>
    </w:p>
    <w:p w14:paraId="26D28159" w14:textId="77777777" w:rsidR="00346FA5" w:rsidRPr="00EC01DA" w:rsidRDefault="00346FA5" w:rsidP="00CA4334">
      <w:pPr>
        <w:pStyle w:val="Paragraph"/>
        <w:spacing w:line="276" w:lineRule="auto"/>
        <w:ind w:left="1166"/>
        <w:rPr>
          <w:rFonts w:cs="Arial"/>
        </w:rPr>
      </w:pPr>
    </w:p>
    <w:p w14:paraId="74B8F2B8" w14:textId="77777777" w:rsidR="00346FA5" w:rsidRPr="00EC01DA" w:rsidRDefault="00346FA5" w:rsidP="00CA4334">
      <w:pPr>
        <w:pStyle w:val="Paragraph"/>
        <w:spacing w:line="276" w:lineRule="auto"/>
        <w:ind w:left="1166"/>
        <w:rPr>
          <w:rFonts w:cs="Arial"/>
        </w:rPr>
      </w:pPr>
    </w:p>
    <w:p w14:paraId="7644704E" w14:textId="77777777" w:rsidR="00346FA5" w:rsidRPr="00EC01DA" w:rsidRDefault="00346FA5" w:rsidP="00CA4334">
      <w:pPr>
        <w:pStyle w:val="Paragraph"/>
        <w:spacing w:line="276" w:lineRule="auto"/>
        <w:ind w:left="1166"/>
        <w:rPr>
          <w:rFonts w:cs="Arial"/>
        </w:rPr>
      </w:pPr>
    </w:p>
    <w:p w14:paraId="3A955D18" w14:textId="77777777" w:rsidR="00346FA5" w:rsidRPr="00EC01DA" w:rsidRDefault="00346FA5" w:rsidP="00CA4334">
      <w:pPr>
        <w:pStyle w:val="Paragraph"/>
        <w:spacing w:line="276" w:lineRule="auto"/>
        <w:ind w:left="1166"/>
        <w:rPr>
          <w:rFonts w:cs="Arial"/>
        </w:rPr>
      </w:pPr>
    </w:p>
    <w:p w14:paraId="0F2125D5" w14:textId="77777777" w:rsidR="00346FA5" w:rsidRPr="00EC01DA" w:rsidRDefault="00346FA5" w:rsidP="00CA4334">
      <w:pPr>
        <w:pStyle w:val="Paragraph"/>
        <w:spacing w:line="276" w:lineRule="auto"/>
        <w:ind w:left="1166"/>
        <w:rPr>
          <w:rFonts w:cs="Arial"/>
        </w:rPr>
      </w:pPr>
    </w:p>
    <w:p w14:paraId="05B51421" w14:textId="77777777" w:rsidR="00346FA5" w:rsidRPr="00EC01DA" w:rsidRDefault="00346FA5" w:rsidP="00CA4334">
      <w:pPr>
        <w:pStyle w:val="Paragraph"/>
        <w:spacing w:line="276" w:lineRule="auto"/>
        <w:ind w:left="1166"/>
        <w:rPr>
          <w:rFonts w:cs="Arial"/>
        </w:rPr>
      </w:pPr>
    </w:p>
    <w:p w14:paraId="0ED1EEDD" w14:textId="77777777" w:rsidR="00346FA5" w:rsidRPr="00EC01DA" w:rsidRDefault="00346FA5" w:rsidP="00CA4334">
      <w:pPr>
        <w:pStyle w:val="Paragraph"/>
        <w:spacing w:line="276" w:lineRule="auto"/>
        <w:ind w:left="1166"/>
        <w:rPr>
          <w:rFonts w:cs="Arial"/>
        </w:rPr>
      </w:pPr>
    </w:p>
    <w:p w14:paraId="26C54298" w14:textId="77777777" w:rsidR="00346FA5" w:rsidRPr="00EC01DA" w:rsidRDefault="00346FA5" w:rsidP="00CA4334">
      <w:pPr>
        <w:pStyle w:val="Paragraph"/>
        <w:spacing w:line="276" w:lineRule="auto"/>
        <w:ind w:left="1166"/>
        <w:rPr>
          <w:rFonts w:cs="Arial"/>
        </w:rPr>
      </w:pPr>
    </w:p>
    <w:p w14:paraId="78987E6F" w14:textId="77777777" w:rsidR="00346FA5" w:rsidRPr="00EC01DA" w:rsidRDefault="00346FA5" w:rsidP="00CA4334">
      <w:pPr>
        <w:pStyle w:val="Paragraph"/>
        <w:spacing w:line="276" w:lineRule="auto"/>
        <w:ind w:left="1166"/>
        <w:rPr>
          <w:rFonts w:cs="Arial"/>
        </w:rPr>
      </w:pPr>
    </w:p>
    <w:p w14:paraId="0D375187" w14:textId="77777777" w:rsidR="00346FA5" w:rsidRPr="00EC01DA" w:rsidRDefault="00346FA5" w:rsidP="00CA4334">
      <w:pPr>
        <w:pStyle w:val="Paragraph"/>
        <w:spacing w:line="276" w:lineRule="auto"/>
        <w:ind w:left="1166"/>
        <w:rPr>
          <w:rFonts w:cs="Arial"/>
        </w:rPr>
      </w:pPr>
    </w:p>
    <w:p w14:paraId="1E3F5C6C" w14:textId="77777777" w:rsidR="00346FA5" w:rsidRPr="00EC01DA" w:rsidRDefault="00346FA5" w:rsidP="00CA4334">
      <w:pPr>
        <w:pStyle w:val="Paragraph"/>
        <w:spacing w:line="276" w:lineRule="auto"/>
        <w:ind w:left="1166"/>
        <w:rPr>
          <w:rFonts w:cs="Arial"/>
        </w:rPr>
      </w:pPr>
    </w:p>
    <w:p w14:paraId="7FC94D6F" w14:textId="77777777" w:rsidR="00346FA5" w:rsidRPr="00A3588C" w:rsidRDefault="00346FA5" w:rsidP="00CA4334">
      <w:pPr>
        <w:pStyle w:val="Heading1"/>
        <w:spacing w:line="276" w:lineRule="auto"/>
        <w:ind w:left="172"/>
        <w:jc w:val="center"/>
        <w:rPr>
          <w:rFonts w:ascii="Arial Black" w:hAnsi="Arial Black"/>
          <w:sz w:val="48"/>
          <w:szCs w:val="48"/>
        </w:rPr>
      </w:pPr>
      <w:bookmarkStart w:id="291" w:name="_Toc217303692"/>
      <w:r w:rsidRPr="00A3588C">
        <w:rPr>
          <w:rFonts w:ascii="Arial Black" w:hAnsi="Arial Black"/>
          <w:sz w:val="48"/>
          <w:szCs w:val="48"/>
        </w:rPr>
        <w:t>PART 0</w:t>
      </w:r>
      <w:r w:rsidR="00E06AEE" w:rsidRPr="00A3588C">
        <w:rPr>
          <w:rFonts w:ascii="Arial Black" w:hAnsi="Arial Black"/>
          <w:sz w:val="48"/>
          <w:szCs w:val="48"/>
        </w:rPr>
        <w:t>5</w:t>
      </w:r>
      <w:r w:rsidRPr="00A3588C">
        <w:rPr>
          <w:rFonts w:ascii="Arial Black" w:hAnsi="Arial Black"/>
          <w:sz w:val="48"/>
          <w:szCs w:val="48"/>
        </w:rPr>
        <w:br/>
      </w:r>
      <w:r w:rsidR="00C65112" w:rsidRPr="00A3588C">
        <w:rPr>
          <w:rFonts w:ascii="Arial Black" w:hAnsi="Arial Black"/>
          <w:sz w:val="48"/>
          <w:szCs w:val="48"/>
        </w:rPr>
        <w:t>E</w:t>
      </w:r>
      <w:r w:rsidRPr="00A3588C">
        <w:rPr>
          <w:rFonts w:ascii="Arial Black" w:hAnsi="Arial Black"/>
          <w:sz w:val="48"/>
          <w:szCs w:val="48"/>
        </w:rPr>
        <w:t>nclosures</w:t>
      </w:r>
      <w:bookmarkEnd w:id="291"/>
    </w:p>
    <w:p w14:paraId="68AC8FFC" w14:textId="77777777" w:rsidR="00346FA5" w:rsidRPr="00F41634" w:rsidRDefault="00346FA5" w:rsidP="00CA4334">
      <w:pPr>
        <w:spacing w:line="276" w:lineRule="auto"/>
        <w:jc w:val="both"/>
        <w:rPr>
          <w:rFonts w:cs="Arial"/>
          <w:b/>
          <w:bCs/>
          <w:kern w:val="32"/>
          <w:sz w:val="48"/>
          <w:szCs w:val="48"/>
        </w:rPr>
      </w:pPr>
      <w:r w:rsidRPr="00F41634">
        <w:rPr>
          <w:rFonts w:cs="Arial"/>
          <w:sz w:val="48"/>
          <w:szCs w:val="48"/>
        </w:rPr>
        <w:br w:type="page"/>
      </w:r>
    </w:p>
    <w:p w14:paraId="3F1CAFB5" w14:textId="77777777" w:rsidR="00346FA5" w:rsidRPr="00EC01DA" w:rsidRDefault="00346FA5" w:rsidP="00CA4334">
      <w:pPr>
        <w:spacing w:line="276" w:lineRule="auto"/>
        <w:jc w:val="both"/>
        <w:rPr>
          <w:rFonts w:cs="Arial"/>
        </w:rPr>
      </w:pPr>
    </w:p>
    <w:p w14:paraId="4A8D8194" w14:textId="77777777" w:rsidR="00346FA5" w:rsidRPr="00EC01DA" w:rsidRDefault="00346FA5" w:rsidP="00CA4334">
      <w:pPr>
        <w:spacing w:line="276" w:lineRule="auto"/>
        <w:jc w:val="both"/>
        <w:rPr>
          <w:rFonts w:cs="Arial"/>
        </w:rPr>
      </w:pPr>
    </w:p>
    <w:p w14:paraId="31B0E7E7" w14:textId="77777777" w:rsidR="00346FA5" w:rsidRPr="00EC01DA" w:rsidRDefault="00346FA5" w:rsidP="00CA4334">
      <w:pPr>
        <w:spacing w:line="276" w:lineRule="auto"/>
        <w:jc w:val="both"/>
        <w:rPr>
          <w:rFonts w:cs="Arial"/>
        </w:rPr>
      </w:pPr>
    </w:p>
    <w:p w14:paraId="6ABD5A4A" w14:textId="77777777" w:rsidR="00346FA5" w:rsidRPr="00EC01DA" w:rsidRDefault="00346FA5" w:rsidP="00CA4334">
      <w:pPr>
        <w:spacing w:line="276" w:lineRule="auto"/>
        <w:jc w:val="both"/>
        <w:rPr>
          <w:rFonts w:cs="Arial"/>
        </w:rPr>
      </w:pPr>
    </w:p>
    <w:p w14:paraId="7D3DACC2" w14:textId="77777777" w:rsidR="00346FA5" w:rsidRPr="00EC01DA" w:rsidRDefault="00346FA5" w:rsidP="00CA4334">
      <w:pPr>
        <w:spacing w:line="276" w:lineRule="auto"/>
        <w:jc w:val="both"/>
        <w:rPr>
          <w:rFonts w:cs="Arial"/>
        </w:rPr>
      </w:pPr>
    </w:p>
    <w:p w14:paraId="4219938D" w14:textId="77777777" w:rsidR="00346FA5" w:rsidRPr="00EC01DA" w:rsidRDefault="00346FA5" w:rsidP="00CA4334">
      <w:pPr>
        <w:spacing w:line="276" w:lineRule="auto"/>
        <w:jc w:val="both"/>
        <w:rPr>
          <w:rFonts w:cs="Arial"/>
        </w:rPr>
      </w:pPr>
    </w:p>
    <w:p w14:paraId="6A3E5279" w14:textId="77777777" w:rsidR="00346FA5" w:rsidRPr="00EC01DA" w:rsidRDefault="00346FA5" w:rsidP="00CA4334">
      <w:pPr>
        <w:spacing w:line="276" w:lineRule="auto"/>
        <w:jc w:val="both"/>
        <w:rPr>
          <w:rFonts w:cs="Arial"/>
        </w:rPr>
      </w:pPr>
    </w:p>
    <w:p w14:paraId="73EEEC62" w14:textId="77777777" w:rsidR="00346FA5" w:rsidRPr="00EC01DA" w:rsidRDefault="00346FA5" w:rsidP="00CA4334">
      <w:pPr>
        <w:spacing w:line="276" w:lineRule="auto"/>
        <w:jc w:val="both"/>
        <w:rPr>
          <w:rFonts w:cs="Arial"/>
        </w:rPr>
      </w:pPr>
    </w:p>
    <w:p w14:paraId="2FEF522E" w14:textId="77777777" w:rsidR="00346FA5" w:rsidRPr="00EC01DA" w:rsidRDefault="00346FA5" w:rsidP="00CA4334">
      <w:pPr>
        <w:spacing w:line="276" w:lineRule="auto"/>
        <w:jc w:val="both"/>
        <w:rPr>
          <w:rFonts w:cs="Arial"/>
        </w:rPr>
      </w:pPr>
    </w:p>
    <w:p w14:paraId="0B307BD1" w14:textId="77777777" w:rsidR="00346FA5" w:rsidRPr="00EC01DA" w:rsidRDefault="00346FA5" w:rsidP="00CA4334">
      <w:pPr>
        <w:spacing w:line="276" w:lineRule="auto"/>
        <w:jc w:val="both"/>
        <w:rPr>
          <w:rFonts w:cs="Arial"/>
        </w:rPr>
      </w:pPr>
    </w:p>
    <w:p w14:paraId="5E0AB0E1" w14:textId="77777777" w:rsidR="00346FA5" w:rsidRPr="00EC01DA" w:rsidRDefault="00346FA5" w:rsidP="00CA4334">
      <w:pPr>
        <w:spacing w:line="276" w:lineRule="auto"/>
        <w:jc w:val="both"/>
        <w:rPr>
          <w:rFonts w:cs="Arial"/>
        </w:rPr>
      </w:pPr>
    </w:p>
    <w:p w14:paraId="5B308B2B" w14:textId="77777777" w:rsidR="00346FA5" w:rsidRPr="00EC01DA" w:rsidRDefault="00346FA5" w:rsidP="00CA4334">
      <w:pPr>
        <w:spacing w:line="276" w:lineRule="auto"/>
        <w:jc w:val="both"/>
        <w:rPr>
          <w:rFonts w:cs="Arial"/>
        </w:rPr>
      </w:pPr>
    </w:p>
    <w:p w14:paraId="7057CBE2" w14:textId="77777777" w:rsidR="00346FA5" w:rsidRPr="00EC01DA" w:rsidRDefault="00346FA5" w:rsidP="00CA4334">
      <w:pPr>
        <w:spacing w:line="276" w:lineRule="auto"/>
        <w:jc w:val="both"/>
        <w:rPr>
          <w:rFonts w:cs="Arial"/>
        </w:rPr>
      </w:pPr>
    </w:p>
    <w:p w14:paraId="73358014" w14:textId="77777777" w:rsidR="00346FA5" w:rsidRPr="00EC01DA" w:rsidRDefault="00346FA5" w:rsidP="00CA4334">
      <w:pPr>
        <w:spacing w:line="276" w:lineRule="auto"/>
        <w:jc w:val="both"/>
        <w:rPr>
          <w:rFonts w:cs="Arial"/>
        </w:rPr>
      </w:pPr>
    </w:p>
    <w:p w14:paraId="667F7D85" w14:textId="77777777" w:rsidR="00346FA5" w:rsidRPr="00EC01DA" w:rsidRDefault="00346FA5" w:rsidP="00CA4334">
      <w:pPr>
        <w:spacing w:line="276" w:lineRule="auto"/>
        <w:jc w:val="both"/>
        <w:rPr>
          <w:rFonts w:cs="Arial"/>
        </w:rPr>
      </w:pPr>
    </w:p>
    <w:p w14:paraId="43FF33B4" w14:textId="77777777" w:rsidR="00346FA5" w:rsidRPr="00EC01DA" w:rsidRDefault="00346FA5" w:rsidP="00CA4334">
      <w:pPr>
        <w:spacing w:line="276" w:lineRule="auto"/>
        <w:jc w:val="both"/>
        <w:rPr>
          <w:rFonts w:cs="Arial"/>
        </w:rPr>
      </w:pPr>
    </w:p>
    <w:p w14:paraId="306F58CF" w14:textId="77777777" w:rsidR="00346FA5" w:rsidRPr="00EC01DA" w:rsidRDefault="00346FA5" w:rsidP="00CA4334">
      <w:pPr>
        <w:spacing w:line="276" w:lineRule="auto"/>
        <w:jc w:val="both"/>
        <w:rPr>
          <w:rFonts w:cs="Arial"/>
        </w:rPr>
      </w:pPr>
    </w:p>
    <w:p w14:paraId="3AAEBD90" w14:textId="77777777" w:rsidR="00346FA5" w:rsidRPr="00EC01DA" w:rsidRDefault="00346FA5" w:rsidP="00CA4334">
      <w:pPr>
        <w:spacing w:line="276" w:lineRule="auto"/>
        <w:jc w:val="both"/>
        <w:rPr>
          <w:rFonts w:cs="Arial"/>
        </w:rPr>
      </w:pPr>
    </w:p>
    <w:p w14:paraId="5CAB1846" w14:textId="77777777" w:rsidR="00346FA5" w:rsidRPr="00EC01DA" w:rsidRDefault="00346FA5" w:rsidP="00CA4334">
      <w:pPr>
        <w:spacing w:line="276" w:lineRule="auto"/>
        <w:jc w:val="both"/>
        <w:rPr>
          <w:rFonts w:cs="Arial"/>
        </w:rPr>
      </w:pPr>
    </w:p>
    <w:p w14:paraId="2ACF22E7" w14:textId="77777777" w:rsidR="00346FA5" w:rsidRPr="00EC01DA" w:rsidRDefault="00346FA5" w:rsidP="00CA4334">
      <w:pPr>
        <w:spacing w:line="276" w:lineRule="auto"/>
        <w:jc w:val="both"/>
        <w:rPr>
          <w:rFonts w:cs="Arial"/>
        </w:rPr>
      </w:pPr>
    </w:p>
    <w:p w14:paraId="677AB9DA" w14:textId="77777777" w:rsidR="00346FA5" w:rsidRPr="00EC01DA" w:rsidRDefault="00346FA5" w:rsidP="00CA4334">
      <w:pPr>
        <w:spacing w:line="276" w:lineRule="auto"/>
        <w:jc w:val="both"/>
        <w:rPr>
          <w:rFonts w:cs="Arial"/>
        </w:rPr>
      </w:pPr>
    </w:p>
    <w:p w14:paraId="6A38DA67" w14:textId="77777777" w:rsidR="00346FA5" w:rsidRPr="00EC01DA" w:rsidRDefault="00346FA5" w:rsidP="00CA4334">
      <w:pPr>
        <w:spacing w:line="276" w:lineRule="auto"/>
        <w:jc w:val="both"/>
        <w:rPr>
          <w:rFonts w:cs="Arial"/>
        </w:rPr>
      </w:pPr>
    </w:p>
    <w:p w14:paraId="221F8513" w14:textId="77777777" w:rsidR="00346FA5" w:rsidRPr="00EC01DA" w:rsidRDefault="00346FA5" w:rsidP="00CA4334">
      <w:pPr>
        <w:spacing w:line="276" w:lineRule="auto"/>
        <w:jc w:val="both"/>
        <w:rPr>
          <w:rFonts w:cs="Arial"/>
        </w:rPr>
      </w:pPr>
    </w:p>
    <w:p w14:paraId="2E40F3B5" w14:textId="77777777" w:rsidR="00346FA5" w:rsidRPr="00EC01DA" w:rsidRDefault="00346FA5" w:rsidP="00CA4334">
      <w:pPr>
        <w:spacing w:line="276" w:lineRule="auto"/>
        <w:jc w:val="both"/>
        <w:rPr>
          <w:rFonts w:cs="Arial"/>
        </w:rPr>
      </w:pPr>
    </w:p>
    <w:p w14:paraId="0CD23D60" w14:textId="77777777" w:rsidR="00346FA5" w:rsidRPr="00EC01DA" w:rsidRDefault="00346FA5" w:rsidP="00CA4334">
      <w:pPr>
        <w:spacing w:line="276" w:lineRule="auto"/>
        <w:jc w:val="both"/>
        <w:rPr>
          <w:rFonts w:cs="Arial"/>
        </w:rPr>
      </w:pPr>
    </w:p>
    <w:p w14:paraId="78893E73" w14:textId="77777777" w:rsidR="00346FA5" w:rsidRPr="00EC01DA" w:rsidRDefault="00346FA5" w:rsidP="00CA4334">
      <w:pPr>
        <w:spacing w:line="276" w:lineRule="auto"/>
        <w:jc w:val="both"/>
        <w:rPr>
          <w:rFonts w:cs="Arial"/>
        </w:rPr>
      </w:pPr>
    </w:p>
    <w:p w14:paraId="442DB2EB" w14:textId="77777777" w:rsidR="00346FA5" w:rsidRPr="00EC01DA" w:rsidRDefault="00346FA5" w:rsidP="00CA4334">
      <w:pPr>
        <w:spacing w:line="276" w:lineRule="auto"/>
        <w:jc w:val="both"/>
        <w:rPr>
          <w:rFonts w:cs="Arial"/>
        </w:rPr>
      </w:pPr>
      <w:r w:rsidRPr="00EC01DA">
        <w:rPr>
          <w:rFonts w:cs="Arial"/>
        </w:rPr>
        <w:t>&gt;&gt;&gt;&gt;&gt;&gt;&gt;&gt;&gt;&gt;&gt;&gt;&gt;&gt;</w:t>
      </w:r>
      <w:r w:rsidR="00E35A0B" w:rsidRPr="00EC01DA">
        <w:rPr>
          <w:rFonts w:cs="Arial"/>
        </w:rPr>
        <w:t>&gt;&gt;&gt;&gt;</w:t>
      </w:r>
      <w:r w:rsidRPr="00EC01DA">
        <w:rPr>
          <w:rFonts w:cs="Arial"/>
        </w:rPr>
        <w:t>&gt;&gt;&gt;&gt;&gt;&gt;&gt;&gt;</w:t>
      </w:r>
      <w:r w:rsidRPr="00EC01DA">
        <w:rPr>
          <w:rFonts w:cs="Arial"/>
          <w:b/>
          <w:bCs/>
        </w:rPr>
        <w:t>END OF DOCUMENT</w:t>
      </w:r>
      <w:r w:rsidRPr="00EC01DA">
        <w:rPr>
          <w:rFonts w:cs="Arial"/>
        </w:rPr>
        <w:t>&lt;&lt;&lt;&lt;&lt;&lt;&lt;&lt;&lt;&lt;&lt;&lt;&lt;&lt;&lt;&lt;&lt;&lt;&lt;&lt;&lt;&lt;&lt;&lt;&lt;&lt;&lt;&lt;&lt;</w:t>
      </w:r>
    </w:p>
    <w:p w14:paraId="2835C600" w14:textId="77777777" w:rsidR="00346FA5" w:rsidRPr="00EC01DA" w:rsidRDefault="00346FA5" w:rsidP="00CA4334">
      <w:pPr>
        <w:spacing w:line="276" w:lineRule="auto"/>
        <w:jc w:val="both"/>
        <w:rPr>
          <w:rFonts w:cs="Arial"/>
        </w:rPr>
      </w:pPr>
    </w:p>
    <w:p w14:paraId="31F9C5AB" w14:textId="77777777" w:rsidR="00346FA5" w:rsidRPr="00EC01DA" w:rsidRDefault="00346FA5" w:rsidP="00CA4334">
      <w:pPr>
        <w:spacing w:line="276" w:lineRule="auto"/>
        <w:jc w:val="both"/>
        <w:rPr>
          <w:rFonts w:cs="Arial"/>
        </w:rPr>
      </w:pPr>
    </w:p>
    <w:p w14:paraId="5620F887" w14:textId="77777777" w:rsidR="00346FA5" w:rsidRPr="00EC01DA" w:rsidRDefault="00346FA5" w:rsidP="00CA4334">
      <w:pPr>
        <w:spacing w:line="276" w:lineRule="auto"/>
        <w:jc w:val="both"/>
        <w:rPr>
          <w:rFonts w:cs="Arial"/>
        </w:rPr>
      </w:pPr>
    </w:p>
    <w:p w14:paraId="49EB30DA" w14:textId="77777777" w:rsidR="00346FA5" w:rsidRPr="00EC01DA" w:rsidRDefault="00346FA5" w:rsidP="00CA4334">
      <w:pPr>
        <w:spacing w:line="276" w:lineRule="auto"/>
        <w:jc w:val="both"/>
        <w:rPr>
          <w:rFonts w:cs="Arial"/>
        </w:rPr>
      </w:pPr>
    </w:p>
    <w:p w14:paraId="5EBE04EB" w14:textId="77777777" w:rsidR="00346FA5" w:rsidRPr="00EC01DA" w:rsidRDefault="00346FA5" w:rsidP="00CA4334">
      <w:pPr>
        <w:spacing w:line="276" w:lineRule="auto"/>
        <w:jc w:val="both"/>
        <w:rPr>
          <w:rFonts w:cs="Arial"/>
        </w:rPr>
      </w:pPr>
    </w:p>
    <w:p w14:paraId="3ACF9086" w14:textId="77777777" w:rsidR="00346FA5" w:rsidRPr="00EC01DA" w:rsidRDefault="00346FA5" w:rsidP="00CA4334">
      <w:pPr>
        <w:spacing w:line="276" w:lineRule="auto"/>
        <w:jc w:val="both"/>
        <w:rPr>
          <w:rFonts w:cs="Arial"/>
        </w:rPr>
      </w:pPr>
    </w:p>
    <w:p w14:paraId="47E846C3" w14:textId="77777777" w:rsidR="00346FA5" w:rsidRPr="00EC01DA" w:rsidRDefault="00346FA5" w:rsidP="00CA4334">
      <w:pPr>
        <w:spacing w:line="276" w:lineRule="auto"/>
        <w:jc w:val="both"/>
        <w:rPr>
          <w:rFonts w:cs="Arial"/>
        </w:rPr>
      </w:pPr>
      <w:r w:rsidRPr="00EC01DA">
        <w:rPr>
          <w:rFonts w:cs="Arial"/>
          <w:noProof/>
        </w:rPr>
        <w:drawing>
          <wp:anchor distT="0" distB="0" distL="114300" distR="114300" simplePos="0" relativeHeight="251796992" behindDoc="1" locked="0" layoutInCell="1" allowOverlap="1" wp14:anchorId="0FE2FFCE" wp14:editId="127C3218">
            <wp:simplePos x="0" y="0"/>
            <wp:positionH relativeFrom="margin">
              <wp:posOffset>0</wp:posOffset>
            </wp:positionH>
            <wp:positionV relativeFrom="margin">
              <wp:posOffset>1313815</wp:posOffset>
            </wp:positionV>
            <wp:extent cx="5299008" cy="5299008"/>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clrChange>
                        <a:clrFrom>
                          <a:srgbClr val="000000">
                            <a:alpha val="0"/>
                          </a:srgbClr>
                        </a:clrFrom>
                        <a:clrTo>
                          <a:srgbClr val="000000">
                            <a:alpha val="0"/>
                          </a:srgbClr>
                        </a:clrTo>
                      </a:clrChange>
                      <a:alphaModFix amt="5000"/>
                      <a:extLst>
                        <a:ext uri="{28A0092B-C50C-407E-A947-70E740481C1C}">
                          <a14:useLocalDpi xmlns:a14="http://schemas.microsoft.com/office/drawing/2010/main" val="0"/>
                        </a:ext>
                      </a:extLst>
                    </a:blip>
                    <a:srcRect/>
                    <a:stretch>
                      <a:fillRect/>
                    </a:stretch>
                  </pic:blipFill>
                  <pic:spPr bwMode="auto">
                    <a:xfrm>
                      <a:off x="0" y="0"/>
                      <a:ext cx="5299008" cy="5299008"/>
                    </a:xfrm>
                    <a:prstGeom prst="rect">
                      <a:avLst/>
                    </a:prstGeom>
                    <a:noFill/>
                    <a:ln>
                      <a:noFill/>
                    </a:ln>
                  </pic:spPr>
                </pic:pic>
              </a:graphicData>
            </a:graphic>
          </wp:anchor>
        </w:drawing>
      </w:r>
    </w:p>
    <w:sectPr w:rsidR="00346FA5" w:rsidRPr="00EC01DA" w:rsidSect="004E6A9A">
      <w:headerReference w:type="default" r:id="rId21"/>
      <w:footerReference w:type="default" r:id="rId22"/>
      <w:headerReference w:type="first" r:id="rId23"/>
      <w:footerReference w:type="first" r:id="rId24"/>
      <w:pgSz w:w="11907" w:h="16840" w:code="9"/>
      <w:pgMar w:top="1440" w:right="1440" w:bottom="1440" w:left="1440" w:header="720" w:footer="22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E342D9" w14:textId="77777777" w:rsidR="00045F74" w:rsidRDefault="00045F74">
      <w:r>
        <w:separator/>
      </w:r>
    </w:p>
  </w:endnote>
  <w:endnote w:type="continuationSeparator" w:id="0">
    <w:p w14:paraId="0C485E71" w14:textId="77777777" w:rsidR="00045F74" w:rsidRDefault="00045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rus BT">
    <w:altName w:val="Book Antiqua"/>
    <w:charset w:val="00"/>
    <w:family w:val="roman"/>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679"/>
      <w:gridCol w:w="2564"/>
    </w:tblGrid>
    <w:tr w:rsidR="006B2BF5" w:rsidRPr="00015A49" w14:paraId="51F68D6A" w14:textId="77777777" w:rsidTr="00213FC3">
      <w:trPr>
        <w:trHeight w:val="227"/>
      </w:trPr>
      <w:tc>
        <w:tcPr>
          <w:tcW w:w="3613" w:type="pct"/>
          <w:vMerge w:val="restart"/>
          <w:vAlign w:val="center"/>
          <w:hideMark/>
        </w:tcPr>
        <w:p w14:paraId="398DF178" w14:textId="093350B3" w:rsidR="006B2BF5" w:rsidRPr="0071248F" w:rsidRDefault="006B2BF5" w:rsidP="00213FC3">
          <w:pPr>
            <w:pStyle w:val="Footer"/>
            <w:rPr>
              <w:rFonts w:cs="Arial"/>
              <w:b/>
              <w:bCs/>
              <w:sz w:val="12"/>
              <w:szCs w:val="12"/>
            </w:rPr>
          </w:pPr>
          <w:r w:rsidRPr="00213FC3">
            <w:rPr>
              <w:rFonts w:cs="Arial"/>
              <w:b/>
              <w:bCs/>
              <w:sz w:val="12"/>
              <w:szCs w:val="12"/>
            </w:rPr>
            <w:t xml:space="preserve">This document is internal and confidential. The format and version of this document is controlled, in case of any need for amendment please </w:t>
          </w:r>
          <w:r>
            <w:rPr>
              <w:rFonts w:cs="Arial"/>
              <w:b/>
              <w:bCs/>
              <w:sz w:val="12"/>
              <w:szCs w:val="12"/>
            </w:rPr>
            <w:t>c</w:t>
          </w:r>
          <w:r w:rsidRPr="00213FC3">
            <w:rPr>
              <w:rFonts w:cs="Arial"/>
              <w:b/>
              <w:bCs/>
              <w:sz w:val="12"/>
              <w:szCs w:val="12"/>
            </w:rPr>
            <w:t xml:space="preserve">oordinate with </w:t>
          </w:r>
          <w:r>
            <w:rPr>
              <w:rFonts w:cs="Arial"/>
              <w:b/>
              <w:bCs/>
              <w:sz w:val="12"/>
              <w:szCs w:val="12"/>
            </w:rPr>
            <w:t>DQR</w:t>
          </w:r>
          <w:r w:rsidRPr="00213FC3">
            <w:rPr>
              <w:rFonts w:cs="Arial"/>
              <w:b/>
              <w:bCs/>
              <w:sz w:val="12"/>
              <w:szCs w:val="12"/>
            </w:rPr>
            <w:t xml:space="preserve"> </w:t>
          </w:r>
          <w:r>
            <w:rPr>
              <w:rFonts w:cs="Arial"/>
              <w:b/>
              <w:bCs/>
              <w:sz w:val="12"/>
              <w:szCs w:val="12"/>
            </w:rPr>
            <w:t>/ QA Department</w:t>
          </w:r>
          <w:r w:rsidRPr="00213FC3">
            <w:rPr>
              <w:rFonts w:cs="Arial"/>
              <w:b/>
              <w:bCs/>
              <w:sz w:val="12"/>
              <w:szCs w:val="12"/>
            </w:rPr>
            <w:t>.</w:t>
          </w:r>
        </w:p>
      </w:tc>
      <w:tc>
        <w:tcPr>
          <w:tcW w:w="1387" w:type="pct"/>
          <w:vAlign w:val="center"/>
          <w:hideMark/>
        </w:tcPr>
        <w:p w14:paraId="1575597B" w14:textId="77777777" w:rsidR="006B2BF5" w:rsidRPr="0071248F" w:rsidRDefault="006B2BF5" w:rsidP="00ED3C1D">
          <w:pPr>
            <w:pStyle w:val="Footer"/>
            <w:jc w:val="center"/>
            <w:rPr>
              <w:rFonts w:cs="Arial"/>
              <w:b/>
              <w:bCs/>
              <w:sz w:val="12"/>
              <w:szCs w:val="12"/>
            </w:rPr>
          </w:pPr>
          <w:r w:rsidRPr="0071248F">
            <w:rPr>
              <w:rFonts w:cs="Arial"/>
              <w:b/>
              <w:bCs/>
              <w:sz w:val="12"/>
              <w:szCs w:val="12"/>
            </w:rPr>
            <w:t>Page</w:t>
          </w:r>
        </w:p>
      </w:tc>
    </w:tr>
    <w:tr w:rsidR="006B2BF5" w:rsidRPr="00015A49" w14:paraId="7369A3C5" w14:textId="77777777" w:rsidTr="00213FC3">
      <w:trPr>
        <w:trHeight w:val="227"/>
      </w:trPr>
      <w:tc>
        <w:tcPr>
          <w:tcW w:w="3613" w:type="pct"/>
          <w:vMerge/>
          <w:vAlign w:val="center"/>
          <w:hideMark/>
        </w:tcPr>
        <w:p w14:paraId="7A9BEB27" w14:textId="77777777" w:rsidR="006B2BF5" w:rsidRPr="00015A49" w:rsidRDefault="006B2BF5" w:rsidP="00ED3C1D">
          <w:pPr>
            <w:pStyle w:val="Footer"/>
            <w:jc w:val="center"/>
            <w:rPr>
              <w:rFonts w:cs="Arial"/>
              <w:b/>
              <w:bCs/>
              <w:sz w:val="12"/>
              <w:szCs w:val="12"/>
            </w:rPr>
          </w:pPr>
        </w:p>
      </w:tc>
      <w:tc>
        <w:tcPr>
          <w:tcW w:w="1387" w:type="pct"/>
          <w:vAlign w:val="center"/>
          <w:hideMark/>
        </w:tcPr>
        <w:p w14:paraId="4A993A98" w14:textId="77777777" w:rsidR="006B2BF5" w:rsidRPr="00015A49" w:rsidRDefault="006B2BF5" w:rsidP="00ED3C1D">
          <w:pPr>
            <w:pStyle w:val="Footer"/>
            <w:jc w:val="center"/>
            <w:rPr>
              <w:rFonts w:cs="Arial"/>
              <w:b/>
              <w:bCs/>
              <w:sz w:val="12"/>
              <w:szCs w:val="12"/>
            </w:rPr>
          </w:pPr>
          <w:r w:rsidRPr="00015A49">
            <w:rPr>
              <w:rFonts w:cs="Arial"/>
              <w:b/>
              <w:bCs/>
              <w:sz w:val="12"/>
              <w:szCs w:val="12"/>
            </w:rPr>
            <w:fldChar w:fldCharType="begin"/>
          </w:r>
          <w:r w:rsidRPr="00015A49">
            <w:rPr>
              <w:rFonts w:cs="Arial"/>
              <w:b/>
              <w:bCs/>
              <w:sz w:val="12"/>
              <w:szCs w:val="12"/>
            </w:rPr>
            <w:instrText xml:space="preserve"> PAGE </w:instrText>
          </w:r>
          <w:r w:rsidRPr="00015A49">
            <w:rPr>
              <w:rFonts w:cs="Arial"/>
              <w:b/>
              <w:bCs/>
              <w:sz w:val="12"/>
              <w:szCs w:val="12"/>
            </w:rPr>
            <w:fldChar w:fldCharType="separate"/>
          </w:r>
          <w:r w:rsidR="00686D20">
            <w:rPr>
              <w:rFonts w:cs="Arial"/>
              <w:b/>
              <w:bCs/>
              <w:noProof/>
              <w:sz w:val="12"/>
              <w:szCs w:val="12"/>
            </w:rPr>
            <w:t>1</w:t>
          </w:r>
          <w:r w:rsidRPr="00015A49">
            <w:rPr>
              <w:rFonts w:cs="Arial"/>
              <w:b/>
              <w:bCs/>
              <w:sz w:val="12"/>
              <w:szCs w:val="12"/>
            </w:rPr>
            <w:fldChar w:fldCharType="end"/>
          </w:r>
          <w:r w:rsidRPr="00015A49">
            <w:rPr>
              <w:rFonts w:cs="Arial"/>
              <w:b/>
              <w:bCs/>
              <w:sz w:val="12"/>
              <w:szCs w:val="12"/>
            </w:rPr>
            <w:t>/</w:t>
          </w:r>
          <w:r w:rsidRPr="00015A49">
            <w:rPr>
              <w:rStyle w:val="PageNumber"/>
              <w:rFonts w:cs="Arial"/>
              <w:b/>
              <w:bCs/>
              <w:sz w:val="12"/>
              <w:szCs w:val="12"/>
            </w:rPr>
            <w:fldChar w:fldCharType="begin"/>
          </w:r>
          <w:r w:rsidRPr="00015A49">
            <w:rPr>
              <w:rStyle w:val="PageNumber"/>
              <w:rFonts w:cs="Arial"/>
              <w:b/>
              <w:bCs/>
              <w:sz w:val="12"/>
              <w:szCs w:val="12"/>
            </w:rPr>
            <w:instrText xml:space="preserve"> NUMPAGES </w:instrText>
          </w:r>
          <w:r w:rsidRPr="00015A49">
            <w:rPr>
              <w:rStyle w:val="PageNumber"/>
              <w:rFonts w:cs="Arial"/>
              <w:b/>
              <w:bCs/>
              <w:sz w:val="12"/>
              <w:szCs w:val="12"/>
            </w:rPr>
            <w:fldChar w:fldCharType="separate"/>
          </w:r>
          <w:r w:rsidR="00686D20">
            <w:rPr>
              <w:rStyle w:val="PageNumber"/>
              <w:rFonts w:cs="Arial"/>
              <w:b/>
              <w:bCs/>
              <w:noProof/>
              <w:sz w:val="12"/>
              <w:szCs w:val="12"/>
            </w:rPr>
            <w:t>91</w:t>
          </w:r>
          <w:r w:rsidRPr="00015A49">
            <w:rPr>
              <w:rStyle w:val="PageNumber"/>
              <w:rFonts w:cs="Arial"/>
              <w:b/>
              <w:bCs/>
              <w:sz w:val="12"/>
              <w:szCs w:val="12"/>
            </w:rPr>
            <w:fldChar w:fldCharType="end"/>
          </w:r>
        </w:p>
      </w:tc>
    </w:tr>
  </w:tbl>
  <w:p w14:paraId="36BCB281" w14:textId="77777777" w:rsidR="006B2BF5" w:rsidRPr="00ED3C1D" w:rsidRDefault="006B2BF5" w:rsidP="00015A49">
    <w:pPr>
      <w:pStyle w:val="Footer"/>
      <w:rPr>
        <w:sz w:val="4"/>
        <w:szCs w:val="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06C67" w14:textId="6F0EAB3B" w:rsidR="006B2BF5" w:rsidRDefault="006B2BF5" w:rsidP="00A93719">
    <w:pPr>
      <w:pStyle w:val="Footer"/>
    </w:pPr>
    <w:r>
      <w:rPr>
        <w:rFonts w:cs="Arial"/>
        <w:b/>
        <w:noProof/>
        <w:color w:val="595959" w:themeColor="text1" w:themeTint="A6"/>
        <w:sz w:val="32"/>
        <w:szCs w:val="32"/>
      </w:rPr>
      <mc:AlternateContent>
        <mc:Choice Requires="wps">
          <w:drawing>
            <wp:anchor distT="0" distB="0" distL="114300" distR="114300" simplePos="0" relativeHeight="251704832" behindDoc="0" locked="0" layoutInCell="1" allowOverlap="1" wp14:anchorId="57CA4D7F" wp14:editId="273D2059">
              <wp:simplePos x="0" y="0"/>
              <wp:positionH relativeFrom="page">
                <wp:posOffset>5715</wp:posOffset>
              </wp:positionH>
              <wp:positionV relativeFrom="paragraph">
                <wp:posOffset>-285750</wp:posOffset>
              </wp:positionV>
              <wp:extent cx="5781675" cy="37655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376555"/>
                      </a:xfrm>
                      <a:prstGeom prst="rect">
                        <a:avLst/>
                      </a:prstGeom>
                      <a:noFill/>
                      <a:ln>
                        <a:noFill/>
                      </a:ln>
                    </wps:spPr>
                    <wps:txbx>
                      <w:txbxContent>
                        <w:p w14:paraId="5F234BB9" w14:textId="77777777" w:rsidR="006B2BF5" w:rsidRPr="00AE53C4" w:rsidRDefault="006B2BF5" w:rsidP="00A03443">
                          <w:pPr>
                            <w:jc w:val="both"/>
                            <w:rPr>
                              <w:color w:val="404040" w:themeColor="text1" w:themeTint="BF"/>
                              <w:sz w:val="12"/>
                              <w:szCs w:val="12"/>
                            </w:rPr>
                          </w:pPr>
                          <w:r w:rsidRPr="00AE53C4">
                            <w:rPr>
                              <w:color w:val="404040" w:themeColor="text1" w:themeTint="BF"/>
                              <w:sz w:val="12"/>
                              <w:szCs w:val="12"/>
                            </w:rPr>
                            <w:t>© Copyright 2022 | MTI-</w:t>
                          </w:r>
                          <w:r>
                            <w:rPr>
                              <w:color w:val="404040" w:themeColor="text1" w:themeTint="BF"/>
                              <w:sz w:val="12"/>
                              <w:szCs w:val="12"/>
                            </w:rPr>
                            <w:t>Hayatabad Medical Complex</w:t>
                          </w:r>
                          <w:r w:rsidRPr="00AE53C4">
                            <w:rPr>
                              <w:color w:val="404040" w:themeColor="text1" w:themeTint="BF"/>
                              <w:sz w:val="12"/>
                              <w:szCs w:val="12"/>
                            </w:rPr>
                            <w:t xml:space="preserve"> – all rights reserved; this document is property of </w:t>
                          </w:r>
                          <w:r>
                            <w:rPr>
                              <w:color w:val="404040" w:themeColor="text1" w:themeTint="BF"/>
                              <w:sz w:val="12"/>
                              <w:szCs w:val="12"/>
                            </w:rPr>
                            <w:t>H</w:t>
                          </w:r>
                          <w:r w:rsidRPr="00AE53C4">
                            <w:rPr>
                              <w:color w:val="404040" w:themeColor="text1" w:themeTint="BF"/>
                              <w:sz w:val="12"/>
                              <w:szCs w:val="12"/>
                            </w:rPr>
                            <w:t>MC. No part of this document may be reproduced or transmitted in any form or by any means - graphic, electronic or mechanical, including photocopying, recording or storage in an information retrieval system – without the written permission of the copyright owner / Chairman BOG.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45pt;margin-top:-22.5pt;width:455.25pt;height:29.65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" filled="f" stroked="f">
              <v:textbox>
                <w:txbxContent>
                  <w:p w14:paraId="5F234BB9" w14:textId="77777777" w:rsidR="006B2BF5" w:rsidRPr="00AE53C4" w:rsidRDefault="006B2BF5" w:rsidP="00A03443">
                    <w:pPr>
                      <w:jc w:val="both"/>
                      <w:rPr>
                        <w:color w:val="404040" w:themeColor="text1" w:themeTint="BF"/>
                        <w:sz w:val="12"/>
                        <w:szCs w:val="12"/>
                      </w:rPr>
                    </w:pPr>
                    <w:r w:rsidRPr="00AE53C4">
                      <w:rPr>
                        <w:color w:val="404040" w:themeColor="text1" w:themeTint="BF"/>
                        <w:sz w:val="12"/>
                        <w:szCs w:val="12"/>
                      </w:rPr>
                      <w:t>© Copyright 2022 | MTI-</w:t>
                    </w:r>
                    <w:r>
                      <w:rPr>
                        <w:color w:val="404040" w:themeColor="text1" w:themeTint="BF"/>
                        <w:sz w:val="12"/>
                        <w:szCs w:val="12"/>
                      </w:rPr>
                      <w:t>Hayatabad Medical Complex</w:t>
                    </w:r>
                    <w:r w:rsidRPr="00AE53C4">
                      <w:rPr>
                        <w:color w:val="404040" w:themeColor="text1" w:themeTint="BF"/>
                        <w:sz w:val="12"/>
                        <w:szCs w:val="12"/>
                      </w:rPr>
                      <w:t xml:space="preserve"> – all rights reserved; this document is property of </w:t>
                    </w:r>
                    <w:r>
                      <w:rPr>
                        <w:color w:val="404040" w:themeColor="text1" w:themeTint="BF"/>
                        <w:sz w:val="12"/>
                        <w:szCs w:val="12"/>
                      </w:rPr>
                      <w:t>H</w:t>
                    </w:r>
                    <w:r w:rsidRPr="00AE53C4">
                      <w:rPr>
                        <w:color w:val="404040" w:themeColor="text1" w:themeTint="BF"/>
                        <w:sz w:val="12"/>
                        <w:szCs w:val="12"/>
                      </w:rPr>
                      <w:t>MC. No part of this document may be reproduced or transmitted in any form or by any means - graphic, electronic or mechanical, including photocopying, recording or storage in an information retrieval system – without the written permission of the copyright owner / Chairman BOG.</w:t>
                    </w:r>
                  </w:p>
                </w:txbxContent>
              </v:textbox>
              <w10:wrap anchorx="page"/>
            </v:shape>
          </w:pict>
        </mc:Fallback>
      </mc:AlternateContent>
    </w:r>
    <w:r>
      <w:rPr>
        <w:noProof/>
      </w:rPr>
      <mc:AlternateContent>
        <mc:Choice Requires="wps">
          <w:drawing>
            <wp:anchor distT="0" distB="0" distL="114300" distR="114300" simplePos="0" relativeHeight="251702784" behindDoc="0" locked="0" layoutInCell="1" allowOverlap="1" wp14:anchorId="070BD3A3" wp14:editId="15D45132">
              <wp:simplePos x="0" y="0"/>
              <wp:positionH relativeFrom="column">
                <wp:posOffset>5353050</wp:posOffset>
              </wp:positionH>
              <wp:positionV relativeFrom="paragraph">
                <wp:posOffset>-92075</wp:posOffset>
              </wp:positionV>
              <wp:extent cx="1172845" cy="22796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2845" cy="227965"/>
                      </a:xfrm>
                      <a:prstGeom prst="rect">
                        <a:avLst/>
                      </a:prstGeom>
                      <a:noFill/>
                    </wps:spPr>
                    <wps:txbx>
                      <w:txbxContent>
                        <w:p w14:paraId="3902B65F" w14:textId="77777777" w:rsidR="006B2BF5" w:rsidRPr="00B25410" w:rsidRDefault="006B2BF5" w:rsidP="004F778F">
                          <w:pPr>
                            <w:pStyle w:val="NormalWeb"/>
                            <w:spacing w:before="0" w:beforeAutospacing="0" w:after="0" w:afterAutospacing="0"/>
                            <w:rPr>
                              <w:sz w:val="16"/>
                              <w:szCs w:val="16"/>
                            </w:rPr>
                          </w:pPr>
                          <w:r w:rsidRPr="00B25410">
                            <w:rPr>
                              <w:rFonts w:ascii="Helvetica" w:hAnsi="Helvetica" w:cstheme="minorBidi"/>
                              <w:b/>
                              <w:bCs/>
                              <w:color w:val="FFFFFF" w:themeColor="background1"/>
                              <w:kern w:val="24"/>
                              <w:sz w:val="16"/>
                              <w:szCs w:val="16"/>
                            </w:rPr>
                            <w:t>www.hmckp.gov.pk</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421.5pt;margin-top:-7.25pt;width:92.35pt;height:17.9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" filled="f" stroked="f">
              <v:path arrowok="t"/>
              <v:textbox>
                <w:txbxContent>
                  <w:p w14:paraId="3902B65F" w14:textId="77777777" w:rsidR="006B2BF5" w:rsidRPr="00B25410" w:rsidRDefault="006B2BF5" w:rsidP="004F778F">
                    <w:pPr>
                      <w:pStyle w:val="NormalWeb"/>
                      <w:spacing w:before="0" w:beforeAutospacing="0" w:after="0" w:afterAutospacing="0"/>
                      <w:rPr>
                        <w:sz w:val="16"/>
                        <w:szCs w:val="16"/>
                      </w:rPr>
                    </w:pPr>
                    <w:r w:rsidRPr="00B25410">
                      <w:rPr>
                        <w:rFonts w:ascii="Helvetica" w:hAnsi="Helvetica" w:cstheme="minorBidi"/>
                        <w:b/>
                        <w:bCs/>
                        <w:color w:val="FFFFFF" w:themeColor="background1"/>
                        <w:kern w:val="24"/>
                        <w:sz w:val="16"/>
                        <w:szCs w:val="16"/>
                      </w:rPr>
                      <w:t>www.hmckp.gov.pk</w:t>
                    </w:r>
                  </w:p>
                </w:txbxContent>
              </v:textbox>
            </v:shape>
          </w:pict>
        </mc:Fallback>
      </mc:AlternateContent>
    </w:r>
    <w:r>
      <w:rPr>
        <w:noProof/>
      </w:rPr>
      <mc:AlternateContent>
        <mc:Choice Requires="wps">
          <w:drawing>
            <wp:anchor distT="0" distB="0" distL="114300" distR="114300" simplePos="0" relativeHeight="251673088" behindDoc="0" locked="0" layoutInCell="1" allowOverlap="1" wp14:anchorId="6BC2C72A" wp14:editId="027AAC51">
              <wp:simplePos x="0" y="0"/>
              <wp:positionH relativeFrom="column">
                <wp:posOffset>-906780</wp:posOffset>
              </wp:positionH>
              <wp:positionV relativeFrom="paragraph">
                <wp:posOffset>-273050</wp:posOffset>
              </wp:positionV>
              <wp:extent cx="7554595" cy="588645"/>
              <wp:effectExtent l="0" t="0" r="0" b="0"/>
              <wp:wrapNone/>
              <wp:docPr id="7170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4595" cy="588645"/>
                      </a:xfrm>
                      <a:custGeom>
                        <a:avLst/>
                        <a:gdLst>
                          <a:gd name="T0" fmla="*/ 7680 w 7680"/>
                          <a:gd name="T1" fmla="*/ 0 h 386"/>
                          <a:gd name="T2" fmla="*/ 6332 w 7680"/>
                          <a:gd name="T3" fmla="*/ 0 h 386"/>
                          <a:gd name="T4" fmla="*/ 6166 w 7680"/>
                          <a:gd name="T5" fmla="*/ 248 h 386"/>
                          <a:gd name="T6" fmla="*/ 0 w 7680"/>
                          <a:gd name="T7" fmla="*/ 248 h 386"/>
                          <a:gd name="T8" fmla="*/ 0 w 7680"/>
                          <a:gd name="T9" fmla="*/ 386 h 386"/>
                          <a:gd name="T10" fmla="*/ 7680 w 7680"/>
                          <a:gd name="T11" fmla="*/ 386 h 386"/>
                          <a:gd name="T12" fmla="*/ 7680 w 7680"/>
                          <a:gd name="T13" fmla="*/ 286 h 386"/>
                          <a:gd name="T14" fmla="*/ 7680 w 7680"/>
                          <a:gd name="T15" fmla="*/ 286 h 386"/>
                          <a:gd name="T16" fmla="*/ 7680 w 7680"/>
                          <a:gd name="T17" fmla="*/ 0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80" h="386">
                            <a:moveTo>
                              <a:pt x="7680" y="0"/>
                            </a:moveTo>
                            <a:lnTo>
                              <a:pt x="6332" y="0"/>
                            </a:lnTo>
                            <a:lnTo>
                              <a:pt x="6166" y="248"/>
                            </a:lnTo>
                            <a:lnTo>
                              <a:pt x="0" y="248"/>
                            </a:lnTo>
                            <a:lnTo>
                              <a:pt x="0" y="386"/>
                            </a:lnTo>
                            <a:lnTo>
                              <a:pt x="7680" y="386"/>
                            </a:lnTo>
                            <a:lnTo>
                              <a:pt x="7680" y="286"/>
                            </a:lnTo>
                            <a:lnTo>
                              <a:pt x="7680" y="286"/>
                            </a:lnTo>
                            <a:lnTo>
                              <a:pt x="7680" y="0"/>
                            </a:lnTo>
                            <a:close/>
                          </a:path>
                        </a:pathLst>
                      </a:custGeom>
                      <a:solidFill>
                        <a:schemeClr val="accent5">
                          <a:lumMod val="50000"/>
                        </a:schemeClr>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5D862F" id="Freeform 6" o:spid="_x0000_s1026" style="position:absolute;margin-left:-71.4pt;margin-top:-21.5pt;width:594.85pt;height:46.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80,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" path="m7680,l6332,,6166,248,,248,,386r7680,l7680,286r,l7680,xe" fillcolor="#1f3763 [1608]" stroked="f">
              <v:path arrowok="t" o:connecttype="custom" o:connectlocs="7554595,0;6228606,0;6065317,378197;0,378197;0,588645;7554595,588645;7554595,436146;7554595,436146;7554595,0" o:connectangles="0,0,0,0,0,0,0,0,0"/>
            </v:shape>
          </w:pict>
        </mc:Fallback>
      </mc:AlternateContent>
    </w:r>
    <w:r>
      <w:rPr>
        <w:noProof/>
      </w:rPr>
      <mc:AlternateContent>
        <mc:Choice Requires="wps">
          <w:drawing>
            <wp:anchor distT="0" distB="0" distL="114300" distR="114300" simplePos="0" relativeHeight="251674112" behindDoc="0" locked="0" layoutInCell="1" allowOverlap="1" wp14:anchorId="2A5F83E1" wp14:editId="2C184792">
              <wp:simplePos x="0" y="0"/>
              <wp:positionH relativeFrom="column">
                <wp:posOffset>-906780</wp:posOffset>
              </wp:positionH>
              <wp:positionV relativeFrom="paragraph">
                <wp:posOffset>-272415</wp:posOffset>
              </wp:positionV>
              <wp:extent cx="6182995" cy="323215"/>
              <wp:effectExtent l="0" t="0" r="8255" b="635"/>
              <wp:wrapNone/>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2995" cy="323215"/>
                      </a:xfrm>
                      <a:custGeom>
                        <a:avLst/>
                        <a:gdLst>
                          <a:gd name="T0" fmla="*/ 0 w 6312"/>
                          <a:gd name="T1" fmla="*/ 235 h 235"/>
                          <a:gd name="T2" fmla="*/ 6153 w 6312"/>
                          <a:gd name="T3" fmla="*/ 235 h 235"/>
                          <a:gd name="T4" fmla="*/ 6312 w 6312"/>
                          <a:gd name="T5" fmla="*/ 0 h 235"/>
                          <a:gd name="T6" fmla="*/ 0 w 6312"/>
                          <a:gd name="T7" fmla="*/ 0 h 235"/>
                          <a:gd name="T8" fmla="*/ 0 w 6312"/>
                          <a:gd name="T9" fmla="*/ 235 h 235"/>
                        </a:gdLst>
                        <a:ahLst/>
                        <a:cxnLst>
                          <a:cxn ang="0">
                            <a:pos x="T0" y="T1"/>
                          </a:cxn>
                          <a:cxn ang="0">
                            <a:pos x="T2" y="T3"/>
                          </a:cxn>
                          <a:cxn ang="0">
                            <a:pos x="T4" y="T5"/>
                          </a:cxn>
                          <a:cxn ang="0">
                            <a:pos x="T6" y="T7"/>
                          </a:cxn>
                          <a:cxn ang="0">
                            <a:pos x="T8" y="T9"/>
                          </a:cxn>
                        </a:cxnLst>
                        <a:rect l="0" t="0" r="r" b="b"/>
                        <a:pathLst>
                          <a:path w="6312" h="235">
                            <a:moveTo>
                              <a:pt x="0" y="235"/>
                            </a:moveTo>
                            <a:lnTo>
                              <a:pt x="6153" y="235"/>
                            </a:lnTo>
                            <a:lnTo>
                              <a:pt x="6312" y="0"/>
                            </a:lnTo>
                            <a:lnTo>
                              <a:pt x="0" y="0"/>
                            </a:lnTo>
                            <a:lnTo>
                              <a:pt x="0" y="235"/>
                            </a:lnTo>
                            <a:close/>
                          </a:path>
                        </a:pathLst>
                      </a:custGeom>
                      <a:solidFill>
                        <a:schemeClr val="accent1">
                          <a:lumMod val="20000"/>
                          <a:lumOff val="80000"/>
                        </a:schemeClr>
                      </a:solidFill>
                      <a:ln>
                        <a:solidFill>
                          <a:schemeClr val="accent5">
                            <a:lumMod val="50000"/>
                          </a:schemeClr>
                        </a:solid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04BD86" id="Freeform 5" o:spid="_x0000_s1026" style="position:absolute;margin-left:-71.4pt;margin-top:-21.45pt;width:486.85pt;height:25.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31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" path="m,235r6153,l6312,,,,,235xe" fillcolor="#deeaf6 [660]" strokecolor="#1f3763 [1608]">
              <v:path arrowok="t" o:connecttype="custom" o:connectlocs="0,323215;6027245,323215;6182995,0;0,0;0,323215" o:connectangles="0,0,0,0,0"/>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C3B674" w14:textId="77777777" w:rsidR="00045F74" w:rsidRDefault="00045F74">
      <w:r>
        <w:separator/>
      </w:r>
    </w:p>
  </w:footnote>
  <w:footnote w:type="continuationSeparator" w:id="0">
    <w:p w14:paraId="7E62F89E" w14:textId="77777777" w:rsidR="00045F74" w:rsidRDefault="00045F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1738"/>
      <w:gridCol w:w="4941"/>
      <w:gridCol w:w="1017"/>
      <w:gridCol w:w="1547"/>
    </w:tblGrid>
    <w:tr w:rsidR="006B2BF5" w:rsidRPr="00651A6A" w14:paraId="1536EA7B" w14:textId="77777777" w:rsidTr="001F5F04">
      <w:trPr>
        <w:trHeight w:val="510"/>
        <w:jc w:val="center"/>
      </w:trPr>
      <w:tc>
        <w:tcPr>
          <w:tcW w:w="940" w:type="pct"/>
          <w:vMerge w:val="restart"/>
          <w:vAlign w:val="center"/>
        </w:tcPr>
        <w:p w14:paraId="04F0844D" w14:textId="77777777" w:rsidR="006B2BF5" w:rsidRPr="00015A49" w:rsidRDefault="006B2BF5" w:rsidP="005B14E3">
          <w:pPr>
            <w:jc w:val="center"/>
          </w:pPr>
          <w:r>
            <w:rPr>
              <w:noProof/>
            </w:rPr>
            <w:drawing>
              <wp:anchor distT="0" distB="0" distL="114300" distR="114300" simplePos="0" relativeHeight="251658240" behindDoc="0" locked="0" layoutInCell="1" allowOverlap="1" wp14:anchorId="58423105" wp14:editId="7E5F684D">
                <wp:simplePos x="0" y="0"/>
                <wp:positionH relativeFrom="margin">
                  <wp:posOffset>20320</wp:posOffset>
                </wp:positionH>
                <wp:positionV relativeFrom="paragraph">
                  <wp:posOffset>15240</wp:posOffset>
                </wp:positionV>
                <wp:extent cx="899160" cy="8991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a:ln>
                          <a:noFill/>
                        </a:ln>
                      </pic:spPr>
                    </pic:pic>
                  </a:graphicData>
                </a:graphic>
              </wp:anchor>
            </w:drawing>
          </w:r>
        </w:p>
      </w:tc>
      <w:tc>
        <w:tcPr>
          <w:tcW w:w="2673" w:type="pct"/>
          <w:vAlign w:val="center"/>
        </w:tcPr>
        <w:p w14:paraId="1A102576" w14:textId="77777777" w:rsidR="006B2BF5" w:rsidRPr="005B14E3" w:rsidRDefault="006B2BF5" w:rsidP="005B14E3">
          <w:pPr>
            <w:ind w:left="-115" w:right="-115"/>
            <w:jc w:val="center"/>
            <w:rPr>
              <w:rFonts w:cs="Arial"/>
              <w:b/>
              <w:color w:val="595959" w:themeColor="text1" w:themeTint="A6"/>
            </w:rPr>
          </w:pPr>
          <w:r>
            <w:rPr>
              <w:rFonts w:cs="Arial"/>
              <w:b/>
              <w:color w:val="595959" w:themeColor="text1" w:themeTint="A6"/>
            </w:rPr>
            <w:t>MTI – HAYATABAD MEDICAL COMPLEX</w:t>
          </w:r>
        </w:p>
      </w:tc>
      <w:tc>
        <w:tcPr>
          <w:tcW w:w="550" w:type="pct"/>
          <w:vAlign w:val="center"/>
        </w:tcPr>
        <w:p w14:paraId="7879EF23" w14:textId="77777777" w:rsidR="006B2BF5" w:rsidRPr="001F5F04" w:rsidRDefault="006B2BF5" w:rsidP="005B14E3">
          <w:pPr>
            <w:jc w:val="center"/>
            <w:rPr>
              <w:color w:val="595959" w:themeColor="text1" w:themeTint="A6"/>
              <w:sz w:val="14"/>
              <w:szCs w:val="14"/>
            </w:rPr>
          </w:pPr>
          <w:r w:rsidRPr="001F5F04">
            <w:rPr>
              <w:rFonts w:cs="Arial"/>
              <w:color w:val="595959" w:themeColor="text1" w:themeTint="A6"/>
              <w:sz w:val="14"/>
              <w:szCs w:val="14"/>
            </w:rPr>
            <w:t>Doc. Code</w:t>
          </w:r>
        </w:p>
      </w:tc>
      <w:tc>
        <w:tcPr>
          <w:tcW w:w="837" w:type="pct"/>
          <w:vAlign w:val="center"/>
        </w:tcPr>
        <w:p w14:paraId="78D818A8" w14:textId="77777777" w:rsidR="006B2BF5" w:rsidRPr="001F5F04" w:rsidRDefault="006B2BF5" w:rsidP="00DF3931">
          <w:pPr>
            <w:jc w:val="center"/>
            <w:rPr>
              <w:color w:val="595959" w:themeColor="text1" w:themeTint="A6"/>
              <w:sz w:val="14"/>
              <w:szCs w:val="14"/>
            </w:rPr>
          </w:pPr>
          <w:r w:rsidRPr="001F5F04">
            <w:rPr>
              <w:rFonts w:cs="Arial"/>
              <w:color w:val="595959" w:themeColor="text1" w:themeTint="A6"/>
              <w:sz w:val="14"/>
              <w:szCs w:val="14"/>
            </w:rPr>
            <w:t>HMC-</w:t>
          </w:r>
          <w:r>
            <w:rPr>
              <w:rFonts w:cs="Arial"/>
              <w:color w:val="595959" w:themeColor="text1" w:themeTint="A6"/>
              <w:sz w:val="14"/>
              <w:szCs w:val="14"/>
            </w:rPr>
            <w:t>HRD</w:t>
          </w:r>
          <w:r w:rsidRPr="001F5F04">
            <w:rPr>
              <w:rFonts w:cs="Arial"/>
              <w:color w:val="595959" w:themeColor="text1" w:themeTint="A6"/>
              <w:sz w:val="14"/>
              <w:szCs w:val="14"/>
            </w:rPr>
            <w:t>-</w:t>
          </w:r>
          <w:r>
            <w:rPr>
              <w:rFonts w:cs="Arial"/>
              <w:color w:val="595959" w:themeColor="text1" w:themeTint="A6"/>
              <w:sz w:val="14"/>
              <w:szCs w:val="14"/>
            </w:rPr>
            <w:t>MAN</w:t>
          </w:r>
          <w:r w:rsidRPr="001F5F04">
            <w:rPr>
              <w:rFonts w:cs="Arial"/>
              <w:color w:val="595959" w:themeColor="text1" w:themeTint="A6"/>
              <w:sz w:val="14"/>
              <w:szCs w:val="14"/>
            </w:rPr>
            <w:t>-01</w:t>
          </w:r>
        </w:p>
      </w:tc>
    </w:tr>
    <w:tr w:rsidR="006B2BF5" w:rsidRPr="00651A6A" w14:paraId="2EE5605F" w14:textId="77777777" w:rsidTr="001F5F04">
      <w:trPr>
        <w:trHeight w:val="510"/>
        <w:jc w:val="center"/>
      </w:trPr>
      <w:tc>
        <w:tcPr>
          <w:tcW w:w="940" w:type="pct"/>
          <w:vMerge/>
          <w:vAlign w:val="center"/>
        </w:tcPr>
        <w:p w14:paraId="76CE377D" w14:textId="77777777" w:rsidR="006B2BF5" w:rsidRPr="001C7AD1" w:rsidRDefault="006B2BF5" w:rsidP="005B14E3">
          <w:pPr>
            <w:rPr>
              <w:rFonts w:cs="Arial"/>
              <w:b/>
              <w:color w:val="595959" w:themeColor="text1" w:themeTint="A6"/>
              <w:sz w:val="24"/>
              <w:szCs w:val="24"/>
            </w:rPr>
          </w:pPr>
        </w:p>
      </w:tc>
      <w:tc>
        <w:tcPr>
          <w:tcW w:w="2673" w:type="pct"/>
          <w:vAlign w:val="center"/>
        </w:tcPr>
        <w:p w14:paraId="6033A933" w14:textId="77777777" w:rsidR="006B2BF5" w:rsidRPr="005B14E3" w:rsidRDefault="006B2BF5" w:rsidP="005B14E3">
          <w:pPr>
            <w:ind w:left="-115" w:right="-115"/>
            <w:jc w:val="center"/>
            <w:rPr>
              <w:rFonts w:cs="Arial"/>
              <w:b/>
              <w:color w:val="595959" w:themeColor="text1" w:themeTint="A6"/>
            </w:rPr>
          </w:pPr>
          <w:r>
            <w:rPr>
              <w:rFonts w:cs="Arial"/>
              <w:b/>
              <w:color w:val="595959" w:themeColor="text1" w:themeTint="A6"/>
            </w:rPr>
            <w:t>DEPARTMENTAL OPERATIONAL MANUAL</w:t>
          </w:r>
        </w:p>
      </w:tc>
      <w:tc>
        <w:tcPr>
          <w:tcW w:w="550" w:type="pct"/>
          <w:vAlign w:val="center"/>
        </w:tcPr>
        <w:p w14:paraId="38EEEDDB" w14:textId="77777777" w:rsidR="006B2BF5" w:rsidRPr="001F5F04" w:rsidRDefault="006B2BF5" w:rsidP="005B14E3">
          <w:pPr>
            <w:jc w:val="center"/>
            <w:rPr>
              <w:color w:val="595959" w:themeColor="text1" w:themeTint="A6"/>
              <w:sz w:val="14"/>
              <w:szCs w:val="14"/>
            </w:rPr>
          </w:pPr>
          <w:r w:rsidRPr="001F5F04">
            <w:rPr>
              <w:rFonts w:cs="Arial"/>
              <w:color w:val="595959" w:themeColor="text1" w:themeTint="A6"/>
              <w:sz w:val="14"/>
              <w:szCs w:val="14"/>
            </w:rPr>
            <w:t>Version No.</w:t>
          </w:r>
        </w:p>
      </w:tc>
      <w:tc>
        <w:tcPr>
          <w:tcW w:w="837" w:type="pct"/>
          <w:vAlign w:val="center"/>
        </w:tcPr>
        <w:p w14:paraId="4127CCB7" w14:textId="4C5DB701" w:rsidR="006B2BF5" w:rsidRPr="001F5F04" w:rsidRDefault="006B2BF5" w:rsidP="00706933">
          <w:pPr>
            <w:jc w:val="center"/>
            <w:rPr>
              <w:color w:val="595959" w:themeColor="text1" w:themeTint="A6"/>
              <w:sz w:val="14"/>
              <w:szCs w:val="14"/>
            </w:rPr>
          </w:pPr>
          <w:r>
            <w:rPr>
              <w:rFonts w:cs="Arial"/>
              <w:color w:val="595959" w:themeColor="text1" w:themeTint="A6"/>
              <w:sz w:val="14"/>
              <w:szCs w:val="14"/>
            </w:rPr>
            <w:t>03</w:t>
          </w:r>
        </w:p>
      </w:tc>
    </w:tr>
    <w:tr w:rsidR="006B2BF5" w:rsidRPr="00651A6A" w14:paraId="0745675B" w14:textId="77777777" w:rsidTr="001F5F04">
      <w:trPr>
        <w:trHeight w:val="510"/>
        <w:jc w:val="center"/>
      </w:trPr>
      <w:tc>
        <w:tcPr>
          <w:tcW w:w="940" w:type="pct"/>
          <w:vMerge/>
          <w:vAlign w:val="center"/>
        </w:tcPr>
        <w:p w14:paraId="30AEF8D3" w14:textId="77777777" w:rsidR="006B2BF5" w:rsidRPr="00A03443" w:rsidRDefault="006B2BF5" w:rsidP="005B14E3"/>
      </w:tc>
      <w:tc>
        <w:tcPr>
          <w:tcW w:w="2673" w:type="pct"/>
          <w:vAlign w:val="center"/>
        </w:tcPr>
        <w:p w14:paraId="438C8819" w14:textId="6BEF1CD5" w:rsidR="006B2BF5" w:rsidRPr="005B14E3" w:rsidRDefault="006B2BF5" w:rsidP="005B14E3">
          <w:pPr>
            <w:ind w:left="-115" w:right="-115"/>
            <w:jc w:val="center"/>
            <w:rPr>
              <w:rFonts w:cs="Arial"/>
              <w:b/>
              <w:color w:val="595959" w:themeColor="text1" w:themeTint="A6"/>
            </w:rPr>
          </w:pPr>
          <w:r>
            <w:rPr>
              <w:rFonts w:cs="Arial"/>
              <w:b/>
              <w:color w:val="595959" w:themeColor="text1" w:themeTint="A6"/>
            </w:rPr>
            <w:t>HUMAN RESOURCE MANAGEMENT</w:t>
          </w:r>
        </w:p>
      </w:tc>
      <w:tc>
        <w:tcPr>
          <w:tcW w:w="550" w:type="pct"/>
          <w:vAlign w:val="center"/>
        </w:tcPr>
        <w:p w14:paraId="014E11EF" w14:textId="77777777" w:rsidR="006B2BF5" w:rsidRPr="001F5F04" w:rsidRDefault="006B2BF5" w:rsidP="005B14E3">
          <w:pPr>
            <w:jc w:val="center"/>
            <w:rPr>
              <w:color w:val="595959" w:themeColor="text1" w:themeTint="A6"/>
              <w:sz w:val="14"/>
              <w:szCs w:val="14"/>
            </w:rPr>
          </w:pPr>
          <w:r w:rsidRPr="001F5F04">
            <w:rPr>
              <w:rFonts w:cs="Arial"/>
              <w:color w:val="595959" w:themeColor="text1" w:themeTint="A6"/>
              <w:sz w:val="14"/>
              <w:szCs w:val="14"/>
            </w:rPr>
            <w:t>Date</w:t>
          </w:r>
        </w:p>
      </w:tc>
      <w:tc>
        <w:tcPr>
          <w:tcW w:w="837" w:type="pct"/>
          <w:vAlign w:val="center"/>
        </w:tcPr>
        <w:p w14:paraId="2B12B20D" w14:textId="26906F0E" w:rsidR="006B2BF5" w:rsidRPr="005B4BAB" w:rsidRDefault="006B2BF5" w:rsidP="004B0658">
          <w:pPr>
            <w:jc w:val="center"/>
            <w:rPr>
              <w:color w:val="595959" w:themeColor="text1" w:themeTint="A6"/>
              <w:sz w:val="14"/>
              <w:szCs w:val="14"/>
            </w:rPr>
          </w:pPr>
          <w:r w:rsidRPr="00471AD7">
            <w:rPr>
              <w:rFonts w:cs="Arial"/>
              <w:color w:val="595959" w:themeColor="text1" w:themeTint="A6"/>
              <w:sz w:val="14"/>
              <w:szCs w:val="14"/>
            </w:rPr>
            <w:t>0</w:t>
          </w:r>
          <w:r>
            <w:rPr>
              <w:rFonts w:cs="Arial"/>
              <w:color w:val="595959" w:themeColor="text1" w:themeTint="A6"/>
              <w:sz w:val="14"/>
              <w:szCs w:val="14"/>
            </w:rPr>
            <w:t>3</w:t>
          </w:r>
          <w:r w:rsidRPr="00471AD7">
            <w:rPr>
              <w:rFonts w:cs="Arial"/>
              <w:color w:val="595959" w:themeColor="text1" w:themeTint="A6"/>
              <w:sz w:val="14"/>
              <w:szCs w:val="14"/>
            </w:rPr>
            <w:t>-10-2024</w:t>
          </w:r>
        </w:p>
      </w:tc>
    </w:tr>
  </w:tbl>
  <w:p w14:paraId="0C9AC9BE" w14:textId="77777777" w:rsidR="006B2BF5" w:rsidRPr="008D0BCF" w:rsidRDefault="006B2BF5" w:rsidP="00407D53">
    <w:pPr>
      <w:pStyle w:val="Header"/>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44945" w14:textId="21EAEEA8" w:rsidR="006B2BF5" w:rsidRDefault="006B2BF5" w:rsidP="00F15DF6">
    <w:pPr>
      <w:pStyle w:val="Header"/>
    </w:pPr>
    <w:r>
      <w:rPr>
        <w:noProof/>
      </w:rPr>
      <mc:AlternateContent>
        <mc:Choice Requires="wps">
          <w:drawing>
            <wp:anchor distT="0" distB="0" distL="114300" distR="114300" simplePos="0" relativeHeight="251713024" behindDoc="0" locked="0" layoutInCell="1" allowOverlap="1" wp14:anchorId="2D3149DC" wp14:editId="4F9F00B5">
              <wp:simplePos x="0" y="0"/>
              <wp:positionH relativeFrom="column">
                <wp:posOffset>-1080770</wp:posOffset>
              </wp:positionH>
              <wp:positionV relativeFrom="paragraph">
                <wp:posOffset>-600710</wp:posOffset>
              </wp:positionV>
              <wp:extent cx="7963535" cy="4314190"/>
              <wp:effectExtent l="38100" t="38100" r="18415" b="10160"/>
              <wp:wrapNone/>
              <wp:docPr id="3229" name="Rectangle 3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3535" cy="4314190"/>
                      </a:xfrm>
                      <a:prstGeom prst="rect">
                        <a:avLst/>
                      </a:prstGeom>
                      <a:solidFill>
                        <a:schemeClr val="accent5">
                          <a:lumMod val="50000"/>
                        </a:schemeClr>
                      </a:solidFill>
                      <a:ln w="76200">
                        <a:solidFill>
                          <a:srgbClr val="C00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33D40C" id="Rectangle 3229" o:spid="_x0000_s1026" style="position:absolute;margin-left:-85.1pt;margin-top:-47.3pt;width:627.05pt;height:339.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" fillcolor="#1f3763 [1608]" strokecolor="#c00000" strokeweight="6pt">
              <v:path arrowok="t"/>
            </v:rect>
          </w:pict>
        </mc:Fallback>
      </mc:AlternateContent>
    </w:r>
  </w:p>
  <w:p w14:paraId="466BBB74" w14:textId="4F387511" w:rsidR="006B2BF5" w:rsidRPr="00F15DF6" w:rsidRDefault="006B2BF5" w:rsidP="00F15DF6">
    <w:pPr>
      <w:pStyle w:val="Header"/>
    </w:pPr>
    <w:r>
      <w:rPr>
        <w:noProof/>
        <w:color w:val="BDD6EE" w:themeColor="accent1" w:themeTint="66"/>
      </w:rPr>
      <mc:AlternateContent>
        <mc:Choice Requires="wps">
          <w:drawing>
            <wp:anchor distT="0" distB="0" distL="114300" distR="114300" simplePos="0" relativeHeight="251714048" behindDoc="0" locked="0" layoutInCell="1" allowOverlap="1" wp14:anchorId="56EB4860" wp14:editId="27359F99">
              <wp:simplePos x="0" y="0"/>
              <wp:positionH relativeFrom="column">
                <wp:posOffset>697230</wp:posOffset>
              </wp:positionH>
              <wp:positionV relativeFrom="paragraph">
                <wp:posOffset>3211830</wp:posOffset>
              </wp:positionV>
              <wp:extent cx="6182995" cy="323215"/>
              <wp:effectExtent l="0" t="0" r="8255" b="635"/>
              <wp:wrapNone/>
              <wp:docPr id="3230"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6182995" cy="323215"/>
                      </a:xfrm>
                      <a:custGeom>
                        <a:avLst/>
                        <a:gdLst>
                          <a:gd name="T0" fmla="*/ 0 w 6312"/>
                          <a:gd name="T1" fmla="*/ 235 h 235"/>
                          <a:gd name="T2" fmla="*/ 6153 w 6312"/>
                          <a:gd name="T3" fmla="*/ 235 h 235"/>
                          <a:gd name="T4" fmla="*/ 6312 w 6312"/>
                          <a:gd name="T5" fmla="*/ 0 h 235"/>
                          <a:gd name="T6" fmla="*/ 0 w 6312"/>
                          <a:gd name="T7" fmla="*/ 0 h 235"/>
                          <a:gd name="T8" fmla="*/ 0 w 6312"/>
                          <a:gd name="T9" fmla="*/ 235 h 235"/>
                        </a:gdLst>
                        <a:ahLst/>
                        <a:cxnLst>
                          <a:cxn ang="0">
                            <a:pos x="T0" y="T1"/>
                          </a:cxn>
                          <a:cxn ang="0">
                            <a:pos x="T2" y="T3"/>
                          </a:cxn>
                          <a:cxn ang="0">
                            <a:pos x="T4" y="T5"/>
                          </a:cxn>
                          <a:cxn ang="0">
                            <a:pos x="T6" y="T7"/>
                          </a:cxn>
                          <a:cxn ang="0">
                            <a:pos x="T8" y="T9"/>
                          </a:cxn>
                        </a:cxnLst>
                        <a:rect l="0" t="0" r="r" b="b"/>
                        <a:pathLst>
                          <a:path w="6312" h="235">
                            <a:moveTo>
                              <a:pt x="0" y="235"/>
                            </a:moveTo>
                            <a:lnTo>
                              <a:pt x="6153" y="235"/>
                            </a:lnTo>
                            <a:lnTo>
                              <a:pt x="6312" y="0"/>
                            </a:lnTo>
                            <a:lnTo>
                              <a:pt x="0" y="0"/>
                            </a:lnTo>
                            <a:lnTo>
                              <a:pt x="0" y="235"/>
                            </a:lnTo>
                            <a:close/>
                          </a:path>
                        </a:pathLst>
                      </a:custGeom>
                      <a:solidFill>
                        <a:schemeClr val="accent5">
                          <a:lumMod val="60000"/>
                          <a:lumOff val="40000"/>
                        </a:schemeClr>
                      </a:solidFill>
                      <a:ln w="12700">
                        <a:solidFill>
                          <a:srgbClr val="C00000"/>
                        </a:solid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9AD47D" id="Freeform 5" o:spid="_x0000_s1026" style="position:absolute;margin-left:54.9pt;margin-top:252.9pt;width:486.85pt;height:25.45pt;rotation:180;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31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" path="m,235r6153,l6312,,,,,235xe" fillcolor="#8eaadb [1944]" strokecolor="#c00000" strokeweight="1pt">
              <v:path arrowok="t" o:connecttype="custom" o:connectlocs="0,323215;6027245,323215;6182995,0;0,0;0,323215" o:connectangles="0,0,0,0,0"/>
            </v:shape>
          </w:pict>
        </mc:Fallback>
      </mc:AlternateContent>
    </w:r>
    <w:r>
      <w:rPr>
        <w:noProof/>
      </w:rPr>
      <w:drawing>
        <wp:anchor distT="0" distB="0" distL="114300" distR="114300" simplePos="0" relativeHeight="251718144" behindDoc="0" locked="0" layoutInCell="1" allowOverlap="1" wp14:anchorId="1B446158" wp14:editId="295737F9">
          <wp:simplePos x="0" y="0"/>
          <wp:positionH relativeFrom="margin">
            <wp:align>center</wp:align>
          </wp:positionH>
          <wp:positionV relativeFrom="paragraph">
            <wp:posOffset>3862705</wp:posOffset>
          </wp:positionV>
          <wp:extent cx="5299008" cy="5299008"/>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clrChange>
                      <a:clrFrom>
                        <a:srgbClr val="000000">
                          <a:alpha val="0"/>
                        </a:srgbClr>
                      </a:clrFrom>
                      <a:clrTo>
                        <a:srgbClr val="000000">
                          <a:alpha val="0"/>
                        </a:srgbClr>
                      </a:clrTo>
                    </a:clrChange>
                    <a:alphaModFix amt="5000"/>
                    <a:extLst>
                      <a:ext uri="{28A0092B-C50C-407E-A947-70E740481C1C}">
                        <a14:useLocalDpi xmlns:a14="http://schemas.microsoft.com/office/drawing/2010/main" val="0"/>
                      </a:ext>
                    </a:extLst>
                  </a:blip>
                  <a:srcRect/>
                  <a:stretch>
                    <a:fillRect/>
                  </a:stretch>
                </pic:blipFill>
                <pic:spPr bwMode="auto">
                  <a:xfrm>
                    <a:off x="0" y="0"/>
                    <a:ext cx="5299008" cy="5299008"/>
                  </a:xfrm>
                  <a:prstGeom prst="rect">
                    <a:avLst/>
                  </a:prstGeom>
                  <a:noFill/>
                  <a:ln>
                    <a:noFill/>
                  </a:ln>
                </pic:spPr>
              </pic:pic>
            </a:graphicData>
          </a:graphic>
        </wp:anchor>
      </w:drawing>
    </w:r>
    <w:r>
      <w:rPr>
        <w:noProof/>
      </w:rPr>
      <w:drawing>
        <wp:anchor distT="0" distB="0" distL="114300" distR="114300" simplePos="0" relativeHeight="251717120" behindDoc="0" locked="0" layoutInCell="1" allowOverlap="1" wp14:anchorId="120B1E7B" wp14:editId="4F9D120D">
          <wp:simplePos x="0" y="0"/>
          <wp:positionH relativeFrom="margin">
            <wp:posOffset>1565910</wp:posOffset>
          </wp:positionH>
          <wp:positionV relativeFrom="paragraph">
            <wp:posOffset>215436</wp:posOffset>
          </wp:positionV>
          <wp:extent cx="2599700" cy="25997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99700" cy="25997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46CE"/>
    <w:multiLevelType w:val="multilevel"/>
    <w:tmpl w:val="98F6AEB2"/>
    <w:lvl w:ilvl="0">
      <w:start w:val="1"/>
      <w:numFmt w:val="decimal"/>
      <w:lvlText w:val="%1."/>
      <w:lvlJc w:val="left"/>
      <w:pPr>
        <w:tabs>
          <w:tab w:val="num" w:pos="252"/>
        </w:tabs>
        <w:ind w:left="284" w:hanging="284"/>
      </w:pPr>
      <w:rPr>
        <w:rFonts w:hint="default"/>
        <w:b/>
        <w:bCs/>
        <w:i w:val="0"/>
        <w:iCs w:val="0"/>
      </w:rPr>
    </w:lvl>
    <w:lvl w:ilvl="1">
      <w:start w:val="1"/>
      <w:numFmt w:val="decimal"/>
      <w:lvlText w:val="%2.1"/>
      <w:lvlJc w:val="left"/>
      <w:pPr>
        <w:tabs>
          <w:tab w:val="num" w:pos="576"/>
        </w:tabs>
        <w:ind w:left="576" w:hanging="396"/>
      </w:pPr>
      <w:rPr>
        <w:rFonts w:hint="default"/>
        <w:color w:val="auto"/>
        <w:lang w:val="en-US"/>
      </w:rPr>
    </w:lvl>
    <w:lvl w:ilvl="2">
      <w:start w:val="1"/>
      <w:numFmt w:val="decimal"/>
      <w:lvlText w:val="%1.%2.%3"/>
      <w:lvlJc w:val="left"/>
      <w:pPr>
        <w:tabs>
          <w:tab w:val="num" w:pos="540"/>
        </w:tabs>
        <w:ind w:left="540" w:hanging="540"/>
      </w:pPr>
      <w:rPr>
        <w:rFonts w:hint="default"/>
      </w:rPr>
    </w:lvl>
    <w:lvl w:ilvl="3">
      <w:start w:val="1"/>
      <w:numFmt w:val="none"/>
      <w:lvlText w:val="4.1"/>
      <w:lvlJc w:val="left"/>
      <w:pPr>
        <w:tabs>
          <w:tab w:val="num" w:pos="684"/>
        </w:tabs>
        <w:ind w:left="684" w:hanging="684"/>
      </w:pPr>
      <w:rPr>
        <w:rFonts w:hint="default"/>
      </w:rPr>
    </w:lvl>
    <w:lvl w:ilvl="4">
      <w:start w:val="1"/>
      <w:numFmt w:val="decimal"/>
      <w:lvlText w:val="%1.%2.%3.%4.%5"/>
      <w:lvlJc w:val="left"/>
      <w:pPr>
        <w:tabs>
          <w:tab w:val="num" w:pos="828"/>
        </w:tabs>
        <w:ind w:left="828" w:hanging="828"/>
      </w:pPr>
      <w:rPr>
        <w:rFonts w:hint="default"/>
      </w:rPr>
    </w:lvl>
    <w:lvl w:ilvl="5">
      <w:start w:val="1"/>
      <w:numFmt w:val="decimal"/>
      <w:lvlText w:val="%1.%2.%3.%4.%5.%6"/>
      <w:lvlJc w:val="left"/>
      <w:pPr>
        <w:tabs>
          <w:tab w:val="num" w:pos="972"/>
        </w:tabs>
        <w:ind w:left="972" w:hanging="972"/>
      </w:pPr>
      <w:rPr>
        <w:rFonts w:hint="default"/>
      </w:rPr>
    </w:lvl>
    <w:lvl w:ilvl="6">
      <w:start w:val="1"/>
      <w:numFmt w:val="decimal"/>
      <w:lvlText w:val="%1.%2.%3.%4.%5.%6.%7"/>
      <w:lvlJc w:val="left"/>
      <w:pPr>
        <w:tabs>
          <w:tab w:val="num" w:pos="1116"/>
        </w:tabs>
        <w:ind w:left="1116" w:hanging="1116"/>
      </w:pPr>
      <w:rPr>
        <w:rFonts w:hint="default"/>
      </w:rPr>
    </w:lvl>
    <w:lvl w:ilvl="7">
      <w:start w:val="1"/>
      <w:numFmt w:val="decimal"/>
      <w:lvlText w:val="%1.%2.%3.%4.%5.%6.%7.%8"/>
      <w:lvlJc w:val="left"/>
      <w:pPr>
        <w:tabs>
          <w:tab w:val="num" w:pos="1260"/>
        </w:tabs>
        <w:ind w:left="1260" w:hanging="1260"/>
      </w:pPr>
      <w:rPr>
        <w:rFonts w:hint="default"/>
      </w:rPr>
    </w:lvl>
    <w:lvl w:ilvl="8">
      <w:start w:val="1"/>
      <w:numFmt w:val="decimal"/>
      <w:lvlText w:val="%1.%2.%3.%4.%5.%6.%7.%8.%9"/>
      <w:lvlJc w:val="left"/>
      <w:pPr>
        <w:tabs>
          <w:tab w:val="num" w:pos="1404"/>
        </w:tabs>
        <w:ind w:left="1404" w:hanging="1584"/>
      </w:pPr>
      <w:rPr>
        <w:rFonts w:hint="default"/>
      </w:rPr>
    </w:lvl>
  </w:abstractNum>
  <w:abstractNum w:abstractNumId="1">
    <w:nsid w:val="02952AB8"/>
    <w:multiLevelType w:val="hybridMultilevel"/>
    <w:tmpl w:val="EA0684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730ECF"/>
    <w:multiLevelType w:val="hybridMultilevel"/>
    <w:tmpl w:val="86AC197C"/>
    <w:lvl w:ilvl="0" w:tplc="3E2C7E3E">
      <w:start w:val="1"/>
      <w:numFmt w:val="bullet"/>
      <w:lvlText w:val=""/>
      <w:lvlJc w:val="left"/>
      <w:pPr>
        <w:ind w:left="786" w:hanging="360"/>
      </w:pPr>
      <w:rPr>
        <w:rFonts w:ascii="Symbol" w:hAnsi="Symbol" w:hint="default"/>
        <w:sz w:val="20"/>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
    <w:nsid w:val="03C12803"/>
    <w:multiLevelType w:val="hybridMultilevel"/>
    <w:tmpl w:val="9FD65180"/>
    <w:lvl w:ilvl="0" w:tplc="0AEEC942">
      <w:start w:val="1"/>
      <w:numFmt w:val="lowerLetter"/>
      <w:lvlText w:val="%1."/>
      <w:lvlJc w:val="left"/>
      <w:pPr>
        <w:ind w:left="786" w:hanging="360"/>
      </w:pPr>
      <w:rPr>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052F1483"/>
    <w:multiLevelType w:val="multilevel"/>
    <w:tmpl w:val="765075AE"/>
    <w:lvl w:ilvl="0">
      <w:start w:val="4"/>
      <w:numFmt w:val="decimal"/>
      <w:lvlText w:val="%1."/>
      <w:lvlJc w:val="left"/>
      <w:pPr>
        <w:tabs>
          <w:tab w:val="num" w:pos="612"/>
        </w:tabs>
        <w:ind w:left="644" w:hanging="284"/>
      </w:pPr>
      <w:rPr>
        <w:rFonts w:hint="default"/>
        <w:b/>
        <w:bCs/>
        <w:i w:val="0"/>
        <w:iCs w:val="0"/>
      </w:rPr>
    </w:lvl>
    <w:lvl w:ilvl="1">
      <w:start w:val="4"/>
      <w:numFmt w:val="decimal"/>
      <w:lvlText w:val="%2.1"/>
      <w:lvlJc w:val="left"/>
      <w:pPr>
        <w:tabs>
          <w:tab w:val="num" w:pos="396"/>
        </w:tabs>
        <w:ind w:left="396" w:hanging="396"/>
      </w:pPr>
      <w:rPr>
        <w:rFonts w:hint="default"/>
        <w:b/>
        <w:color w:val="auto"/>
      </w:rPr>
    </w:lvl>
    <w:lvl w:ilvl="2">
      <w:start w:val="1"/>
      <w:numFmt w:val="decimal"/>
      <w:lvlText w:val="%1.%2.%3"/>
      <w:lvlJc w:val="left"/>
      <w:pPr>
        <w:tabs>
          <w:tab w:val="num" w:pos="900"/>
        </w:tabs>
        <w:ind w:left="900" w:hanging="540"/>
      </w:pPr>
      <w:rPr>
        <w:rFonts w:hint="default"/>
      </w:rPr>
    </w:lvl>
    <w:lvl w:ilvl="3">
      <w:start w:val="1"/>
      <w:numFmt w:val="none"/>
      <w:lvlText w:val="4.1"/>
      <w:lvlJc w:val="left"/>
      <w:pPr>
        <w:tabs>
          <w:tab w:val="num" w:pos="1044"/>
        </w:tabs>
        <w:ind w:left="1044" w:hanging="684"/>
      </w:pPr>
      <w:rPr>
        <w:rFonts w:hint="default"/>
      </w:rPr>
    </w:lvl>
    <w:lvl w:ilvl="4">
      <w:start w:val="1"/>
      <w:numFmt w:val="decimal"/>
      <w:lvlText w:val="%1.%2.%3.%4.%5"/>
      <w:lvlJc w:val="left"/>
      <w:pPr>
        <w:tabs>
          <w:tab w:val="num" w:pos="1188"/>
        </w:tabs>
        <w:ind w:left="1188" w:hanging="828"/>
      </w:pPr>
      <w:rPr>
        <w:rFonts w:hint="default"/>
      </w:rPr>
    </w:lvl>
    <w:lvl w:ilvl="5">
      <w:start w:val="1"/>
      <w:numFmt w:val="decimal"/>
      <w:lvlText w:val="%1.%2.%3.%4.%5.%6"/>
      <w:lvlJc w:val="left"/>
      <w:pPr>
        <w:tabs>
          <w:tab w:val="num" w:pos="1332"/>
        </w:tabs>
        <w:ind w:left="1332" w:hanging="972"/>
      </w:pPr>
      <w:rPr>
        <w:rFonts w:hint="default"/>
      </w:rPr>
    </w:lvl>
    <w:lvl w:ilvl="6">
      <w:start w:val="1"/>
      <w:numFmt w:val="decimal"/>
      <w:lvlText w:val="%1.%2.%3.%4.%5.%6.%7"/>
      <w:lvlJc w:val="left"/>
      <w:pPr>
        <w:tabs>
          <w:tab w:val="num" w:pos="1476"/>
        </w:tabs>
        <w:ind w:left="1476" w:hanging="1116"/>
      </w:pPr>
      <w:rPr>
        <w:rFonts w:hint="default"/>
      </w:rPr>
    </w:lvl>
    <w:lvl w:ilvl="7">
      <w:start w:val="1"/>
      <w:numFmt w:val="decimal"/>
      <w:lvlText w:val="%1.%2.%3.%4.%5.%6.%7.%8"/>
      <w:lvlJc w:val="left"/>
      <w:pPr>
        <w:tabs>
          <w:tab w:val="num" w:pos="1620"/>
        </w:tabs>
        <w:ind w:left="1620" w:hanging="1260"/>
      </w:pPr>
      <w:rPr>
        <w:rFonts w:hint="default"/>
      </w:rPr>
    </w:lvl>
    <w:lvl w:ilvl="8">
      <w:start w:val="1"/>
      <w:numFmt w:val="decimal"/>
      <w:lvlText w:val="%1.%2.%3.%4.%5.%6.%7.%8.%9"/>
      <w:lvlJc w:val="left"/>
      <w:pPr>
        <w:tabs>
          <w:tab w:val="num" w:pos="1764"/>
        </w:tabs>
        <w:ind w:left="1764" w:hanging="1584"/>
      </w:pPr>
      <w:rPr>
        <w:rFonts w:hint="default"/>
      </w:rPr>
    </w:lvl>
  </w:abstractNum>
  <w:abstractNum w:abstractNumId="5">
    <w:nsid w:val="053501AB"/>
    <w:multiLevelType w:val="multilevel"/>
    <w:tmpl w:val="BE9CD8F0"/>
    <w:lvl w:ilvl="0">
      <w:start w:val="5"/>
      <w:numFmt w:val="decimal"/>
      <w:lvlText w:val="%1."/>
      <w:lvlJc w:val="left"/>
      <w:pPr>
        <w:tabs>
          <w:tab w:val="num" w:pos="252"/>
        </w:tabs>
        <w:ind w:left="284" w:hanging="284"/>
      </w:pPr>
      <w:rPr>
        <w:rFonts w:hint="default"/>
        <w:b/>
        <w:bCs/>
        <w:i w:val="0"/>
        <w:iCs w:val="0"/>
        <w:color w:val="auto"/>
      </w:rPr>
    </w:lvl>
    <w:lvl w:ilvl="1">
      <w:start w:val="1"/>
      <w:numFmt w:val="none"/>
      <w:lvlText w:val="5.9"/>
      <w:lvlJc w:val="left"/>
      <w:pPr>
        <w:tabs>
          <w:tab w:val="num" w:pos="396"/>
        </w:tabs>
        <w:ind w:left="396" w:hanging="396"/>
      </w:pPr>
      <w:rPr>
        <w:rFonts w:hint="default"/>
        <w:color w:val="auto"/>
      </w:rPr>
    </w:lvl>
    <w:lvl w:ilvl="2">
      <w:start w:val="1"/>
      <w:numFmt w:val="decimal"/>
      <w:lvlText w:val="%1.%2.%3"/>
      <w:lvlJc w:val="left"/>
      <w:pPr>
        <w:tabs>
          <w:tab w:val="num" w:pos="540"/>
        </w:tabs>
        <w:ind w:left="540" w:hanging="540"/>
      </w:pPr>
      <w:rPr>
        <w:rFonts w:hint="default"/>
      </w:rPr>
    </w:lvl>
    <w:lvl w:ilvl="3">
      <w:start w:val="1"/>
      <w:numFmt w:val="none"/>
      <w:lvlText w:val="4.1"/>
      <w:lvlJc w:val="left"/>
      <w:pPr>
        <w:tabs>
          <w:tab w:val="num" w:pos="684"/>
        </w:tabs>
        <w:ind w:left="684" w:hanging="684"/>
      </w:pPr>
      <w:rPr>
        <w:rFonts w:hint="default"/>
      </w:rPr>
    </w:lvl>
    <w:lvl w:ilvl="4">
      <w:start w:val="1"/>
      <w:numFmt w:val="decimal"/>
      <w:lvlText w:val="%1.%2.%3.%4.%5"/>
      <w:lvlJc w:val="left"/>
      <w:pPr>
        <w:tabs>
          <w:tab w:val="num" w:pos="828"/>
        </w:tabs>
        <w:ind w:left="828" w:hanging="828"/>
      </w:pPr>
      <w:rPr>
        <w:rFonts w:hint="default"/>
      </w:rPr>
    </w:lvl>
    <w:lvl w:ilvl="5">
      <w:start w:val="1"/>
      <w:numFmt w:val="decimal"/>
      <w:lvlText w:val="%1.%2.%3.%4.%5.%6"/>
      <w:lvlJc w:val="left"/>
      <w:pPr>
        <w:tabs>
          <w:tab w:val="num" w:pos="972"/>
        </w:tabs>
        <w:ind w:left="972" w:hanging="972"/>
      </w:pPr>
      <w:rPr>
        <w:rFonts w:hint="default"/>
      </w:rPr>
    </w:lvl>
    <w:lvl w:ilvl="6">
      <w:start w:val="1"/>
      <w:numFmt w:val="decimal"/>
      <w:lvlText w:val="%1.%2.%3.%4.%5.%6.%7"/>
      <w:lvlJc w:val="left"/>
      <w:pPr>
        <w:tabs>
          <w:tab w:val="num" w:pos="1116"/>
        </w:tabs>
        <w:ind w:left="1116" w:hanging="1116"/>
      </w:pPr>
      <w:rPr>
        <w:rFonts w:hint="default"/>
      </w:rPr>
    </w:lvl>
    <w:lvl w:ilvl="7">
      <w:start w:val="1"/>
      <w:numFmt w:val="decimal"/>
      <w:lvlText w:val="%1.%2.%3.%4.%5.%6.%7.%8"/>
      <w:lvlJc w:val="left"/>
      <w:pPr>
        <w:tabs>
          <w:tab w:val="num" w:pos="1260"/>
        </w:tabs>
        <w:ind w:left="1260" w:hanging="1260"/>
      </w:pPr>
      <w:rPr>
        <w:rFonts w:hint="default"/>
      </w:rPr>
    </w:lvl>
    <w:lvl w:ilvl="8">
      <w:start w:val="1"/>
      <w:numFmt w:val="decimal"/>
      <w:lvlText w:val="%1.%2.%3.%4.%5.%6.%7.%8.%9"/>
      <w:lvlJc w:val="left"/>
      <w:pPr>
        <w:tabs>
          <w:tab w:val="num" w:pos="1404"/>
        </w:tabs>
        <w:ind w:left="1404" w:hanging="1584"/>
      </w:pPr>
      <w:rPr>
        <w:rFonts w:hint="default"/>
      </w:rPr>
    </w:lvl>
  </w:abstractNum>
  <w:abstractNum w:abstractNumId="6">
    <w:nsid w:val="069B2134"/>
    <w:multiLevelType w:val="hybridMultilevel"/>
    <w:tmpl w:val="2F262AC0"/>
    <w:lvl w:ilvl="0" w:tplc="2000000F">
      <w:start w:val="1"/>
      <w:numFmt w:val="decimal"/>
      <w:lvlText w:val="%1."/>
      <w:lvlJc w:val="left"/>
      <w:pPr>
        <w:ind w:left="360" w:hanging="360"/>
      </w:p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7">
    <w:nsid w:val="084B5043"/>
    <w:multiLevelType w:val="hybridMultilevel"/>
    <w:tmpl w:val="645CA03E"/>
    <w:lvl w:ilvl="0" w:tplc="04090017">
      <w:start w:val="1"/>
      <w:numFmt w:val="lowerLetter"/>
      <w:lvlText w:val="%1)"/>
      <w:lvlJc w:val="left"/>
      <w:pPr>
        <w:ind w:left="720" w:hanging="360"/>
      </w:pPr>
    </w:lvl>
    <w:lvl w:ilvl="1" w:tplc="E3060DA6">
      <w:start w:val="1"/>
      <w:numFmt w:val="lowerLetter"/>
      <w:lvlText w:val="%2)"/>
      <w:lvlJc w:val="left"/>
      <w:pPr>
        <w:ind w:left="107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035C04"/>
    <w:multiLevelType w:val="hybridMultilevel"/>
    <w:tmpl w:val="46CA00EA"/>
    <w:lvl w:ilvl="0" w:tplc="2000000F">
      <w:start w:val="1"/>
      <w:numFmt w:val="decimal"/>
      <w:lvlText w:val="%1."/>
      <w:lvlJc w:val="left"/>
      <w:pPr>
        <w:ind w:left="360" w:hanging="360"/>
      </w:p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9">
    <w:nsid w:val="09786A86"/>
    <w:multiLevelType w:val="hybridMultilevel"/>
    <w:tmpl w:val="E3641ED6"/>
    <w:lvl w:ilvl="0" w:tplc="434660B6">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301236"/>
    <w:multiLevelType w:val="hybridMultilevel"/>
    <w:tmpl w:val="8534959C"/>
    <w:lvl w:ilvl="0" w:tplc="E552185C">
      <w:start w:val="1"/>
      <w:numFmt w:val="lowerLetter"/>
      <w:lvlText w:val="%1)"/>
      <w:lvlJc w:val="left"/>
      <w:pPr>
        <w:ind w:left="786" w:hanging="360"/>
      </w:pPr>
      <w:rPr>
        <w:rFonts w:hint="default"/>
        <w:b/>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nsid w:val="0A521523"/>
    <w:multiLevelType w:val="hybridMultilevel"/>
    <w:tmpl w:val="47A2980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644" w:hanging="360"/>
      </w:pPr>
      <w:rPr>
        <w:rFonts w:ascii="Symbol" w:hAnsi="Symbol" w:hint="default"/>
      </w:rPr>
    </w:lvl>
    <w:lvl w:ilvl="2" w:tplc="7778A344">
      <w:numFmt w:val="bullet"/>
      <w:lvlText w:val=""/>
      <w:lvlJc w:val="left"/>
      <w:pPr>
        <w:ind w:left="1800" w:hanging="360"/>
      </w:pPr>
      <w:rPr>
        <w:rFonts w:ascii="Wingdings" w:eastAsia="Arial" w:hAnsi="Wingdings" w:cs="Aria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A993BF6"/>
    <w:multiLevelType w:val="hybridMultilevel"/>
    <w:tmpl w:val="3070B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AB9114F"/>
    <w:multiLevelType w:val="hybridMultilevel"/>
    <w:tmpl w:val="EFE49AEC"/>
    <w:lvl w:ilvl="0" w:tplc="EF90E568">
      <w:start w:val="1"/>
      <w:numFmt w:val="lowerLetter"/>
      <w:lvlText w:val="%1."/>
      <w:lvlJc w:val="left"/>
      <w:pPr>
        <w:ind w:left="644" w:hanging="360"/>
      </w:pPr>
      <w:rPr>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0B236347"/>
    <w:multiLevelType w:val="hybridMultilevel"/>
    <w:tmpl w:val="F5C2D514"/>
    <w:lvl w:ilvl="0" w:tplc="1E96ADBC">
      <w:start w:val="1"/>
      <w:numFmt w:val="lowerLetter"/>
      <w:lvlText w:val="%1."/>
      <w:lvlJc w:val="left"/>
      <w:pPr>
        <w:ind w:left="786" w:hanging="360"/>
      </w:pPr>
      <w:rPr>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nsid w:val="0BA320F4"/>
    <w:multiLevelType w:val="hybridMultilevel"/>
    <w:tmpl w:val="09FC4250"/>
    <w:lvl w:ilvl="0" w:tplc="04090001">
      <w:start w:val="1"/>
      <w:numFmt w:val="bullet"/>
      <w:lvlText w:val=""/>
      <w:lvlJc w:val="left"/>
      <w:pPr>
        <w:ind w:left="501"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BFF6E76"/>
    <w:multiLevelType w:val="hybridMultilevel"/>
    <w:tmpl w:val="144626B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7">
    <w:nsid w:val="0C70614A"/>
    <w:multiLevelType w:val="hybridMultilevel"/>
    <w:tmpl w:val="63B0D25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D6761AD"/>
    <w:multiLevelType w:val="hybridMultilevel"/>
    <w:tmpl w:val="B924508C"/>
    <w:lvl w:ilvl="0" w:tplc="2000000F">
      <w:start w:val="1"/>
      <w:numFmt w:val="decimal"/>
      <w:lvlText w:val="%1."/>
      <w:lvlJc w:val="left"/>
      <w:pPr>
        <w:ind w:left="360" w:hanging="360"/>
      </w:p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9">
    <w:nsid w:val="0E6971AE"/>
    <w:multiLevelType w:val="multilevel"/>
    <w:tmpl w:val="BC2A303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0EEA5609"/>
    <w:multiLevelType w:val="hybridMultilevel"/>
    <w:tmpl w:val="78560146"/>
    <w:lvl w:ilvl="0" w:tplc="434405CC">
      <w:start w:val="1"/>
      <w:numFmt w:val="lowerLetter"/>
      <w:lvlText w:val="%1)"/>
      <w:lvlJc w:val="left"/>
      <w:pPr>
        <w:ind w:left="786" w:hanging="360"/>
      </w:pPr>
      <w:rPr>
        <w:rFonts w:hint="default"/>
        <w:b/>
      </w:rPr>
    </w:lvl>
    <w:lvl w:ilvl="1" w:tplc="04090001">
      <w:start w:val="1"/>
      <w:numFmt w:val="bullet"/>
      <w:lvlText w:val=""/>
      <w:lvlJc w:val="left"/>
      <w:pPr>
        <w:ind w:left="1506" w:hanging="360"/>
      </w:pPr>
      <w:rPr>
        <w:rFonts w:ascii="Symbol" w:hAnsi="Symbol" w:hint="default"/>
      </w:rPr>
    </w:lvl>
    <w:lvl w:ilvl="2" w:tplc="04090005">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1">
    <w:nsid w:val="0F7358FB"/>
    <w:multiLevelType w:val="hybridMultilevel"/>
    <w:tmpl w:val="93A49D80"/>
    <w:lvl w:ilvl="0" w:tplc="A864B920">
      <w:start w:val="1"/>
      <w:numFmt w:val="lowerLetter"/>
      <w:lvlText w:val="%1)"/>
      <w:lvlJc w:val="left"/>
      <w:pPr>
        <w:ind w:left="786" w:hanging="360"/>
      </w:pPr>
      <w:rPr>
        <w:rFonts w:hint="default"/>
        <w:b/>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2">
    <w:nsid w:val="0FEF0583"/>
    <w:multiLevelType w:val="hybridMultilevel"/>
    <w:tmpl w:val="C3B8F876"/>
    <w:lvl w:ilvl="0" w:tplc="76285496">
      <w:start w:val="1"/>
      <w:numFmt w:val="lowerLetter"/>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FF609EB"/>
    <w:multiLevelType w:val="hybridMultilevel"/>
    <w:tmpl w:val="7A7EC420"/>
    <w:lvl w:ilvl="0" w:tplc="04090017">
      <w:start w:val="1"/>
      <w:numFmt w:val="lowerLetter"/>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01106E7"/>
    <w:multiLevelType w:val="hybridMultilevel"/>
    <w:tmpl w:val="FC5AC018"/>
    <w:lvl w:ilvl="0" w:tplc="D746559A">
      <w:start w:val="1"/>
      <w:numFmt w:val="lowerLetter"/>
      <w:lvlText w:val="%1)"/>
      <w:lvlJc w:val="left"/>
      <w:pPr>
        <w:ind w:left="810" w:hanging="360"/>
      </w:pPr>
      <w:rPr>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nsid w:val="11023C30"/>
    <w:multiLevelType w:val="hybridMultilevel"/>
    <w:tmpl w:val="7FCAD9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121D08C3"/>
    <w:multiLevelType w:val="hybridMultilevel"/>
    <w:tmpl w:val="B8727710"/>
    <w:lvl w:ilvl="0" w:tplc="00A05704">
      <w:start w:val="1"/>
      <w:numFmt w:val="lowerLetter"/>
      <w:lvlText w:val="%1)"/>
      <w:lvlJc w:val="left"/>
      <w:pPr>
        <w:ind w:left="1070" w:hanging="360"/>
      </w:pPr>
      <w:rPr>
        <w:b/>
        <w:color w:val="auto"/>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7">
    <w:nsid w:val="130150E2"/>
    <w:multiLevelType w:val="hybridMultilevel"/>
    <w:tmpl w:val="BC70C7BE"/>
    <w:lvl w:ilvl="0" w:tplc="5AB8DA8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3194A51"/>
    <w:multiLevelType w:val="hybridMultilevel"/>
    <w:tmpl w:val="476EC708"/>
    <w:lvl w:ilvl="0" w:tplc="30B86F50">
      <w:start w:val="1"/>
      <w:numFmt w:val="lowerLetter"/>
      <w:lvlText w:val="%1)"/>
      <w:lvlJc w:val="left"/>
      <w:pPr>
        <w:ind w:left="1080" w:hanging="360"/>
      </w:pPr>
      <w:rPr>
        <w:b/>
      </w:rPr>
    </w:lvl>
    <w:lvl w:ilvl="1" w:tplc="04090019">
      <w:start w:val="1"/>
      <w:numFmt w:val="lowerLetter"/>
      <w:lvlText w:val="%2."/>
      <w:lvlJc w:val="left"/>
      <w:pPr>
        <w:ind w:left="1004"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138751DF"/>
    <w:multiLevelType w:val="multilevel"/>
    <w:tmpl w:val="98F6AEB2"/>
    <w:lvl w:ilvl="0">
      <w:start w:val="1"/>
      <w:numFmt w:val="decimal"/>
      <w:lvlText w:val="%1."/>
      <w:lvlJc w:val="left"/>
      <w:pPr>
        <w:tabs>
          <w:tab w:val="num" w:pos="252"/>
        </w:tabs>
        <w:ind w:left="284" w:hanging="284"/>
      </w:pPr>
      <w:rPr>
        <w:rFonts w:hint="default"/>
        <w:b/>
        <w:bCs/>
        <w:i w:val="0"/>
        <w:iCs w:val="0"/>
      </w:rPr>
    </w:lvl>
    <w:lvl w:ilvl="1">
      <w:start w:val="1"/>
      <w:numFmt w:val="decimal"/>
      <w:lvlText w:val="%2.1"/>
      <w:lvlJc w:val="left"/>
      <w:pPr>
        <w:tabs>
          <w:tab w:val="num" w:pos="576"/>
        </w:tabs>
        <w:ind w:left="576" w:hanging="396"/>
      </w:pPr>
      <w:rPr>
        <w:rFonts w:hint="default"/>
        <w:color w:val="auto"/>
        <w:lang w:val="en-US"/>
      </w:rPr>
    </w:lvl>
    <w:lvl w:ilvl="2">
      <w:start w:val="1"/>
      <w:numFmt w:val="decimal"/>
      <w:lvlText w:val="%1.%2.%3"/>
      <w:lvlJc w:val="left"/>
      <w:pPr>
        <w:tabs>
          <w:tab w:val="num" w:pos="540"/>
        </w:tabs>
        <w:ind w:left="540" w:hanging="540"/>
      </w:pPr>
      <w:rPr>
        <w:rFonts w:hint="default"/>
      </w:rPr>
    </w:lvl>
    <w:lvl w:ilvl="3">
      <w:start w:val="1"/>
      <w:numFmt w:val="none"/>
      <w:lvlText w:val="4.1"/>
      <w:lvlJc w:val="left"/>
      <w:pPr>
        <w:tabs>
          <w:tab w:val="num" w:pos="684"/>
        </w:tabs>
        <w:ind w:left="684" w:hanging="684"/>
      </w:pPr>
      <w:rPr>
        <w:rFonts w:hint="default"/>
      </w:rPr>
    </w:lvl>
    <w:lvl w:ilvl="4">
      <w:start w:val="1"/>
      <w:numFmt w:val="decimal"/>
      <w:lvlText w:val="%1.%2.%3.%4.%5"/>
      <w:lvlJc w:val="left"/>
      <w:pPr>
        <w:tabs>
          <w:tab w:val="num" w:pos="828"/>
        </w:tabs>
        <w:ind w:left="828" w:hanging="828"/>
      </w:pPr>
      <w:rPr>
        <w:rFonts w:hint="default"/>
      </w:rPr>
    </w:lvl>
    <w:lvl w:ilvl="5">
      <w:start w:val="1"/>
      <w:numFmt w:val="decimal"/>
      <w:lvlText w:val="%1.%2.%3.%4.%5.%6"/>
      <w:lvlJc w:val="left"/>
      <w:pPr>
        <w:tabs>
          <w:tab w:val="num" w:pos="972"/>
        </w:tabs>
        <w:ind w:left="972" w:hanging="972"/>
      </w:pPr>
      <w:rPr>
        <w:rFonts w:hint="default"/>
      </w:rPr>
    </w:lvl>
    <w:lvl w:ilvl="6">
      <w:start w:val="1"/>
      <w:numFmt w:val="decimal"/>
      <w:lvlText w:val="%1.%2.%3.%4.%5.%6.%7"/>
      <w:lvlJc w:val="left"/>
      <w:pPr>
        <w:tabs>
          <w:tab w:val="num" w:pos="1116"/>
        </w:tabs>
        <w:ind w:left="1116" w:hanging="1116"/>
      </w:pPr>
      <w:rPr>
        <w:rFonts w:hint="default"/>
      </w:rPr>
    </w:lvl>
    <w:lvl w:ilvl="7">
      <w:start w:val="1"/>
      <w:numFmt w:val="decimal"/>
      <w:lvlText w:val="%1.%2.%3.%4.%5.%6.%7.%8"/>
      <w:lvlJc w:val="left"/>
      <w:pPr>
        <w:tabs>
          <w:tab w:val="num" w:pos="1260"/>
        </w:tabs>
        <w:ind w:left="1260" w:hanging="1260"/>
      </w:pPr>
      <w:rPr>
        <w:rFonts w:hint="default"/>
      </w:rPr>
    </w:lvl>
    <w:lvl w:ilvl="8">
      <w:start w:val="1"/>
      <w:numFmt w:val="decimal"/>
      <w:lvlText w:val="%1.%2.%3.%4.%5.%6.%7.%8.%9"/>
      <w:lvlJc w:val="left"/>
      <w:pPr>
        <w:tabs>
          <w:tab w:val="num" w:pos="1404"/>
        </w:tabs>
        <w:ind w:left="1404" w:hanging="1584"/>
      </w:pPr>
      <w:rPr>
        <w:rFonts w:hint="default"/>
      </w:rPr>
    </w:lvl>
  </w:abstractNum>
  <w:abstractNum w:abstractNumId="30">
    <w:nsid w:val="13D1779B"/>
    <w:multiLevelType w:val="hybridMultilevel"/>
    <w:tmpl w:val="AA642FE2"/>
    <w:lvl w:ilvl="0" w:tplc="4AF89742">
      <w:start w:val="1"/>
      <w:numFmt w:val="lowerLetter"/>
      <w:lvlText w:val="%1)"/>
      <w:lvlJc w:val="left"/>
      <w:pPr>
        <w:ind w:left="786" w:hanging="360"/>
      </w:pPr>
      <w:rPr>
        <w:b/>
      </w:rPr>
    </w:lvl>
    <w:lvl w:ilvl="1" w:tplc="04090019" w:tentative="1">
      <w:start w:val="1"/>
      <w:numFmt w:val="lowerLetter"/>
      <w:lvlText w:val="%2."/>
      <w:lvlJc w:val="left"/>
      <w:pPr>
        <w:ind w:left="1686" w:hanging="360"/>
      </w:pPr>
    </w:lvl>
    <w:lvl w:ilvl="2" w:tplc="0409001B" w:tentative="1">
      <w:start w:val="1"/>
      <w:numFmt w:val="lowerRoman"/>
      <w:lvlText w:val="%3."/>
      <w:lvlJc w:val="right"/>
      <w:pPr>
        <w:ind w:left="2406" w:hanging="180"/>
      </w:pPr>
    </w:lvl>
    <w:lvl w:ilvl="3" w:tplc="0409000F" w:tentative="1">
      <w:start w:val="1"/>
      <w:numFmt w:val="decimal"/>
      <w:lvlText w:val="%4."/>
      <w:lvlJc w:val="left"/>
      <w:pPr>
        <w:ind w:left="3126" w:hanging="360"/>
      </w:pPr>
    </w:lvl>
    <w:lvl w:ilvl="4" w:tplc="04090019" w:tentative="1">
      <w:start w:val="1"/>
      <w:numFmt w:val="lowerLetter"/>
      <w:lvlText w:val="%5."/>
      <w:lvlJc w:val="left"/>
      <w:pPr>
        <w:ind w:left="3846" w:hanging="360"/>
      </w:pPr>
    </w:lvl>
    <w:lvl w:ilvl="5" w:tplc="0409001B" w:tentative="1">
      <w:start w:val="1"/>
      <w:numFmt w:val="lowerRoman"/>
      <w:lvlText w:val="%6."/>
      <w:lvlJc w:val="right"/>
      <w:pPr>
        <w:ind w:left="4566" w:hanging="180"/>
      </w:pPr>
    </w:lvl>
    <w:lvl w:ilvl="6" w:tplc="0409000F" w:tentative="1">
      <w:start w:val="1"/>
      <w:numFmt w:val="decimal"/>
      <w:lvlText w:val="%7."/>
      <w:lvlJc w:val="left"/>
      <w:pPr>
        <w:ind w:left="5286" w:hanging="360"/>
      </w:pPr>
    </w:lvl>
    <w:lvl w:ilvl="7" w:tplc="04090019" w:tentative="1">
      <w:start w:val="1"/>
      <w:numFmt w:val="lowerLetter"/>
      <w:lvlText w:val="%8."/>
      <w:lvlJc w:val="left"/>
      <w:pPr>
        <w:ind w:left="6006" w:hanging="360"/>
      </w:pPr>
    </w:lvl>
    <w:lvl w:ilvl="8" w:tplc="0409001B" w:tentative="1">
      <w:start w:val="1"/>
      <w:numFmt w:val="lowerRoman"/>
      <w:lvlText w:val="%9."/>
      <w:lvlJc w:val="right"/>
      <w:pPr>
        <w:ind w:left="6726" w:hanging="180"/>
      </w:pPr>
    </w:lvl>
  </w:abstractNum>
  <w:abstractNum w:abstractNumId="31">
    <w:nsid w:val="14535E2D"/>
    <w:multiLevelType w:val="hybridMultilevel"/>
    <w:tmpl w:val="B4FEEA4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149422CF"/>
    <w:multiLevelType w:val="hybridMultilevel"/>
    <w:tmpl w:val="A492FE00"/>
    <w:lvl w:ilvl="0" w:tplc="D1A405DE">
      <w:start w:val="1"/>
      <w:numFmt w:val="lowerLetter"/>
      <w:lvlText w:val="%1)"/>
      <w:lvlJc w:val="left"/>
      <w:pPr>
        <w:ind w:left="786" w:hanging="360"/>
      </w:pPr>
      <w:rPr>
        <w:rFonts w:ascii="Arial" w:hAnsi="Arial" w:cs="Arial" w:hint="default"/>
        <w:b/>
        <w:sz w:val="20"/>
        <w:szCs w:val="2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nsid w:val="15187664"/>
    <w:multiLevelType w:val="hybridMultilevel"/>
    <w:tmpl w:val="2EDC1114"/>
    <w:lvl w:ilvl="0" w:tplc="AB882582">
      <w:start w:val="1"/>
      <w:numFmt w:val="lowerLetter"/>
      <w:lvlText w:val="%1."/>
      <w:lvlJc w:val="left"/>
      <w:pPr>
        <w:ind w:left="107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5517A00"/>
    <w:multiLevelType w:val="hybridMultilevel"/>
    <w:tmpl w:val="1FF2EEE2"/>
    <w:lvl w:ilvl="0" w:tplc="D6E6CA5A">
      <w:start w:val="1"/>
      <w:numFmt w:val="lowerLetter"/>
      <w:lvlText w:val="%1)"/>
      <w:lvlJc w:val="left"/>
      <w:pPr>
        <w:ind w:left="720" w:hanging="360"/>
      </w:pPr>
      <w:rPr>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nsid w:val="16FC6727"/>
    <w:multiLevelType w:val="multilevel"/>
    <w:tmpl w:val="B2C00FBE"/>
    <w:lvl w:ilvl="0">
      <w:start w:val="1"/>
      <w:numFmt w:val="bullet"/>
      <w:lvlText w:val=""/>
      <w:lvlJc w:val="left"/>
      <w:pPr>
        <w:ind w:left="720" w:hanging="360"/>
      </w:pPr>
      <w:rPr>
        <w:rFonts w:ascii="Symbol" w:hAnsi="Symbol" w:hint="default"/>
      </w:rPr>
    </w:lvl>
    <w:lvl w:ilvl="1">
      <w:start w:val="3"/>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17037619"/>
    <w:multiLevelType w:val="hybridMultilevel"/>
    <w:tmpl w:val="3DBA9468"/>
    <w:lvl w:ilvl="0" w:tplc="0276E8D2">
      <w:start w:val="1"/>
      <w:numFmt w:val="lowerLetter"/>
      <w:lvlText w:val="%1)"/>
      <w:lvlJc w:val="left"/>
      <w:pPr>
        <w:ind w:left="720" w:hanging="360"/>
      </w:pPr>
      <w:rPr>
        <w:b/>
      </w:rPr>
    </w:lvl>
    <w:lvl w:ilvl="1" w:tplc="04090019" w:tentative="1">
      <w:start w:val="1"/>
      <w:numFmt w:val="lowerLetter"/>
      <w:lvlText w:val="%2."/>
      <w:lvlJc w:val="left"/>
      <w:pPr>
        <w:ind w:left="1734" w:hanging="360"/>
      </w:pPr>
    </w:lvl>
    <w:lvl w:ilvl="2" w:tplc="0409001B" w:tentative="1">
      <w:start w:val="1"/>
      <w:numFmt w:val="lowerRoman"/>
      <w:lvlText w:val="%3."/>
      <w:lvlJc w:val="right"/>
      <w:pPr>
        <w:ind w:left="2454" w:hanging="180"/>
      </w:pPr>
    </w:lvl>
    <w:lvl w:ilvl="3" w:tplc="0409000F" w:tentative="1">
      <w:start w:val="1"/>
      <w:numFmt w:val="decimal"/>
      <w:lvlText w:val="%4."/>
      <w:lvlJc w:val="left"/>
      <w:pPr>
        <w:ind w:left="3174" w:hanging="360"/>
      </w:pPr>
    </w:lvl>
    <w:lvl w:ilvl="4" w:tplc="04090019" w:tentative="1">
      <w:start w:val="1"/>
      <w:numFmt w:val="lowerLetter"/>
      <w:lvlText w:val="%5."/>
      <w:lvlJc w:val="left"/>
      <w:pPr>
        <w:ind w:left="3894" w:hanging="360"/>
      </w:pPr>
    </w:lvl>
    <w:lvl w:ilvl="5" w:tplc="0409001B" w:tentative="1">
      <w:start w:val="1"/>
      <w:numFmt w:val="lowerRoman"/>
      <w:lvlText w:val="%6."/>
      <w:lvlJc w:val="right"/>
      <w:pPr>
        <w:ind w:left="4614" w:hanging="180"/>
      </w:pPr>
    </w:lvl>
    <w:lvl w:ilvl="6" w:tplc="0409000F" w:tentative="1">
      <w:start w:val="1"/>
      <w:numFmt w:val="decimal"/>
      <w:lvlText w:val="%7."/>
      <w:lvlJc w:val="left"/>
      <w:pPr>
        <w:ind w:left="5334" w:hanging="360"/>
      </w:pPr>
    </w:lvl>
    <w:lvl w:ilvl="7" w:tplc="04090019" w:tentative="1">
      <w:start w:val="1"/>
      <w:numFmt w:val="lowerLetter"/>
      <w:lvlText w:val="%8."/>
      <w:lvlJc w:val="left"/>
      <w:pPr>
        <w:ind w:left="6054" w:hanging="360"/>
      </w:pPr>
    </w:lvl>
    <w:lvl w:ilvl="8" w:tplc="0409001B" w:tentative="1">
      <w:start w:val="1"/>
      <w:numFmt w:val="lowerRoman"/>
      <w:lvlText w:val="%9."/>
      <w:lvlJc w:val="right"/>
      <w:pPr>
        <w:ind w:left="6774" w:hanging="180"/>
      </w:pPr>
    </w:lvl>
  </w:abstractNum>
  <w:abstractNum w:abstractNumId="37">
    <w:nsid w:val="174C0662"/>
    <w:multiLevelType w:val="hybridMultilevel"/>
    <w:tmpl w:val="DF181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9882428"/>
    <w:multiLevelType w:val="hybridMultilevel"/>
    <w:tmpl w:val="CEFE647E"/>
    <w:lvl w:ilvl="0" w:tplc="04090019">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1A670F7A"/>
    <w:multiLevelType w:val="hybridMultilevel"/>
    <w:tmpl w:val="FC6071F0"/>
    <w:lvl w:ilvl="0" w:tplc="2B2C9226">
      <w:start w:val="1"/>
      <w:numFmt w:val="lowerLetter"/>
      <w:lvlText w:val="%1)"/>
      <w:lvlJc w:val="left"/>
      <w:pPr>
        <w:ind w:left="1004" w:hanging="360"/>
      </w:pPr>
      <w:rPr>
        <w:b/>
        <w:bCs/>
      </w:rPr>
    </w:lvl>
    <w:lvl w:ilvl="1" w:tplc="20000019" w:tentative="1">
      <w:start w:val="1"/>
      <w:numFmt w:val="lowerLetter"/>
      <w:lvlText w:val="%2."/>
      <w:lvlJc w:val="left"/>
      <w:pPr>
        <w:ind w:left="1724" w:hanging="360"/>
      </w:p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40">
    <w:nsid w:val="1ABE18CA"/>
    <w:multiLevelType w:val="hybridMultilevel"/>
    <w:tmpl w:val="57B2D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AE21555"/>
    <w:multiLevelType w:val="hybridMultilevel"/>
    <w:tmpl w:val="A50EB034"/>
    <w:lvl w:ilvl="0" w:tplc="2B2C9226">
      <w:start w:val="1"/>
      <w:numFmt w:val="lowerLetter"/>
      <w:lvlText w:val="%1)"/>
      <w:lvlJc w:val="left"/>
      <w:pPr>
        <w:ind w:left="1080" w:hanging="360"/>
      </w:pPr>
      <w:rPr>
        <w:b/>
        <w:bCs/>
      </w:rPr>
    </w:lvl>
    <w:lvl w:ilvl="1" w:tplc="20000017">
      <w:start w:val="1"/>
      <w:numFmt w:val="lowerLetter"/>
      <w:lvlText w:val="%2)"/>
      <w:lvlJc w:val="left"/>
      <w:pPr>
        <w:ind w:left="1288" w:hanging="360"/>
      </w:pPr>
      <w:rPr>
        <w:b/>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1C2569EB"/>
    <w:multiLevelType w:val="multilevel"/>
    <w:tmpl w:val="98F6AEB2"/>
    <w:lvl w:ilvl="0">
      <w:start w:val="1"/>
      <w:numFmt w:val="decimal"/>
      <w:lvlText w:val="%1."/>
      <w:lvlJc w:val="left"/>
      <w:pPr>
        <w:tabs>
          <w:tab w:val="num" w:pos="252"/>
        </w:tabs>
        <w:ind w:left="284" w:hanging="284"/>
      </w:pPr>
      <w:rPr>
        <w:rFonts w:hint="default"/>
        <w:b/>
        <w:bCs/>
        <w:i w:val="0"/>
        <w:iCs w:val="0"/>
      </w:rPr>
    </w:lvl>
    <w:lvl w:ilvl="1">
      <w:start w:val="1"/>
      <w:numFmt w:val="decimal"/>
      <w:lvlText w:val="%2.1"/>
      <w:lvlJc w:val="left"/>
      <w:pPr>
        <w:tabs>
          <w:tab w:val="num" w:pos="576"/>
        </w:tabs>
        <w:ind w:left="576" w:hanging="396"/>
      </w:pPr>
      <w:rPr>
        <w:rFonts w:hint="default"/>
        <w:color w:val="auto"/>
        <w:lang w:val="en-US"/>
      </w:rPr>
    </w:lvl>
    <w:lvl w:ilvl="2">
      <w:start w:val="1"/>
      <w:numFmt w:val="decimal"/>
      <w:lvlText w:val="%1.%2.%3"/>
      <w:lvlJc w:val="left"/>
      <w:pPr>
        <w:tabs>
          <w:tab w:val="num" w:pos="540"/>
        </w:tabs>
        <w:ind w:left="540" w:hanging="540"/>
      </w:pPr>
      <w:rPr>
        <w:rFonts w:hint="default"/>
      </w:rPr>
    </w:lvl>
    <w:lvl w:ilvl="3">
      <w:start w:val="1"/>
      <w:numFmt w:val="none"/>
      <w:lvlText w:val="4.1"/>
      <w:lvlJc w:val="left"/>
      <w:pPr>
        <w:tabs>
          <w:tab w:val="num" w:pos="684"/>
        </w:tabs>
        <w:ind w:left="684" w:hanging="684"/>
      </w:pPr>
      <w:rPr>
        <w:rFonts w:hint="default"/>
      </w:rPr>
    </w:lvl>
    <w:lvl w:ilvl="4">
      <w:start w:val="1"/>
      <w:numFmt w:val="decimal"/>
      <w:lvlText w:val="%1.%2.%3.%4.%5"/>
      <w:lvlJc w:val="left"/>
      <w:pPr>
        <w:tabs>
          <w:tab w:val="num" w:pos="828"/>
        </w:tabs>
        <w:ind w:left="828" w:hanging="828"/>
      </w:pPr>
      <w:rPr>
        <w:rFonts w:hint="default"/>
      </w:rPr>
    </w:lvl>
    <w:lvl w:ilvl="5">
      <w:start w:val="1"/>
      <w:numFmt w:val="decimal"/>
      <w:lvlText w:val="%1.%2.%3.%4.%5.%6"/>
      <w:lvlJc w:val="left"/>
      <w:pPr>
        <w:tabs>
          <w:tab w:val="num" w:pos="972"/>
        </w:tabs>
        <w:ind w:left="972" w:hanging="972"/>
      </w:pPr>
      <w:rPr>
        <w:rFonts w:hint="default"/>
      </w:rPr>
    </w:lvl>
    <w:lvl w:ilvl="6">
      <w:start w:val="1"/>
      <w:numFmt w:val="decimal"/>
      <w:lvlText w:val="%1.%2.%3.%4.%5.%6.%7"/>
      <w:lvlJc w:val="left"/>
      <w:pPr>
        <w:tabs>
          <w:tab w:val="num" w:pos="1116"/>
        </w:tabs>
        <w:ind w:left="1116" w:hanging="1116"/>
      </w:pPr>
      <w:rPr>
        <w:rFonts w:hint="default"/>
      </w:rPr>
    </w:lvl>
    <w:lvl w:ilvl="7">
      <w:start w:val="1"/>
      <w:numFmt w:val="decimal"/>
      <w:lvlText w:val="%1.%2.%3.%4.%5.%6.%7.%8"/>
      <w:lvlJc w:val="left"/>
      <w:pPr>
        <w:tabs>
          <w:tab w:val="num" w:pos="1260"/>
        </w:tabs>
        <w:ind w:left="1260" w:hanging="1260"/>
      </w:pPr>
      <w:rPr>
        <w:rFonts w:hint="default"/>
      </w:rPr>
    </w:lvl>
    <w:lvl w:ilvl="8">
      <w:start w:val="1"/>
      <w:numFmt w:val="decimal"/>
      <w:lvlText w:val="%1.%2.%3.%4.%5.%6.%7.%8.%9"/>
      <w:lvlJc w:val="left"/>
      <w:pPr>
        <w:tabs>
          <w:tab w:val="num" w:pos="1404"/>
        </w:tabs>
        <w:ind w:left="1404" w:hanging="1584"/>
      </w:pPr>
      <w:rPr>
        <w:rFonts w:hint="default"/>
      </w:rPr>
    </w:lvl>
  </w:abstractNum>
  <w:abstractNum w:abstractNumId="43">
    <w:nsid w:val="1CB17703"/>
    <w:multiLevelType w:val="hybridMultilevel"/>
    <w:tmpl w:val="CC8CD63A"/>
    <w:lvl w:ilvl="0" w:tplc="2000000F">
      <w:start w:val="1"/>
      <w:numFmt w:val="decimal"/>
      <w:lvlText w:val="%1."/>
      <w:lvlJc w:val="left"/>
      <w:pPr>
        <w:ind w:left="360" w:hanging="360"/>
      </w:p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4">
    <w:nsid w:val="1D3249BA"/>
    <w:multiLevelType w:val="multilevel"/>
    <w:tmpl w:val="98F6AEB2"/>
    <w:lvl w:ilvl="0">
      <w:start w:val="1"/>
      <w:numFmt w:val="decimal"/>
      <w:lvlText w:val="%1."/>
      <w:lvlJc w:val="left"/>
      <w:pPr>
        <w:tabs>
          <w:tab w:val="num" w:pos="252"/>
        </w:tabs>
        <w:ind w:left="284" w:hanging="284"/>
      </w:pPr>
      <w:rPr>
        <w:rFonts w:hint="default"/>
        <w:b/>
        <w:bCs/>
        <w:i w:val="0"/>
        <w:iCs w:val="0"/>
      </w:rPr>
    </w:lvl>
    <w:lvl w:ilvl="1">
      <w:start w:val="1"/>
      <w:numFmt w:val="decimal"/>
      <w:lvlText w:val="%2.1"/>
      <w:lvlJc w:val="left"/>
      <w:pPr>
        <w:tabs>
          <w:tab w:val="num" w:pos="576"/>
        </w:tabs>
        <w:ind w:left="576" w:hanging="396"/>
      </w:pPr>
      <w:rPr>
        <w:rFonts w:hint="default"/>
        <w:color w:val="auto"/>
        <w:lang w:val="en-US"/>
      </w:rPr>
    </w:lvl>
    <w:lvl w:ilvl="2">
      <w:start w:val="1"/>
      <w:numFmt w:val="decimal"/>
      <w:lvlText w:val="%1.%2.%3"/>
      <w:lvlJc w:val="left"/>
      <w:pPr>
        <w:tabs>
          <w:tab w:val="num" w:pos="540"/>
        </w:tabs>
        <w:ind w:left="540" w:hanging="540"/>
      </w:pPr>
      <w:rPr>
        <w:rFonts w:hint="default"/>
      </w:rPr>
    </w:lvl>
    <w:lvl w:ilvl="3">
      <w:start w:val="1"/>
      <w:numFmt w:val="none"/>
      <w:lvlText w:val="4.1"/>
      <w:lvlJc w:val="left"/>
      <w:pPr>
        <w:tabs>
          <w:tab w:val="num" w:pos="684"/>
        </w:tabs>
        <w:ind w:left="684" w:hanging="684"/>
      </w:pPr>
      <w:rPr>
        <w:rFonts w:hint="default"/>
      </w:rPr>
    </w:lvl>
    <w:lvl w:ilvl="4">
      <w:start w:val="1"/>
      <w:numFmt w:val="decimal"/>
      <w:lvlText w:val="%1.%2.%3.%4.%5"/>
      <w:lvlJc w:val="left"/>
      <w:pPr>
        <w:tabs>
          <w:tab w:val="num" w:pos="828"/>
        </w:tabs>
        <w:ind w:left="828" w:hanging="828"/>
      </w:pPr>
      <w:rPr>
        <w:rFonts w:hint="default"/>
      </w:rPr>
    </w:lvl>
    <w:lvl w:ilvl="5">
      <w:start w:val="1"/>
      <w:numFmt w:val="decimal"/>
      <w:lvlText w:val="%1.%2.%3.%4.%5.%6"/>
      <w:lvlJc w:val="left"/>
      <w:pPr>
        <w:tabs>
          <w:tab w:val="num" w:pos="972"/>
        </w:tabs>
        <w:ind w:left="972" w:hanging="972"/>
      </w:pPr>
      <w:rPr>
        <w:rFonts w:hint="default"/>
      </w:rPr>
    </w:lvl>
    <w:lvl w:ilvl="6">
      <w:start w:val="1"/>
      <w:numFmt w:val="decimal"/>
      <w:lvlText w:val="%1.%2.%3.%4.%5.%6.%7"/>
      <w:lvlJc w:val="left"/>
      <w:pPr>
        <w:tabs>
          <w:tab w:val="num" w:pos="1116"/>
        </w:tabs>
        <w:ind w:left="1116" w:hanging="1116"/>
      </w:pPr>
      <w:rPr>
        <w:rFonts w:hint="default"/>
      </w:rPr>
    </w:lvl>
    <w:lvl w:ilvl="7">
      <w:start w:val="1"/>
      <w:numFmt w:val="decimal"/>
      <w:lvlText w:val="%1.%2.%3.%4.%5.%6.%7.%8"/>
      <w:lvlJc w:val="left"/>
      <w:pPr>
        <w:tabs>
          <w:tab w:val="num" w:pos="1260"/>
        </w:tabs>
        <w:ind w:left="1260" w:hanging="1260"/>
      </w:pPr>
      <w:rPr>
        <w:rFonts w:hint="default"/>
      </w:rPr>
    </w:lvl>
    <w:lvl w:ilvl="8">
      <w:start w:val="1"/>
      <w:numFmt w:val="decimal"/>
      <w:lvlText w:val="%1.%2.%3.%4.%5.%6.%7.%8.%9"/>
      <w:lvlJc w:val="left"/>
      <w:pPr>
        <w:tabs>
          <w:tab w:val="num" w:pos="1404"/>
        </w:tabs>
        <w:ind w:left="1404" w:hanging="1584"/>
      </w:pPr>
      <w:rPr>
        <w:rFonts w:hint="default"/>
      </w:rPr>
    </w:lvl>
  </w:abstractNum>
  <w:abstractNum w:abstractNumId="45">
    <w:nsid w:val="1D574150"/>
    <w:multiLevelType w:val="hybridMultilevel"/>
    <w:tmpl w:val="A9C4451A"/>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46">
    <w:nsid w:val="1D6F6139"/>
    <w:multiLevelType w:val="multilevel"/>
    <w:tmpl w:val="98F6AEB2"/>
    <w:lvl w:ilvl="0">
      <w:start w:val="1"/>
      <w:numFmt w:val="decimal"/>
      <w:lvlText w:val="%1."/>
      <w:lvlJc w:val="left"/>
      <w:pPr>
        <w:tabs>
          <w:tab w:val="num" w:pos="252"/>
        </w:tabs>
        <w:ind w:left="284" w:hanging="284"/>
      </w:pPr>
      <w:rPr>
        <w:rFonts w:hint="default"/>
        <w:b/>
        <w:bCs/>
        <w:i w:val="0"/>
        <w:iCs w:val="0"/>
      </w:rPr>
    </w:lvl>
    <w:lvl w:ilvl="1">
      <w:start w:val="1"/>
      <w:numFmt w:val="decimal"/>
      <w:lvlText w:val="%2.1"/>
      <w:lvlJc w:val="left"/>
      <w:pPr>
        <w:tabs>
          <w:tab w:val="num" w:pos="576"/>
        </w:tabs>
        <w:ind w:left="576" w:hanging="396"/>
      </w:pPr>
      <w:rPr>
        <w:rFonts w:hint="default"/>
        <w:color w:val="auto"/>
        <w:lang w:val="en-US"/>
      </w:rPr>
    </w:lvl>
    <w:lvl w:ilvl="2">
      <w:start w:val="1"/>
      <w:numFmt w:val="decimal"/>
      <w:lvlText w:val="%1.%2.%3"/>
      <w:lvlJc w:val="left"/>
      <w:pPr>
        <w:tabs>
          <w:tab w:val="num" w:pos="540"/>
        </w:tabs>
        <w:ind w:left="540" w:hanging="540"/>
      </w:pPr>
      <w:rPr>
        <w:rFonts w:hint="default"/>
      </w:rPr>
    </w:lvl>
    <w:lvl w:ilvl="3">
      <w:start w:val="1"/>
      <w:numFmt w:val="none"/>
      <w:lvlText w:val="4.1"/>
      <w:lvlJc w:val="left"/>
      <w:pPr>
        <w:tabs>
          <w:tab w:val="num" w:pos="684"/>
        </w:tabs>
        <w:ind w:left="684" w:hanging="684"/>
      </w:pPr>
      <w:rPr>
        <w:rFonts w:hint="default"/>
      </w:rPr>
    </w:lvl>
    <w:lvl w:ilvl="4">
      <w:start w:val="1"/>
      <w:numFmt w:val="decimal"/>
      <w:lvlText w:val="%1.%2.%3.%4.%5"/>
      <w:lvlJc w:val="left"/>
      <w:pPr>
        <w:tabs>
          <w:tab w:val="num" w:pos="828"/>
        </w:tabs>
        <w:ind w:left="828" w:hanging="828"/>
      </w:pPr>
      <w:rPr>
        <w:rFonts w:hint="default"/>
      </w:rPr>
    </w:lvl>
    <w:lvl w:ilvl="5">
      <w:start w:val="1"/>
      <w:numFmt w:val="decimal"/>
      <w:lvlText w:val="%1.%2.%3.%4.%5.%6"/>
      <w:lvlJc w:val="left"/>
      <w:pPr>
        <w:tabs>
          <w:tab w:val="num" w:pos="972"/>
        </w:tabs>
        <w:ind w:left="972" w:hanging="972"/>
      </w:pPr>
      <w:rPr>
        <w:rFonts w:hint="default"/>
      </w:rPr>
    </w:lvl>
    <w:lvl w:ilvl="6">
      <w:start w:val="1"/>
      <w:numFmt w:val="decimal"/>
      <w:lvlText w:val="%1.%2.%3.%4.%5.%6.%7"/>
      <w:lvlJc w:val="left"/>
      <w:pPr>
        <w:tabs>
          <w:tab w:val="num" w:pos="1116"/>
        </w:tabs>
        <w:ind w:left="1116" w:hanging="1116"/>
      </w:pPr>
      <w:rPr>
        <w:rFonts w:hint="default"/>
      </w:rPr>
    </w:lvl>
    <w:lvl w:ilvl="7">
      <w:start w:val="1"/>
      <w:numFmt w:val="decimal"/>
      <w:lvlText w:val="%1.%2.%3.%4.%5.%6.%7.%8"/>
      <w:lvlJc w:val="left"/>
      <w:pPr>
        <w:tabs>
          <w:tab w:val="num" w:pos="1260"/>
        </w:tabs>
        <w:ind w:left="1260" w:hanging="1260"/>
      </w:pPr>
      <w:rPr>
        <w:rFonts w:hint="default"/>
      </w:rPr>
    </w:lvl>
    <w:lvl w:ilvl="8">
      <w:start w:val="1"/>
      <w:numFmt w:val="decimal"/>
      <w:lvlText w:val="%1.%2.%3.%4.%5.%6.%7.%8.%9"/>
      <w:lvlJc w:val="left"/>
      <w:pPr>
        <w:tabs>
          <w:tab w:val="num" w:pos="1404"/>
        </w:tabs>
        <w:ind w:left="1404" w:hanging="1584"/>
      </w:pPr>
      <w:rPr>
        <w:rFonts w:hint="default"/>
      </w:rPr>
    </w:lvl>
  </w:abstractNum>
  <w:abstractNum w:abstractNumId="47">
    <w:nsid w:val="1E654324"/>
    <w:multiLevelType w:val="multilevel"/>
    <w:tmpl w:val="FC04CF3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1EF72D34"/>
    <w:multiLevelType w:val="singleLevel"/>
    <w:tmpl w:val="D6E46BB2"/>
    <w:lvl w:ilvl="0">
      <w:start w:val="1"/>
      <w:numFmt w:val="lowerLetter"/>
      <w:pStyle w:val="List"/>
      <w:lvlText w:val="%1."/>
      <w:lvlJc w:val="left"/>
      <w:pPr>
        <w:tabs>
          <w:tab w:val="num" w:pos="1800"/>
        </w:tabs>
        <w:ind w:left="1800" w:hanging="360"/>
      </w:pPr>
      <w:rPr>
        <w:rFonts w:hint="default"/>
      </w:rPr>
    </w:lvl>
  </w:abstractNum>
  <w:abstractNum w:abstractNumId="49">
    <w:nsid w:val="1F3A2AB4"/>
    <w:multiLevelType w:val="hybridMultilevel"/>
    <w:tmpl w:val="90D0E44E"/>
    <w:lvl w:ilvl="0" w:tplc="378C4A66">
      <w:start w:val="1"/>
      <w:numFmt w:val="lowerLetter"/>
      <w:lvlText w:val="%1)"/>
      <w:lvlJc w:val="left"/>
      <w:pPr>
        <w:ind w:left="720" w:hanging="360"/>
      </w:pPr>
      <w:rPr>
        <w:b/>
      </w:rPr>
    </w:lvl>
    <w:lvl w:ilvl="1" w:tplc="04090019">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50">
    <w:nsid w:val="1FC50D01"/>
    <w:multiLevelType w:val="hybridMultilevel"/>
    <w:tmpl w:val="2D8833C4"/>
    <w:lvl w:ilvl="0" w:tplc="2000000F">
      <w:start w:val="1"/>
      <w:numFmt w:val="decimal"/>
      <w:lvlText w:val="%1."/>
      <w:lvlJc w:val="left"/>
      <w:pPr>
        <w:ind w:left="360" w:hanging="360"/>
      </w:p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51">
    <w:nsid w:val="1FCC7F5B"/>
    <w:multiLevelType w:val="multilevel"/>
    <w:tmpl w:val="B0005C18"/>
    <w:lvl w:ilvl="0">
      <w:start w:val="4"/>
      <w:numFmt w:val="decimal"/>
      <w:lvlText w:val="%1."/>
      <w:lvlJc w:val="left"/>
      <w:pPr>
        <w:tabs>
          <w:tab w:val="num" w:pos="612"/>
        </w:tabs>
        <w:ind w:left="644" w:hanging="284"/>
      </w:pPr>
      <w:rPr>
        <w:rFonts w:hint="default"/>
        <w:b/>
        <w:bCs/>
        <w:i w:val="0"/>
        <w:iCs w:val="0"/>
      </w:rPr>
    </w:lvl>
    <w:lvl w:ilvl="1">
      <w:start w:val="4"/>
      <w:numFmt w:val="decimal"/>
      <w:lvlText w:val="%2.4"/>
      <w:lvlJc w:val="left"/>
      <w:pPr>
        <w:tabs>
          <w:tab w:val="num" w:pos="396"/>
        </w:tabs>
        <w:ind w:left="396" w:hanging="396"/>
      </w:pPr>
      <w:rPr>
        <w:rFonts w:hint="default"/>
        <w:b/>
        <w:color w:val="auto"/>
      </w:rPr>
    </w:lvl>
    <w:lvl w:ilvl="2">
      <w:start w:val="1"/>
      <w:numFmt w:val="decimal"/>
      <w:lvlText w:val="%1.%2.%3"/>
      <w:lvlJc w:val="left"/>
      <w:pPr>
        <w:tabs>
          <w:tab w:val="num" w:pos="900"/>
        </w:tabs>
        <w:ind w:left="900" w:hanging="540"/>
      </w:pPr>
      <w:rPr>
        <w:rFonts w:hint="default"/>
      </w:rPr>
    </w:lvl>
    <w:lvl w:ilvl="3">
      <w:start w:val="1"/>
      <w:numFmt w:val="none"/>
      <w:lvlText w:val="4.1"/>
      <w:lvlJc w:val="left"/>
      <w:pPr>
        <w:tabs>
          <w:tab w:val="num" w:pos="1044"/>
        </w:tabs>
        <w:ind w:left="1044" w:hanging="684"/>
      </w:pPr>
      <w:rPr>
        <w:rFonts w:hint="default"/>
      </w:rPr>
    </w:lvl>
    <w:lvl w:ilvl="4">
      <w:start w:val="1"/>
      <w:numFmt w:val="decimal"/>
      <w:lvlText w:val="%1.%2.%3.%4.%5"/>
      <w:lvlJc w:val="left"/>
      <w:pPr>
        <w:tabs>
          <w:tab w:val="num" w:pos="1188"/>
        </w:tabs>
        <w:ind w:left="1188" w:hanging="828"/>
      </w:pPr>
      <w:rPr>
        <w:rFonts w:hint="default"/>
      </w:rPr>
    </w:lvl>
    <w:lvl w:ilvl="5">
      <w:start w:val="1"/>
      <w:numFmt w:val="decimal"/>
      <w:lvlText w:val="%1.%2.%3.%4.%5.%6"/>
      <w:lvlJc w:val="left"/>
      <w:pPr>
        <w:tabs>
          <w:tab w:val="num" w:pos="1332"/>
        </w:tabs>
        <w:ind w:left="1332" w:hanging="972"/>
      </w:pPr>
      <w:rPr>
        <w:rFonts w:hint="default"/>
      </w:rPr>
    </w:lvl>
    <w:lvl w:ilvl="6">
      <w:start w:val="1"/>
      <w:numFmt w:val="decimal"/>
      <w:lvlText w:val="%1.%2.%3.%4.%5.%6.%7"/>
      <w:lvlJc w:val="left"/>
      <w:pPr>
        <w:tabs>
          <w:tab w:val="num" w:pos="1476"/>
        </w:tabs>
        <w:ind w:left="1476" w:hanging="1116"/>
      </w:pPr>
      <w:rPr>
        <w:rFonts w:hint="default"/>
      </w:rPr>
    </w:lvl>
    <w:lvl w:ilvl="7">
      <w:start w:val="1"/>
      <w:numFmt w:val="decimal"/>
      <w:lvlText w:val="%1.%2.%3.%4.%5.%6.%7.%8"/>
      <w:lvlJc w:val="left"/>
      <w:pPr>
        <w:tabs>
          <w:tab w:val="num" w:pos="1620"/>
        </w:tabs>
        <w:ind w:left="1620" w:hanging="1260"/>
      </w:pPr>
      <w:rPr>
        <w:rFonts w:hint="default"/>
      </w:rPr>
    </w:lvl>
    <w:lvl w:ilvl="8">
      <w:start w:val="1"/>
      <w:numFmt w:val="decimal"/>
      <w:lvlText w:val="%1.%2.%3.%4.%5.%6.%7.%8.%9"/>
      <w:lvlJc w:val="left"/>
      <w:pPr>
        <w:tabs>
          <w:tab w:val="num" w:pos="1764"/>
        </w:tabs>
        <w:ind w:left="1764" w:hanging="1584"/>
      </w:pPr>
      <w:rPr>
        <w:rFonts w:hint="default"/>
      </w:rPr>
    </w:lvl>
  </w:abstractNum>
  <w:abstractNum w:abstractNumId="52">
    <w:nsid w:val="20191547"/>
    <w:multiLevelType w:val="hybridMultilevel"/>
    <w:tmpl w:val="E320DB7A"/>
    <w:lvl w:ilvl="0" w:tplc="6B90DC6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03D0A01"/>
    <w:multiLevelType w:val="hybridMultilevel"/>
    <w:tmpl w:val="CA54AB88"/>
    <w:lvl w:ilvl="0" w:tplc="04090001">
      <w:start w:val="1"/>
      <w:numFmt w:val="bullet"/>
      <w:lvlText w:val=""/>
      <w:lvlJc w:val="left"/>
      <w:pPr>
        <w:ind w:left="1004" w:hanging="360"/>
      </w:pPr>
      <w:rPr>
        <w:rFonts w:ascii="Symbol" w:hAnsi="Symbo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4">
    <w:nsid w:val="20D13585"/>
    <w:multiLevelType w:val="hybridMultilevel"/>
    <w:tmpl w:val="115EC214"/>
    <w:lvl w:ilvl="0" w:tplc="2402D12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2C51045"/>
    <w:multiLevelType w:val="hybridMultilevel"/>
    <w:tmpl w:val="A98615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22EA342E"/>
    <w:multiLevelType w:val="hybridMultilevel"/>
    <w:tmpl w:val="113C6AB6"/>
    <w:lvl w:ilvl="0" w:tplc="2000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2236" w:hanging="360"/>
      </w:pPr>
    </w:lvl>
    <w:lvl w:ilvl="2" w:tplc="0409001B" w:tentative="1">
      <w:start w:val="1"/>
      <w:numFmt w:val="lowerRoman"/>
      <w:lvlText w:val="%3."/>
      <w:lvlJc w:val="right"/>
      <w:pPr>
        <w:ind w:left="2956" w:hanging="180"/>
      </w:pPr>
    </w:lvl>
    <w:lvl w:ilvl="3" w:tplc="0409000F" w:tentative="1">
      <w:start w:val="1"/>
      <w:numFmt w:val="decimal"/>
      <w:lvlText w:val="%4."/>
      <w:lvlJc w:val="left"/>
      <w:pPr>
        <w:ind w:left="3676" w:hanging="360"/>
      </w:pPr>
    </w:lvl>
    <w:lvl w:ilvl="4" w:tplc="04090019" w:tentative="1">
      <w:start w:val="1"/>
      <w:numFmt w:val="lowerLetter"/>
      <w:lvlText w:val="%5."/>
      <w:lvlJc w:val="left"/>
      <w:pPr>
        <w:ind w:left="4396" w:hanging="360"/>
      </w:pPr>
    </w:lvl>
    <w:lvl w:ilvl="5" w:tplc="0409001B" w:tentative="1">
      <w:start w:val="1"/>
      <w:numFmt w:val="lowerRoman"/>
      <w:lvlText w:val="%6."/>
      <w:lvlJc w:val="right"/>
      <w:pPr>
        <w:ind w:left="5116" w:hanging="180"/>
      </w:pPr>
    </w:lvl>
    <w:lvl w:ilvl="6" w:tplc="0409000F" w:tentative="1">
      <w:start w:val="1"/>
      <w:numFmt w:val="decimal"/>
      <w:lvlText w:val="%7."/>
      <w:lvlJc w:val="left"/>
      <w:pPr>
        <w:ind w:left="5836" w:hanging="360"/>
      </w:pPr>
    </w:lvl>
    <w:lvl w:ilvl="7" w:tplc="04090019" w:tentative="1">
      <w:start w:val="1"/>
      <w:numFmt w:val="lowerLetter"/>
      <w:lvlText w:val="%8."/>
      <w:lvlJc w:val="left"/>
      <w:pPr>
        <w:ind w:left="6556" w:hanging="360"/>
      </w:pPr>
    </w:lvl>
    <w:lvl w:ilvl="8" w:tplc="0409001B" w:tentative="1">
      <w:start w:val="1"/>
      <w:numFmt w:val="lowerRoman"/>
      <w:lvlText w:val="%9."/>
      <w:lvlJc w:val="right"/>
      <w:pPr>
        <w:ind w:left="7276" w:hanging="180"/>
      </w:pPr>
    </w:lvl>
  </w:abstractNum>
  <w:abstractNum w:abstractNumId="57">
    <w:nsid w:val="233554B2"/>
    <w:multiLevelType w:val="hybridMultilevel"/>
    <w:tmpl w:val="11E494E0"/>
    <w:lvl w:ilvl="0" w:tplc="04090017">
      <w:start w:val="1"/>
      <w:numFmt w:val="lowerLetter"/>
      <w:lvlText w:val="%1)"/>
      <w:lvlJc w:val="left"/>
      <w:pPr>
        <w:ind w:left="720" w:hanging="360"/>
      </w:pPr>
    </w:lvl>
    <w:lvl w:ilvl="1" w:tplc="D22803F6">
      <w:start w:val="1"/>
      <w:numFmt w:val="lowerLetter"/>
      <w:lvlText w:val="%2."/>
      <w:lvlJc w:val="left"/>
      <w:pPr>
        <w:ind w:left="107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39D079E"/>
    <w:multiLevelType w:val="hybridMultilevel"/>
    <w:tmpl w:val="CA720D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24992F41"/>
    <w:multiLevelType w:val="hybridMultilevel"/>
    <w:tmpl w:val="FC5AC018"/>
    <w:lvl w:ilvl="0" w:tplc="D746559A">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55739FE"/>
    <w:multiLevelType w:val="hybridMultilevel"/>
    <w:tmpl w:val="1898C2D2"/>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25E20190"/>
    <w:multiLevelType w:val="hybridMultilevel"/>
    <w:tmpl w:val="8534959C"/>
    <w:lvl w:ilvl="0" w:tplc="E552185C">
      <w:start w:val="1"/>
      <w:numFmt w:val="lowerLetter"/>
      <w:lvlText w:val="%1)"/>
      <w:lvlJc w:val="left"/>
      <w:pPr>
        <w:ind w:left="786" w:hanging="360"/>
      </w:pPr>
      <w:rPr>
        <w:rFonts w:hint="default"/>
        <w:b/>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2">
    <w:nsid w:val="26E85761"/>
    <w:multiLevelType w:val="hybridMultilevel"/>
    <w:tmpl w:val="5BFA05AA"/>
    <w:lvl w:ilvl="0" w:tplc="B636A4B4">
      <w:start w:val="1"/>
      <w:numFmt w:val="lowerLetter"/>
      <w:lvlText w:val="%1)"/>
      <w:lvlJc w:val="left"/>
      <w:pPr>
        <w:ind w:left="644" w:hanging="360"/>
      </w:pPr>
      <w:rPr>
        <w:b/>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63">
    <w:nsid w:val="277C7CB3"/>
    <w:multiLevelType w:val="hybridMultilevel"/>
    <w:tmpl w:val="C4D24D96"/>
    <w:lvl w:ilvl="0" w:tplc="04090017">
      <w:start w:val="1"/>
      <w:numFmt w:val="lowerLetter"/>
      <w:lvlText w:val="%1)"/>
      <w:lvlJc w:val="left"/>
      <w:pPr>
        <w:ind w:left="720" w:hanging="360"/>
      </w:pPr>
    </w:lvl>
    <w:lvl w:ilvl="1" w:tplc="20000017">
      <w:start w:val="1"/>
      <w:numFmt w:val="lowerLetter"/>
      <w:lvlText w:val="%2)"/>
      <w:lvlJc w:val="left"/>
      <w:pPr>
        <w:ind w:left="1070" w:hanging="360"/>
      </w:pPr>
      <w:rPr>
        <w:b/>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99F7EDD"/>
    <w:multiLevelType w:val="multilevel"/>
    <w:tmpl w:val="DB72628C"/>
    <w:lvl w:ilvl="0">
      <w:start w:val="4"/>
      <w:numFmt w:val="decimal"/>
      <w:lvlText w:val="%1."/>
      <w:lvlJc w:val="left"/>
      <w:pPr>
        <w:tabs>
          <w:tab w:val="num" w:pos="612"/>
        </w:tabs>
        <w:ind w:left="644" w:hanging="284"/>
      </w:pPr>
      <w:rPr>
        <w:rFonts w:hint="default"/>
        <w:b/>
        <w:bCs/>
        <w:i w:val="0"/>
        <w:iCs w:val="0"/>
      </w:rPr>
    </w:lvl>
    <w:lvl w:ilvl="1">
      <w:start w:val="4"/>
      <w:numFmt w:val="decimal"/>
      <w:lvlText w:val="%2.2"/>
      <w:lvlJc w:val="left"/>
      <w:pPr>
        <w:tabs>
          <w:tab w:val="num" w:pos="396"/>
        </w:tabs>
        <w:ind w:left="396" w:hanging="396"/>
      </w:pPr>
      <w:rPr>
        <w:rFonts w:hint="default"/>
        <w:b/>
        <w:color w:val="auto"/>
      </w:rPr>
    </w:lvl>
    <w:lvl w:ilvl="2">
      <w:start w:val="1"/>
      <w:numFmt w:val="decimal"/>
      <w:lvlText w:val="%1.%2.%3"/>
      <w:lvlJc w:val="left"/>
      <w:pPr>
        <w:tabs>
          <w:tab w:val="num" w:pos="900"/>
        </w:tabs>
        <w:ind w:left="900" w:hanging="540"/>
      </w:pPr>
      <w:rPr>
        <w:rFonts w:hint="default"/>
      </w:rPr>
    </w:lvl>
    <w:lvl w:ilvl="3">
      <w:start w:val="1"/>
      <w:numFmt w:val="none"/>
      <w:lvlText w:val="4.1"/>
      <w:lvlJc w:val="left"/>
      <w:pPr>
        <w:tabs>
          <w:tab w:val="num" w:pos="1044"/>
        </w:tabs>
        <w:ind w:left="1044" w:hanging="684"/>
      </w:pPr>
      <w:rPr>
        <w:rFonts w:hint="default"/>
      </w:rPr>
    </w:lvl>
    <w:lvl w:ilvl="4">
      <w:start w:val="1"/>
      <w:numFmt w:val="decimal"/>
      <w:lvlText w:val="%1.%2.%3.%4.%5"/>
      <w:lvlJc w:val="left"/>
      <w:pPr>
        <w:tabs>
          <w:tab w:val="num" w:pos="1188"/>
        </w:tabs>
        <w:ind w:left="1188" w:hanging="828"/>
      </w:pPr>
      <w:rPr>
        <w:rFonts w:hint="default"/>
      </w:rPr>
    </w:lvl>
    <w:lvl w:ilvl="5">
      <w:start w:val="1"/>
      <w:numFmt w:val="decimal"/>
      <w:lvlText w:val="%1.%2.%3.%4.%5.%6"/>
      <w:lvlJc w:val="left"/>
      <w:pPr>
        <w:tabs>
          <w:tab w:val="num" w:pos="1332"/>
        </w:tabs>
        <w:ind w:left="1332" w:hanging="972"/>
      </w:pPr>
      <w:rPr>
        <w:rFonts w:hint="default"/>
      </w:rPr>
    </w:lvl>
    <w:lvl w:ilvl="6">
      <w:start w:val="1"/>
      <w:numFmt w:val="decimal"/>
      <w:lvlText w:val="%1.%2.%3.%4.%5.%6.%7"/>
      <w:lvlJc w:val="left"/>
      <w:pPr>
        <w:tabs>
          <w:tab w:val="num" w:pos="1476"/>
        </w:tabs>
        <w:ind w:left="1476" w:hanging="1116"/>
      </w:pPr>
      <w:rPr>
        <w:rFonts w:hint="default"/>
      </w:rPr>
    </w:lvl>
    <w:lvl w:ilvl="7">
      <w:start w:val="1"/>
      <w:numFmt w:val="decimal"/>
      <w:lvlText w:val="%1.%2.%3.%4.%5.%6.%7.%8"/>
      <w:lvlJc w:val="left"/>
      <w:pPr>
        <w:tabs>
          <w:tab w:val="num" w:pos="1620"/>
        </w:tabs>
        <w:ind w:left="1620" w:hanging="1260"/>
      </w:pPr>
      <w:rPr>
        <w:rFonts w:hint="default"/>
      </w:rPr>
    </w:lvl>
    <w:lvl w:ilvl="8">
      <w:start w:val="1"/>
      <w:numFmt w:val="decimal"/>
      <w:lvlText w:val="%1.%2.%3.%4.%5.%6.%7.%8.%9"/>
      <w:lvlJc w:val="left"/>
      <w:pPr>
        <w:tabs>
          <w:tab w:val="num" w:pos="1764"/>
        </w:tabs>
        <w:ind w:left="1764" w:hanging="1584"/>
      </w:pPr>
      <w:rPr>
        <w:rFonts w:hint="default"/>
      </w:rPr>
    </w:lvl>
  </w:abstractNum>
  <w:abstractNum w:abstractNumId="65">
    <w:nsid w:val="2A2045C8"/>
    <w:multiLevelType w:val="hybridMultilevel"/>
    <w:tmpl w:val="0C986D4A"/>
    <w:lvl w:ilvl="0" w:tplc="04090001">
      <w:start w:val="1"/>
      <w:numFmt w:val="bullet"/>
      <w:lvlText w:val=""/>
      <w:lvlJc w:val="left"/>
      <w:pPr>
        <w:ind w:left="1004" w:hanging="360"/>
      </w:pPr>
      <w:rPr>
        <w:rFonts w:ascii="Symbol" w:hAnsi="Symbo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6">
    <w:nsid w:val="2B7E2F48"/>
    <w:multiLevelType w:val="multilevel"/>
    <w:tmpl w:val="B2C00FBE"/>
    <w:lvl w:ilvl="0">
      <w:start w:val="1"/>
      <w:numFmt w:val="bullet"/>
      <w:lvlText w:val=""/>
      <w:lvlJc w:val="left"/>
      <w:pPr>
        <w:ind w:left="720" w:hanging="360"/>
      </w:pPr>
      <w:rPr>
        <w:rFonts w:ascii="Symbol" w:hAnsi="Symbol" w:hint="default"/>
        <w:b/>
      </w:rPr>
    </w:lvl>
    <w:lvl w:ilvl="1">
      <w:start w:val="3"/>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2BA50198"/>
    <w:multiLevelType w:val="hybridMultilevel"/>
    <w:tmpl w:val="91DC31B6"/>
    <w:lvl w:ilvl="0" w:tplc="58C279AC">
      <w:start w:val="1"/>
      <w:numFmt w:val="lowerLetter"/>
      <w:lvlText w:val="%1)"/>
      <w:lvlJc w:val="left"/>
      <w:pPr>
        <w:ind w:left="501" w:hanging="360"/>
      </w:pPr>
      <w:rPr>
        <w:b/>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68">
    <w:nsid w:val="2F3C4F97"/>
    <w:multiLevelType w:val="hybridMultilevel"/>
    <w:tmpl w:val="54628446"/>
    <w:lvl w:ilvl="0" w:tplc="2000000F">
      <w:start w:val="1"/>
      <w:numFmt w:val="decimal"/>
      <w:lvlText w:val="%1."/>
      <w:lvlJc w:val="left"/>
      <w:pPr>
        <w:ind w:left="360" w:hanging="360"/>
      </w:p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69">
    <w:nsid w:val="2FC264B6"/>
    <w:multiLevelType w:val="hybridMultilevel"/>
    <w:tmpl w:val="554E0B4E"/>
    <w:lvl w:ilvl="0" w:tplc="F3185F6A">
      <w:start w:val="1"/>
      <w:numFmt w:val="lowerLetter"/>
      <w:lvlText w:val="%1)"/>
      <w:lvlJc w:val="left"/>
      <w:pPr>
        <w:ind w:left="786" w:hanging="360"/>
      </w:pPr>
      <w:rPr>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0">
    <w:nsid w:val="2FD00E40"/>
    <w:multiLevelType w:val="hybridMultilevel"/>
    <w:tmpl w:val="D47AF9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32082B99"/>
    <w:multiLevelType w:val="hybridMultilevel"/>
    <w:tmpl w:val="4DECE810"/>
    <w:lvl w:ilvl="0" w:tplc="04090001">
      <w:start w:val="1"/>
      <w:numFmt w:val="bullet"/>
      <w:lvlText w:val=""/>
      <w:lvlJc w:val="left"/>
      <w:pPr>
        <w:ind w:left="927" w:hanging="360"/>
      </w:pPr>
      <w:rPr>
        <w:rFonts w:ascii="Symbol" w:hAnsi="Symbol" w:hint="default"/>
      </w:rPr>
    </w:lvl>
    <w:lvl w:ilvl="1" w:tplc="04090019">
      <w:start w:val="1"/>
      <w:numFmt w:val="lowerLetter"/>
      <w:lvlText w:val="%2."/>
      <w:lvlJc w:val="left"/>
      <w:pPr>
        <w:ind w:left="4158" w:hanging="360"/>
      </w:pPr>
    </w:lvl>
    <w:lvl w:ilvl="2" w:tplc="0409001B" w:tentative="1">
      <w:start w:val="1"/>
      <w:numFmt w:val="lowerRoman"/>
      <w:lvlText w:val="%3."/>
      <w:lvlJc w:val="right"/>
      <w:pPr>
        <w:ind w:left="4878" w:hanging="180"/>
      </w:pPr>
    </w:lvl>
    <w:lvl w:ilvl="3" w:tplc="0409000F" w:tentative="1">
      <w:start w:val="1"/>
      <w:numFmt w:val="decimal"/>
      <w:lvlText w:val="%4."/>
      <w:lvlJc w:val="left"/>
      <w:pPr>
        <w:ind w:left="5598" w:hanging="360"/>
      </w:pPr>
    </w:lvl>
    <w:lvl w:ilvl="4" w:tplc="04090019" w:tentative="1">
      <w:start w:val="1"/>
      <w:numFmt w:val="lowerLetter"/>
      <w:lvlText w:val="%5."/>
      <w:lvlJc w:val="left"/>
      <w:pPr>
        <w:ind w:left="6318" w:hanging="360"/>
      </w:pPr>
    </w:lvl>
    <w:lvl w:ilvl="5" w:tplc="0409001B" w:tentative="1">
      <w:start w:val="1"/>
      <w:numFmt w:val="lowerRoman"/>
      <w:lvlText w:val="%6."/>
      <w:lvlJc w:val="right"/>
      <w:pPr>
        <w:ind w:left="7038" w:hanging="180"/>
      </w:pPr>
    </w:lvl>
    <w:lvl w:ilvl="6" w:tplc="0409000F" w:tentative="1">
      <w:start w:val="1"/>
      <w:numFmt w:val="decimal"/>
      <w:lvlText w:val="%7."/>
      <w:lvlJc w:val="left"/>
      <w:pPr>
        <w:ind w:left="7758" w:hanging="360"/>
      </w:pPr>
    </w:lvl>
    <w:lvl w:ilvl="7" w:tplc="04090019" w:tentative="1">
      <w:start w:val="1"/>
      <w:numFmt w:val="lowerLetter"/>
      <w:lvlText w:val="%8."/>
      <w:lvlJc w:val="left"/>
      <w:pPr>
        <w:ind w:left="8478" w:hanging="360"/>
      </w:pPr>
    </w:lvl>
    <w:lvl w:ilvl="8" w:tplc="0409001B" w:tentative="1">
      <w:start w:val="1"/>
      <w:numFmt w:val="lowerRoman"/>
      <w:lvlText w:val="%9."/>
      <w:lvlJc w:val="right"/>
      <w:pPr>
        <w:ind w:left="9198" w:hanging="180"/>
      </w:pPr>
    </w:lvl>
  </w:abstractNum>
  <w:abstractNum w:abstractNumId="72">
    <w:nsid w:val="323423DD"/>
    <w:multiLevelType w:val="hybridMultilevel"/>
    <w:tmpl w:val="B4FEEA4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32AC40B5"/>
    <w:multiLevelType w:val="hybridMultilevel"/>
    <w:tmpl w:val="3AA88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3A04989"/>
    <w:multiLevelType w:val="hybridMultilevel"/>
    <w:tmpl w:val="B268D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4431C76"/>
    <w:multiLevelType w:val="hybridMultilevel"/>
    <w:tmpl w:val="24A419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34892110"/>
    <w:multiLevelType w:val="hybridMultilevel"/>
    <w:tmpl w:val="D18A18AC"/>
    <w:lvl w:ilvl="0" w:tplc="E3F01AEC">
      <w:start w:val="1"/>
      <w:numFmt w:val="lowerLetter"/>
      <w:lvlText w:val="%1."/>
      <w:lvlJc w:val="left"/>
      <w:pPr>
        <w:ind w:left="644" w:hanging="360"/>
      </w:pPr>
      <w:rPr>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7">
    <w:nsid w:val="34D0509F"/>
    <w:multiLevelType w:val="hybridMultilevel"/>
    <w:tmpl w:val="5B567A7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8">
    <w:nsid w:val="34E91FBF"/>
    <w:multiLevelType w:val="hybridMultilevel"/>
    <w:tmpl w:val="2E4A31B4"/>
    <w:lvl w:ilvl="0" w:tplc="3E2C7E3E">
      <w:start w:val="1"/>
      <w:numFmt w:val="bullet"/>
      <w:lvlText w:val=""/>
      <w:lvlJc w:val="left"/>
      <w:pPr>
        <w:ind w:left="536"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693613B"/>
    <w:multiLevelType w:val="hybridMultilevel"/>
    <w:tmpl w:val="C3761354"/>
    <w:lvl w:ilvl="0" w:tplc="D188F672">
      <w:start w:val="1"/>
      <w:numFmt w:val="lowerLetter"/>
      <w:lvlText w:val="%1)"/>
      <w:lvlJc w:val="left"/>
      <w:pPr>
        <w:ind w:left="810" w:hanging="360"/>
      </w:pPr>
      <w:rPr>
        <w:b/>
        <w:vertAlign w:val="baseline"/>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0">
    <w:nsid w:val="36964725"/>
    <w:multiLevelType w:val="hybridMultilevel"/>
    <w:tmpl w:val="912CCC82"/>
    <w:lvl w:ilvl="0" w:tplc="04090019">
      <w:start w:val="1"/>
      <w:numFmt w:val="lowerLetter"/>
      <w:lvlText w:val="%1."/>
      <w:lvlJc w:val="left"/>
      <w:pPr>
        <w:ind w:left="756" w:hanging="360"/>
      </w:pPr>
      <w:rPr>
        <w:rFonts w:hint="default"/>
      </w:rPr>
    </w:lvl>
    <w:lvl w:ilvl="1" w:tplc="04090003" w:tentative="1">
      <w:start w:val="1"/>
      <w:numFmt w:val="bullet"/>
      <w:lvlText w:val="o"/>
      <w:lvlJc w:val="left"/>
      <w:pPr>
        <w:ind w:left="2206" w:hanging="360"/>
      </w:pPr>
      <w:rPr>
        <w:rFonts w:ascii="Courier New" w:hAnsi="Courier New" w:cs="Courier New" w:hint="default"/>
      </w:rPr>
    </w:lvl>
    <w:lvl w:ilvl="2" w:tplc="04090005" w:tentative="1">
      <w:start w:val="1"/>
      <w:numFmt w:val="bullet"/>
      <w:lvlText w:val=""/>
      <w:lvlJc w:val="left"/>
      <w:pPr>
        <w:ind w:left="2926" w:hanging="360"/>
      </w:pPr>
      <w:rPr>
        <w:rFonts w:ascii="Wingdings" w:hAnsi="Wingdings" w:hint="default"/>
      </w:rPr>
    </w:lvl>
    <w:lvl w:ilvl="3" w:tplc="04090001" w:tentative="1">
      <w:start w:val="1"/>
      <w:numFmt w:val="bullet"/>
      <w:lvlText w:val=""/>
      <w:lvlJc w:val="left"/>
      <w:pPr>
        <w:ind w:left="3646" w:hanging="360"/>
      </w:pPr>
      <w:rPr>
        <w:rFonts w:ascii="Symbol" w:hAnsi="Symbol" w:hint="default"/>
      </w:rPr>
    </w:lvl>
    <w:lvl w:ilvl="4" w:tplc="04090003" w:tentative="1">
      <w:start w:val="1"/>
      <w:numFmt w:val="bullet"/>
      <w:lvlText w:val="o"/>
      <w:lvlJc w:val="left"/>
      <w:pPr>
        <w:ind w:left="4366" w:hanging="360"/>
      </w:pPr>
      <w:rPr>
        <w:rFonts w:ascii="Courier New" w:hAnsi="Courier New" w:cs="Courier New" w:hint="default"/>
      </w:rPr>
    </w:lvl>
    <w:lvl w:ilvl="5" w:tplc="04090005" w:tentative="1">
      <w:start w:val="1"/>
      <w:numFmt w:val="bullet"/>
      <w:lvlText w:val=""/>
      <w:lvlJc w:val="left"/>
      <w:pPr>
        <w:ind w:left="5086" w:hanging="360"/>
      </w:pPr>
      <w:rPr>
        <w:rFonts w:ascii="Wingdings" w:hAnsi="Wingdings" w:hint="default"/>
      </w:rPr>
    </w:lvl>
    <w:lvl w:ilvl="6" w:tplc="04090001" w:tentative="1">
      <w:start w:val="1"/>
      <w:numFmt w:val="bullet"/>
      <w:lvlText w:val=""/>
      <w:lvlJc w:val="left"/>
      <w:pPr>
        <w:ind w:left="5806" w:hanging="360"/>
      </w:pPr>
      <w:rPr>
        <w:rFonts w:ascii="Symbol" w:hAnsi="Symbol" w:hint="default"/>
      </w:rPr>
    </w:lvl>
    <w:lvl w:ilvl="7" w:tplc="04090003" w:tentative="1">
      <w:start w:val="1"/>
      <w:numFmt w:val="bullet"/>
      <w:lvlText w:val="o"/>
      <w:lvlJc w:val="left"/>
      <w:pPr>
        <w:ind w:left="6526" w:hanging="360"/>
      </w:pPr>
      <w:rPr>
        <w:rFonts w:ascii="Courier New" w:hAnsi="Courier New" w:cs="Courier New" w:hint="default"/>
      </w:rPr>
    </w:lvl>
    <w:lvl w:ilvl="8" w:tplc="04090005" w:tentative="1">
      <w:start w:val="1"/>
      <w:numFmt w:val="bullet"/>
      <w:lvlText w:val=""/>
      <w:lvlJc w:val="left"/>
      <w:pPr>
        <w:ind w:left="7246" w:hanging="360"/>
      </w:pPr>
      <w:rPr>
        <w:rFonts w:ascii="Wingdings" w:hAnsi="Wingdings" w:hint="default"/>
      </w:rPr>
    </w:lvl>
  </w:abstractNum>
  <w:abstractNum w:abstractNumId="81">
    <w:nsid w:val="379E7A17"/>
    <w:multiLevelType w:val="multilevel"/>
    <w:tmpl w:val="DDF0FAF0"/>
    <w:lvl w:ilvl="0">
      <w:start w:val="5"/>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2">
    <w:nsid w:val="38362FBB"/>
    <w:multiLevelType w:val="hybridMultilevel"/>
    <w:tmpl w:val="57BE7C08"/>
    <w:lvl w:ilvl="0" w:tplc="04090017">
      <w:start w:val="1"/>
      <w:numFmt w:val="lowerLetter"/>
      <w:lvlText w:val="%1)"/>
      <w:lvlJc w:val="left"/>
      <w:pPr>
        <w:ind w:left="710" w:hanging="360"/>
      </w:pPr>
    </w:lvl>
    <w:lvl w:ilvl="1" w:tplc="04090001">
      <w:start w:val="1"/>
      <w:numFmt w:val="bullet"/>
      <w:lvlText w:val=""/>
      <w:lvlJc w:val="left"/>
      <w:pPr>
        <w:ind w:left="644" w:hanging="360"/>
      </w:pPr>
      <w:rPr>
        <w:rFonts w:ascii="Symbol" w:hAnsi="Symbol" w:hint="default"/>
      </w:rPr>
    </w:lvl>
    <w:lvl w:ilvl="2" w:tplc="04090001">
      <w:start w:val="1"/>
      <w:numFmt w:val="bullet"/>
      <w:lvlText w:val=""/>
      <w:lvlJc w:val="left"/>
      <w:pPr>
        <w:ind w:left="596" w:hanging="180"/>
      </w:pPr>
      <w:rPr>
        <w:rFonts w:ascii="Symbol" w:hAnsi="Symbol" w:hint="default"/>
      </w:rPr>
    </w:lvl>
    <w:lvl w:ilvl="3" w:tplc="0409000F">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83">
    <w:nsid w:val="385F4C7F"/>
    <w:multiLevelType w:val="multilevel"/>
    <w:tmpl w:val="671629EE"/>
    <w:lvl w:ilvl="0">
      <w:start w:val="1"/>
      <w:numFmt w:val="decimal"/>
      <w:lvlText w:val="%1."/>
      <w:lvlJc w:val="left"/>
      <w:pPr>
        <w:tabs>
          <w:tab w:val="num" w:pos="360"/>
        </w:tabs>
        <w:ind w:left="360" w:hanging="360"/>
      </w:pPr>
    </w:lvl>
    <w:lvl w:ilvl="1">
      <w:start w:val="1"/>
      <w:numFmt w:val="decimal"/>
      <w:pStyle w:val="list2"/>
      <w:lvlText w:val="%1.%2."/>
      <w:lvlJc w:val="left"/>
      <w:pPr>
        <w:tabs>
          <w:tab w:val="num" w:pos="720"/>
        </w:tabs>
        <w:ind w:left="720" w:hanging="720"/>
      </w:pPr>
    </w:lvl>
    <w:lvl w:ilvl="2">
      <w:start w:val="1"/>
      <w:numFmt w:val="decimal"/>
      <w:pStyle w:val="List3"/>
      <w:lvlText w:val="%1.%2.%3."/>
      <w:lvlJc w:val="left"/>
      <w:pPr>
        <w:tabs>
          <w:tab w:val="num" w:pos="720"/>
        </w:tabs>
        <w:ind w:left="720" w:hanging="720"/>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84">
    <w:nsid w:val="38723F9E"/>
    <w:multiLevelType w:val="multilevel"/>
    <w:tmpl w:val="19288624"/>
    <w:lvl w:ilvl="0">
      <w:start w:val="1"/>
      <w:numFmt w:val="lowerLetter"/>
      <w:lvlText w:val="%1)"/>
      <w:lvlJc w:val="left"/>
      <w:pPr>
        <w:tabs>
          <w:tab w:val="num" w:pos="644"/>
        </w:tabs>
        <w:ind w:left="644" w:hanging="360"/>
      </w:pPr>
      <w:rPr>
        <w:b/>
      </w:r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85">
    <w:nsid w:val="3886256B"/>
    <w:multiLevelType w:val="multilevel"/>
    <w:tmpl w:val="FC04CF3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nsid w:val="38C51B5D"/>
    <w:multiLevelType w:val="multilevel"/>
    <w:tmpl w:val="0556012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nsid w:val="3A701B3C"/>
    <w:multiLevelType w:val="hybridMultilevel"/>
    <w:tmpl w:val="567C59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3B921CA5"/>
    <w:multiLevelType w:val="hybridMultilevel"/>
    <w:tmpl w:val="21D2B5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3C5C50A7"/>
    <w:multiLevelType w:val="hybridMultilevel"/>
    <w:tmpl w:val="FC5AC018"/>
    <w:lvl w:ilvl="0" w:tplc="D746559A">
      <w:start w:val="1"/>
      <w:numFmt w:val="lowerLetter"/>
      <w:lvlText w:val="%1)"/>
      <w:lvlJc w:val="left"/>
      <w:pPr>
        <w:ind w:left="810" w:hanging="360"/>
      </w:pPr>
      <w:rPr>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0">
    <w:nsid w:val="3D133B51"/>
    <w:multiLevelType w:val="multilevel"/>
    <w:tmpl w:val="22569CCE"/>
    <w:lvl w:ilvl="0">
      <w:start w:val="4"/>
      <w:numFmt w:val="decimal"/>
      <w:lvlText w:val="%1."/>
      <w:lvlJc w:val="left"/>
      <w:pPr>
        <w:tabs>
          <w:tab w:val="num" w:pos="612"/>
        </w:tabs>
        <w:ind w:left="644" w:hanging="284"/>
      </w:pPr>
      <w:rPr>
        <w:rFonts w:hint="default"/>
        <w:b/>
        <w:bCs/>
        <w:i w:val="0"/>
        <w:iCs w:val="0"/>
      </w:rPr>
    </w:lvl>
    <w:lvl w:ilvl="1">
      <w:start w:val="4"/>
      <w:numFmt w:val="decimal"/>
      <w:lvlText w:val="%2.2"/>
      <w:lvlJc w:val="left"/>
      <w:pPr>
        <w:tabs>
          <w:tab w:val="num" w:pos="396"/>
        </w:tabs>
        <w:ind w:left="396" w:hanging="396"/>
      </w:pPr>
      <w:rPr>
        <w:rFonts w:hint="default"/>
        <w:b/>
        <w:color w:val="auto"/>
      </w:rPr>
    </w:lvl>
    <w:lvl w:ilvl="2">
      <w:start w:val="1"/>
      <w:numFmt w:val="decimal"/>
      <w:lvlText w:val="%1.%2.%3"/>
      <w:lvlJc w:val="left"/>
      <w:pPr>
        <w:tabs>
          <w:tab w:val="num" w:pos="900"/>
        </w:tabs>
        <w:ind w:left="900" w:hanging="540"/>
      </w:pPr>
      <w:rPr>
        <w:rFonts w:hint="default"/>
      </w:rPr>
    </w:lvl>
    <w:lvl w:ilvl="3">
      <w:start w:val="1"/>
      <w:numFmt w:val="none"/>
      <w:lvlText w:val="4.1"/>
      <w:lvlJc w:val="left"/>
      <w:pPr>
        <w:tabs>
          <w:tab w:val="num" w:pos="1044"/>
        </w:tabs>
        <w:ind w:left="1044" w:hanging="684"/>
      </w:pPr>
      <w:rPr>
        <w:rFonts w:hint="default"/>
      </w:rPr>
    </w:lvl>
    <w:lvl w:ilvl="4">
      <w:start w:val="1"/>
      <w:numFmt w:val="decimal"/>
      <w:lvlText w:val="%1.%2.%3.%4.%5"/>
      <w:lvlJc w:val="left"/>
      <w:pPr>
        <w:tabs>
          <w:tab w:val="num" w:pos="1188"/>
        </w:tabs>
        <w:ind w:left="1188" w:hanging="828"/>
      </w:pPr>
      <w:rPr>
        <w:rFonts w:hint="default"/>
      </w:rPr>
    </w:lvl>
    <w:lvl w:ilvl="5">
      <w:start w:val="1"/>
      <w:numFmt w:val="decimal"/>
      <w:lvlText w:val="%1.%2.%3.%4.%5.%6"/>
      <w:lvlJc w:val="left"/>
      <w:pPr>
        <w:tabs>
          <w:tab w:val="num" w:pos="1332"/>
        </w:tabs>
        <w:ind w:left="1332" w:hanging="972"/>
      </w:pPr>
      <w:rPr>
        <w:rFonts w:hint="default"/>
      </w:rPr>
    </w:lvl>
    <w:lvl w:ilvl="6">
      <w:start w:val="1"/>
      <w:numFmt w:val="decimal"/>
      <w:lvlText w:val="%1.%2.%3.%4.%5.%6.%7"/>
      <w:lvlJc w:val="left"/>
      <w:pPr>
        <w:tabs>
          <w:tab w:val="num" w:pos="1476"/>
        </w:tabs>
        <w:ind w:left="1476" w:hanging="1116"/>
      </w:pPr>
      <w:rPr>
        <w:rFonts w:hint="default"/>
      </w:rPr>
    </w:lvl>
    <w:lvl w:ilvl="7">
      <w:start w:val="1"/>
      <w:numFmt w:val="decimal"/>
      <w:lvlText w:val="%1.%2.%3.%4.%5.%6.%7.%8"/>
      <w:lvlJc w:val="left"/>
      <w:pPr>
        <w:tabs>
          <w:tab w:val="num" w:pos="1620"/>
        </w:tabs>
        <w:ind w:left="1620" w:hanging="1260"/>
      </w:pPr>
      <w:rPr>
        <w:rFonts w:hint="default"/>
      </w:rPr>
    </w:lvl>
    <w:lvl w:ilvl="8">
      <w:start w:val="1"/>
      <w:numFmt w:val="decimal"/>
      <w:lvlText w:val="%1.%2.%3.%4.%5.%6.%7.%8.%9"/>
      <w:lvlJc w:val="left"/>
      <w:pPr>
        <w:tabs>
          <w:tab w:val="num" w:pos="1764"/>
        </w:tabs>
        <w:ind w:left="1764" w:hanging="1584"/>
      </w:pPr>
      <w:rPr>
        <w:rFonts w:hint="default"/>
      </w:rPr>
    </w:lvl>
  </w:abstractNum>
  <w:abstractNum w:abstractNumId="91">
    <w:nsid w:val="3D396373"/>
    <w:multiLevelType w:val="multilevel"/>
    <w:tmpl w:val="8DAC732E"/>
    <w:lvl w:ilvl="0">
      <w:start w:val="1"/>
      <w:numFmt w:val="decimal"/>
      <w:pStyle w:val="ISOBULLET"/>
      <w:lvlText w:val="%1"/>
      <w:lvlJc w:val="left"/>
      <w:pPr>
        <w:tabs>
          <w:tab w:val="num" w:pos="720"/>
        </w:tabs>
        <w:ind w:left="720" w:hanging="72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2">
    <w:nsid w:val="3E9A47C8"/>
    <w:multiLevelType w:val="hybridMultilevel"/>
    <w:tmpl w:val="1A7A43BE"/>
    <w:lvl w:ilvl="0" w:tplc="2CFE7234">
      <w:start w:val="1"/>
      <w:numFmt w:val="lowerLetter"/>
      <w:lvlText w:val="%1)"/>
      <w:lvlJc w:val="left"/>
      <w:pPr>
        <w:ind w:left="644" w:hanging="360"/>
      </w:pPr>
      <w:rPr>
        <w:b/>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93">
    <w:nsid w:val="3F25209D"/>
    <w:multiLevelType w:val="hybridMultilevel"/>
    <w:tmpl w:val="C374B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3F3B7FC1"/>
    <w:multiLevelType w:val="hybridMultilevel"/>
    <w:tmpl w:val="EB6AE848"/>
    <w:lvl w:ilvl="0" w:tplc="20000001">
      <w:start w:val="1"/>
      <w:numFmt w:val="bullet"/>
      <w:lvlText w:val=""/>
      <w:lvlJc w:val="left"/>
      <w:pPr>
        <w:ind w:left="360" w:hanging="360"/>
      </w:pPr>
      <w:rPr>
        <w:rFonts w:ascii="Symbol" w:hAnsi="Symbol" w:hint="default"/>
        <w:b/>
        <w:bCs/>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95">
    <w:nsid w:val="409B2D25"/>
    <w:multiLevelType w:val="hybridMultilevel"/>
    <w:tmpl w:val="62B66588"/>
    <w:lvl w:ilvl="0" w:tplc="04090017">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6">
    <w:nsid w:val="41E65FEC"/>
    <w:multiLevelType w:val="hybridMultilevel"/>
    <w:tmpl w:val="5A26E19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7">
    <w:nsid w:val="429C2AF0"/>
    <w:multiLevelType w:val="hybridMultilevel"/>
    <w:tmpl w:val="88C696FC"/>
    <w:lvl w:ilvl="0" w:tplc="D2861C28">
      <w:start w:val="1"/>
      <w:numFmt w:val="lowerLetter"/>
      <w:lvlText w:val="%1)"/>
      <w:lvlJc w:val="left"/>
      <w:pPr>
        <w:ind w:left="654" w:hanging="360"/>
      </w:pPr>
      <w:rPr>
        <w:rFonts w:hint="default"/>
        <w:b/>
      </w:rPr>
    </w:lvl>
    <w:lvl w:ilvl="1" w:tplc="04090003" w:tentative="1">
      <w:start w:val="1"/>
      <w:numFmt w:val="bullet"/>
      <w:lvlText w:val="o"/>
      <w:lvlJc w:val="left"/>
      <w:pPr>
        <w:ind w:left="1374" w:hanging="360"/>
      </w:pPr>
      <w:rPr>
        <w:rFonts w:ascii="Courier New" w:hAnsi="Courier New" w:cs="Courier New" w:hint="default"/>
      </w:rPr>
    </w:lvl>
    <w:lvl w:ilvl="2" w:tplc="04090005" w:tentative="1">
      <w:start w:val="1"/>
      <w:numFmt w:val="bullet"/>
      <w:lvlText w:val=""/>
      <w:lvlJc w:val="left"/>
      <w:pPr>
        <w:ind w:left="2094" w:hanging="360"/>
      </w:pPr>
      <w:rPr>
        <w:rFonts w:ascii="Wingdings" w:hAnsi="Wingdings" w:hint="default"/>
      </w:rPr>
    </w:lvl>
    <w:lvl w:ilvl="3" w:tplc="04090001" w:tentative="1">
      <w:start w:val="1"/>
      <w:numFmt w:val="bullet"/>
      <w:lvlText w:val=""/>
      <w:lvlJc w:val="left"/>
      <w:pPr>
        <w:ind w:left="2814" w:hanging="360"/>
      </w:pPr>
      <w:rPr>
        <w:rFonts w:ascii="Symbol" w:hAnsi="Symbol" w:hint="default"/>
      </w:rPr>
    </w:lvl>
    <w:lvl w:ilvl="4" w:tplc="04090003" w:tentative="1">
      <w:start w:val="1"/>
      <w:numFmt w:val="bullet"/>
      <w:lvlText w:val="o"/>
      <w:lvlJc w:val="left"/>
      <w:pPr>
        <w:ind w:left="3534" w:hanging="360"/>
      </w:pPr>
      <w:rPr>
        <w:rFonts w:ascii="Courier New" w:hAnsi="Courier New" w:cs="Courier New" w:hint="default"/>
      </w:rPr>
    </w:lvl>
    <w:lvl w:ilvl="5" w:tplc="04090005" w:tentative="1">
      <w:start w:val="1"/>
      <w:numFmt w:val="bullet"/>
      <w:lvlText w:val=""/>
      <w:lvlJc w:val="left"/>
      <w:pPr>
        <w:ind w:left="4254" w:hanging="360"/>
      </w:pPr>
      <w:rPr>
        <w:rFonts w:ascii="Wingdings" w:hAnsi="Wingdings" w:hint="default"/>
      </w:rPr>
    </w:lvl>
    <w:lvl w:ilvl="6" w:tplc="04090001" w:tentative="1">
      <w:start w:val="1"/>
      <w:numFmt w:val="bullet"/>
      <w:lvlText w:val=""/>
      <w:lvlJc w:val="left"/>
      <w:pPr>
        <w:ind w:left="4974" w:hanging="360"/>
      </w:pPr>
      <w:rPr>
        <w:rFonts w:ascii="Symbol" w:hAnsi="Symbol" w:hint="default"/>
      </w:rPr>
    </w:lvl>
    <w:lvl w:ilvl="7" w:tplc="04090003" w:tentative="1">
      <w:start w:val="1"/>
      <w:numFmt w:val="bullet"/>
      <w:lvlText w:val="o"/>
      <w:lvlJc w:val="left"/>
      <w:pPr>
        <w:ind w:left="5694" w:hanging="360"/>
      </w:pPr>
      <w:rPr>
        <w:rFonts w:ascii="Courier New" w:hAnsi="Courier New" w:cs="Courier New" w:hint="default"/>
      </w:rPr>
    </w:lvl>
    <w:lvl w:ilvl="8" w:tplc="04090005" w:tentative="1">
      <w:start w:val="1"/>
      <w:numFmt w:val="bullet"/>
      <w:lvlText w:val=""/>
      <w:lvlJc w:val="left"/>
      <w:pPr>
        <w:ind w:left="6414" w:hanging="360"/>
      </w:pPr>
      <w:rPr>
        <w:rFonts w:ascii="Wingdings" w:hAnsi="Wingdings" w:hint="default"/>
      </w:rPr>
    </w:lvl>
  </w:abstractNum>
  <w:abstractNum w:abstractNumId="98">
    <w:nsid w:val="42CC51DD"/>
    <w:multiLevelType w:val="hybridMultilevel"/>
    <w:tmpl w:val="72ACC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42F57442"/>
    <w:multiLevelType w:val="hybridMultilevel"/>
    <w:tmpl w:val="68B20676"/>
    <w:lvl w:ilvl="0" w:tplc="58066E9A">
      <w:start w:val="1"/>
      <w:numFmt w:val="lowerLetter"/>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697645C"/>
    <w:multiLevelType w:val="multilevel"/>
    <w:tmpl w:val="323815C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nsid w:val="46A60255"/>
    <w:multiLevelType w:val="hybridMultilevel"/>
    <w:tmpl w:val="4ECA286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02">
    <w:nsid w:val="46B7180F"/>
    <w:multiLevelType w:val="multilevel"/>
    <w:tmpl w:val="98F6AEB2"/>
    <w:lvl w:ilvl="0">
      <w:start w:val="1"/>
      <w:numFmt w:val="decimal"/>
      <w:lvlText w:val="%1."/>
      <w:lvlJc w:val="left"/>
      <w:pPr>
        <w:tabs>
          <w:tab w:val="num" w:pos="252"/>
        </w:tabs>
        <w:ind w:left="284" w:hanging="284"/>
      </w:pPr>
      <w:rPr>
        <w:rFonts w:hint="default"/>
        <w:b/>
        <w:bCs/>
        <w:i w:val="0"/>
        <w:iCs w:val="0"/>
      </w:rPr>
    </w:lvl>
    <w:lvl w:ilvl="1">
      <w:start w:val="1"/>
      <w:numFmt w:val="decimal"/>
      <w:lvlText w:val="%2.1"/>
      <w:lvlJc w:val="left"/>
      <w:pPr>
        <w:tabs>
          <w:tab w:val="num" w:pos="576"/>
        </w:tabs>
        <w:ind w:left="576" w:hanging="396"/>
      </w:pPr>
      <w:rPr>
        <w:rFonts w:hint="default"/>
        <w:color w:val="auto"/>
        <w:lang w:val="en-US"/>
      </w:rPr>
    </w:lvl>
    <w:lvl w:ilvl="2">
      <w:start w:val="1"/>
      <w:numFmt w:val="decimal"/>
      <w:lvlText w:val="%1.%2.%3"/>
      <w:lvlJc w:val="left"/>
      <w:pPr>
        <w:tabs>
          <w:tab w:val="num" w:pos="540"/>
        </w:tabs>
        <w:ind w:left="540" w:hanging="540"/>
      </w:pPr>
      <w:rPr>
        <w:rFonts w:hint="default"/>
      </w:rPr>
    </w:lvl>
    <w:lvl w:ilvl="3">
      <w:start w:val="1"/>
      <w:numFmt w:val="none"/>
      <w:lvlText w:val="4.1"/>
      <w:lvlJc w:val="left"/>
      <w:pPr>
        <w:tabs>
          <w:tab w:val="num" w:pos="684"/>
        </w:tabs>
        <w:ind w:left="684" w:hanging="684"/>
      </w:pPr>
      <w:rPr>
        <w:rFonts w:hint="default"/>
      </w:rPr>
    </w:lvl>
    <w:lvl w:ilvl="4">
      <w:start w:val="1"/>
      <w:numFmt w:val="decimal"/>
      <w:lvlText w:val="%1.%2.%3.%4.%5"/>
      <w:lvlJc w:val="left"/>
      <w:pPr>
        <w:tabs>
          <w:tab w:val="num" w:pos="828"/>
        </w:tabs>
        <w:ind w:left="828" w:hanging="828"/>
      </w:pPr>
      <w:rPr>
        <w:rFonts w:hint="default"/>
      </w:rPr>
    </w:lvl>
    <w:lvl w:ilvl="5">
      <w:start w:val="1"/>
      <w:numFmt w:val="decimal"/>
      <w:lvlText w:val="%1.%2.%3.%4.%5.%6"/>
      <w:lvlJc w:val="left"/>
      <w:pPr>
        <w:tabs>
          <w:tab w:val="num" w:pos="972"/>
        </w:tabs>
        <w:ind w:left="972" w:hanging="972"/>
      </w:pPr>
      <w:rPr>
        <w:rFonts w:hint="default"/>
      </w:rPr>
    </w:lvl>
    <w:lvl w:ilvl="6">
      <w:start w:val="1"/>
      <w:numFmt w:val="decimal"/>
      <w:lvlText w:val="%1.%2.%3.%4.%5.%6.%7"/>
      <w:lvlJc w:val="left"/>
      <w:pPr>
        <w:tabs>
          <w:tab w:val="num" w:pos="1116"/>
        </w:tabs>
        <w:ind w:left="1116" w:hanging="1116"/>
      </w:pPr>
      <w:rPr>
        <w:rFonts w:hint="default"/>
      </w:rPr>
    </w:lvl>
    <w:lvl w:ilvl="7">
      <w:start w:val="1"/>
      <w:numFmt w:val="decimal"/>
      <w:lvlText w:val="%1.%2.%3.%4.%5.%6.%7.%8"/>
      <w:lvlJc w:val="left"/>
      <w:pPr>
        <w:tabs>
          <w:tab w:val="num" w:pos="1260"/>
        </w:tabs>
        <w:ind w:left="1260" w:hanging="1260"/>
      </w:pPr>
      <w:rPr>
        <w:rFonts w:hint="default"/>
      </w:rPr>
    </w:lvl>
    <w:lvl w:ilvl="8">
      <w:start w:val="1"/>
      <w:numFmt w:val="decimal"/>
      <w:lvlText w:val="%1.%2.%3.%4.%5.%6.%7.%8.%9"/>
      <w:lvlJc w:val="left"/>
      <w:pPr>
        <w:tabs>
          <w:tab w:val="num" w:pos="1404"/>
        </w:tabs>
        <w:ind w:left="1404" w:hanging="1584"/>
      </w:pPr>
      <w:rPr>
        <w:rFonts w:hint="default"/>
      </w:rPr>
    </w:lvl>
  </w:abstractNum>
  <w:abstractNum w:abstractNumId="103">
    <w:nsid w:val="46F155D9"/>
    <w:multiLevelType w:val="hybridMultilevel"/>
    <w:tmpl w:val="5D3AD804"/>
    <w:lvl w:ilvl="0" w:tplc="A4ACEC06">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4797233D"/>
    <w:multiLevelType w:val="hybridMultilevel"/>
    <w:tmpl w:val="E620017A"/>
    <w:lvl w:ilvl="0" w:tplc="27845216">
      <w:start w:val="1"/>
      <w:numFmt w:val="lowerLetter"/>
      <w:lvlText w:val="%1)"/>
      <w:lvlJc w:val="left"/>
      <w:pPr>
        <w:ind w:left="644" w:hanging="360"/>
      </w:pPr>
      <w:rPr>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5">
    <w:nsid w:val="47997E40"/>
    <w:multiLevelType w:val="multilevel"/>
    <w:tmpl w:val="97BEE056"/>
    <w:lvl w:ilvl="0">
      <w:start w:val="1"/>
      <w:numFmt w:val="decimal"/>
      <w:lvlText w:val="%1."/>
      <w:lvlJc w:val="left"/>
      <w:pPr>
        <w:tabs>
          <w:tab w:val="num" w:pos="252"/>
        </w:tabs>
        <w:ind w:left="284" w:hanging="284"/>
      </w:pPr>
      <w:rPr>
        <w:rFonts w:hint="default"/>
        <w:b/>
        <w:bCs/>
        <w:i w:val="0"/>
        <w:iCs w:val="0"/>
        <w:color w:val="auto"/>
      </w:rPr>
    </w:lvl>
    <w:lvl w:ilvl="1">
      <w:start w:val="1"/>
      <w:numFmt w:val="none"/>
      <w:lvlText w:val="5.3"/>
      <w:lvlJc w:val="left"/>
      <w:pPr>
        <w:tabs>
          <w:tab w:val="num" w:pos="576"/>
        </w:tabs>
        <w:ind w:left="576" w:hanging="396"/>
      </w:pPr>
      <w:rPr>
        <w:rFonts w:hint="default"/>
        <w:color w:val="auto"/>
        <w:lang w:val="en-US"/>
      </w:rPr>
    </w:lvl>
    <w:lvl w:ilvl="2">
      <w:start w:val="1"/>
      <w:numFmt w:val="decimal"/>
      <w:lvlText w:val="%1.%2.%3"/>
      <w:lvlJc w:val="left"/>
      <w:pPr>
        <w:tabs>
          <w:tab w:val="num" w:pos="540"/>
        </w:tabs>
        <w:ind w:left="540" w:hanging="540"/>
      </w:pPr>
      <w:rPr>
        <w:rFonts w:hint="default"/>
      </w:rPr>
    </w:lvl>
    <w:lvl w:ilvl="3">
      <w:start w:val="1"/>
      <w:numFmt w:val="none"/>
      <w:lvlText w:val="4.1"/>
      <w:lvlJc w:val="left"/>
      <w:pPr>
        <w:tabs>
          <w:tab w:val="num" w:pos="684"/>
        </w:tabs>
        <w:ind w:left="684" w:hanging="684"/>
      </w:pPr>
      <w:rPr>
        <w:rFonts w:hint="default"/>
      </w:rPr>
    </w:lvl>
    <w:lvl w:ilvl="4">
      <w:start w:val="1"/>
      <w:numFmt w:val="decimal"/>
      <w:lvlText w:val="%1.%2.%3.%4.%5"/>
      <w:lvlJc w:val="left"/>
      <w:pPr>
        <w:tabs>
          <w:tab w:val="num" w:pos="828"/>
        </w:tabs>
        <w:ind w:left="828" w:hanging="828"/>
      </w:pPr>
      <w:rPr>
        <w:rFonts w:hint="default"/>
      </w:rPr>
    </w:lvl>
    <w:lvl w:ilvl="5">
      <w:start w:val="1"/>
      <w:numFmt w:val="decimal"/>
      <w:lvlText w:val="%1.%2.%3.%4.%5.%6"/>
      <w:lvlJc w:val="left"/>
      <w:pPr>
        <w:tabs>
          <w:tab w:val="num" w:pos="972"/>
        </w:tabs>
        <w:ind w:left="972" w:hanging="972"/>
      </w:pPr>
      <w:rPr>
        <w:rFonts w:hint="default"/>
      </w:rPr>
    </w:lvl>
    <w:lvl w:ilvl="6">
      <w:start w:val="1"/>
      <w:numFmt w:val="decimal"/>
      <w:lvlText w:val="%1.%2.%3.%4.%5.%6.%7"/>
      <w:lvlJc w:val="left"/>
      <w:pPr>
        <w:tabs>
          <w:tab w:val="num" w:pos="1116"/>
        </w:tabs>
        <w:ind w:left="1116" w:hanging="1116"/>
      </w:pPr>
      <w:rPr>
        <w:rFonts w:hint="default"/>
      </w:rPr>
    </w:lvl>
    <w:lvl w:ilvl="7">
      <w:start w:val="1"/>
      <w:numFmt w:val="decimal"/>
      <w:lvlText w:val="%1.%2.%3.%4.%5.%6.%7.%8"/>
      <w:lvlJc w:val="left"/>
      <w:pPr>
        <w:tabs>
          <w:tab w:val="num" w:pos="1260"/>
        </w:tabs>
        <w:ind w:left="1260" w:hanging="1260"/>
      </w:pPr>
      <w:rPr>
        <w:rFonts w:hint="default"/>
      </w:rPr>
    </w:lvl>
    <w:lvl w:ilvl="8">
      <w:start w:val="1"/>
      <w:numFmt w:val="decimal"/>
      <w:lvlText w:val="%1.%2.%3.%4.%5.%6.%7.%8.%9"/>
      <w:lvlJc w:val="left"/>
      <w:pPr>
        <w:tabs>
          <w:tab w:val="num" w:pos="1404"/>
        </w:tabs>
        <w:ind w:left="1404" w:hanging="1584"/>
      </w:pPr>
      <w:rPr>
        <w:rFonts w:hint="default"/>
      </w:rPr>
    </w:lvl>
  </w:abstractNum>
  <w:abstractNum w:abstractNumId="106">
    <w:nsid w:val="48037049"/>
    <w:multiLevelType w:val="hybridMultilevel"/>
    <w:tmpl w:val="DFB48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494403AE"/>
    <w:multiLevelType w:val="hybridMultilevel"/>
    <w:tmpl w:val="CBBA3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4A4D2A2C"/>
    <w:multiLevelType w:val="hybridMultilevel"/>
    <w:tmpl w:val="F8D0F412"/>
    <w:lvl w:ilvl="0" w:tplc="070474AA">
      <w:start w:val="1"/>
      <w:numFmt w:val="lowerLetter"/>
      <w:lvlText w:val="%1."/>
      <w:lvlJc w:val="left"/>
      <w:pPr>
        <w:ind w:left="756" w:hanging="360"/>
      </w:pPr>
      <w:rPr>
        <w:rFonts w:hint="default"/>
        <w:b/>
      </w:rPr>
    </w:lvl>
    <w:lvl w:ilvl="1" w:tplc="04090019" w:tentative="1">
      <w:start w:val="1"/>
      <w:numFmt w:val="lowerLetter"/>
      <w:lvlText w:val="%2."/>
      <w:lvlJc w:val="left"/>
      <w:pPr>
        <w:ind w:left="1618" w:hanging="360"/>
      </w:pPr>
    </w:lvl>
    <w:lvl w:ilvl="2" w:tplc="0409001B" w:tentative="1">
      <w:start w:val="1"/>
      <w:numFmt w:val="lowerRoman"/>
      <w:lvlText w:val="%3."/>
      <w:lvlJc w:val="right"/>
      <w:pPr>
        <w:ind w:left="2338" w:hanging="180"/>
      </w:pPr>
    </w:lvl>
    <w:lvl w:ilvl="3" w:tplc="0409000F" w:tentative="1">
      <w:start w:val="1"/>
      <w:numFmt w:val="decimal"/>
      <w:lvlText w:val="%4."/>
      <w:lvlJc w:val="left"/>
      <w:pPr>
        <w:ind w:left="3058" w:hanging="360"/>
      </w:pPr>
    </w:lvl>
    <w:lvl w:ilvl="4" w:tplc="04090019" w:tentative="1">
      <w:start w:val="1"/>
      <w:numFmt w:val="lowerLetter"/>
      <w:lvlText w:val="%5."/>
      <w:lvlJc w:val="left"/>
      <w:pPr>
        <w:ind w:left="3778" w:hanging="360"/>
      </w:pPr>
    </w:lvl>
    <w:lvl w:ilvl="5" w:tplc="0409001B" w:tentative="1">
      <w:start w:val="1"/>
      <w:numFmt w:val="lowerRoman"/>
      <w:lvlText w:val="%6."/>
      <w:lvlJc w:val="right"/>
      <w:pPr>
        <w:ind w:left="4498" w:hanging="180"/>
      </w:pPr>
    </w:lvl>
    <w:lvl w:ilvl="6" w:tplc="0409000F" w:tentative="1">
      <w:start w:val="1"/>
      <w:numFmt w:val="decimal"/>
      <w:lvlText w:val="%7."/>
      <w:lvlJc w:val="left"/>
      <w:pPr>
        <w:ind w:left="5218" w:hanging="360"/>
      </w:pPr>
    </w:lvl>
    <w:lvl w:ilvl="7" w:tplc="04090019" w:tentative="1">
      <w:start w:val="1"/>
      <w:numFmt w:val="lowerLetter"/>
      <w:lvlText w:val="%8."/>
      <w:lvlJc w:val="left"/>
      <w:pPr>
        <w:ind w:left="5938" w:hanging="360"/>
      </w:pPr>
    </w:lvl>
    <w:lvl w:ilvl="8" w:tplc="0409001B" w:tentative="1">
      <w:start w:val="1"/>
      <w:numFmt w:val="lowerRoman"/>
      <w:lvlText w:val="%9."/>
      <w:lvlJc w:val="right"/>
      <w:pPr>
        <w:ind w:left="6658" w:hanging="180"/>
      </w:pPr>
    </w:lvl>
  </w:abstractNum>
  <w:abstractNum w:abstractNumId="109">
    <w:nsid w:val="4ADC1805"/>
    <w:multiLevelType w:val="multilevel"/>
    <w:tmpl w:val="6C6E484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nsid w:val="4B99614C"/>
    <w:multiLevelType w:val="hybridMultilevel"/>
    <w:tmpl w:val="C3564F5C"/>
    <w:lvl w:ilvl="0" w:tplc="3E2C7E3E">
      <w:start w:val="1"/>
      <w:numFmt w:val="bullet"/>
      <w:lvlText w:val=""/>
      <w:lvlJc w:val="left"/>
      <w:pPr>
        <w:ind w:left="786" w:hanging="360"/>
      </w:pPr>
      <w:rPr>
        <w:rFonts w:ascii="Symbol" w:hAnsi="Symbol" w:hint="default"/>
        <w:sz w:val="20"/>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11">
    <w:nsid w:val="4BD1653E"/>
    <w:multiLevelType w:val="hybridMultilevel"/>
    <w:tmpl w:val="6FBE2A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nsid w:val="4BE67F2C"/>
    <w:multiLevelType w:val="hybridMultilevel"/>
    <w:tmpl w:val="B4268CF4"/>
    <w:lvl w:ilvl="0" w:tplc="DC6235C0">
      <w:start w:val="1"/>
      <w:numFmt w:val="lowerLetter"/>
      <w:lvlText w:val="%1)"/>
      <w:lvlJc w:val="left"/>
      <w:pPr>
        <w:ind w:left="644"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4C022EF2"/>
    <w:multiLevelType w:val="hybridMultilevel"/>
    <w:tmpl w:val="B82E444C"/>
    <w:lvl w:ilvl="0" w:tplc="7FE02258">
      <w:start w:val="1"/>
      <w:numFmt w:val="lowerLetter"/>
      <w:lvlText w:val="%1)"/>
      <w:lvlJc w:val="left"/>
      <w:pPr>
        <w:ind w:left="720" w:hanging="360"/>
      </w:pPr>
      <w:rPr>
        <w:rFonts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4">
    <w:nsid w:val="4D7B1D64"/>
    <w:multiLevelType w:val="multilevel"/>
    <w:tmpl w:val="98F6AEB2"/>
    <w:lvl w:ilvl="0">
      <w:start w:val="1"/>
      <w:numFmt w:val="decimal"/>
      <w:lvlText w:val="%1."/>
      <w:lvlJc w:val="left"/>
      <w:pPr>
        <w:tabs>
          <w:tab w:val="num" w:pos="252"/>
        </w:tabs>
        <w:ind w:left="284" w:hanging="284"/>
      </w:pPr>
      <w:rPr>
        <w:rFonts w:hint="default"/>
        <w:b/>
        <w:bCs/>
        <w:i w:val="0"/>
        <w:iCs w:val="0"/>
      </w:rPr>
    </w:lvl>
    <w:lvl w:ilvl="1">
      <w:start w:val="1"/>
      <w:numFmt w:val="decimal"/>
      <w:lvlText w:val="%2.1"/>
      <w:lvlJc w:val="left"/>
      <w:pPr>
        <w:tabs>
          <w:tab w:val="num" w:pos="576"/>
        </w:tabs>
        <w:ind w:left="576" w:hanging="396"/>
      </w:pPr>
      <w:rPr>
        <w:rFonts w:hint="default"/>
        <w:color w:val="auto"/>
        <w:lang w:val="en-US"/>
      </w:rPr>
    </w:lvl>
    <w:lvl w:ilvl="2">
      <w:start w:val="1"/>
      <w:numFmt w:val="decimal"/>
      <w:lvlText w:val="%1.%2.%3"/>
      <w:lvlJc w:val="left"/>
      <w:pPr>
        <w:tabs>
          <w:tab w:val="num" w:pos="540"/>
        </w:tabs>
        <w:ind w:left="540" w:hanging="540"/>
      </w:pPr>
      <w:rPr>
        <w:rFonts w:hint="default"/>
      </w:rPr>
    </w:lvl>
    <w:lvl w:ilvl="3">
      <w:start w:val="1"/>
      <w:numFmt w:val="none"/>
      <w:lvlText w:val="4.1"/>
      <w:lvlJc w:val="left"/>
      <w:pPr>
        <w:tabs>
          <w:tab w:val="num" w:pos="684"/>
        </w:tabs>
        <w:ind w:left="684" w:hanging="684"/>
      </w:pPr>
      <w:rPr>
        <w:rFonts w:hint="default"/>
      </w:rPr>
    </w:lvl>
    <w:lvl w:ilvl="4">
      <w:start w:val="1"/>
      <w:numFmt w:val="decimal"/>
      <w:lvlText w:val="%1.%2.%3.%4.%5"/>
      <w:lvlJc w:val="left"/>
      <w:pPr>
        <w:tabs>
          <w:tab w:val="num" w:pos="828"/>
        </w:tabs>
        <w:ind w:left="828" w:hanging="828"/>
      </w:pPr>
      <w:rPr>
        <w:rFonts w:hint="default"/>
      </w:rPr>
    </w:lvl>
    <w:lvl w:ilvl="5">
      <w:start w:val="1"/>
      <w:numFmt w:val="decimal"/>
      <w:lvlText w:val="%1.%2.%3.%4.%5.%6"/>
      <w:lvlJc w:val="left"/>
      <w:pPr>
        <w:tabs>
          <w:tab w:val="num" w:pos="972"/>
        </w:tabs>
        <w:ind w:left="972" w:hanging="972"/>
      </w:pPr>
      <w:rPr>
        <w:rFonts w:hint="default"/>
      </w:rPr>
    </w:lvl>
    <w:lvl w:ilvl="6">
      <w:start w:val="1"/>
      <w:numFmt w:val="decimal"/>
      <w:lvlText w:val="%1.%2.%3.%4.%5.%6.%7"/>
      <w:lvlJc w:val="left"/>
      <w:pPr>
        <w:tabs>
          <w:tab w:val="num" w:pos="1116"/>
        </w:tabs>
        <w:ind w:left="1116" w:hanging="1116"/>
      </w:pPr>
      <w:rPr>
        <w:rFonts w:hint="default"/>
      </w:rPr>
    </w:lvl>
    <w:lvl w:ilvl="7">
      <w:start w:val="1"/>
      <w:numFmt w:val="decimal"/>
      <w:lvlText w:val="%1.%2.%3.%4.%5.%6.%7.%8"/>
      <w:lvlJc w:val="left"/>
      <w:pPr>
        <w:tabs>
          <w:tab w:val="num" w:pos="1260"/>
        </w:tabs>
        <w:ind w:left="1260" w:hanging="1260"/>
      </w:pPr>
      <w:rPr>
        <w:rFonts w:hint="default"/>
      </w:rPr>
    </w:lvl>
    <w:lvl w:ilvl="8">
      <w:start w:val="1"/>
      <w:numFmt w:val="decimal"/>
      <w:lvlText w:val="%1.%2.%3.%4.%5.%6.%7.%8.%9"/>
      <w:lvlJc w:val="left"/>
      <w:pPr>
        <w:tabs>
          <w:tab w:val="num" w:pos="1404"/>
        </w:tabs>
        <w:ind w:left="1404" w:hanging="1584"/>
      </w:pPr>
      <w:rPr>
        <w:rFonts w:hint="default"/>
      </w:rPr>
    </w:lvl>
  </w:abstractNum>
  <w:abstractNum w:abstractNumId="115">
    <w:nsid w:val="4DED375F"/>
    <w:multiLevelType w:val="hybridMultilevel"/>
    <w:tmpl w:val="46CA00EA"/>
    <w:lvl w:ilvl="0" w:tplc="2000000F">
      <w:start w:val="1"/>
      <w:numFmt w:val="decimal"/>
      <w:lvlText w:val="%1."/>
      <w:lvlJc w:val="left"/>
      <w:pPr>
        <w:ind w:left="360" w:hanging="360"/>
      </w:p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16">
    <w:nsid w:val="4DFF0103"/>
    <w:multiLevelType w:val="hybridMultilevel"/>
    <w:tmpl w:val="1234D5A0"/>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7">
    <w:nsid w:val="4E171E4C"/>
    <w:multiLevelType w:val="hybridMultilevel"/>
    <w:tmpl w:val="240401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4E22471B"/>
    <w:multiLevelType w:val="multilevel"/>
    <w:tmpl w:val="98F6AEB2"/>
    <w:lvl w:ilvl="0">
      <w:start w:val="1"/>
      <w:numFmt w:val="decimal"/>
      <w:lvlText w:val="%1."/>
      <w:lvlJc w:val="left"/>
      <w:pPr>
        <w:tabs>
          <w:tab w:val="num" w:pos="252"/>
        </w:tabs>
        <w:ind w:left="284" w:hanging="284"/>
      </w:pPr>
      <w:rPr>
        <w:rFonts w:hint="default"/>
        <w:b/>
        <w:bCs/>
        <w:i w:val="0"/>
        <w:iCs w:val="0"/>
      </w:rPr>
    </w:lvl>
    <w:lvl w:ilvl="1">
      <w:start w:val="1"/>
      <w:numFmt w:val="decimal"/>
      <w:lvlText w:val="%2.1"/>
      <w:lvlJc w:val="left"/>
      <w:pPr>
        <w:tabs>
          <w:tab w:val="num" w:pos="576"/>
        </w:tabs>
        <w:ind w:left="576" w:hanging="396"/>
      </w:pPr>
      <w:rPr>
        <w:rFonts w:hint="default"/>
        <w:color w:val="auto"/>
        <w:lang w:val="en-US"/>
      </w:rPr>
    </w:lvl>
    <w:lvl w:ilvl="2">
      <w:start w:val="1"/>
      <w:numFmt w:val="decimal"/>
      <w:lvlText w:val="%1.%2.%3"/>
      <w:lvlJc w:val="left"/>
      <w:pPr>
        <w:tabs>
          <w:tab w:val="num" w:pos="540"/>
        </w:tabs>
        <w:ind w:left="540" w:hanging="540"/>
      </w:pPr>
      <w:rPr>
        <w:rFonts w:hint="default"/>
      </w:rPr>
    </w:lvl>
    <w:lvl w:ilvl="3">
      <w:start w:val="1"/>
      <w:numFmt w:val="none"/>
      <w:lvlText w:val="4.1"/>
      <w:lvlJc w:val="left"/>
      <w:pPr>
        <w:tabs>
          <w:tab w:val="num" w:pos="684"/>
        </w:tabs>
        <w:ind w:left="684" w:hanging="684"/>
      </w:pPr>
      <w:rPr>
        <w:rFonts w:hint="default"/>
      </w:rPr>
    </w:lvl>
    <w:lvl w:ilvl="4">
      <w:start w:val="1"/>
      <w:numFmt w:val="decimal"/>
      <w:lvlText w:val="%1.%2.%3.%4.%5"/>
      <w:lvlJc w:val="left"/>
      <w:pPr>
        <w:tabs>
          <w:tab w:val="num" w:pos="828"/>
        </w:tabs>
        <w:ind w:left="828" w:hanging="828"/>
      </w:pPr>
      <w:rPr>
        <w:rFonts w:hint="default"/>
      </w:rPr>
    </w:lvl>
    <w:lvl w:ilvl="5">
      <w:start w:val="1"/>
      <w:numFmt w:val="decimal"/>
      <w:lvlText w:val="%1.%2.%3.%4.%5.%6"/>
      <w:lvlJc w:val="left"/>
      <w:pPr>
        <w:tabs>
          <w:tab w:val="num" w:pos="972"/>
        </w:tabs>
        <w:ind w:left="972" w:hanging="972"/>
      </w:pPr>
      <w:rPr>
        <w:rFonts w:hint="default"/>
      </w:rPr>
    </w:lvl>
    <w:lvl w:ilvl="6">
      <w:start w:val="1"/>
      <w:numFmt w:val="decimal"/>
      <w:lvlText w:val="%1.%2.%3.%4.%5.%6.%7"/>
      <w:lvlJc w:val="left"/>
      <w:pPr>
        <w:tabs>
          <w:tab w:val="num" w:pos="1116"/>
        </w:tabs>
        <w:ind w:left="1116" w:hanging="1116"/>
      </w:pPr>
      <w:rPr>
        <w:rFonts w:hint="default"/>
      </w:rPr>
    </w:lvl>
    <w:lvl w:ilvl="7">
      <w:start w:val="1"/>
      <w:numFmt w:val="decimal"/>
      <w:lvlText w:val="%1.%2.%3.%4.%5.%6.%7.%8"/>
      <w:lvlJc w:val="left"/>
      <w:pPr>
        <w:tabs>
          <w:tab w:val="num" w:pos="1260"/>
        </w:tabs>
        <w:ind w:left="1260" w:hanging="1260"/>
      </w:pPr>
      <w:rPr>
        <w:rFonts w:hint="default"/>
      </w:rPr>
    </w:lvl>
    <w:lvl w:ilvl="8">
      <w:start w:val="1"/>
      <w:numFmt w:val="decimal"/>
      <w:lvlText w:val="%1.%2.%3.%4.%5.%6.%7.%8.%9"/>
      <w:lvlJc w:val="left"/>
      <w:pPr>
        <w:tabs>
          <w:tab w:val="num" w:pos="1404"/>
        </w:tabs>
        <w:ind w:left="1404" w:hanging="1584"/>
      </w:pPr>
      <w:rPr>
        <w:rFonts w:hint="default"/>
      </w:rPr>
    </w:lvl>
  </w:abstractNum>
  <w:abstractNum w:abstractNumId="119">
    <w:nsid w:val="4F1362DD"/>
    <w:multiLevelType w:val="hybridMultilevel"/>
    <w:tmpl w:val="F68020B8"/>
    <w:lvl w:ilvl="0" w:tplc="04090001">
      <w:start w:val="1"/>
      <w:numFmt w:val="bullet"/>
      <w:lvlText w:val=""/>
      <w:lvlJc w:val="left"/>
      <w:pPr>
        <w:ind w:left="756" w:hanging="360"/>
      </w:pPr>
      <w:rPr>
        <w:rFonts w:ascii="Symbol" w:hAnsi="Symbol"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120">
    <w:nsid w:val="501C0B3F"/>
    <w:multiLevelType w:val="hybridMultilevel"/>
    <w:tmpl w:val="FC5AC018"/>
    <w:lvl w:ilvl="0" w:tplc="D746559A">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1C4242B"/>
    <w:multiLevelType w:val="hybridMultilevel"/>
    <w:tmpl w:val="73C6D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52611F65"/>
    <w:multiLevelType w:val="multilevel"/>
    <w:tmpl w:val="241A5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nsid w:val="53BE6507"/>
    <w:multiLevelType w:val="hybridMultilevel"/>
    <w:tmpl w:val="0F0ED07E"/>
    <w:lvl w:ilvl="0" w:tplc="20000001">
      <w:start w:val="1"/>
      <w:numFmt w:val="bullet"/>
      <w:lvlText w:val=""/>
      <w:lvlJc w:val="left"/>
      <w:pPr>
        <w:ind w:left="1080" w:hanging="360"/>
      </w:pPr>
      <w:rPr>
        <w:rFonts w:ascii="Symbol" w:hAnsi="Symbol"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nsid w:val="53D842C5"/>
    <w:multiLevelType w:val="hybridMultilevel"/>
    <w:tmpl w:val="F5BEFBFC"/>
    <w:lvl w:ilvl="0" w:tplc="2000000F">
      <w:start w:val="1"/>
      <w:numFmt w:val="decimal"/>
      <w:lvlText w:val="%1."/>
      <w:lvlJc w:val="left"/>
      <w:pPr>
        <w:ind w:left="360" w:hanging="360"/>
      </w:p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25">
    <w:nsid w:val="54A90C82"/>
    <w:multiLevelType w:val="singleLevel"/>
    <w:tmpl w:val="80F4AAC6"/>
    <w:lvl w:ilvl="0">
      <w:start w:val="1"/>
      <w:numFmt w:val="bullet"/>
      <w:pStyle w:val="List20"/>
      <w:lvlText w:val=""/>
      <w:lvlJc w:val="left"/>
      <w:pPr>
        <w:tabs>
          <w:tab w:val="num" w:pos="1440"/>
        </w:tabs>
        <w:ind w:left="1440" w:hanging="432"/>
      </w:pPr>
      <w:rPr>
        <w:rFonts w:ascii="Symbol" w:hAnsi="Symbol" w:hint="default"/>
      </w:rPr>
    </w:lvl>
  </w:abstractNum>
  <w:abstractNum w:abstractNumId="126">
    <w:nsid w:val="54CD7E03"/>
    <w:multiLevelType w:val="hybridMultilevel"/>
    <w:tmpl w:val="3BCEC240"/>
    <w:lvl w:ilvl="0" w:tplc="20000001">
      <w:start w:val="1"/>
      <w:numFmt w:val="bullet"/>
      <w:lvlText w:val=""/>
      <w:lvlJc w:val="left"/>
      <w:pPr>
        <w:ind w:left="786" w:hanging="360"/>
      </w:pPr>
      <w:rPr>
        <w:rFonts w:ascii="Symbol" w:hAnsi="Symbol" w:hint="default"/>
      </w:rPr>
    </w:lvl>
    <w:lvl w:ilvl="1" w:tplc="20000003" w:tentative="1">
      <w:start w:val="1"/>
      <w:numFmt w:val="bullet"/>
      <w:lvlText w:val="o"/>
      <w:lvlJc w:val="left"/>
      <w:pPr>
        <w:ind w:left="1506" w:hanging="360"/>
      </w:pPr>
      <w:rPr>
        <w:rFonts w:ascii="Courier New" w:hAnsi="Courier New" w:cs="Courier New" w:hint="default"/>
      </w:rPr>
    </w:lvl>
    <w:lvl w:ilvl="2" w:tplc="20000005" w:tentative="1">
      <w:start w:val="1"/>
      <w:numFmt w:val="bullet"/>
      <w:lvlText w:val=""/>
      <w:lvlJc w:val="left"/>
      <w:pPr>
        <w:ind w:left="2226" w:hanging="360"/>
      </w:pPr>
      <w:rPr>
        <w:rFonts w:ascii="Wingdings" w:hAnsi="Wingdings" w:hint="default"/>
      </w:rPr>
    </w:lvl>
    <w:lvl w:ilvl="3" w:tplc="20000001" w:tentative="1">
      <w:start w:val="1"/>
      <w:numFmt w:val="bullet"/>
      <w:lvlText w:val=""/>
      <w:lvlJc w:val="left"/>
      <w:pPr>
        <w:ind w:left="2946" w:hanging="360"/>
      </w:pPr>
      <w:rPr>
        <w:rFonts w:ascii="Symbol" w:hAnsi="Symbol" w:hint="default"/>
      </w:rPr>
    </w:lvl>
    <w:lvl w:ilvl="4" w:tplc="20000003" w:tentative="1">
      <w:start w:val="1"/>
      <w:numFmt w:val="bullet"/>
      <w:lvlText w:val="o"/>
      <w:lvlJc w:val="left"/>
      <w:pPr>
        <w:ind w:left="3666" w:hanging="360"/>
      </w:pPr>
      <w:rPr>
        <w:rFonts w:ascii="Courier New" w:hAnsi="Courier New" w:cs="Courier New" w:hint="default"/>
      </w:rPr>
    </w:lvl>
    <w:lvl w:ilvl="5" w:tplc="20000005" w:tentative="1">
      <w:start w:val="1"/>
      <w:numFmt w:val="bullet"/>
      <w:lvlText w:val=""/>
      <w:lvlJc w:val="left"/>
      <w:pPr>
        <w:ind w:left="4386" w:hanging="360"/>
      </w:pPr>
      <w:rPr>
        <w:rFonts w:ascii="Wingdings" w:hAnsi="Wingdings" w:hint="default"/>
      </w:rPr>
    </w:lvl>
    <w:lvl w:ilvl="6" w:tplc="20000001" w:tentative="1">
      <w:start w:val="1"/>
      <w:numFmt w:val="bullet"/>
      <w:lvlText w:val=""/>
      <w:lvlJc w:val="left"/>
      <w:pPr>
        <w:ind w:left="5106" w:hanging="360"/>
      </w:pPr>
      <w:rPr>
        <w:rFonts w:ascii="Symbol" w:hAnsi="Symbol" w:hint="default"/>
      </w:rPr>
    </w:lvl>
    <w:lvl w:ilvl="7" w:tplc="20000003" w:tentative="1">
      <w:start w:val="1"/>
      <w:numFmt w:val="bullet"/>
      <w:lvlText w:val="o"/>
      <w:lvlJc w:val="left"/>
      <w:pPr>
        <w:ind w:left="5826" w:hanging="360"/>
      </w:pPr>
      <w:rPr>
        <w:rFonts w:ascii="Courier New" w:hAnsi="Courier New" w:cs="Courier New" w:hint="default"/>
      </w:rPr>
    </w:lvl>
    <w:lvl w:ilvl="8" w:tplc="20000005" w:tentative="1">
      <w:start w:val="1"/>
      <w:numFmt w:val="bullet"/>
      <w:lvlText w:val=""/>
      <w:lvlJc w:val="left"/>
      <w:pPr>
        <w:ind w:left="6546" w:hanging="360"/>
      </w:pPr>
      <w:rPr>
        <w:rFonts w:ascii="Wingdings" w:hAnsi="Wingdings" w:hint="default"/>
      </w:rPr>
    </w:lvl>
  </w:abstractNum>
  <w:abstractNum w:abstractNumId="127">
    <w:nsid w:val="552B2C23"/>
    <w:multiLevelType w:val="multilevel"/>
    <w:tmpl w:val="8E84C8B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8">
    <w:nsid w:val="553944E3"/>
    <w:multiLevelType w:val="multilevel"/>
    <w:tmpl w:val="2F8C7406"/>
    <w:lvl w:ilvl="0">
      <w:start w:val="1"/>
      <w:numFmt w:val="decimal"/>
      <w:lvlText w:val="%1."/>
      <w:lvlJc w:val="left"/>
      <w:pPr>
        <w:tabs>
          <w:tab w:val="num" w:pos="252"/>
        </w:tabs>
        <w:ind w:left="284" w:hanging="284"/>
      </w:pPr>
      <w:rPr>
        <w:rFonts w:hint="default"/>
        <w:b/>
        <w:bCs/>
        <w:i w:val="0"/>
        <w:iCs w:val="0"/>
      </w:rPr>
    </w:lvl>
    <w:lvl w:ilvl="1">
      <w:start w:val="1"/>
      <w:numFmt w:val="decimal"/>
      <w:lvlText w:val="%1.%2"/>
      <w:lvlJc w:val="left"/>
      <w:pPr>
        <w:tabs>
          <w:tab w:val="num" w:pos="1476"/>
        </w:tabs>
        <w:ind w:left="1476" w:hanging="396"/>
      </w:pPr>
      <w:rPr>
        <w:rFonts w:hint="default"/>
        <w:lang w:val="en-US"/>
      </w:rPr>
    </w:lvl>
    <w:lvl w:ilvl="2">
      <w:start w:val="1"/>
      <w:numFmt w:val="decimal"/>
      <w:lvlText w:val="%1.%2.%3"/>
      <w:lvlJc w:val="left"/>
      <w:pPr>
        <w:tabs>
          <w:tab w:val="num" w:pos="540"/>
        </w:tabs>
        <w:ind w:left="540" w:hanging="540"/>
      </w:pPr>
      <w:rPr>
        <w:rFonts w:hint="default"/>
      </w:rPr>
    </w:lvl>
    <w:lvl w:ilvl="3">
      <w:start w:val="1"/>
      <w:numFmt w:val="decimal"/>
      <w:lvlText w:val="%1.%2.%3.%4"/>
      <w:lvlJc w:val="left"/>
      <w:pPr>
        <w:tabs>
          <w:tab w:val="num" w:pos="684"/>
        </w:tabs>
        <w:ind w:left="684" w:hanging="684"/>
      </w:pPr>
      <w:rPr>
        <w:rFonts w:hint="default"/>
      </w:rPr>
    </w:lvl>
    <w:lvl w:ilvl="4">
      <w:start w:val="1"/>
      <w:numFmt w:val="decimal"/>
      <w:lvlText w:val="%1.%2.%3.%4.%5"/>
      <w:lvlJc w:val="left"/>
      <w:pPr>
        <w:tabs>
          <w:tab w:val="num" w:pos="828"/>
        </w:tabs>
        <w:ind w:left="828" w:hanging="828"/>
      </w:pPr>
      <w:rPr>
        <w:rFonts w:hint="default"/>
      </w:rPr>
    </w:lvl>
    <w:lvl w:ilvl="5">
      <w:start w:val="1"/>
      <w:numFmt w:val="decimal"/>
      <w:lvlText w:val="%1.%2.%3.%4.%5.%6"/>
      <w:lvlJc w:val="left"/>
      <w:pPr>
        <w:tabs>
          <w:tab w:val="num" w:pos="972"/>
        </w:tabs>
        <w:ind w:left="972" w:hanging="972"/>
      </w:pPr>
      <w:rPr>
        <w:rFonts w:hint="default"/>
      </w:rPr>
    </w:lvl>
    <w:lvl w:ilvl="6">
      <w:start w:val="1"/>
      <w:numFmt w:val="decimal"/>
      <w:lvlText w:val="%1.%2.%3.%4.%5.%6.%7"/>
      <w:lvlJc w:val="left"/>
      <w:pPr>
        <w:tabs>
          <w:tab w:val="num" w:pos="1116"/>
        </w:tabs>
        <w:ind w:left="1116" w:hanging="1116"/>
      </w:pPr>
      <w:rPr>
        <w:rFonts w:hint="default"/>
      </w:rPr>
    </w:lvl>
    <w:lvl w:ilvl="7">
      <w:start w:val="1"/>
      <w:numFmt w:val="decimal"/>
      <w:lvlText w:val="%1.%2.%3.%4.%5.%6.%7.%8"/>
      <w:lvlJc w:val="left"/>
      <w:pPr>
        <w:tabs>
          <w:tab w:val="num" w:pos="1260"/>
        </w:tabs>
        <w:ind w:left="1260" w:hanging="1260"/>
      </w:pPr>
      <w:rPr>
        <w:rFonts w:hint="default"/>
      </w:rPr>
    </w:lvl>
    <w:lvl w:ilvl="8">
      <w:start w:val="1"/>
      <w:numFmt w:val="decimal"/>
      <w:lvlText w:val="%1.%2.%3.%4.%5.%6.%7.%8.%9"/>
      <w:lvlJc w:val="left"/>
      <w:pPr>
        <w:tabs>
          <w:tab w:val="num" w:pos="1404"/>
        </w:tabs>
        <w:ind w:left="1404" w:hanging="1584"/>
      </w:pPr>
      <w:rPr>
        <w:rFonts w:hint="default"/>
      </w:rPr>
    </w:lvl>
  </w:abstractNum>
  <w:abstractNum w:abstractNumId="129">
    <w:nsid w:val="5549207A"/>
    <w:multiLevelType w:val="hybridMultilevel"/>
    <w:tmpl w:val="6480F070"/>
    <w:lvl w:ilvl="0" w:tplc="04090017">
      <w:start w:val="1"/>
      <w:numFmt w:val="lowerLetter"/>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30">
    <w:nsid w:val="555E4FB6"/>
    <w:multiLevelType w:val="hybridMultilevel"/>
    <w:tmpl w:val="C9846E66"/>
    <w:lvl w:ilvl="0" w:tplc="A970B370">
      <w:start w:val="1"/>
      <w:numFmt w:val="lowerLetter"/>
      <w:lvlText w:val="%1)"/>
      <w:lvlJc w:val="left"/>
      <w:pPr>
        <w:ind w:left="720" w:hanging="360"/>
      </w:pPr>
      <w:rPr>
        <w:rFonts w:hint="default"/>
        <w:b/>
      </w:rPr>
    </w:lvl>
    <w:lvl w:ilvl="1" w:tplc="04090003" w:tentative="1">
      <w:start w:val="1"/>
      <w:numFmt w:val="bullet"/>
      <w:lvlText w:val="o"/>
      <w:lvlJc w:val="left"/>
      <w:pPr>
        <w:ind w:left="2094" w:hanging="360"/>
      </w:pPr>
      <w:rPr>
        <w:rFonts w:ascii="Courier New" w:hAnsi="Courier New" w:cs="Courier New" w:hint="default"/>
      </w:rPr>
    </w:lvl>
    <w:lvl w:ilvl="2" w:tplc="04090005" w:tentative="1">
      <w:start w:val="1"/>
      <w:numFmt w:val="bullet"/>
      <w:lvlText w:val=""/>
      <w:lvlJc w:val="left"/>
      <w:pPr>
        <w:ind w:left="2814" w:hanging="360"/>
      </w:pPr>
      <w:rPr>
        <w:rFonts w:ascii="Wingdings" w:hAnsi="Wingdings" w:hint="default"/>
      </w:rPr>
    </w:lvl>
    <w:lvl w:ilvl="3" w:tplc="04090001" w:tentative="1">
      <w:start w:val="1"/>
      <w:numFmt w:val="bullet"/>
      <w:lvlText w:val=""/>
      <w:lvlJc w:val="left"/>
      <w:pPr>
        <w:ind w:left="3534" w:hanging="360"/>
      </w:pPr>
      <w:rPr>
        <w:rFonts w:ascii="Symbol" w:hAnsi="Symbol" w:hint="default"/>
      </w:rPr>
    </w:lvl>
    <w:lvl w:ilvl="4" w:tplc="04090003" w:tentative="1">
      <w:start w:val="1"/>
      <w:numFmt w:val="bullet"/>
      <w:lvlText w:val="o"/>
      <w:lvlJc w:val="left"/>
      <w:pPr>
        <w:ind w:left="4254" w:hanging="360"/>
      </w:pPr>
      <w:rPr>
        <w:rFonts w:ascii="Courier New" w:hAnsi="Courier New" w:cs="Courier New" w:hint="default"/>
      </w:rPr>
    </w:lvl>
    <w:lvl w:ilvl="5" w:tplc="04090005" w:tentative="1">
      <w:start w:val="1"/>
      <w:numFmt w:val="bullet"/>
      <w:lvlText w:val=""/>
      <w:lvlJc w:val="left"/>
      <w:pPr>
        <w:ind w:left="4974" w:hanging="360"/>
      </w:pPr>
      <w:rPr>
        <w:rFonts w:ascii="Wingdings" w:hAnsi="Wingdings" w:hint="default"/>
      </w:rPr>
    </w:lvl>
    <w:lvl w:ilvl="6" w:tplc="04090001" w:tentative="1">
      <w:start w:val="1"/>
      <w:numFmt w:val="bullet"/>
      <w:lvlText w:val=""/>
      <w:lvlJc w:val="left"/>
      <w:pPr>
        <w:ind w:left="5694" w:hanging="360"/>
      </w:pPr>
      <w:rPr>
        <w:rFonts w:ascii="Symbol" w:hAnsi="Symbol" w:hint="default"/>
      </w:rPr>
    </w:lvl>
    <w:lvl w:ilvl="7" w:tplc="04090003" w:tentative="1">
      <w:start w:val="1"/>
      <w:numFmt w:val="bullet"/>
      <w:lvlText w:val="o"/>
      <w:lvlJc w:val="left"/>
      <w:pPr>
        <w:ind w:left="6414" w:hanging="360"/>
      </w:pPr>
      <w:rPr>
        <w:rFonts w:ascii="Courier New" w:hAnsi="Courier New" w:cs="Courier New" w:hint="default"/>
      </w:rPr>
    </w:lvl>
    <w:lvl w:ilvl="8" w:tplc="04090005" w:tentative="1">
      <w:start w:val="1"/>
      <w:numFmt w:val="bullet"/>
      <w:lvlText w:val=""/>
      <w:lvlJc w:val="left"/>
      <w:pPr>
        <w:ind w:left="7134" w:hanging="360"/>
      </w:pPr>
      <w:rPr>
        <w:rFonts w:ascii="Wingdings" w:hAnsi="Wingdings" w:hint="default"/>
      </w:rPr>
    </w:lvl>
  </w:abstractNum>
  <w:abstractNum w:abstractNumId="131">
    <w:nsid w:val="562C292B"/>
    <w:multiLevelType w:val="multilevel"/>
    <w:tmpl w:val="E5B4E26E"/>
    <w:lvl w:ilvl="0">
      <w:start w:val="4"/>
      <w:numFmt w:val="decimal"/>
      <w:lvlText w:val="%1."/>
      <w:lvlJc w:val="left"/>
      <w:pPr>
        <w:tabs>
          <w:tab w:val="num" w:pos="612"/>
        </w:tabs>
        <w:ind w:left="644" w:hanging="284"/>
      </w:pPr>
      <w:rPr>
        <w:rFonts w:hint="default"/>
        <w:b/>
        <w:bCs/>
        <w:i w:val="0"/>
        <w:iCs w:val="0"/>
      </w:rPr>
    </w:lvl>
    <w:lvl w:ilvl="1">
      <w:start w:val="4"/>
      <w:numFmt w:val="decimal"/>
      <w:lvlText w:val="%2.1"/>
      <w:lvlJc w:val="left"/>
      <w:pPr>
        <w:tabs>
          <w:tab w:val="num" w:pos="396"/>
        </w:tabs>
        <w:ind w:left="396" w:hanging="396"/>
      </w:pPr>
      <w:rPr>
        <w:rFonts w:hint="default"/>
        <w:b/>
        <w:color w:val="auto"/>
      </w:rPr>
    </w:lvl>
    <w:lvl w:ilvl="2">
      <w:start w:val="1"/>
      <w:numFmt w:val="decimal"/>
      <w:lvlText w:val="%1.%2.%3"/>
      <w:lvlJc w:val="left"/>
      <w:pPr>
        <w:tabs>
          <w:tab w:val="num" w:pos="900"/>
        </w:tabs>
        <w:ind w:left="900" w:hanging="540"/>
      </w:pPr>
      <w:rPr>
        <w:rFonts w:hint="default"/>
      </w:rPr>
    </w:lvl>
    <w:lvl w:ilvl="3">
      <w:start w:val="1"/>
      <w:numFmt w:val="none"/>
      <w:lvlText w:val="4.1"/>
      <w:lvlJc w:val="left"/>
      <w:pPr>
        <w:tabs>
          <w:tab w:val="num" w:pos="1044"/>
        </w:tabs>
        <w:ind w:left="1044" w:hanging="684"/>
      </w:pPr>
      <w:rPr>
        <w:rFonts w:hint="default"/>
      </w:rPr>
    </w:lvl>
    <w:lvl w:ilvl="4">
      <w:start w:val="1"/>
      <w:numFmt w:val="decimal"/>
      <w:lvlText w:val="%1.%2.%3.%4.%5"/>
      <w:lvlJc w:val="left"/>
      <w:pPr>
        <w:tabs>
          <w:tab w:val="num" w:pos="1188"/>
        </w:tabs>
        <w:ind w:left="1188" w:hanging="828"/>
      </w:pPr>
      <w:rPr>
        <w:rFonts w:hint="default"/>
      </w:rPr>
    </w:lvl>
    <w:lvl w:ilvl="5">
      <w:start w:val="1"/>
      <w:numFmt w:val="decimal"/>
      <w:lvlText w:val="%1.%2.%3.%4.%5.%6"/>
      <w:lvlJc w:val="left"/>
      <w:pPr>
        <w:tabs>
          <w:tab w:val="num" w:pos="1332"/>
        </w:tabs>
        <w:ind w:left="1332" w:hanging="972"/>
      </w:pPr>
      <w:rPr>
        <w:rFonts w:hint="default"/>
      </w:rPr>
    </w:lvl>
    <w:lvl w:ilvl="6">
      <w:start w:val="1"/>
      <w:numFmt w:val="decimal"/>
      <w:lvlText w:val="%1.%2.%3.%4.%5.%6.%7"/>
      <w:lvlJc w:val="left"/>
      <w:pPr>
        <w:tabs>
          <w:tab w:val="num" w:pos="1476"/>
        </w:tabs>
        <w:ind w:left="1476" w:hanging="1116"/>
      </w:pPr>
      <w:rPr>
        <w:rFonts w:hint="default"/>
      </w:rPr>
    </w:lvl>
    <w:lvl w:ilvl="7">
      <w:start w:val="1"/>
      <w:numFmt w:val="decimal"/>
      <w:lvlText w:val="%1.%2.%3.%4.%5.%6.%7.%8"/>
      <w:lvlJc w:val="left"/>
      <w:pPr>
        <w:tabs>
          <w:tab w:val="num" w:pos="1620"/>
        </w:tabs>
        <w:ind w:left="1620" w:hanging="1260"/>
      </w:pPr>
      <w:rPr>
        <w:rFonts w:hint="default"/>
      </w:rPr>
    </w:lvl>
    <w:lvl w:ilvl="8">
      <w:start w:val="1"/>
      <w:numFmt w:val="decimal"/>
      <w:lvlText w:val="%1.%2.%3.%4.%5.%6.%7.%8.%9"/>
      <w:lvlJc w:val="left"/>
      <w:pPr>
        <w:tabs>
          <w:tab w:val="num" w:pos="1764"/>
        </w:tabs>
        <w:ind w:left="1764" w:hanging="1584"/>
      </w:pPr>
      <w:rPr>
        <w:rFonts w:hint="default"/>
      </w:rPr>
    </w:lvl>
  </w:abstractNum>
  <w:abstractNum w:abstractNumId="132">
    <w:nsid w:val="564971CE"/>
    <w:multiLevelType w:val="hybridMultilevel"/>
    <w:tmpl w:val="5A549C74"/>
    <w:lvl w:ilvl="0" w:tplc="20000001">
      <w:start w:val="1"/>
      <w:numFmt w:val="bullet"/>
      <w:lvlText w:val=""/>
      <w:lvlJc w:val="left"/>
      <w:pPr>
        <w:ind w:left="786" w:hanging="360"/>
      </w:pPr>
      <w:rPr>
        <w:rFonts w:ascii="Symbol" w:hAnsi="Symbol" w:hint="default"/>
      </w:rPr>
    </w:lvl>
    <w:lvl w:ilvl="1" w:tplc="20000003" w:tentative="1">
      <w:start w:val="1"/>
      <w:numFmt w:val="bullet"/>
      <w:lvlText w:val="o"/>
      <w:lvlJc w:val="left"/>
      <w:pPr>
        <w:ind w:left="1506" w:hanging="360"/>
      </w:pPr>
      <w:rPr>
        <w:rFonts w:ascii="Courier New" w:hAnsi="Courier New" w:cs="Courier New" w:hint="default"/>
      </w:rPr>
    </w:lvl>
    <w:lvl w:ilvl="2" w:tplc="20000005" w:tentative="1">
      <w:start w:val="1"/>
      <w:numFmt w:val="bullet"/>
      <w:lvlText w:val=""/>
      <w:lvlJc w:val="left"/>
      <w:pPr>
        <w:ind w:left="2226" w:hanging="360"/>
      </w:pPr>
      <w:rPr>
        <w:rFonts w:ascii="Wingdings" w:hAnsi="Wingdings" w:hint="default"/>
      </w:rPr>
    </w:lvl>
    <w:lvl w:ilvl="3" w:tplc="20000001" w:tentative="1">
      <w:start w:val="1"/>
      <w:numFmt w:val="bullet"/>
      <w:lvlText w:val=""/>
      <w:lvlJc w:val="left"/>
      <w:pPr>
        <w:ind w:left="2946" w:hanging="360"/>
      </w:pPr>
      <w:rPr>
        <w:rFonts w:ascii="Symbol" w:hAnsi="Symbol" w:hint="default"/>
      </w:rPr>
    </w:lvl>
    <w:lvl w:ilvl="4" w:tplc="20000003" w:tentative="1">
      <w:start w:val="1"/>
      <w:numFmt w:val="bullet"/>
      <w:lvlText w:val="o"/>
      <w:lvlJc w:val="left"/>
      <w:pPr>
        <w:ind w:left="3666" w:hanging="360"/>
      </w:pPr>
      <w:rPr>
        <w:rFonts w:ascii="Courier New" w:hAnsi="Courier New" w:cs="Courier New" w:hint="default"/>
      </w:rPr>
    </w:lvl>
    <w:lvl w:ilvl="5" w:tplc="20000005" w:tentative="1">
      <w:start w:val="1"/>
      <w:numFmt w:val="bullet"/>
      <w:lvlText w:val=""/>
      <w:lvlJc w:val="left"/>
      <w:pPr>
        <w:ind w:left="4386" w:hanging="360"/>
      </w:pPr>
      <w:rPr>
        <w:rFonts w:ascii="Wingdings" w:hAnsi="Wingdings" w:hint="default"/>
      </w:rPr>
    </w:lvl>
    <w:lvl w:ilvl="6" w:tplc="20000001" w:tentative="1">
      <w:start w:val="1"/>
      <w:numFmt w:val="bullet"/>
      <w:lvlText w:val=""/>
      <w:lvlJc w:val="left"/>
      <w:pPr>
        <w:ind w:left="5106" w:hanging="360"/>
      </w:pPr>
      <w:rPr>
        <w:rFonts w:ascii="Symbol" w:hAnsi="Symbol" w:hint="default"/>
      </w:rPr>
    </w:lvl>
    <w:lvl w:ilvl="7" w:tplc="20000003" w:tentative="1">
      <w:start w:val="1"/>
      <w:numFmt w:val="bullet"/>
      <w:lvlText w:val="o"/>
      <w:lvlJc w:val="left"/>
      <w:pPr>
        <w:ind w:left="5826" w:hanging="360"/>
      </w:pPr>
      <w:rPr>
        <w:rFonts w:ascii="Courier New" w:hAnsi="Courier New" w:cs="Courier New" w:hint="default"/>
      </w:rPr>
    </w:lvl>
    <w:lvl w:ilvl="8" w:tplc="20000005" w:tentative="1">
      <w:start w:val="1"/>
      <w:numFmt w:val="bullet"/>
      <w:lvlText w:val=""/>
      <w:lvlJc w:val="left"/>
      <w:pPr>
        <w:ind w:left="6546" w:hanging="360"/>
      </w:pPr>
      <w:rPr>
        <w:rFonts w:ascii="Wingdings" w:hAnsi="Wingdings" w:hint="default"/>
      </w:rPr>
    </w:lvl>
  </w:abstractNum>
  <w:abstractNum w:abstractNumId="133">
    <w:nsid w:val="567E7233"/>
    <w:multiLevelType w:val="hybridMultilevel"/>
    <w:tmpl w:val="25A475DA"/>
    <w:lvl w:ilvl="0" w:tplc="B714FE6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57064E85"/>
    <w:multiLevelType w:val="hybridMultilevel"/>
    <w:tmpl w:val="460C9A42"/>
    <w:lvl w:ilvl="0" w:tplc="5FF80B86">
      <w:start w:val="1"/>
      <w:numFmt w:val="lowerLetter"/>
      <w:lvlText w:val="%1)"/>
      <w:lvlJc w:val="left"/>
      <w:pPr>
        <w:ind w:left="720" w:hanging="360"/>
      </w:pPr>
      <w:rPr>
        <w:rFonts w:hint="default"/>
        <w:b/>
        <w:bCs/>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35">
    <w:nsid w:val="572B5E81"/>
    <w:multiLevelType w:val="multilevel"/>
    <w:tmpl w:val="A690563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6">
    <w:nsid w:val="59A60D00"/>
    <w:multiLevelType w:val="hybridMultilevel"/>
    <w:tmpl w:val="E86AC750"/>
    <w:lvl w:ilvl="0" w:tplc="0409001B">
      <w:start w:val="1"/>
      <w:numFmt w:val="low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7">
    <w:nsid w:val="5A3B5939"/>
    <w:multiLevelType w:val="hybridMultilevel"/>
    <w:tmpl w:val="5AC4629A"/>
    <w:lvl w:ilvl="0" w:tplc="1938F590">
      <w:start w:val="1"/>
      <w:numFmt w:val="lowerLetter"/>
      <w:lvlText w:val="%1)"/>
      <w:lvlJc w:val="left"/>
      <w:pPr>
        <w:ind w:left="786" w:hanging="360"/>
      </w:pPr>
      <w:rPr>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8">
    <w:nsid w:val="5BD71D30"/>
    <w:multiLevelType w:val="hybridMultilevel"/>
    <w:tmpl w:val="C318E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5C09141F"/>
    <w:multiLevelType w:val="hybridMultilevel"/>
    <w:tmpl w:val="0D189926"/>
    <w:lvl w:ilvl="0" w:tplc="04090001">
      <w:start w:val="1"/>
      <w:numFmt w:val="bullet"/>
      <w:lvlText w:val=""/>
      <w:lvlJc w:val="left"/>
      <w:pPr>
        <w:ind w:left="1004" w:hanging="360"/>
      </w:pPr>
      <w:rPr>
        <w:rFonts w:ascii="Symbol" w:hAnsi="Symbol" w:hint="default"/>
        <w:b w:val="0"/>
        <w:i w:val="0"/>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40">
    <w:nsid w:val="5C1302C0"/>
    <w:multiLevelType w:val="multilevel"/>
    <w:tmpl w:val="3338443E"/>
    <w:lvl w:ilvl="0">
      <w:start w:val="4"/>
      <w:numFmt w:val="decimal"/>
      <w:lvlText w:val="%1."/>
      <w:lvlJc w:val="left"/>
      <w:pPr>
        <w:tabs>
          <w:tab w:val="num" w:pos="612"/>
        </w:tabs>
        <w:ind w:left="644" w:hanging="284"/>
      </w:pPr>
      <w:rPr>
        <w:rFonts w:hint="default"/>
        <w:b/>
        <w:bCs/>
        <w:i w:val="0"/>
        <w:iCs w:val="0"/>
      </w:rPr>
    </w:lvl>
    <w:lvl w:ilvl="1">
      <w:start w:val="4"/>
      <w:numFmt w:val="decimal"/>
      <w:lvlText w:val="%2.2"/>
      <w:lvlJc w:val="left"/>
      <w:pPr>
        <w:tabs>
          <w:tab w:val="num" w:pos="396"/>
        </w:tabs>
        <w:ind w:left="396" w:hanging="396"/>
      </w:pPr>
      <w:rPr>
        <w:rFonts w:hint="default"/>
        <w:b/>
        <w:color w:val="auto"/>
      </w:rPr>
    </w:lvl>
    <w:lvl w:ilvl="2">
      <w:start w:val="1"/>
      <w:numFmt w:val="decimal"/>
      <w:lvlText w:val="%1.%2.%3"/>
      <w:lvlJc w:val="left"/>
      <w:pPr>
        <w:tabs>
          <w:tab w:val="num" w:pos="900"/>
        </w:tabs>
        <w:ind w:left="900" w:hanging="540"/>
      </w:pPr>
      <w:rPr>
        <w:rFonts w:hint="default"/>
      </w:rPr>
    </w:lvl>
    <w:lvl w:ilvl="3">
      <w:start w:val="1"/>
      <w:numFmt w:val="none"/>
      <w:lvlText w:val="4.1"/>
      <w:lvlJc w:val="left"/>
      <w:pPr>
        <w:tabs>
          <w:tab w:val="num" w:pos="1044"/>
        </w:tabs>
        <w:ind w:left="1044" w:hanging="684"/>
      </w:pPr>
      <w:rPr>
        <w:rFonts w:hint="default"/>
      </w:rPr>
    </w:lvl>
    <w:lvl w:ilvl="4">
      <w:start w:val="1"/>
      <w:numFmt w:val="decimal"/>
      <w:lvlText w:val="%1.%2.%3.%4.%5"/>
      <w:lvlJc w:val="left"/>
      <w:pPr>
        <w:tabs>
          <w:tab w:val="num" w:pos="1188"/>
        </w:tabs>
        <w:ind w:left="1188" w:hanging="828"/>
      </w:pPr>
      <w:rPr>
        <w:rFonts w:hint="default"/>
      </w:rPr>
    </w:lvl>
    <w:lvl w:ilvl="5">
      <w:start w:val="1"/>
      <w:numFmt w:val="decimal"/>
      <w:lvlText w:val="%1.%2.%3.%4.%5.%6"/>
      <w:lvlJc w:val="left"/>
      <w:pPr>
        <w:tabs>
          <w:tab w:val="num" w:pos="1332"/>
        </w:tabs>
        <w:ind w:left="1332" w:hanging="972"/>
      </w:pPr>
      <w:rPr>
        <w:rFonts w:hint="default"/>
      </w:rPr>
    </w:lvl>
    <w:lvl w:ilvl="6">
      <w:start w:val="1"/>
      <w:numFmt w:val="decimal"/>
      <w:lvlText w:val="%1.%2.%3.%4.%5.%6.%7"/>
      <w:lvlJc w:val="left"/>
      <w:pPr>
        <w:tabs>
          <w:tab w:val="num" w:pos="1476"/>
        </w:tabs>
        <w:ind w:left="1476" w:hanging="1116"/>
      </w:pPr>
      <w:rPr>
        <w:rFonts w:hint="default"/>
      </w:rPr>
    </w:lvl>
    <w:lvl w:ilvl="7">
      <w:start w:val="1"/>
      <w:numFmt w:val="decimal"/>
      <w:lvlText w:val="%1.%2.%3.%4.%5.%6.%7.%8"/>
      <w:lvlJc w:val="left"/>
      <w:pPr>
        <w:tabs>
          <w:tab w:val="num" w:pos="1620"/>
        </w:tabs>
        <w:ind w:left="1620" w:hanging="1260"/>
      </w:pPr>
      <w:rPr>
        <w:rFonts w:hint="default"/>
      </w:rPr>
    </w:lvl>
    <w:lvl w:ilvl="8">
      <w:start w:val="1"/>
      <w:numFmt w:val="decimal"/>
      <w:lvlText w:val="%1.%2.%3.%4.%5.%6.%7.%8.%9"/>
      <w:lvlJc w:val="left"/>
      <w:pPr>
        <w:tabs>
          <w:tab w:val="num" w:pos="1764"/>
        </w:tabs>
        <w:ind w:left="1764" w:hanging="1584"/>
      </w:pPr>
      <w:rPr>
        <w:rFonts w:hint="default"/>
      </w:rPr>
    </w:lvl>
  </w:abstractNum>
  <w:abstractNum w:abstractNumId="141">
    <w:nsid w:val="5C4E543D"/>
    <w:multiLevelType w:val="hybridMultilevel"/>
    <w:tmpl w:val="623E7702"/>
    <w:lvl w:ilvl="0" w:tplc="04090001">
      <w:start w:val="1"/>
      <w:numFmt w:val="bullet"/>
      <w:lvlText w:val=""/>
      <w:lvlJc w:val="left"/>
      <w:pPr>
        <w:ind w:left="360" w:hanging="360"/>
      </w:pPr>
      <w:rPr>
        <w:rFonts w:ascii="Symbol" w:hAnsi="Symbol" w:hint="default"/>
      </w:r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42">
    <w:nsid w:val="5CAA35FA"/>
    <w:multiLevelType w:val="multilevel"/>
    <w:tmpl w:val="E5B4E26E"/>
    <w:lvl w:ilvl="0">
      <w:start w:val="4"/>
      <w:numFmt w:val="decimal"/>
      <w:lvlText w:val="%1."/>
      <w:lvlJc w:val="left"/>
      <w:pPr>
        <w:tabs>
          <w:tab w:val="num" w:pos="612"/>
        </w:tabs>
        <w:ind w:left="644" w:hanging="284"/>
      </w:pPr>
      <w:rPr>
        <w:rFonts w:hint="default"/>
        <w:b/>
        <w:bCs/>
        <w:i w:val="0"/>
        <w:iCs w:val="0"/>
      </w:rPr>
    </w:lvl>
    <w:lvl w:ilvl="1">
      <w:start w:val="4"/>
      <w:numFmt w:val="decimal"/>
      <w:lvlText w:val="%2.1"/>
      <w:lvlJc w:val="left"/>
      <w:pPr>
        <w:tabs>
          <w:tab w:val="num" w:pos="396"/>
        </w:tabs>
        <w:ind w:left="396" w:hanging="396"/>
      </w:pPr>
      <w:rPr>
        <w:rFonts w:hint="default"/>
        <w:b/>
        <w:color w:val="auto"/>
      </w:rPr>
    </w:lvl>
    <w:lvl w:ilvl="2">
      <w:start w:val="1"/>
      <w:numFmt w:val="decimal"/>
      <w:lvlText w:val="%1.%2.%3"/>
      <w:lvlJc w:val="left"/>
      <w:pPr>
        <w:tabs>
          <w:tab w:val="num" w:pos="900"/>
        </w:tabs>
        <w:ind w:left="900" w:hanging="540"/>
      </w:pPr>
      <w:rPr>
        <w:rFonts w:hint="default"/>
      </w:rPr>
    </w:lvl>
    <w:lvl w:ilvl="3">
      <w:start w:val="1"/>
      <w:numFmt w:val="none"/>
      <w:lvlText w:val="4.1"/>
      <w:lvlJc w:val="left"/>
      <w:pPr>
        <w:tabs>
          <w:tab w:val="num" w:pos="1044"/>
        </w:tabs>
        <w:ind w:left="1044" w:hanging="684"/>
      </w:pPr>
      <w:rPr>
        <w:rFonts w:hint="default"/>
      </w:rPr>
    </w:lvl>
    <w:lvl w:ilvl="4">
      <w:start w:val="1"/>
      <w:numFmt w:val="decimal"/>
      <w:lvlText w:val="%1.%2.%3.%4.%5"/>
      <w:lvlJc w:val="left"/>
      <w:pPr>
        <w:tabs>
          <w:tab w:val="num" w:pos="1188"/>
        </w:tabs>
        <w:ind w:left="1188" w:hanging="828"/>
      </w:pPr>
      <w:rPr>
        <w:rFonts w:hint="default"/>
      </w:rPr>
    </w:lvl>
    <w:lvl w:ilvl="5">
      <w:start w:val="1"/>
      <w:numFmt w:val="decimal"/>
      <w:lvlText w:val="%1.%2.%3.%4.%5.%6"/>
      <w:lvlJc w:val="left"/>
      <w:pPr>
        <w:tabs>
          <w:tab w:val="num" w:pos="1332"/>
        </w:tabs>
        <w:ind w:left="1332" w:hanging="972"/>
      </w:pPr>
      <w:rPr>
        <w:rFonts w:hint="default"/>
      </w:rPr>
    </w:lvl>
    <w:lvl w:ilvl="6">
      <w:start w:val="1"/>
      <w:numFmt w:val="decimal"/>
      <w:lvlText w:val="%1.%2.%3.%4.%5.%6.%7"/>
      <w:lvlJc w:val="left"/>
      <w:pPr>
        <w:tabs>
          <w:tab w:val="num" w:pos="1476"/>
        </w:tabs>
        <w:ind w:left="1476" w:hanging="1116"/>
      </w:pPr>
      <w:rPr>
        <w:rFonts w:hint="default"/>
      </w:rPr>
    </w:lvl>
    <w:lvl w:ilvl="7">
      <w:start w:val="1"/>
      <w:numFmt w:val="decimal"/>
      <w:lvlText w:val="%1.%2.%3.%4.%5.%6.%7.%8"/>
      <w:lvlJc w:val="left"/>
      <w:pPr>
        <w:tabs>
          <w:tab w:val="num" w:pos="1620"/>
        </w:tabs>
        <w:ind w:left="1620" w:hanging="1260"/>
      </w:pPr>
      <w:rPr>
        <w:rFonts w:hint="default"/>
      </w:rPr>
    </w:lvl>
    <w:lvl w:ilvl="8">
      <w:start w:val="1"/>
      <w:numFmt w:val="decimal"/>
      <w:lvlText w:val="%1.%2.%3.%4.%5.%6.%7.%8.%9"/>
      <w:lvlJc w:val="left"/>
      <w:pPr>
        <w:tabs>
          <w:tab w:val="num" w:pos="1764"/>
        </w:tabs>
        <w:ind w:left="1764" w:hanging="1584"/>
      </w:pPr>
      <w:rPr>
        <w:rFonts w:hint="default"/>
      </w:rPr>
    </w:lvl>
  </w:abstractNum>
  <w:abstractNum w:abstractNumId="143">
    <w:nsid w:val="5CD82213"/>
    <w:multiLevelType w:val="hybridMultilevel"/>
    <w:tmpl w:val="B9685D66"/>
    <w:lvl w:ilvl="0" w:tplc="04090001">
      <w:start w:val="1"/>
      <w:numFmt w:val="bullet"/>
      <w:lvlText w:val=""/>
      <w:lvlJc w:val="left"/>
      <w:pPr>
        <w:ind w:left="1004" w:hanging="360"/>
      </w:pPr>
      <w:rPr>
        <w:rFonts w:ascii="Symbol" w:hAnsi="Symbo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4">
    <w:nsid w:val="5CD92B16"/>
    <w:multiLevelType w:val="hybridMultilevel"/>
    <w:tmpl w:val="9DA691F4"/>
    <w:lvl w:ilvl="0" w:tplc="BAD28142">
      <w:start w:val="1"/>
      <w:numFmt w:val="lowerLetter"/>
      <w:lvlText w:val="%1."/>
      <w:lvlJc w:val="left"/>
      <w:pPr>
        <w:ind w:left="644" w:hanging="360"/>
      </w:pPr>
      <w:rPr>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5">
    <w:nsid w:val="5D844F99"/>
    <w:multiLevelType w:val="multilevel"/>
    <w:tmpl w:val="B2C00FBE"/>
    <w:lvl w:ilvl="0">
      <w:start w:val="1"/>
      <w:numFmt w:val="bullet"/>
      <w:lvlText w:val=""/>
      <w:lvlJc w:val="left"/>
      <w:pPr>
        <w:ind w:left="720" w:hanging="360"/>
      </w:pPr>
      <w:rPr>
        <w:rFonts w:ascii="Symbol" w:hAnsi="Symbol" w:hint="default"/>
      </w:rPr>
    </w:lvl>
    <w:lvl w:ilvl="1">
      <w:start w:val="3"/>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6">
    <w:nsid w:val="5E412504"/>
    <w:multiLevelType w:val="hybridMultilevel"/>
    <w:tmpl w:val="842AB8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nsid w:val="5EB47853"/>
    <w:multiLevelType w:val="hybridMultilevel"/>
    <w:tmpl w:val="95DA441C"/>
    <w:lvl w:ilvl="0" w:tplc="04090001">
      <w:start w:val="1"/>
      <w:numFmt w:val="bullet"/>
      <w:lvlText w:val=""/>
      <w:lvlJc w:val="left"/>
      <w:pPr>
        <w:ind w:left="1004" w:hanging="360"/>
      </w:pPr>
      <w:rPr>
        <w:rFonts w:ascii="Symbol" w:hAnsi="Symbo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8">
    <w:nsid w:val="5F0454E6"/>
    <w:multiLevelType w:val="hybridMultilevel"/>
    <w:tmpl w:val="8B0E1B22"/>
    <w:lvl w:ilvl="0" w:tplc="2ADA51FA">
      <w:start w:val="1"/>
      <w:numFmt w:val="lowerLetter"/>
      <w:lvlText w:val="%1)"/>
      <w:lvlJc w:val="left"/>
      <w:pPr>
        <w:ind w:left="786" w:hanging="360"/>
      </w:pPr>
      <w:rPr>
        <w:rFonts w:hint="default"/>
        <w:b/>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49">
    <w:nsid w:val="5FA9193C"/>
    <w:multiLevelType w:val="hybridMultilevel"/>
    <w:tmpl w:val="9698D820"/>
    <w:lvl w:ilvl="0" w:tplc="04090017">
      <w:start w:val="1"/>
      <w:numFmt w:val="lowerLetter"/>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603236C7"/>
    <w:multiLevelType w:val="hybridMultilevel"/>
    <w:tmpl w:val="721AABEE"/>
    <w:lvl w:ilvl="0" w:tplc="405C7B2C">
      <w:start w:val="1"/>
      <w:numFmt w:val="lowerLetter"/>
      <w:lvlText w:val="%1)"/>
      <w:lvlJc w:val="left"/>
      <w:pPr>
        <w:ind w:left="786" w:hanging="360"/>
      </w:pPr>
      <w:rPr>
        <w:b/>
      </w:rPr>
    </w:lvl>
    <w:lvl w:ilvl="1" w:tplc="20000019">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51">
    <w:nsid w:val="60376826"/>
    <w:multiLevelType w:val="multilevel"/>
    <w:tmpl w:val="DDB28FE0"/>
    <w:lvl w:ilvl="0">
      <w:start w:val="1"/>
      <w:numFmt w:val="bullet"/>
      <w:pStyle w:val="List-Bullets"/>
      <w:lvlText w:val=""/>
      <w:lvlJc w:val="left"/>
      <w:pPr>
        <w:tabs>
          <w:tab w:val="num" w:pos="533"/>
        </w:tabs>
        <w:ind w:left="1354" w:hanging="360"/>
      </w:pPr>
      <w:rPr>
        <w:rFonts w:ascii="Symbol" w:hAnsi="Symbol" w:hint="default"/>
        <w:color w:val="auto"/>
      </w:rPr>
    </w:lvl>
    <w:lvl w:ilvl="1">
      <w:start w:val="1"/>
      <w:numFmt w:val="bullet"/>
      <w:lvlText w:val="o"/>
      <w:lvlJc w:val="left"/>
      <w:pPr>
        <w:tabs>
          <w:tab w:val="num" w:pos="533"/>
        </w:tabs>
        <w:ind w:left="1714" w:hanging="360"/>
      </w:pPr>
      <w:rPr>
        <w:rFonts w:ascii="Courier New" w:hAnsi="Courier New" w:hint="default"/>
      </w:rPr>
    </w:lvl>
    <w:lvl w:ilvl="2">
      <w:start w:val="1"/>
      <w:numFmt w:val="bullet"/>
      <w:lvlText w:val="-"/>
      <w:lvlJc w:val="left"/>
      <w:pPr>
        <w:tabs>
          <w:tab w:val="num" w:pos="533"/>
        </w:tabs>
        <w:ind w:left="2074" w:hanging="360"/>
      </w:pPr>
      <w:rPr>
        <w:rFonts w:ascii="Arial" w:hAnsi="Arial" w:hint="default"/>
      </w:rPr>
    </w:lvl>
    <w:lvl w:ilvl="3">
      <w:start w:val="1"/>
      <w:numFmt w:val="bullet"/>
      <w:lvlText w:val="-"/>
      <w:lvlJc w:val="left"/>
      <w:pPr>
        <w:tabs>
          <w:tab w:val="num" w:pos="533"/>
        </w:tabs>
        <w:ind w:left="2434" w:hanging="360"/>
      </w:pPr>
      <w:rPr>
        <w:rFonts w:ascii="Arial" w:hAnsi="Arial" w:hint="default"/>
      </w:rPr>
    </w:lvl>
    <w:lvl w:ilvl="4">
      <w:start w:val="1"/>
      <w:numFmt w:val="bullet"/>
      <w:lvlText w:val="-"/>
      <w:lvlJc w:val="left"/>
      <w:pPr>
        <w:tabs>
          <w:tab w:val="num" w:pos="533"/>
        </w:tabs>
        <w:ind w:left="2794" w:hanging="360"/>
      </w:pPr>
      <w:rPr>
        <w:rFonts w:ascii="Arial" w:hAnsi="Arial" w:hint="default"/>
      </w:rPr>
    </w:lvl>
    <w:lvl w:ilvl="5">
      <w:start w:val="1"/>
      <w:numFmt w:val="none"/>
      <w:lvlText w:val=""/>
      <w:lvlJc w:val="left"/>
      <w:pPr>
        <w:tabs>
          <w:tab w:val="num" w:pos="533"/>
        </w:tabs>
        <w:ind w:left="3154" w:hanging="360"/>
      </w:pPr>
      <w:rPr>
        <w:rFonts w:hint="default"/>
      </w:rPr>
    </w:lvl>
    <w:lvl w:ilvl="6">
      <w:start w:val="1"/>
      <w:numFmt w:val="none"/>
      <w:lvlText w:val=""/>
      <w:lvlJc w:val="left"/>
      <w:pPr>
        <w:tabs>
          <w:tab w:val="num" w:pos="533"/>
        </w:tabs>
        <w:ind w:left="3514" w:hanging="360"/>
      </w:pPr>
      <w:rPr>
        <w:rFonts w:hint="default"/>
      </w:rPr>
    </w:lvl>
    <w:lvl w:ilvl="7">
      <w:start w:val="1"/>
      <w:numFmt w:val="none"/>
      <w:lvlText w:val=""/>
      <w:lvlJc w:val="left"/>
      <w:pPr>
        <w:tabs>
          <w:tab w:val="num" w:pos="533"/>
        </w:tabs>
        <w:ind w:left="3874" w:hanging="360"/>
      </w:pPr>
      <w:rPr>
        <w:rFonts w:hint="default"/>
      </w:rPr>
    </w:lvl>
    <w:lvl w:ilvl="8">
      <w:start w:val="1"/>
      <w:numFmt w:val="none"/>
      <w:lvlText w:val=""/>
      <w:lvlJc w:val="left"/>
      <w:pPr>
        <w:tabs>
          <w:tab w:val="num" w:pos="533"/>
        </w:tabs>
        <w:ind w:left="4234" w:hanging="360"/>
      </w:pPr>
      <w:rPr>
        <w:rFonts w:hint="default"/>
      </w:rPr>
    </w:lvl>
  </w:abstractNum>
  <w:abstractNum w:abstractNumId="152">
    <w:nsid w:val="60B712D7"/>
    <w:multiLevelType w:val="hybridMultilevel"/>
    <w:tmpl w:val="E272D6A8"/>
    <w:lvl w:ilvl="0" w:tplc="04090001">
      <w:start w:val="1"/>
      <w:numFmt w:val="bullet"/>
      <w:lvlText w:val=""/>
      <w:lvlJc w:val="left"/>
      <w:pPr>
        <w:ind w:left="756" w:hanging="360"/>
      </w:pPr>
      <w:rPr>
        <w:rFonts w:ascii="Symbol" w:hAnsi="Symbol"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153">
    <w:nsid w:val="60D2149B"/>
    <w:multiLevelType w:val="hybridMultilevel"/>
    <w:tmpl w:val="04E641F8"/>
    <w:lvl w:ilvl="0" w:tplc="2FD20514">
      <w:start w:val="1"/>
      <w:numFmt w:val="lowerLetter"/>
      <w:lvlText w:val="%1)"/>
      <w:lvlJc w:val="left"/>
      <w:pPr>
        <w:ind w:left="786" w:hanging="360"/>
      </w:pPr>
      <w:rPr>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4">
    <w:nsid w:val="61747891"/>
    <w:multiLevelType w:val="hybridMultilevel"/>
    <w:tmpl w:val="8F6A4172"/>
    <w:lvl w:ilvl="0" w:tplc="09B250A2">
      <w:start w:val="1"/>
      <w:numFmt w:val="lowerLetter"/>
      <w:lvlText w:val="%1)"/>
      <w:lvlJc w:val="left"/>
      <w:pPr>
        <w:ind w:left="644" w:hanging="360"/>
      </w:pPr>
      <w:rPr>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5">
    <w:nsid w:val="647E0B16"/>
    <w:multiLevelType w:val="hybridMultilevel"/>
    <w:tmpl w:val="8A625828"/>
    <w:lvl w:ilvl="0" w:tplc="78F60924">
      <w:start w:val="1"/>
      <w:numFmt w:val="lowerLetter"/>
      <w:lvlText w:val="%1."/>
      <w:lvlJc w:val="left"/>
      <w:pPr>
        <w:ind w:left="786" w:hanging="360"/>
      </w:pPr>
      <w:rPr>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6">
    <w:nsid w:val="649C0B35"/>
    <w:multiLevelType w:val="hybridMultilevel"/>
    <w:tmpl w:val="18FCC784"/>
    <w:lvl w:ilvl="0" w:tplc="20000001">
      <w:start w:val="1"/>
      <w:numFmt w:val="bullet"/>
      <w:lvlText w:val=""/>
      <w:lvlJc w:val="left"/>
      <w:pPr>
        <w:ind w:left="360" w:hanging="360"/>
      </w:pPr>
      <w:rPr>
        <w:rFonts w:ascii="Symbol" w:hAnsi="Symbol" w:hint="default"/>
        <w:b/>
        <w:bCs/>
      </w:r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57">
    <w:nsid w:val="64F9752A"/>
    <w:multiLevelType w:val="multilevel"/>
    <w:tmpl w:val="E95AB54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8">
    <w:nsid w:val="650F4D5D"/>
    <w:multiLevelType w:val="hybridMultilevel"/>
    <w:tmpl w:val="7EA0319E"/>
    <w:lvl w:ilvl="0" w:tplc="C366933E">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9">
    <w:nsid w:val="6543037A"/>
    <w:multiLevelType w:val="hybridMultilevel"/>
    <w:tmpl w:val="669ABBB2"/>
    <w:lvl w:ilvl="0" w:tplc="3C087784">
      <w:start w:val="1"/>
      <w:numFmt w:val="lowerLetter"/>
      <w:lvlText w:val="%1)"/>
      <w:lvlJc w:val="left"/>
      <w:pPr>
        <w:ind w:left="1070" w:hanging="360"/>
      </w:pPr>
      <w:rPr>
        <w:b/>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60">
    <w:nsid w:val="657F7BB7"/>
    <w:multiLevelType w:val="hybridMultilevel"/>
    <w:tmpl w:val="C5BE9904"/>
    <w:lvl w:ilvl="0" w:tplc="04090001">
      <w:start w:val="1"/>
      <w:numFmt w:val="bullet"/>
      <w:lvlText w:val=""/>
      <w:lvlJc w:val="left"/>
      <w:pPr>
        <w:ind w:left="1004" w:hanging="360"/>
      </w:pPr>
      <w:rPr>
        <w:rFonts w:ascii="Symbol" w:hAnsi="Symbo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1">
    <w:nsid w:val="660B71BD"/>
    <w:multiLevelType w:val="hybridMultilevel"/>
    <w:tmpl w:val="62BC4662"/>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62">
    <w:nsid w:val="663F51D2"/>
    <w:multiLevelType w:val="hybridMultilevel"/>
    <w:tmpl w:val="94BEC9D4"/>
    <w:lvl w:ilvl="0" w:tplc="04090017">
      <w:start w:val="1"/>
      <w:numFmt w:val="lowerLetter"/>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665D4AE0"/>
    <w:multiLevelType w:val="multilevel"/>
    <w:tmpl w:val="A43880E0"/>
    <w:lvl w:ilvl="0">
      <w:start w:val="1"/>
      <w:numFmt w:val="decimal"/>
      <w:pStyle w:val="List-Numbered"/>
      <w:lvlText w:val="%1"/>
      <w:lvlJc w:val="left"/>
      <w:pPr>
        <w:tabs>
          <w:tab w:val="num" w:pos="1354"/>
        </w:tabs>
        <w:ind w:left="1354" w:hanging="360"/>
      </w:pPr>
      <w:rPr>
        <w:rFonts w:hint="default"/>
      </w:rPr>
    </w:lvl>
    <w:lvl w:ilvl="1">
      <w:start w:val="1"/>
      <w:numFmt w:val="lowerLetter"/>
      <w:lvlText w:val="%2"/>
      <w:lvlJc w:val="left"/>
      <w:pPr>
        <w:tabs>
          <w:tab w:val="num" w:pos="1714"/>
        </w:tabs>
        <w:ind w:left="1714" w:hanging="360"/>
      </w:pPr>
      <w:rPr>
        <w:rFonts w:hint="default"/>
      </w:rPr>
    </w:lvl>
    <w:lvl w:ilvl="2">
      <w:start w:val="1"/>
      <w:numFmt w:val="lowerRoman"/>
      <w:lvlText w:val="%3"/>
      <w:lvlJc w:val="left"/>
      <w:pPr>
        <w:tabs>
          <w:tab w:val="num" w:pos="2074"/>
        </w:tabs>
        <w:ind w:left="2074" w:hanging="360"/>
      </w:pPr>
      <w:rPr>
        <w:rFonts w:hint="default"/>
      </w:rPr>
    </w:lvl>
    <w:lvl w:ilvl="3">
      <w:start w:val="1"/>
      <w:numFmt w:val="none"/>
      <w:lvlText w:val="-"/>
      <w:lvlJc w:val="left"/>
      <w:pPr>
        <w:tabs>
          <w:tab w:val="num" w:pos="2434"/>
        </w:tabs>
        <w:ind w:left="2434" w:hanging="360"/>
      </w:pPr>
      <w:rPr>
        <w:rFonts w:hint="default"/>
      </w:rPr>
    </w:lvl>
    <w:lvl w:ilvl="4">
      <w:start w:val="1"/>
      <w:numFmt w:val="none"/>
      <w:lvlText w:val="-"/>
      <w:lvlJc w:val="left"/>
      <w:pPr>
        <w:tabs>
          <w:tab w:val="num" w:pos="2794"/>
        </w:tabs>
        <w:ind w:left="2794" w:hanging="360"/>
      </w:pPr>
      <w:rPr>
        <w:rFonts w:hint="default"/>
      </w:rPr>
    </w:lvl>
    <w:lvl w:ilvl="5">
      <w:start w:val="1"/>
      <w:numFmt w:val="none"/>
      <w:lvlText w:val="-"/>
      <w:lvlJc w:val="left"/>
      <w:pPr>
        <w:tabs>
          <w:tab w:val="num" w:pos="3154"/>
        </w:tabs>
        <w:ind w:left="3154" w:hanging="360"/>
      </w:pPr>
      <w:rPr>
        <w:rFonts w:hint="default"/>
      </w:rPr>
    </w:lvl>
    <w:lvl w:ilvl="6">
      <w:start w:val="1"/>
      <w:numFmt w:val="none"/>
      <w:lvlText w:val="%7-"/>
      <w:lvlJc w:val="left"/>
      <w:pPr>
        <w:tabs>
          <w:tab w:val="num" w:pos="3514"/>
        </w:tabs>
        <w:ind w:left="3514" w:hanging="360"/>
      </w:pPr>
      <w:rPr>
        <w:rFonts w:hint="default"/>
      </w:rPr>
    </w:lvl>
    <w:lvl w:ilvl="7">
      <w:start w:val="1"/>
      <w:numFmt w:val="none"/>
      <w:lvlText w:val="%8-"/>
      <w:lvlJc w:val="left"/>
      <w:pPr>
        <w:tabs>
          <w:tab w:val="num" w:pos="3874"/>
        </w:tabs>
        <w:ind w:left="3874" w:hanging="360"/>
      </w:pPr>
      <w:rPr>
        <w:rFonts w:hint="default"/>
      </w:rPr>
    </w:lvl>
    <w:lvl w:ilvl="8">
      <w:start w:val="1"/>
      <w:numFmt w:val="none"/>
      <w:lvlText w:val="%9-"/>
      <w:lvlJc w:val="left"/>
      <w:pPr>
        <w:tabs>
          <w:tab w:val="num" w:pos="4234"/>
        </w:tabs>
        <w:ind w:left="4234" w:hanging="360"/>
      </w:pPr>
      <w:rPr>
        <w:rFonts w:hint="default"/>
      </w:rPr>
    </w:lvl>
  </w:abstractNum>
  <w:abstractNum w:abstractNumId="164">
    <w:nsid w:val="672846E7"/>
    <w:multiLevelType w:val="hybridMultilevel"/>
    <w:tmpl w:val="A080F274"/>
    <w:lvl w:ilvl="0" w:tplc="3E2C7E3E">
      <w:start w:val="1"/>
      <w:numFmt w:val="bullet"/>
      <w:lvlText w:val=""/>
      <w:lvlJc w:val="left"/>
      <w:pPr>
        <w:ind w:left="786" w:hanging="360"/>
      </w:pPr>
      <w:rPr>
        <w:rFonts w:ascii="Symbol" w:hAnsi="Symbol" w:hint="default"/>
        <w:sz w:val="20"/>
      </w:rPr>
    </w:lvl>
    <w:lvl w:ilvl="1" w:tplc="04090003" w:tentative="1">
      <w:start w:val="1"/>
      <w:numFmt w:val="bullet"/>
      <w:lvlText w:val="o"/>
      <w:lvlJc w:val="left"/>
      <w:pPr>
        <w:ind w:left="1233" w:hanging="360"/>
      </w:pPr>
      <w:rPr>
        <w:rFonts w:ascii="Courier New" w:hAnsi="Courier New" w:cs="Courier New" w:hint="default"/>
      </w:rPr>
    </w:lvl>
    <w:lvl w:ilvl="2" w:tplc="04090005" w:tentative="1">
      <w:start w:val="1"/>
      <w:numFmt w:val="bullet"/>
      <w:lvlText w:val=""/>
      <w:lvlJc w:val="left"/>
      <w:pPr>
        <w:ind w:left="1953" w:hanging="360"/>
      </w:pPr>
      <w:rPr>
        <w:rFonts w:ascii="Wingdings" w:hAnsi="Wingdings" w:hint="default"/>
      </w:rPr>
    </w:lvl>
    <w:lvl w:ilvl="3" w:tplc="04090001" w:tentative="1">
      <w:start w:val="1"/>
      <w:numFmt w:val="bullet"/>
      <w:lvlText w:val=""/>
      <w:lvlJc w:val="left"/>
      <w:pPr>
        <w:ind w:left="2673" w:hanging="360"/>
      </w:pPr>
      <w:rPr>
        <w:rFonts w:ascii="Symbol" w:hAnsi="Symbol" w:hint="default"/>
      </w:rPr>
    </w:lvl>
    <w:lvl w:ilvl="4" w:tplc="04090003" w:tentative="1">
      <w:start w:val="1"/>
      <w:numFmt w:val="bullet"/>
      <w:lvlText w:val="o"/>
      <w:lvlJc w:val="left"/>
      <w:pPr>
        <w:ind w:left="3393" w:hanging="360"/>
      </w:pPr>
      <w:rPr>
        <w:rFonts w:ascii="Courier New" w:hAnsi="Courier New" w:cs="Courier New" w:hint="default"/>
      </w:rPr>
    </w:lvl>
    <w:lvl w:ilvl="5" w:tplc="04090005" w:tentative="1">
      <w:start w:val="1"/>
      <w:numFmt w:val="bullet"/>
      <w:lvlText w:val=""/>
      <w:lvlJc w:val="left"/>
      <w:pPr>
        <w:ind w:left="4113" w:hanging="360"/>
      </w:pPr>
      <w:rPr>
        <w:rFonts w:ascii="Wingdings" w:hAnsi="Wingdings" w:hint="default"/>
      </w:rPr>
    </w:lvl>
    <w:lvl w:ilvl="6" w:tplc="04090001" w:tentative="1">
      <w:start w:val="1"/>
      <w:numFmt w:val="bullet"/>
      <w:lvlText w:val=""/>
      <w:lvlJc w:val="left"/>
      <w:pPr>
        <w:ind w:left="4833" w:hanging="360"/>
      </w:pPr>
      <w:rPr>
        <w:rFonts w:ascii="Symbol" w:hAnsi="Symbol" w:hint="default"/>
      </w:rPr>
    </w:lvl>
    <w:lvl w:ilvl="7" w:tplc="04090003" w:tentative="1">
      <w:start w:val="1"/>
      <w:numFmt w:val="bullet"/>
      <w:lvlText w:val="o"/>
      <w:lvlJc w:val="left"/>
      <w:pPr>
        <w:ind w:left="5553" w:hanging="360"/>
      </w:pPr>
      <w:rPr>
        <w:rFonts w:ascii="Courier New" w:hAnsi="Courier New" w:cs="Courier New" w:hint="default"/>
      </w:rPr>
    </w:lvl>
    <w:lvl w:ilvl="8" w:tplc="04090005" w:tentative="1">
      <w:start w:val="1"/>
      <w:numFmt w:val="bullet"/>
      <w:lvlText w:val=""/>
      <w:lvlJc w:val="left"/>
      <w:pPr>
        <w:ind w:left="6273" w:hanging="360"/>
      </w:pPr>
      <w:rPr>
        <w:rFonts w:ascii="Wingdings" w:hAnsi="Wingdings" w:hint="default"/>
      </w:rPr>
    </w:lvl>
  </w:abstractNum>
  <w:abstractNum w:abstractNumId="165">
    <w:nsid w:val="675A2278"/>
    <w:multiLevelType w:val="hybridMultilevel"/>
    <w:tmpl w:val="19949A4C"/>
    <w:lvl w:ilvl="0" w:tplc="FA9CD8B4">
      <w:start w:val="1"/>
      <w:numFmt w:val="lowerLetter"/>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6">
    <w:nsid w:val="67EF7A26"/>
    <w:multiLevelType w:val="hybridMultilevel"/>
    <w:tmpl w:val="E578B44A"/>
    <w:lvl w:ilvl="0" w:tplc="2272E040">
      <w:start w:val="1"/>
      <w:numFmt w:val="lowerLetter"/>
      <w:lvlText w:val="%1)"/>
      <w:lvlJc w:val="left"/>
      <w:pPr>
        <w:ind w:left="786" w:hanging="360"/>
      </w:pPr>
      <w:rPr>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7">
    <w:nsid w:val="689573EE"/>
    <w:multiLevelType w:val="hybridMultilevel"/>
    <w:tmpl w:val="B8F65A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697B72DE"/>
    <w:multiLevelType w:val="multilevel"/>
    <w:tmpl w:val="97BEE056"/>
    <w:lvl w:ilvl="0">
      <w:start w:val="1"/>
      <w:numFmt w:val="decimal"/>
      <w:lvlText w:val="%1."/>
      <w:lvlJc w:val="left"/>
      <w:pPr>
        <w:tabs>
          <w:tab w:val="num" w:pos="252"/>
        </w:tabs>
        <w:ind w:left="284" w:hanging="284"/>
      </w:pPr>
      <w:rPr>
        <w:rFonts w:hint="default"/>
        <w:b/>
        <w:bCs/>
        <w:i w:val="0"/>
        <w:iCs w:val="0"/>
        <w:color w:val="auto"/>
      </w:rPr>
    </w:lvl>
    <w:lvl w:ilvl="1">
      <w:start w:val="1"/>
      <w:numFmt w:val="none"/>
      <w:lvlText w:val="5.3"/>
      <w:lvlJc w:val="left"/>
      <w:pPr>
        <w:tabs>
          <w:tab w:val="num" w:pos="576"/>
        </w:tabs>
        <w:ind w:left="576" w:hanging="396"/>
      </w:pPr>
      <w:rPr>
        <w:rFonts w:hint="default"/>
        <w:color w:val="auto"/>
        <w:lang w:val="en-US"/>
      </w:rPr>
    </w:lvl>
    <w:lvl w:ilvl="2">
      <w:start w:val="1"/>
      <w:numFmt w:val="decimal"/>
      <w:lvlText w:val="%1.%2.%3"/>
      <w:lvlJc w:val="left"/>
      <w:pPr>
        <w:tabs>
          <w:tab w:val="num" w:pos="540"/>
        </w:tabs>
        <w:ind w:left="540" w:hanging="540"/>
      </w:pPr>
      <w:rPr>
        <w:rFonts w:hint="default"/>
      </w:rPr>
    </w:lvl>
    <w:lvl w:ilvl="3">
      <w:start w:val="1"/>
      <w:numFmt w:val="none"/>
      <w:lvlText w:val="4.1"/>
      <w:lvlJc w:val="left"/>
      <w:pPr>
        <w:tabs>
          <w:tab w:val="num" w:pos="684"/>
        </w:tabs>
        <w:ind w:left="684" w:hanging="684"/>
      </w:pPr>
      <w:rPr>
        <w:rFonts w:hint="default"/>
      </w:rPr>
    </w:lvl>
    <w:lvl w:ilvl="4">
      <w:start w:val="1"/>
      <w:numFmt w:val="decimal"/>
      <w:lvlText w:val="%1.%2.%3.%4.%5"/>
      <w:lvlJc w:val="left"/>
      <w:pPr>
        <w:tabs>
          <w:tab w:val="num" w:pos="828"/>
        </w:tabs>
        <w:ind w:left="828" w:hanging="828"/>
      </w:pPr>
      <w:rPr>
        <w:rFonts w:hint="default"/>
      </w:rPr>
    </w:lvl>
    <w:lvl w:ilvl="5">
      <w:start w:val="1"/>
      <w:numFmt w:val="decimal"/>
      <w:lvlText w:val="%1.%2.%3.%4.%5.%6"/>
      <w:lvlJc w:val="left"/>
      <w:pPr>
        <w:tabs>
          <w:tab w:val="num" w:pos="972"/>
        </w:tabs>
        <w:ind w:left="972" w:hanging="972"/>
      </w:pPr>
      <w:rPr>
        <w:rFonts w:hint="default"/>
      </w:rPr>
    </w:lvl>
    <w:lvl w:ilvl="6">
      <w:start w:val="1"/>
      <w:numFmt w:val="decimal"/>
      <w:lvlText w:val="%1.%2.%3.%4.%5.%6.%7"/>
      <w:lvlJc w:val="left"/>
      <w:pPr>
        <w:tabs>
          <w:tab w:val="num" w:pos="1116"/>
        </w:tabs>
        <w:ind w:left="1116" w:hanging="1116"/>
      </w:pPr>
      <w:rPr>
        <w:rFonts w:hint="default"/>
      </w:rPr>
    </w:lvl>
    <w:lvl w:ilvl="7">
      <w:start w:val="1"/>
      <w:numFmt w:val="decimal"/>
      <w:lvlText w:val="%1.%2.%3.%4.%5.%6.%7.%8"/>
      <w:lvlJc w:val="left"/>
      <w:pPr>
        <w:tabs>
          <w:tab w:val="num" w:pos="1260"/>
        </w:tabs>
        <w:ind w:left="1260" w:hanging="1260"/>
      </w:pPr>
      <w:rPr>
        <w:rFonts w:hint="default"/>
      </w:rPr>
    </w:lvl>
    <w:lvl w:ilvl="8">
      <w:start w:val="1"/>
      <w:numFmt w:val="decimal"/>
      <w:lvlText w:val="%1.%2.%3.%4.%5.%6.%7.%8.%9"/>
      <w:lvlJc w:val="left"/>
      <w:pPr>
        <w:tabs>
          <w:tab w:val="num" w:pos="1404"/>
        </w:tabs>
        <w:ind w:left="1404" w:hanging="1584"/>
      </w:pPr>
      <w:rPr>
        <w:rFonts w:hint="default"/>
      </w:rPr>
    </w:lvl>
  </w:abstractNum>
  <w:abstractNum w:abstractNumId="169">
    <w:nsid w:val="6A620927"/>
    <w:multiLevelType w:val="hybridMultilevel"/>
    <w:tmpl w:val="2482F928"/>
    <w:lvl w:ilvl="0" w:tplc="056EC00A">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6B3F2CF1"/>
    <w:multiLevelType w:val="hybridMultilevel"/>
    <w:tmpl w:val="6004F216"/>
    <w:lvl w:ilvl="0" w:tplc="04090017">
      <w:start w:val="1"/>
      <w:numFmt w:val="lowerLetter"/>
      <w:lvlText w:val="%1)"/>
      <w:lvlJc w:val="left"/>
      <w:pPr>
        <w:ind w:left="92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6BDF0BA8"/>
    <w:multiLevelType w:val="hybridMultilevel"/>
    <w:tmpl w:val="89D43608"/>
    <w:lvl w:ilvl="0" w:tplc="3E2C7E3E">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6D6E66F9"/>
    <w:multiLevelType w:val="hybridMultilevel"/>
    <w:tmpl w:val="682CF30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6ED70F0F"/>
    <w:multiLevelType w:val="hybridMultilevel"/>
    <w:tmpl w:val="66D4494E"/>
    <w:lvl w:ilvl="0" w:tplc="20000001">
      <w:start w:val="1"/>
      <w:numFmt w:val="bullet"/>
      <w:lvlText w:val=""/>
      <w:lvlJc w:val="left"/>
      <w:pPr>
        <w:ind w:left="360" w:hanging="360"/>
      </w:pPr>
      <w:rPr>
        <w:rFonts w:ascii="Symbol" w:hAnsi="Symbol" w:hint="default"/>
      </w:rPr>
    </w:lvl>
    <w:lvl w:ilvl="1" w:tplc="20000001">
      <w:start w:val="1"/>
      <w:numFmt w:val="bullet"/>
      <w:lvlText w:val=""/>
      <w:lvlJc w:val="left"/>
      <w:pPr>
        <w:ind w:left="928" w:hanging="360"/>
      </w:pPr>
      <w:rPr>
        <w:rFonts w:ascii="Symbol" w:hAnsi="Symbol"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74">
    <w:nsid w:val="700A028D"/>
    <w:multiLevelType w:val="hybridMultilevel"/>
    <w:tmpl w:val="5C161708"/>
    <w:lvl w:ilvl="0" w:tplc="E60AA426">
      <w:start w:val="1"/>
      <w:numFmt w:val="lowerLetter"/>
      <w:lvlText w:val="%1)"/>
      <w:lvlJc w:val="left"/>
      <w:pPr>
        <w:ind w:left="1080" w:hanging="360"/>
      </w:pPr>
      <w:rPr>
        <w:b/>
      </w:rPr>
    </w:lvl>
    <w:lvl w:ilvl="1" w:tplc="04090019" w:tentative="1">
      <w:start w:val="1"/>
      <w:numFmt w:val="lowerLetter"/>
      <w:lvlText w:val="%2."/>
      <w:lvlJc w:val="left"/>
      <w:pPr>
        <w:ind w:left="1374" w:hanging="360"/>
      </w:pPr>
    </w:lvl>
    <w:lvl w:ilvl="2" w:tplc="0409001B" w:tentative="1">
      <w:start w:val="1"/>
      <w:numFmt w:val="lowerRoman"/>
      <w:lvlText w:val="%3."/>
      <w:lvlJc w:val="right"/>
      <w:pPr>
        <w:ind w:left="2094" w:hanging="180"/>
      </w:pPr>
    </w:lvl>
    <w:lvl w:ilvl="3" w:tplc="0409000F" w:tentative="1">
      <w:start w:val="1"/>
      <w:numFmt w:val="decimal"/>
      <w:lvlText w:val="%4."/>
      <w:lvlJc w:val="left"/>
      <w:pPr>
        <w:ind w:left="2814" w:hanging="360"/>
      </w:pPr>
    </w:lvl>
    <w:lvl w:ilvl="4" w:tplc="04090019" w:tentative="1">
      <w:start w:val="1"/>
      <w:numFmt w:val="lowerLetter"/>
      <w:lvlText w:val="%5."/>
      <w:lvlJc w:val="left"/>
      <w:pPr>
        <w:ind w:left="3534" w:hanging="360"/>
      </w:pPr>
    </w:lvl>
    <w:lvl w:ilvl="5" w:tplc="0409001B" w:tentative="1">
      <w:start w:val="1"/>
      <w:numFmt w:val="lowerRoman"/>
      <w:lvlText w:val="%6."/>
      <w:lvlJc w:val="right"/>
      <w:pPr>
        <w:ind w:left="4254" w:hanging="180"/>
      </w:pPr>
    </w:lvl>
    <w:lvl w:ilvl="6" w:tplc="0409000F" w:tentative="1">
      <w:start w:val="1"/>
      <w:numFmt w:val="decimal"/>
      <w:lvlText w:val="%7."/>
      <w:lvlJc w:val="left"/>
      <w:pPr>
        <w:ind w:left="4974" w:hanging="360"/>
      </w:pPr>
    </w:lvl>
    <w:lvl w:ilvl="7" w:tplc="04090019" w:tentative="1">
      <w:start w:val="1"/>
      <w:numFmt w:val="lowerLetter"/>
      <w:lvlText w:val="%8."/>
      <w:lvlJc w:val="left"/>
      <w:pPr>
        <w:ind w:left="5694" w:hanging="360"/>
      </w:pPr>
    </w:lvl>
    <w:lvl w:ilvl="8" w:tplc="0409001B" w:tentative="1">
      <w:start w:val="1"/>
      <w:numFmt w:val="lowerRoman"/>
      <w:lvlText w:val="%9."/>
      <w:lvlJc w:val="right"/>
      <w:pPr>
        <w:ind w:left="6414" w:hanging="180"/>
      </w:pPr>
    </w:lvl>
  </w:abstractNum>
  <w:abstractNum w:abstractNumId="175">
    <w:nsid w:val="708E3C1A"/>
    <w:multiLevelType w:val="hybridMultilevel"/>
    <w:tmpl w:val="E4AEAA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nsid w:val="715A5C09"/>
    <w:multiLevelType w:val="multilevel"/>
    <w:tmpl w:val="0324BF14"/>
    <w:lvl w:ilvl="0">
      <w:start w:val="4"/>
      <w:numFmt w:val="decimal"/>
      <w:lvlText w:val="%1."/>
      <w:lvlJc w:val="left"/>
      <w:pPr>
        <w:tabs>
          <w:tab w:val="num" w:pos="612"/>
        </w:tabs>
        <w:ind w:left="644" w:hanging="284"/>
      </w:pPr>
      <w:rPr>
        <w:rFonts w:hint="default"/>
        <w:b/>
        <w:bCs/>
        <w:i w:val="0"/>
        <w:iCs w:val="0"/>
      </w:rPr>
    </w:lvl>
    <w:lvl w:ilvl="1">
      <w:start w:val="4"/>
      <w:numFmt w:val="decimal"/>
      <w:lvlText w:val="%2.3"/>
      <w:lvlJc w:val="left"/>
      <w:pPr>
        <w:tabs>
          <w:tab w:val="num" w:pos="396"/>
        </w:tabs>
        <w:ind w:left="396" w:hanging="396"/>
      </w:pPr>
      <w:rPr>
        <w:rFonts w:hint="default"/>
        <w:b/>
        <w:color w:val="auto"/>
      </w:rPr>
    </w:lvl>
    <w:lvl w:ilvl="2">
      <w:start w:val="1"/>
      <w:numFmt w:val="decimal"/>
      <w:lvlText w:val="%1.%2.%3"/>
      <w:lvlJc w:val="left"/>
      <w:pPr>
        <w:tabs>
          <w:tab w:val="num" w:pos="900"/>
        </w:tabs>
        <w:ind w:left="900" w:hanging="540"/>
      </w:pPr>
      <w:rPr>
        <w:rFonts w:hint="default"/>
      </w:rPr>
    </w:lvl>
    <w:lvl w:ilvl="3">
      <w:start w:val="1"/>
      <w:numFmt w:val="none"/>
      <w:lvlText w:val="4.1"/>
      <w:lvlJc w:val="left"/>
      <w:pPr>
        <w:tabs>
          <w:tab w:val="num" w:pos="1044"/>
        </w:tabs>
        <w:ind w:left="1044" w:hanging="684"/>
      </w:pPr>
      <w:rPr>
        <w:rFonts w:hint="default"/>
      </w:rPr>
    </w:lvl>
    <w:lvl w:ilvl="4">
      <w:start w:val="1"/>
      <w:numFmt w:val="decimal"/>
      <w:lvlText w:val="%1.%2.%3.%4.%5"/>
      <w:lvlJc w:val="left"/>
      <w:pPr>
        <w:tabs>
          <w:tab w:val="num" w:pos="1188"/>
        </w:tabs>
        <w:ind w:left="1188" w:hanging="828"/>
      </w:pPr>
      <w:rPr>
        <w:rFonts w:hint="default"/>
      </w:rPr>
    </w:lvl>
    <w:lvl w:ilvl="5">
      <w:start w:val="1"/>
      <w:numFmt w:val="decimal"/>
      <w:lvlText w:val="%1.%2.%3.%4.%5.%6"/>
      <w:lvlJc w:val="left"/>
      <w:pPr>
        <w:tabs>
          <w:tab w:val="num" w:pos="1332"/>
        </w:tabs>
        <w:ind w:left="1332" w:hanging="972"/>
      </w:pPr>
      <w:rPr>
        <w:rFonts w:hint="default"/>
      </w:rPr>
    </w:lvl>
    <w:lvl w:ilvl="6">
      <w:start w:val="1"/>
      <w:numFmt w:val="decimal"/>
      <w:lvlText w:val="%1.%2.%3.%4.%5.%6.%7"/>
      <w:lvlJc w:val="left"/>
      <w:pPr>
        <w:tabs>
          <w:tab w:val="num" w:pos="1476"/>
        </w:tabs>
        <w:ind w:left="1476" w:hanging="1116"/>
      </w:pPr>
      <w:rPr>
        <w:rFonts w:hint="default"/>
      </w:rPr>
    </w:lvl>
    <w:lvl w:ilvl="7">
      <w:start w:val="1"/>
      <w:numFmt w:val="decimal"/>
      <w:lvlText w:val="%1.%2.%3.%4.%5.%6.%7.%8"/>
      <w:lvlJc w:val="left"/>
      <w:pPr>
        <w:tabs>
          <w:tab w:val="num" w:pos="1620"/>
        </w:tabs>
        <w:ind w:left="1620" w:hanging="1260"/>
      </w:pPr>
      <w:rPr>
        <w:rFonts w:hint="default"/>
      </w:rPr>
    </w:lvl>
    <w:lvl w:ilvl="8">
      <w:start w:val="1"/>
      <w:numFmt w:val="decimal"/>
      <w:lvlText w:val="%1.%2.%3.%4.%5.%6.%7.%8.%9"/>
      <w:lvlJc w:val="left"/>
      <w:pPr>
        <w:tabs>
          <w:tab w:val="num" w:pos="1764"/>
        </w:tabs>
        <w:ind w:left="1764" w:hanging="1584"/>
      </w:pPr>
      <w:rPr>
        <w:rFonts w:hint="default"/>
      </w:rPr>
    </w:lvl>
  </w:abstractNum>
  <w:abstractNum w:abstractNumId="177">
    <w:nsid w:val="722E2145"/>
    <w:multiLevelType w:val="multilevel"/>
    <w:tmpl w:val="497EBCA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8">
    <w:nsid w:val="72B31BB2"/>
    <w:multiLevelType w:val="hybridMultilevel"/>
    <w:tmpl w:val="884A0392"/>
    <w:lvl w:ilvl="0" w:tplc="587039DE">
      <w:start w:val="1"/>
      <w:numFmt w:val="lowerLetter"/>
      <w:lvlText w:val="%1)"/>
      <w:lvlJc w:val="left"/>
      <w:pPr>
        <w:ind w:left="786" w:hanging="360"/>
      </w:pPr>
      <w:rPr>
        <w:rFonts w:hint="default"/>
        <w:b/>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79">
    <w:nsid w:val="72D814B9"/>
    <w:multiLevelType w:val="hybridMultilevel"/>
    <w:tmpl w:val="6ADE42D4"/>
    <w:lvl w:ilvl="0" w:tplc="20000001">
      <w:start w:val="1"/>
      <w:numFmt w:val="bullet"/>
      <w:lvlText w:val=""/>
      <w:lvlJc w:val="left"/>
      <w:pPr>
        <w:ind w:left="720" w:hanging="360"/>
      </w:pPr>
      <w:rPr>
        <w:rFonts w:ascii="Symbol" w:hAnsi="Symbol" w:hint="default"/>
        <w:b/>
        <w:bCs/>
      </w:rPr>
    </w:lvl>
    <w:lvl w:ilvl="1" w:tplc="20000001">
      <w:start w:val="1"/>
      <w:numFmt w:val="bullet"/>
      <w:lvlText w:val=""/>
      <w:lvlJc w:val="left"/>
      <w:pPr>
        <w:ind w:left="1440" w:hanging="360"/>
      </w:pPr>
      <w:rPr>
        <w:rFonts w:ascii="Symbol" w:hAnsi="Symbol"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0">
    <w:nsid w:val="767C4DF3"/>
    <w:multiLevelType w:val="hybridMultilevel"/>
    <w:tmpl w:val="F44A4C32"/>
    <w:lvl w:ilvl="0" w:tplc="04090017">
      <w:start w:val="1"/>
      <w:numFmt w:val="lowerLetter"/>
      <w:lvlText w:val="%1)"/>
      <w:lvlJc w:val="left"/>
      <w:pPr>
        <w:ind w:left="720" w:hanging="360"/>
      </w:pPr>
    </w:lvl>
    <w:lvl w:ilvl="1" w:tplc="AC8043CA">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76DD4897"/>
    <w:multiLevelType w:val="multilevel"/>
    <w:tmpl w:val="98F6AEB2"/>
    <w:lvl w:ilvl="0">
      <w:start w:val="1"/>
      <w:numFmt w:val="decimal"/>
      <w:lvlText w:val="%1."/>
      <w:lvlJc w:val="left"/>
      <w:pPr>
        <w:tabs>
          <w:tab w:val="num" w:pos="252"/>
        </w:tabs>
        <w:ind w:left="284" w:hanging="284"/>
      </w:pPr>
      <w:rPr>
        <w:rFonts w:hint="default"/>
        <w:b/>
        <w:bCs/>
        <w:i w:val="0"/>
        <w:iCs w:val="0"/>
      </w:rPr>
    </w:lvl>
    <w:lvl w:ilvl="1">
      <w:start w:val="1"/>
      <w:numFmt w:val="decimal"/>
      <w:lvlText w:val="%2.1"/>
      <w:lvlJc w:val="left"/>
      <w:pPr>
        <w:tabs>
          <w:tab w:val="num" w:pos="576"/>
        </w:tabs>
        <w:ind w:left="576" w:hanging="396"/>
      </w:pPr>
      <w:rPr>
        <w:rFonts w:hint="default"/>
        <w:color w:val="auto"/>
        <w:lang w:val="en-US"/>
      </w:rPr>
    </w:lvl>
    <w:lvl w:ilvl="2">
      <w:start w:val="1"/>
      <w:numFmt w:val="decimal"/>
      <w:lvlText w:val="%1.%2.%3"/>
      <w:lvlJc w:val="left"/>
      <w:pPr>
        <w:tabs>
          <w:tab w:val="num" w:pos="540"/>
        </w:tabs>
        <w:ind w:left="540" w:hanging="540"/>
      </w:pPr>
      <w:rPr>
        <w:rFonts w:hint="default"/>
      </w:rPr>
    </w:lvl>
    <w:lvl w:ilvl="3">
      <w:start w:val="1"/>
      <w:numFmt w:val="none"/>
      <w:lvlText w:val="4.1"/>
      <w:lvlJc w:val="left"/>
      <w:pPr>
        <w:tabs>
          <w:tab w:val="num" w:pos="684"/>
        </w:tabs>
        <w:ind w:left="684" w:hanging="684"/>
      </w:pPr>
      <w:rPr>
        <w:rFonts w:hint="default"/>
      </w:rPr>
    </w:lvl>
    <w:lvl w:ilvl="4">
      <w:start w:val="1"/>
      <w:numFmt w:val="decimal"/>
      <w:lvlText w:val="%1.%2.%3.%4.%5"/>
      <w:lvlJc w:val="left"/>
      <w:pPr>
        <w:tabs>
          <w:tab w:val="num" w:pos="828"/>
        </w:tabs>
        <w:ind w:left="828" w:hanging="828"/>
      </w:pPr>
      <w:rPr>
        <w:rFonts w:hint="default"/>
      </w:rPr>
    </w:lvl>
    <w:lvl w:ilvl="5">
      <w:start w:val="1"/>
      <w:numFmt w:val="decimal"/>
      <w:lvlText w:val="%1.%2.%3.%4.%5.%6"/>
      <w:lvlJc w:val="left"/>
      <w:pPr>
        <w:tabs>
          <w:tab w:val="num" w:pos="972"/>
        </w:tabs>
        <w:ind w:left="972" w:hanging="972"/>
      </w:pPr>
      <w:rPr>
        <w:rFonts w:hint="default"/>
      </w:rPr>
    </w:lvl>
    <w:lvl w:ilvl="6">
      <w:start w:val="1"/>
      <w:numFmt w:val="decimal"/>
      <w:lvlText w:val="%1.%2.%3.%4.%5.%6.%7"/>
      <w:lvlJc w:val="left"/>
      <w:pPr>
        <w:tabs>
          <w:tab w:val="num" w:pos="1116"/>
        </w:tabs>
        <w:ind w:left="1116" w:hanging="1116"/>
      </w:pPr>
      <w:rPr>
        <w:rFonts w:hint="default"/>
      </w:rPr>
    </w:lvl>
    <w:lvl w:ilvl="7">
      <w:start w:val="1"/>
      <w:numFmt w:val="decimal"/>
      <w:lvlText w:val="%1.%2.%3.%4.%5.%6.%7.%8"/>
      <w:lvlJc w:val="left"/>
      <w:pPr>
        <w:tabs>
          <w:tab w:val="num" w:pos="1260"/>
        </w:tabs>
        <w:ind w:left="1260" w:hanging="1260"/>
      </w:pPr>
      <w:rPr>
        <w:rFonts w:hint="default"/>
      </w:rPr>
    </w:lvl>
    <w:lvl w:ilvl="8">
      <w:start w:val="1"/>
      <w:numFmt w:val="decimal"/>
      <w:lvlText w:val="%1.%2.%3.%4.%5.%6.%7.%8.%9"/>
      <w:lvlJc w:val="left"/>
      <w:pPr>
        <w:tabs>
          <w:tab w:val="num" w:pos="1404"/>
        </w:tabs>
        <w:ind w:left="1404" w:hanging="1584"/>
      </w:pPr>
      <w:rPr>
        <w:rFonts w:hint="default"/>
      </w:rPr>
    </w:lvl>
  </w:abstractNum>
  <w:abstractNum w:abstractNumId="182">
    <w:nsid w:val="77A65DFB"/>
    <w:multiLevelType w:val="hybridMultilevel"/>
    <w:tmpl w:val="5D005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nsid w:val="790339A9"/>
    <w:multiLevelType w:val="hybridMultilevel"/>
    <w:tmpl w:val="1C32E98C"/>
    <w:lvl w:ilvl="0" w:tplc="5066DBF2">
      <w:start w:val="1"/>
      <w:numFmt w:val="lowerLetter"/>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4">
    <w:nsid w:val="796A2DA3"/>
    <w:multiLevelType w:val="hybridMultilevel"/>
    <w:tmpl w:val="FC3E9F34"/>
    <w:lvl w:ilvl="0" w:tplc="04090017">
      <w:start w:val="1"/>
      <w:numFmt w:val="lowerLetter"/>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79AB6F94"/>
    <w:multiLevelType w:val="hybridMultilevel"/>
    <w:tmpl w:val="1208FD1C"/>
    <w:lvl w:ilvl="0" w:tplc="04090001">
      <w:start w:val="1"/>
      <w:numFmt w:val="bullet"/>
      <w:lvlText w:val=""/>
      <w:lvlJc w:val="left"/>
      <w:pPr>
        <w:ind w:left="630" w:hanging="360"/>
      </w:pPr>
      <w:rPr>
        <w:rFonts w:ascii="Symbol" w:hAnsi="Symbol" w:hint="default"/>
      </w:rPr>
    </w:lvl>
    <w:lvl w:ilvl="1" w:tplc="04090001">
      <w:start w:val="1"/>
      <w:numFmt w:val="bullet"/>
      <w:lvlText w:val=""/>
      <w:lvlJc w:val="left"/>
      <w:pPr>
        <w:ind w:left="1211" w:hanging="360"/>
      </w:pPr>
      <w:rPr>
        <w:rFonts w:ascii="Symbol" w:hAnsi="Symbol"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86">
    <w:nsid w:val="79B443B9"/>
    <w:multiLevelType w:val="hybridMultilevel"/>
    <w:tmpl w:val="ED905A62"/>
    <w:lvl w:ilvl="0" w:tplc="04090001">
      <w:start w:val="1"/>
      <w:numFmt w:val="bullet"/>
      <w:lvlText w:val=""/>
      <w:lvlJc w:val="left"/>
      <w:pPr>
        <w:ind w:left="644" w:hanging="360"/>
      </w:pPr>
      <w:rPr>
        <w:rFonts w:ascii="Symbol" w:hAnsi="Symbol"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7">
    <w:nsid w:val="7ABC57BB"/>
    <w:multiLevelType w:val="multilevel"/>
    <w:tmpl w:val="CA8CF4A6"/>
    <w:lvl w:ilvl="0">
      <w:start w:val="4"/>
      <w:numFmt w:val="decimal"/>
      <w:lvlText w:val="%1."/>
      <w:lvlJc w:val="left"/>
      <w:pPr>
        <w:tabs>
          <w:tab w:val="num" w:pos="612"/>
        </w:tabs>
        <w:ind w:left="644" w:hanging="284"/>
      </w:pPr>
      <w:rPr>
        <w:rFonts w:hint="default"/>
        <w:b/>
        <w:bCs/>
        <w:i w:val="0"/>
        <w:iCs w:val="0"/>
      </w:rPr>
    </w:lvl>
    <w:lvl w:ilvl="1">
      <w:start w:val="4"/>
      <w:numFmt w:val="decimal"/>
      <w:lvlText w:val="%2.3"/>
      <w:lvlJc w:val="left"/>
      <w:pPr>
        <w:tabs>
          <w:tab w:val="num" w:pos="396"/>
        </w:tabs>
        <w:ind w:left="396" w:hanging="396"/>
      </w:pPr>
      <w:rPr>
        <w:rFonts w:hint="default"/>
        <w:b/>
        <w:color w:val="auto"/>
      </w:rPr>
    </w:lvl>
    <w:lvl w:ilvl="2">
      <w:start w:val="1"/>
      <w:numFmt w:val="decimal"/>
      <w:lvlText w:val="%1.%2.%3"/>
      <w:lvlJc w:val="left"/>
      <w:pPr>
        <w:tabs>
          <w:tab w:val="num" w:pos="900"/>
        </w:tabs>
        <w:ind w:left="900" w:hanging="540"/>
      </w:pPr>
      <w:rPr>
        <w:rFonts w:hint="default"/>
      </w:rPr>
    </w:lvl>
    <w:lvl w:ilvl="3">
      <w:start w:val="1"/>
      <w:numFmt w:val="none"/>
      <w:lvlText w:val="4.1"/>
      <w:lvlJc w:val="left"/>
      <w:pPr>
        <w:tabs>
          <w:tab w:val="num" w:pos="1044"/>
        </w:tabs>
        <w:ind w:left="1044" w:hanging="684"/>
      </w:pPr>
      <w:rPr>
        <w:rFonts w:hint="default"/>
      </w:rPr>
    </w:lvl>
    <w:lvl w:ilvl="4">
      <w:start w:val="1"/>
      <w:numFmt w:val="decimal"/>
      <w:lvlText w:val="%1.%2.%3.%4.%5"/>
      <w:lvlJc w:val="left"/>
      <w:pPr>
        <w:tabs>
          <w:tab w:val="num" w:pos="1188"/>
        </w:tabs>
        <w:ind w:left="1188" w:hanging="828"/>
      </w:pPr>
      <w:rPr>
        <w:rFonts w:hint="default"/>
      </w:rPr>
    </w:lvl>
    <w:lvl w:ilvl="5">
      <w:start w:val="1"/>
      <w:numFmt w:val="decimal"/>
      <w:lvlText w:val="%1.%2.%3.%4.%5.%6"/>
      <w:lvlJc w:val="left"/>
      <w:pPr>
        <w:tabs>
          <w:tab w:val="num" w:pos="1332"/>
        </w:tabs>
        <w:ind w:left="1332" w:hanging="972"/>
      </w:pPr>
      <w:rPr>
        <w:rFonts w:hint="default"/>
      </w:rPr>
    </w:lvl>
    <w:lvl w:ilvl="6">
      <w:start w:val="1"/>
      <w:numFmt w:val="decimal"/>
      <w:lvlText w:val="%1.%2.%3.%4.%5.%6.%7"/>
      <w:lvlJc w:val="left"/>
      <w:pPr>
        <w:tabs>
          <w:tab w:val="num" w:pos="1476"/>
        </w:tabs>
        <w:ind w:left="1476" w:hanging="1116"/>
      </w:pPr>
      <w:rPr>
        <w:rFonts w:hint="default"/>
      </w:rPr>
    </w:lvl>
    <w:lvl w:ilvl="7">
      <w:start w:val="1"/>
      <w:numFmt w:val="decimal"/>
      <w:lvlText w:val="%1.%2.%3.%4.%5.%6.%7.%8"/>
      <w:lvlJc w:val="left"/>
      <w:pPr>
        <w:tabs>
          <w:tab w:val="num" w:pos="1620"/>
        </w:tabs>
        <w:ind w:left="1620" w:hanging="1260"/>
      </w:pPr>
      <w:rPr>
        <w:rFonts w:hint="default"/>
      </w:rPr>
    </w:lvl>
    <w:lvl w:ilvl="8">
      <w:start w:val="1"/>
      <w:numFmt w:val="decimal"/>
      <w:lvlText w:val="%1.%2.%3.%4.%5.%6.%7.%8.%9"/>
      <w:lvlJc w:val="left"/>
      <w:pPr>
        <w:tabs>
          <w:tab w:val="num" w:pos="1764"/>
        </w:tabs>
        <w:ind w:left="1764" w:hanging="1584"/>
      </w:pPr>
      <w:rPr>
        <w:rFonts w:hint="default"/>
      </w:rPr>
    </w:lvl>
  </w:abstractNum>
  <w:abstractNum w:abstractNumId="188">
    <w:nsid w:val="7B607376"/>
    <w:multiLevelType w:val="hybridMultilevel"/>
    <w:tmpl w:val="FD2C27B8"/>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9">
    <w:nsid w:val="7B99641B"/>
    <w:multiLevelType w:val="hybridMultilevel"/>
    <w:tmpl w:val="62A4CD4C"/>
    <w:lvl w:ilvl="0" w:tplc="751AD970">
      <w:start w:val="1"/>
      <w:numFmt w:val="lowerLetter"/>
      <w:lvlText w:val="%1)"/>
      <w:lvlJc w:val="left"/>
      <w:pPr>
        <w:ind w:left="786" w:hanging="360"/>
      </w:pPr>
      <w:rPr>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0">
    <w:nsid w:val="7E8D2E84"/>
    <w:multiLevelType w:val="hybridMultilevel"/>
    <w:tmpl w:val="0A942EC4"/>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91">
    <w:nsid w:val="7FA41A4E"/>
    <w:multiLevelType w:val="multilevel"/>
    <w:tmpl w:val="6284EC06"/>
    <w:lvl w:ilvl="0">
      <w:start w:val="1"/>
      <w:numFmt w:val="decimal"/>
      <w:pStyle w:val="AS9100ProcedureLevel1"/>
      <w:lvlText w:val="%1."/>
      <w:lvlJc w:val="left"/>
      <w:pPr>
        <w:ind w:left="360" w:hanging="360"/>
      </w:pPr>
    </w:lvl>
    <w:lvl w:ilvl="1">
      <w:start w:val="1"/>
      <w:numFmt w:val="decimal"/>
      <w:pStyle w:val="AS9100ProcedureLevel2"/>
      <w:lvlText w:val="%1.%2."/>
      <w:lvlJc w:val="left"/>
      <w:pPr>
        <w:ind w:left="3942" w:hanging="432"/>
      </w:pPr>
    </w:lvl>
    <w:lvl w:ilvl="2">
      <w:start w:val="1"/>
      <w:numFmt w:val="decimal"/>
      <w:pStyle w:val="AS9100Leve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2">
    <w:nsid w:val="7FA6579F"/>
    <w:multiLevelType w:val="hybridMultilevel"/>
    <w:tmpl w:val="87868A08"/>
    <w:lvl w:ilvl="0" w:tplc="378C4A66">
      <w:start w:val="1"/>
      <w:numFmt w:val="lowerLetter"/>
      <w:lvlText w:val="%1)"/>
      <w:lvlJc w:val="left"/>
      <w:pPr>
        <w:ind w:left="644" w:hanging="360"/>
      </w:pPr>
      <w:rPr>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91"/>
  </w:num>
  <w:num w:numId="2">
    <w:abstractNumId w:val="151"/>
  </w:num>
  <w:num w:numId="3">
    <w:abstractNumId w:val="163"/>
  </w:num>
  <w:num w:numId="4">
    <w:abstractNumId w:val="83"/>
  </w:num>
  <w:num w:numId="5">
    <w:abstractNumId w:val="48"/>
  </w:num>
  <w:num w:numId="6">
    <w:abstractNumId w:val="125"/>
  </w:num>
  <w:num w:numId="7">
    <w:abstractNumId w:val="191"/>
  </w:num>
  <w:num w:numId="8">
    <w:abstractNumId w:val="29"/>
  </w:num>
  <w:num w:numId="9">
    <w:abstractNumId w:val="173"/>
  </w:num>
  <w:num w:numId="10">
    <w:abstractNumId w:val="128"/>
  </w:num>
  <w:num w:numId="11">
    <w:abstractNumId w:val="124"/>
  </w:num>
  <w:num w:numId="12">
    <w:abstractNumId w:val="134"/>
  </w:num>
  <w:num w:numId="13">
    <w:abstractNumId w:val="30"/>
  </w:num>
  <w:num w:numId="14">
    <w:abstractNumId w:val="174"/>
  </w:num>
  <w:num w:numId="15">
    <w:abstractNumId w:val="159"/>
  </w:num>
  <w:num w:numId="16">
    <w:abstractNumId w:val="26"/>
  </w:num>
  <w:num w:numId="17">
    <w:abstractNumId w:val="18"/>
  </w:num>
  <w:num w:numId="18">
    <w:abstractNumId w:val="52"/>
  </w:num>
  <w:num w:numId="19">
    <w:abstractNumId w:val="104"/>
  </w:num>
  <w:num w:numId="20">
    <w:abstractNumId w:val="167"/>
  </w:num>
  <w:num w:numId="21">
    <w:abstractNumId w:val="190"/>
  </w:num>
  <w:num w:numId="22">
    <w:abstractNumId w:val="150"/>
  </w:num>
  <w:num w:numId="23">
    <w:abstractNumId w:val="183"/>
  </w:num>
  <w:num w:numId="24">
    <w:abstractNumId w:val="117"/>
  </w:num>
  <w:num w:numId="25">
    <w:abstractNumId w:val="116"/>
  </w:num>
  <w:num w:numId="26">
    <w:abstractNumId w:val="166"/>
  </w:num>
  <w:num w:numId="27">
    <w:abstractNumId w:val="115"/>
  </w:num>
  <w:num w:numId="28">
    <w:abstractNumId w:val="153"/>
  </w:num>
  <w:num w:numId="29">
    <w:abstractNumId w:val="100"/>
  </w:num>
  <w:num w:numId="30">
    <w:abstractNumId w:val="152"/>
  </w:num>
  <w:num w:numId="31">
    <w:abstractNumId w:val="119"/>
  </w:num>
  <w:num w:numId="32">
    <w:abstractNumId w:val="8"/>
  </w:num>
  <w:num w:numId="33">
    <w:abstractNumId w:val="133"/>
  </w:num>
  <w:num w:numId="34">
    <w:abstractNumId w:val="22"/>
  </w:num>
  <w:num w:numId="35">
    <w:abstractNumId w:val="178"/>
  </w:num>
  <w:num w:numId="36">
    <w:abstractNumId w:val="148"/>
  </w:num>
  <w:num w:numId="37">
    <w:abstractNumId w:val="20"/>
  </w:num>
  <w:num w:numId="38">
    <w:abstractNumId w:val="130"/>
  </w:num>
  <w:num w:numId="39">
    <w:abstractNumId w:val="6"/>
  </w:num>
  <w:num w:numId="40">
    <w:abstractNumId w:val="165"/>
  </w:num>
  <w:num w:numId="41">
    <w:abstractNumId w:val="15"/>
  </w:num>
  <w:num w:numId="42">
    <w:abstractNumId w:val="87"/>
  </w:num>
  <w:num w:numId="43">
    <w:abstractNumId w:val="99"/>
  </w:num>
  <w:num w:numId="44">
    <w:abstractNumId w:val="149"/>
  </w:num>
  <w:num w:numId="45">
    <w:abstractNumId w:val="184"/>
  </w:num>
  <w:num w:numId="46">
    <w:abstractNumId w:val="162"/>
  </w:num>
  <w:num w:numId="47">
    <w:abstractNumId w:val="112"/>
  </w:num>
  <w:num w:numId="48">
    <w:abstractNumId w:val="60"/>
  </w:num>
  <w:num w:numId="49">
    <w:abstractNumId w:val="23"/>
  </w:num>
  <w:num w:numId="50">
    <w:abstractNumId w:val="170"/>
  </w:num>
  <w:num w:numId="51">
    <w:abstractNumId w:val="92"/>
  </w:num>
  <w:num w:numId="52">
    <w:abstractNumId w:val="62"/>
  </w:num>
  <w:num w:numId="53">
    <w:abstractNumId w:val="105"/>
  </w:num>
  <w:num w:numId="54">
    <w:abstractNumId w:val="45"/>
  </w:num>
  <w:num w:numId="55">
    <w:abstractNumId w:val="46"/>
  </w:num>
  <w:num w:numId="56">
    <w:abstractNumId w:val="186"/>
  </w:num>
  <w:num w:numId="57">
    <w:abstractNumId w:val="71"/>
  </w:num>
  <w:num w:numId="58">
    <w:abstractNumId w:val="172"/>
  </w:num>
  <w:num w:numId="59">
    <w:abstractNumId w:val="76"/>
  </w:num>
  <w:num w:numId="60">
    <w:abstractNumId w:val="13"/>
  </w:num>
  <w:num w:numId="61">
    <w:abstractNumId w:val="160"/>
  </w:num>
  <w:num w:numId="62">
    <w:abstractNumId w:val="65"/>
  </w:num>
  <w:num w:numId="63">
    <w:abstractNumId w:val="188"/>
  </w:num>
  <w:num w:numId="64">
    <w:abstractNumId w:val="37"/>
  </w:num>
  <w:num w:numId="65">
    <w:abstractNumId w:val="147"/>
  </w:num>
  <w:num w:numId="66">
    <w:abstractNumId w:val="108"/>
  </w:num>
  <w:num w:numId="67">
    <w:abstractNumId w:val="80"/>
  </w:num>
  <w:num w:numId="68">
    <w:abstractNumId w:val="111"/>
  </w:num>
  <w:num w:numId="69">
    <w:abstractNumId w:val="28"/>
  </w:num>
  <w:num w:numId="70">
    <w:abstractNumId w:val="84"/>
  </w:num>
  <w:num w:numId="71">
    <w:abstractNumId w:val="95"/>
  </w:num>
  <w:num w:numId="72">
    <w:abstractNumId w:val="103"/>
  </w:num>
  <w:num w:numId="73">
    <w:abstractNumId w:val="144"/>
  </w:num>
  <w:num w:numId="74">
    <w:abstractNumId w:val="155"/>
  </w:num>
  <w:num w:numId="75">
    <w:abstractNumId w:val="14"/>
  </w:num>
  <w:num w:numId="76">
    <w:abstractNumId w:val="38"/>
  </w:num>
  <w:num w:numId="77">
    <w:abstractNumId w:val="53"/>
  </w:num>
  <w:num w:numId="78">
    <w:abstractNumId w:val="143"/>
  </w:num>
  <w:num w:numId="79">
    <w:abstractNumId w:val="139"/>
  </w:num>
  <w:num w:numId="80">
    <w:abstractNumId w:val="177"/>
  </w:num>
  <w:num w:numId="81">
    <w:abstractNumId w:val="36"/>
  </w:num>
  <w:num w:numId="82">
    <w:abstractNumId w:val="9"/>
  </w:num>
  <w:num w:numId="83">
    <w:abstractNumId w:val="57"/>
  </w:num>
  <w:num w:numId="84">
    <w:abstractNumId w:val="63"/>
  </w:num>
  <w:num w:numId="85">
    <w:abstractNumId w:val="7"/>
  </w:num>
  <w:num w:numId="86">
    <w:abstractNumId w:val="33"/>
  </w:num>
  <w:num w:numId="87">
    <w:abstractNumId w:val="55"/>
  </w:num>
  <w:num w:numId="88">
    <w:abstractNumId w:val="97"/>
  </w:num>
  <w:num w:numId="89">
    <w:abstractNumId w:val="21"/>
  </w:num>
  <w:num w:numId="90">
    <w:abstractNumId w:val="61"/>
  </w:num>
  <w:num w:numId="91">
    <w:abstractNumId w:val="113"/>
  </w:num>
  <w:num w:numId="92">
    <w:abstractNumId w:val="27"/>
  </w:num>
  <w:num w:numId="93">
    <w:abstractNumId w:val="154"/>
  </w:num>
  <w:num w:numId="94">
    <w:abstractNumId w:val="73"/>
  </w:num>
  <w:num w:numId="95">
    <w:abstractNumId w:val="121"/>
  </w:num>
  <w:num w:numId="96">
    <w:abstractNumId w:val="138"/>
  </w:num>
  <w:num w:numId="97">
    <w:abstractNumId w:val="40"/>
  </w:num>
  <w:num w:numId="98">
    <w:abstractNumId w:val="31"/>
  </w:num>
  <w:num w:numId="99">
    <w:abstractNumId w:val="72"/>
  </w:num>
  <w:num w:numId="100">
    <w:abstractNumId w:val="74"/>
  </w:num>
  <w:num w:numId="101">
    <w:abstractNumId w:val="106"/>
  </w:num>
  <w:num w:numId="102">
    <w:abstractNumId w:val="12"/>
  </w:num>
  <w:num w:numId="103">
    <w:abstractNumId w:val="107"/>
  </w:num>
  <w:num w:numId="104">
    <w:abstractNumId w:val="171"/>
  </w:num>
  <w:num w:numId="105">
    <w:abstractNumId w:val="78"/>
  </w:num>
  <w:num w:numId="106">
    <w:abstractNumId w:val="2"/>
  </w:num>
  <w:num w:numId="107">
    <w:abstractNumId w:val="110"/>
  </w:num>
  <w:num w:numId="108">
    <w:abstractNumId w:val="164"/>
  </w:num>
  <w:num w:numId="109">
    <w:abstractNumId w:val="157"/>
  </w:num>
  <w:num w:numId="110">
    <w:abstractNumId w:val="169"/>
  </w:num>
  <w:num w:numId="111">
    <w:abstractNumId w:val="69"/>
  </w:num>
  <w:num w:numId="112">
    <w:abstractNumId w:val="47"/>
  </w:num>
  <w:num w:numId="113">
    <w:abstractNumId w:val="68"/>
  </w:num>
  <w:num w:numId="114">
    <w:abstractNumId w:val="137"/>
  </w:num>
  <w:num w:numId="115">
    <w:abstractNumId w:val="54"/>
  </w:num>
  <w:num w:numId="116">
    <w:abstractNumId w:val="158"/>
  </w:num>
  <w:num w:numId="117">
    <w:abstractNumId w:val="114"/>
  </w:num>
  <w:num w:numId="118">
    <w:abstractNumId w:val="118"/>
  </w:num>
  <w:num w:numId="119">
    <w:abstractNumId w:val="0"/>
  </w:num>
  <w:num w:numId="120">
    <w:abstractNumId w:val="142"/>
  </w:num>
  <w:num w:numId="121">
    <w:abstractNumId w:val="42"/>
  </w:num>
  <w:num w:numId="122">
    <w:abstractNumId w:val="102"/>
  </w:num>
  <w:num w:numId="123">
    <w:abstractNumId w:val="131"/>
  </w:num>
  <w:num w:numId="124">
    <w:abstractNumId w:val="189"/>
  </w:num>
  <w:num w:numId="125">
    <w:abstractNumId w:val="3"/>
  </w:num>
  <w:num w:numId="126">
    <w:abstractNumId w:val="90"/>
  </w:num>
  <w:num w:numId="127">
    <w:abstractNumId w:val="176"/>
  </w:num>
  <w:num w:numId="128">
    <w:abstractNumId w:val="4"/>
  </w:num>
  <w:num w:numId="129">
    <w:abstractNumId w:val="140"/>
  </w:num>
  <w:num w:numId="130">
    <w:abstractNumId w:val="64"/>
  </w:num>
  <w:num w:numId="131">
    <w:abstractNumId w:val="187"/>
  </w:num>
  <w:num w:numId="132">
    <w:abstractNumId w:val="51"/>
  </w:num>
  <w:num w:numId="133">
    <w:abstractNumId w:val="82"/>
  </w:num>
  <w:num w:numId="134">
    <w:abstractNumId w:val="161"/>
  </w:num>
  <w:num w:numId="135">
    <w:abstractNumId w:val="43"/>
  </w:num>
  <w:num w:numId="136">
    <w:abstractNumId w:val="98"/>
  </w:num>
  <w:num w:numId="137">
    <w:abstractNumId w:val="1"/>
  </w:num>
  <w:num w:numId="138">
    <w:abstractNumId w:val="122"/>
  </w:num>
  <w:num w:numId="139">
    <w:abstractNumId w:val="11"/>
  </w:num>
  <w:num w:numId="140">
    <w:abstractNumId w:val="67"/>
  </w:num>
  <w:num w:numId="141">
    <w:abstractNumId w:val="32"/>
  </w:num>
  <w:num w:numId="142">
    <w:abstractNumId w:val="49"/>
  </w:num>
  <w:num w:numId="143">
    <w:abstractNumId w:val="192"/>
  </w:num>
  <w:num w:numId="144">
    <w:abstractNumId w:val="50"/>
  </w:num>
  <w:num w:numId="145">
    <w:abstractNumId w:val="127"/>
  </w:num>
  <w:num w:numId="146">
    <w:abstractNumId w:val="146"/>
  </w:num>
  <w:num w:numId="147">
    <w:abstractNumId w:val="56"/>
  </w:num>
  <w:num w:numId="148">
    <w:abstractNumId w:val="34"/>
  </w:num>
  <w:num w:numId="149">
    <w:abstractNumId w:val="123"/>
  </w:num>
  <w:num w:numId="150">
    <w:abstractNumId w:val="156"/>
  </w:num>
  <w:num w:numId="151">
    <w:abstractNumId w:val="94"/>
  </w:num>
  <w:num w:numId="152">
    <w:abstractNumId w:val="41"/>
  </w:num>
  <w:num w:numId="153">
    <w:abstractNumId w:val="77"/>
  </w:num>
  <w:num w:numId="154">
    <w:abstractNumId w:val="39"/>
  </w:num>
  <w:num w:numId="155">
    <w:abstractNumId w:val="93"/>
  </w:num>
  <w:num w:numId="156">
    <w:abstractNumId w:val="179"/>
  </w:num>
  <w:num w:numId="157">
    <w:abstractNumId w:val="81"/>
  </w:num>
  <w:num w:numId="158">
    <w:abstractNumId w:val="135"/>
  </w:num>
  <w:num w:numId="159">
    <w:abstractNumId w:val="19"/>
  </w:num>
  <w:num w:numId="160">
    <w:abstractNumId w:val="132"/>
  </w:num>
  <w:num w:numId="161">
    <w:abstractNumId w:val="126"/>
  </w:num>
  <w:num w:numId="162">
    <w:abstractNumId w:val="5"/>
  </w:num>
  <w:num w:numId="163">
    <w:abstractNumId w:val="109"/>
  </w:num>
  <w:num w:numId="164">
    <w:abstractNumId w:val="141"/>
  </w:num>
  <w:num w:numId="165">
    <w:abstractNumId w:val="86"/>
  </w:num>
  <w:num w:numId="166">
    <w:abstractNumId w:val="129"/>
  </w:num>
  <w:num w:numId="167">
    <w:abstractNumId w:val="181"/>
  </w:num>
  <w:num w:numId="168">
    <w:abstractNumId w:val="66"/>
  </w:num>
  <w:num w:numId="169">
    <w:abstractNumId w:val="35"/>
  </w:num>
  <w:num w:numId="170">
    <w:abstractNumId w:val="17"/>
  </w:num>
  <w:num w:numId="171">
    <w:abstractNumId w:val="145"/>
  </w:num>
  <w:num w:numId="172">
    <w:abstractNumId w:val="79"/>
  </w:num>
  <w:num w:numId="173">
    <w:abstractNumId w:val="96"/>
  </w:num>
  <w:num w:numId="174">
    <w:abstractNumId w:val="59"/>
  </w:num>
  <w:num w:numId="175">
    <w:abstractNumId w:val="185"/>
  </w:num>
  <w:num w:numId="176">
    <w:abstractNumId w:val="120"/>
  </w:num>
  <w:num w:numId="177">
    <w:abstractNumId w:val="24"/>
  </w:num>
  <w:num w:numId="178">
    <w:abstractNumId w:val="89"/>
  </w:num>
  <w:num w:numId="179">
    <w:abstractNumId w:val="85"/>
  </w:num>
  <w:num w:numId="180">
    <w:abstractNumId w:val="180"/>
  </w:num>
  <w:num w:numId="181">
    <w:abstractNumId w:val="16"/>
  </w:num>
  <w:num w:numId="182">
    <w:abstractNumId w:val="44"/>
  </w:num>
  <w:num w:numId="183">
    <w:abstractNumId w:val="136"/>
  </w:num>
  <w:num w:numId="184">
    <w:abstractNumId w:val="101"/>
  </w:num>
  <w:num w:numId="185">
    <w:abstractNumId w:val="10"/>
  </w:num>
  <w:num w:numId="186">
    <w:abstractNumId w:val="168"/>
  </w:num>
  <w:num w:numId="187">
    <w:abstractNumId w:val="25"/>
  </w:num>
  <w:num w:numId="188">
    <w:abstractNumId w:val="182"/>
  </w:num>
  <w:num w:numId="189">
    <w:abstractNumId w:val="75"/>
  </w:num>
  <w:num w:numId="190">
    <w:abstractNumId w:val="58"/>
  </w:num>
  <w:num w:numId="191">
    <w:abstractNumId w:val="88"/>
  </w:num>
  <w:num w:numId="192">
    <w:abstractNumId w:val="70"/>
  </w:num>
  <w:num w:numId="193">
    <w:abstractNumId w:val="175"/>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81"/>
  <w:drawingGridVerticalSpacing w:val="181"/>
  <w:noPunctuationKerning/>
  <w:characterSpacingControl w:val="doNotCompress"/>
  <w:hdrShapeDefaults>
    <o:shapedefaults v:ext="edit" spidmax="2049">
      <o:colormru v:ext="edit" colors="#060,#004c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DQwNjU1NjYyNDIwNbNQ0lEKTi0uzszPAykwrAUApQT2LCwAAAA="/>
  </w:docVars>
  <w:rsids>
    <w:rsidRoot w:val="003A0332"/>
    <w:rsid w:val="00000011"/>
    <w:rsid w:val="000012B6"/>
    <w:rsid w:val="00001330"/>
    <w:rsid w:val="0000152F"/>
    <w:rsid w:val="0000203E"/>
    <w:rsid w:val="00002712"/>
    <w:rsid w:val="00002BED"/>
    <w:rsid w:val="0000346F"/>
    <w:rsid w:val="00003AE5"/>
    <w:rsid w:val="00004970"/>
    <w:rsid w:val="00005233"/>
    <w:rsid w:val="0000557D"/>
    <w:rsid w:val="0000564C"/>
    <w:rsid w:val="000057CE"/>
    <w:rsid w:val="00005852"/>
    <w:rsid w:val="000063A9"/>
    <w:rsid w:val="00006519"/>
    <w:rsid w:val="00007162"/>
    <w:rsid w:val="000072B0"/>
    <w:rsid w:val="0000760C"/>
    <w:rsid w:val="00007765"/>
    <w:rsid w:val="0001017D"/>
    <w:rsid w:val="00010AD1"/>
    <w:rsid w:val="000120AC"/>
    <w:rsid w:val="000124D1"/>
    <w:rsid w:val="00012661"/>
    <w:rsid w:val="000127FC"/>
    <w:rsid w:val="000131A6"/>
    <w:rsid w:val="0001351A"/>
    <w:rsid w:val="00013755"/>
    <w:rsid w:val="0001411A"/>
    <w:rsid w:val="00014462"/>
    <w:rsid w:val="000144D9"/>
    <w:rsid w:val="0001501A"/>
    <w:rsid w:val="0001509F"/>
    <w:rsid w:val="00015323"/>
    <w:rsid w:val="00015A49"/>
    <w:rsid w:val="00015AA7"/>
    <w:rsid w:val="00016986"/>
    <w:rsid w:val="00016AE9"/>
    <w:rsid w:val="00016C6A"/>
    <w:rsid w:val="000170CA"/>
    <w:rsid w:val="00017907"/>
    <w:rsid w:val="00017E57"/>
    <w:rsid w:val="00020587"/>
    <w:rsid w:val="000205FC"/>
    <w:rsid w:val="00020864"/>
    <w:rsid w:val="000221A5"/>
    <w:rsid w:val="000229CD"/>
    <w:rsid w:val="00023724"/>
    <w:rsid w:val="00023B56"/>
    <w:rsid w:val="00024029"/>
    <w:rsid w:val="00024C83"/>
    <w:rsid w:val="00025173"/>
    <w:rsid w:val="000251BA"/>
    <w:rsid w:val="000253C3"/>
    <w:rsid w:val="00025B57"/>
    <w:rsid w:val="00025C7C"/>
    <w:rsid w:val="00025FBB"/>
    <w:rsid w:val="00025FE1"/>
    <w:rsid w:val="000260FD"/>
    <w:rsid w:val="0002665C"/>
    <w:rsid w:val="00026C4A"/>
    <w:rsid w:val="00027429"/>
    <w:rsid w:val="00027480"/>
    <w:rsid w:val="00027D81"/>
    <w:rsid w:val="00027DB1"/>
    <w:rsid w:val="00027E24"/>
    <w:rsid w:val="000309B6"/>
    <w:rsid w:val="00031372"/>
    <w:rsid w:val="00031A13"/>
    <w:rsid w:val="00032A50"/>
    <w:rsid w:val="00033175"/>
    <w:rsid w:val="000339E1"/>
    <w:rsid w:val="00033C47"/>
    <w:rsid w:val="00033D0C"/>
    <w:rsid w:val="00033D21"/>
    <w:rsid w:val="00034A4D"/>
    <w:rsid w:val="00034F50"/>
    <w:rsid w:val="00034F75"/>
    <w:rsid w:val="00035010"/>
    <w:rsid w:val="00035745"/>
    <w:rsid w:val="00036002"/>
    <w:rsid w:val="0003609C"/>
    <w:rsid w:val="00037757"/>
    <w:rsid w:val="000377C0"/>
    <w:rsid w:val="0004130D"/>
    <w:rsid w:val="000413AE"/>
    <w:rsid w:val="000413CB"/>
    <w:rsid w:val="00042310"/>
    <w:rsid w:val="0004252E"/>
    <w:rsid w:val="00042CFB"/>
    <w:rsid w:val="00044778"/>
    <w:rsid w:val="0004493C"/>
    <w:rsid w:val="00045240"/>
    <w:rsid w:val="000452A5"/>
    <w:rsid w:val="00045A91"/>
    <w:rsid w:val="00045BBA"/>
    <w:rsid w:val="00045F74"/>
    <w:rsid w:val="0004658D"/>
    <w:rsid w:val="00046E6A"/>
    <w:rsid w:val="0004777B"/>
    <w:rsid w:val="00047871"/>
    <w:rsid w:val="0005005B"/>
    <w:rsid w:val="000502D8"/>
    <w:rsid w:val="000503EC"/>
    <w:rsid w:val="0005040D"/>
    <w:rsid w:val="000505B3"/>
    <w:rsid w:val="000515CC"/>
    <w:rsid w:val="00051A10"/>
    <w:rsid w:val="000525B2"/>
    <w:rsid w:val="000529CB"/>
    <w:rsid w:val="00052E00"/>
    <w:rsid w:val="00052F06"/>
    <w:rsid w:val="00054292"/>
    <w:rsid w:val="00054491"/>
    <w:rsid w:val="00054C6F"/>
    <w:rsid w:val="00055235"/>
    <w:rsid w:val="00055F37"/>
    <w:rsid w:val="0005656F"/>
    <w:rsid w:val="00056C26"/>
    <w:rsid w:val="00056E90"/>
    <w:rsid w:val="00057014"/>
    <w:rsid w:val="0005760B"/>
    <w:rsid w:val="00057920"/>
    <w:rsid w:val="000602D0"/>
    <w:rsid w:val="000614CB"/>
    <w:rsid w:val="00061815"/>
    <w:rsid w:val="000628E2"/>
    <w:rsid w:val="00062910"/>
    <w:rsid w:val="000630BE"/>
    <w:rsid w:val="000630FD"/>
    <w:rsid w:val="000634CF"/>
    <w:rsid w:val="000635DC"/>
    <w:rsid w:val="000639FE"/>
    <w:rsid w:val="00063AF5"/>
    <w:rsid w:val="00063DF0"/>
    <w:rsid w:val="00063F48"/>
    <w:rsid w:val="00064807"/>
    <w:rsid w:val="00064941"/>
    <w:rsid w:val="00065A4A"/>
    <w:rsid w:val="00066304"/>
    <w:rsid w:val="000663A9"/>
    <w:rsid w:val="0006676D"/>
    <w:rsid w:val="000667BC"/>
    <w:rsid w:val="000668B4"/>
    <w:rsid w:val="00067326"/>
    <w:rsid w:val="00067588"/>
    <w:rsid w:val="00067F48"/>
    <w:rsid w:val="0007080C"/>
    <w:rsid w:val="00071ABA"/>
    <w:rsid w:val="00071B82"/>
    <w:rsid w:val="00072340"/>
    <w:rsid w:val="00072973"/>
    <w:rsid w:val="00072F0A"/>
    <w:rsid w:val="00073014"/>
    <w:rsid w:val="00073282"/>
    <w:rsid w:val="00073A11"/>
    <w:rsid w:val="00073AAF"/>
    <w:rsid w:val="00073B5B"/>
    <w:rsid w:val="0007496F"/>
    <w:rsid w:val="00074BD4"/>
    <w:rsid w:val="000750EF"/>
    <w:rsid w:val="000755CA"/>
    <w:rsid w:val="00075D36"/>
    <w:rsid w:val="00075E40"/>
    <w:rsid w:val="000762B0"/>
    <w:rsid w:val="000764AD"/>
    <w:rsid w:val="000775BE"/>
    <w:rsid w:val="0008021B"/>
    <w:rsid w:val="00080348"/>
    <w:rsid w:val="00080C56"/>
    <w:rsid w:val="00080EF3"/>
    <w:rsid w:val="000811A9"/>
    <w:rsid w:val="00081354"/>
    <w:rsid w:val="00081814"/>
    <w:rsid w:val="00082FD3"/>
    <w:rsid w:val="00083067"/>
    <w:rsid w:val="00083612"/>
    <w:rsid w:val="00083A6C"/>
    <w:rsid w:val="00083CE4"/>
    <w:rsid w:val="00084327"/>
    <w:rsid w:val="00084D5B"/>
    <w:rsid w:val="00085667"/>
    <w:rsid w:val="0008569D"/>
    <w:rsid w:val="0008582F"/>
    <w:rsid w:val="00085876"/>
    <w:rsid w:val="00086C3B"/>
    <w:rsid w:val="00086E3C"/>
    <w:rsid w:val="00086F18"/>
    <w:rsid w:val="00087B8F"/>
    <w:rsid w:val="00090C86"/>
    <w:rsid w:val="00090E16"/>
    <w:rsid w:val="00091178"/>
    <w:rsid w:val="000914F3"/>
    <w:rsid w:val="00091790"/>
    <w:rsid w:val="00091B19"/>
    <w:rsid w:val="00091BE4"/>
    <w:rsid w:val="00091C83"/>
    <w:rsid w:val="00092362"/>
    <w:rsid w:val="000924C2"/>
    <w:rsid w:val="00093114"/>
    <w:rsid w:val="00093705"/>
    <w:rsid w:val="00093C23"/>
    <w:rsid w:val="0009462D"/>
    <w:rsid w:val="00094AE8"/>
    <w:rsid w:val="0009526B"/>
    <w:rsid w:val="0009555F"/>
    <w:rsid w:val="00095F52"/>
    <w:rsid w:val="00096559"/>
    <w:rsid w:val="000969FA"/>
    <w:rsid w:val="00097FBC"/>
    <w:rsid w:val="000A018E"/>
    <w:rsid w:val="000A04BB"/>
    <w:rsid w:val="000A10E6"/>
    <w:rsid w:val="000A1E15"/>
    <w:rsid w:val="000A1FA9"/>
    <w:rsid w:val="000A2625"/>
    <w:rsid w:val="000A2862"/>
    <w:rsid w:val="000A4F6E"/>
    <w:rsid w:val="000A5A48"/>
    <w:rsid w:val="000A5C0B"/>
    <w:rsid w:val="000A6867"/>
    <w:rsid w:val="000A6CD2"/>
    <w:rsid w:val="000A6D43"/>
    <w:rsid w:val="000A768E"/>
    <w:rsid w:val="000A7964"/>
    <w:rsid w:val="000B01D9"/>
    <w:rsid w:val="000B0BDD"/>
    <w:rsid w:val="000B1401"/>
    <w:rsid w:val="000B1B7A"/>
    <w:rsid w:val="000B1EB7"/>
    <w:rsid w:val="000B1F16"/>
    <w:rsid w:val="000B2065"/>
    <w:rsid w:val="000B2255"/>
    <w:rsid w:val="000B26D0"/>
    <w:rsid w:val="000B2A96"/>
    <w:rsid w:val="000B2C01"/>
    <w:rsid w:val="000B2DC8"/>
    <w:rsid w:val="000B324F"/>
    <w:rsid w:val="000B38B5"/>
    <w:rsid w:val="000B3A69"/>
    <w:rsid w:val="000B3E81"/>
    <w:rsid w:val="000B454C"/>
    <w:rsid w:val="000B4BAB"/>
    <w:rsid w:val="000B4E92"/>
    <w:rsid w:val="000B5833"/>
    <w:rsid w:val="000B5966"/>
    <w:rsid w:val="000B5AEF"/>
    <w:rsid w:val="000B5DD9"/>
    <w:rsid w:val="000B605F"/>
    <w:rsid w:val="000B6535"/>
    <w:rsid w:val="000B7B97"/>
    <w:rsid w:val="000C02BD"/>
    <w:rsid w:val="000C08BD"/>
    <w:rsid w:val="000C248B"/>
    <w:rsid w:val="000C2628"/>
    <w:rsid w:val="000C2A90"/>
    <w:rsid w:val="000C300E"/>
    <w:rsid w:val="000C3395"/>
    <w:rsid w:val="000C377F"/>
    <w:rsid w:val="000C37B9"/>
    <w:rsid w:val="000C4410"/>
    <w:rsid w:val="000C4AD3"/>
    <w:rsid w:val="000C4CD7"/>
    <w:rsid w:val="000C6AAE"/>
    <w:rsid w:val="000C6CB5"/>
    <w:rsid w:val="000C794C"/>
    <w:rsid w:val="000D1417"/>
    <w:rsid w:val="000D288F"/>
    <w:rsid w:val="000D296A"/>
    <w:rsid w:val="000D2DEF"/>
    <w:rsid w:val="000D3179"/>
    <w:rsid w:val="000D3DAB"/>
    <w:rsid w:val="000D493E"/>
    <w:rsid w:val="000D4A5F"/>
    <w:rsid w:val="000D56EC"/>
    <w:rsid w:val="000D5A06"/>
    <w:rsid w:val="000D63A1"/>
    <w:rsid w:val="000D6464"/>
    <w:rsid w:val="000D6D64"/>
    <w:rsid w:val="000D6F04"/>
    <w:rsid w:val="000D7BF8"/>
    <w:rsid w:val="000E03F7"/>
    <w:rsid w:val="000E0476"/>
    <w:rsid w:val="000E0B7E"/>
    <w:rsid w:val="000E0D3B"/>
    <w:rsid w:val="000E103E"/>
    <w:rsid w:val="000E13D4"/>
    <w:rsid w:val="000E150E"/>
    <w:rsid w:val="000E1949"/>
    <w:rsid w:val="000E2305"/>
    <w:rsid w:val="000E330B"/>
    <w:rsid w:val="000E357F"/>
    <w:rsid w:val="000E3894"/>
    <w:rsid w:val="000E3A4E"/>
    <w:rsid w:val="000E3AA2"/>
    <w:rsid w:val="000E3E7A"/>
    <w:rsid w:val="000E4892"/>
    <w:rsid w:val="000E4CD1"/>
    <w:rsid w:val="000E4DFB"/>
    <w:rsid w:val="000E51EF"/>
    <w:rsid w:val="000E56AA"/>
    <w:rsid w:val="000E57E1"/>
    <w:rsid w:val="000E5D1C"/>
    <w:rsid w:val="000E5FF7"/>
    <w:rsid w:val="000E67EE"/>
    <w:rsid w:val="000E72FF"/>
    <w:rsid w:val="000E7423"/>
    <w:rsid w:val="000E7CE4"/>
    <w:rsid w:val="000F01B6"/>
    <w:rsid w:val="000F08A6"/>
    <w:rsid w:val="000F102C"/>
    <w:rsid w:val="000F1A7D"/>
    <w:rsid w:val="000F1C4C"/>
    <w:rsid w:val="000F268A"/>
    <w:rsid w:val="000F273B"/>
    <w:rsid w:val="000F2E42"/>
    <w:rsid w:val="000F3A98"/>
    <w:rsid w:val="000F3B76"/>
    <w:rsid w:val="000F3D5F"/>
    <w:rsid w:val="000F3DC0"/>
    <w:rsid w:val="000F3F06"/>
    <w:rsid w:val="000F40F2"/>
    <w:rsid w:val="000F410C"/>
    <w:rsid w:val="000F4441"/>
    <w:rsid w:val="000F489B"/>
    <w:rsid w:val="000F55FF"/>
    <w:rsid w:val="000F6A07"/>
    <w:rsid w:val="000F6E61"/>
    <w:rsid w:val="000F7A99"/>
    <w:rsid w:val="000F7E07"/>
    <w:rsid w:val="001009E3"/>
    <w:rsid w:val="00101506"/>
    <w:rsid w:val="001016B7"/>
    <w:rsid w:val="00101886"/>
    <w:rsid w:val="00102022"/>
    <w:rsid w:val="001027AB"/>
    <w:rsid w:val="00102838"/>
    <w:rsid w:val="00102DF6"/>
    <w:rsid w:val="00103918"/>
    <w:rsid w:val="00103E6B"/>
    <w:rsid w:val="00103FDD"/>
    <w:rsid w:val="001042D8"/>
    <w:rsid w:val="00104EB2"/>
    <w:rsid w:val="001054F8"/>
    <w:rsid w:val="0010595E"/>
    <w:rsid w:val="00105CB3"/>
    <w:rsid w:val="001061EB"/>
    <w:rsid w:val="00106224"/>
    <w:rsid w:val="001062F3"/>
    <w:rsid w:val="001104F1"/>
    <w:rsid w:val="001114CD"/>
    <w:rsid w:val="001114E8"/>
    <w:rsid w:val="00111959"/>
    <w:rsid w:val="0011256C"/>
    <w:rsid w:val="001126C2"/>
    <w:rsid w:val="001126D4"/>
    <w:rsid w:val="00112B0B"/>
    <w:rsid w:val="001130E7"/>
    <w:rsid w:val="001132CC"/>
    <w:rsid w:val="001137DC"/>
    <w:rsid w:val="00113CCD"/>
    <w:rsid w:val="0011450C"/>
    <w:rsid w:val="00114FA3"/>
    <w:rsid w:val="00115210"/>
    <w:rsid w:val="001152C0"/>
    <w:rsid w:val="0011533F"/>
    <w:rsid w:val="00115642"/>
    <w:rsid w:val="0011588B"/>
    <w:rsid w:val="001158C9"/>
    <w:rsid w:val="00116E67"/>
    <w:rsid w:val="00117040"/>
    <w:rsid w:val="00117493"/>
    <w:rsid w:val="001208E3"/>
    <w:rsid w:val="00120A27"/>
    <w:rsid w:val="00120D43"/>
    <w:rsid w:val="00120E63"/>
    <w:rsid w:val="00120EA2"/>
    <w:rsid w:val="00121166"/>
    <w:rsid w:val="001213CE"/>
    <w:rsid w:val="00121950"/>
    <w:rsid w:val="00121AFB"/>
    <w:rsid w:val="001220FE"/>
    <w:rsid w:val="00122783"/>
    <w:rsid w:val="00122821"/>
    <w:rsid w:val="00123B13"/>
    <w:rsid w:val="00123B87"/>
    <w:rsid w:val="00124B03"/>
    <w:rsid w:val="00125029"/>
    <w:rsid w:val="0012575F"/>
    <w:rsid w:val="00125FD1"/>
    <w:rsid w:val="00126AB7"/>
    <w:rsid w:val="001271B3"/>
    <w:rsid w:val="00130527"/>
    <w:rsid w:val="00130645"/>
    <w:rsid w:val="0013086E"/>
    <w:rsid w:val="001314E0"/>
    <w:rsid w:val="00131AB7"/>
    <w:rsid w:val="00131DE2"/>
    <w:rsid w:val="00132F69"/>
    <w:rsid w:val="0013353C"/>
    <w:rsid w:val="00134112"/>
    <w:rsid w:val="00134568"/>
    <w:rsid w:val="00134938"/>
    <w:rsid w:val="00136A08"/>
    <w:rsid w:val="00137042"/>
    <w:rsid w:val="0013704C"/>
    <w:rsid w:val="00137724"/>
    <w:rsid w:val="001404DF"/>
    <w:rsid w:val="00140AE7"/>
    <w:rsid w:val="0014103F"/>
    <w:rsid w:val="00142B67"/>
    <w:rsid w:val="00142F1D"/>
    <w:rsid w:val="0014367F"/>
    <w:rsid w:val="00143E36"/>
    <w:rsid w:val="0014428F"/>
    <w:rsid w:val="001447EE"/>
    <w:rsid w:val="00144A20"/>
    <w:rsid w:val="00144CBE"/>
    <w:rsid w:val="00144D21"/>
    <w:rsid w:val="001452B6"/>
    <w:rsid w:val="0014552D"/>
    <w:rsid w:val="001455C0"/>
    <w:rsid w:val="00145AAE"/>
    <w:rsid w:val="00145E2A"/>
    <w:rsid w:val="001463C9"/>
    <w:rsid w:val="00146A00"/>
    <w:rsid w:val="00146D9E"/>
    <w:rsid w:val="00146E93"/>
    <w:rsid w:val="00146FA2"/>
    <w:rsid w:val="00147C15"/>
    <w:rsid w:val="00147F0B"/>
    <w:rsid w:val="001505C4"/>
    <w:rsid w:val="00150835"/>
    <w:rsid w:val="00151509"/>
    <w:rsid w:val="00151B52"/>
    <w:rsid w:val="00151BDE"/>
    <w:rsid w:val="00151F48"/>
    <w:rsid w:val="001520C4"/>
    <w:rsid w:val="00152417"/>
    <w:rsid w:val="00152B23"/>
    <w:rsid w:val="00153D4F"/>
    <w:rsid w:val="00153ED3"/>
    <w:rsid w:val="00154032"/>
    <w:rsid w:val="001542E0"/>
    <w:rsid w:val="00155222"/>
    <w:rsid w:val="001559BF"/>
    <w:rsid w:val="00155FC4"/>
    <w:rsid w:val="0015656B"/>
    <w:rsid w:val="00156A9D"/>
    <w:rsid w:val="00156DBC"/>
    <w:rsid w:val="00157271"/>
    <w:rsid w:val="001572FB"/>
    <w:rsid w:val="0015732C"/>
    <w:rsid w:val="00157594"/>
    <w:rsid w:val="00157752"/>
    <w:rsid w:val="00157E8E"/>
    <w:rsid w:val="001604E8"/>
    <w:rsid w:val="0016093D"/>
    <w:rsid w:val="00160C0B"/>
    <w:rsid w:val="001611EA"/>
    <w:rsid w:val="001617D2"/>
    <w:rsid w:val="00162036"/>
    <w:rsid w:val="001620EC"/>
    <w:rsid w:val="001626C2"/>
    <w:rsid w:val="00162743"/>
    <w:rsid w:val="001629A5"/>
    <w:rsid w:val="001634F7"/>
    <w:rsid w:val="0016381D"/>
    <w:rsid w:val="001639BE"/>
    <w:rsid w:val="00163A90"/>
    <w:rsid w:val="00163DAC"/>
    <w:rsid w:val="0016461C"/>
    <w:rsid w:val="001647A2"/>
    <w:rsid w:val="001657A9"/>
    <w:rsid w:val="00166A40"/>
    <w:rsid w:val="001703AD"/>
    <w:rsid w:val="001704D1"/>
    <w:rsid w:val="001708FA"/>
    <w:rsid w:val="00171A77"/>
    <w:rsid w:val="00171A8D"/>
    <w:rsid w:val="00171D1F"/>
    <w:rsid w:val="0017208B"/>
    <w:rsid w:val="001729CB"/>
    <w:rsid w:val="00172B43"/>
    <w:rsid w:val="00173E29"/>
    <w:rsid w:val="00173EA7"/>
    <w:rsid w:val="00174307"/>
    <w:rsid w:val="00174709"/>
    <w:rsid w:val="00174DC9"/>
    <w:rsid w:val="00176704"/>
    <w:rsid w:val="001774BE"/>
    <w:rsid w:val="001774DB"/>
    <w:rsid w:val="001774F2"/>
    <w:rsid w:val="001776B2"/>
    <w:rsid w:val="00177BB9"/>
    <w:rsid w:val="001803CB"/>
    <w:rsid w:val="00180E21"/>
    <w:rsid w:val="00181315"/>
    <w:rsid w:val="0018156F"/>
    <w:rsid w:val="00181F30"/>
    <w:rsid w:val="001829FB"/>
    <w:rsid w:val="00183386"/>
    <w:rsid w:val="001836BE"/>
    <w:rsid w:val="00183848"/>
    <w:rsid w:val="00183C75"/>
    <w:rsid w:val="00185A77"/>
    <w:rsid w:val="00185CBD"/>
    <w:rsid w:val="00185EB6"/>
    <w:rsid w:val="00186185"/>
    <w:rsid w:val="0018697C"/>
    <w:rsid w:val="00186B2B"/>
    <w:rsid w:val="00186C48"/>
    <w:rsid w:val="0019081E"/>
    <w:rsid w:val="00191078"/>
    <w:rsid w:val="001911CA"/>
    <w:rsid w:val="00191B79"/>
    <w:rsid w:val="00191BCD"/>
    <w:rsid w:val="00191D04"/>
    <w:rsid w:val="001927BD"/>
    <w:rsid w:val="001929C8"/>
    <w:rsid w:val="00192B9C"/>
    <w:rsid w:val="00194A9A"/>
    <w:rsid w:val="00195211"/>
    <w:rsid w:val="00195735"/>
    <w:rsid w:val="00195BBD"/>
    <w:rsid w:val="00196343"/>
    <w:rsid w:val="001963FE"/>
    <w:rsid w:val="001A028F"/>
    <w:rsid w:val="001A131A"/>
    <w:rsid w:val="001A14BA"/>
    <w:rsid w:val="001A1CE5"/>
    <w:rsid w:val="001A2A9D"/>
    <w:rsid w:val="001A2D8F"/>
    <w:rsid w:val="001A30B8"/>
    <w:rsid w:val="001A34A3"/>
    <w:rsid w:val="001A3643"/>
    <w:rsid w:val="001A3D12"/>
    <w:rsid w:val="001A40D9"/>
    <w:rsid w:val="001A468C"/>
    <w:rsid w:val="001A57F1"/>
    <w:rsid w:val="001A5A80"/>
    <w:rsid w:val="001A7159"/>
    <w:rsid w:val="001A74EA"/>
    <w:rsid w:val="001A773D"/>
    <w:rsid w:val="001B138B"/>
    <w:rsid w:val="001B1424"/>
    <w:rsid w:val="001B1B44"/>
    <w:rsid w:val="001B1C64"/>
    <w:rsid w:val="001B1CB0"/>
    <w:rsid w:val="001B2E6F"/>
    <w:rsid w:val="001B3659"/>
    <w:rsid w:val="001B3D61"/>
    <w:rsid w:val="001B3E16"/>
    <w:rsid w:val="001B3E3B"/>
    <w:rsid w:val="001B42E2"/>
    <w:rsid w:val="001B479D"/>
    <w:rsid w:val="001B5668"/>
    <w:rsid w:val="001B5735"/>
    <w:rsid w:val="001B5ADF"/>
    <w:rsid w:val="001B6145"/>
    <w:rsid w:val="001B6415"/>
    <w:rsid w:val="001B6416"/>
    <w:rsid w:val="001B6934"/>
    <w:rsid w:val="001B6A10"/>
    <w:rsid w:val="001B6E44"/>
    <w:rsid w:val="001B6FC1"/>
    <w:rsid w:val="001B703D"/>
    <w:rsid w:val="001B7561"/>
    <w:rsid w:val="001B7B09"/>
    <w:rsid w:val="001C063E"/>
    <w:rsid w:val="001C08EF"/>
    <w:rsid w:val="001C0AF4"/>
    <w:rsid w:val="001C0C5C"/>
    <w:rsid w:val="001C124B"/>
    <w:rsid w:val="001C17B9"/>
    <w:rsid w:val="001C2149"/>
    <w:rsid w:val="001C25D6"/>
    <w:rsid w:val="001C28CF"/>
    <w:rsid w:val="001C3750"/>
    <w:rsid w:val="001C3E51"/>
    <w:rsid w:val="001C3FA1"/>
    <w:rsid w:val="001C42D8"/>
    <w:rsid w:val="001C4371"/>
    <w:rsid w:val="001C462F"/>
    <w:rsid w:val="001C4720"/>
    <w:rsid w:val="001C484F"/>
    <w:rsid w:val="001C4F91"/>
    <w:rsid w:val="001C539C"/>
    <w:rsid w:val="001C7492"/>
    <w:rsid w:val="001C754F"/>
    <w:rsid w:val="001C759D"/>
    <w:rsid w:val="001C7AD1"/>
    <w:rsid w:val="001C7B92"/>
    <w:rsid w:val="001C7FC2"/>
    <w:rsid w:val="001D01C4"/>
    <w:rsid w:val="001D16F8"/>
    <w:rsid w:val="001D2065"/>
    <w:rsid w:val="001D2621"/>
    <w:rsid w:val="001D2B40"/>
    <w:rsid w:val="001D2F19"/>
    <w:rsid w:val="001D3FEA"/>
    <w:rsid w:val="001D43D6"/>
    <w:rsid w:val="001D4A4B"/>
    <w:rsid w:val="001D55E3"/>
    <w:rsid w:val="001D56A0"/>
    <w:rsid w:val="001D5949"/>
    <w:rsid w:val="001D615B"/>
    <w:rsid w:val="001D67AF"/>
    <w:rsid w:val="001D7826"/>
    <w:rsid w:val="001D7BE2"/>
    <w:rsid w:val="001D7C3F"/>
    <w:rsid w:val="001D7CD9"/>
    <w:rsid w:val="001E0680"/>
    <w:rsid w:val="001E1B2E"/>
    <w:rsid w:val="001E1CC3"/>
    <w:rsid w:val="001E1E1C"/>
    <w:rsid w:val="001E28EC"/>
    <w:rsid w:val="001E29DF"/>
    <w:rsid w:val="001E3300"/>
    <w:rsid w:val="001E34BA"/>
    <w:rsid w:val="001E35EA"/>
    <w:rsid w:val="001E362B"/>
    <w:rsid w:val="001E47BE"/>
    <w:rsid w:val="001E6B49"/>
    <w:rsid w:val="001E76E0"/>
    <w:rsid w:val="001E7CFB"/>
    <w:rsid w:val="001F1D88"/>
    <w:rsid w:val="001F20C8"/>
    <w:rsid w:val="001F34E7"/>
    <w:rsid w:val="001F3827"/>
    <w:rsid w:val="001F3D11"/>
    <w:rsid w:val="001F5379"/>
    <w:rsid w:val="001F5A1C"/>
    <w:rsid w:val="001F5ACB"/>
    <w:rsid w:val="001F5F04"/>
    <w:rsid w:val="001F6839"/>
    <w:rsid w:val="001F70CF"/>
    <w:rsid w:val="001F7FA1"/>
    <w:rsid w:val="0020046A"/>
    <w:rsid w:val="002007C4"/>
    <w:rsid w:val="002008E2"/>
    <w:rsid w:val="00201368"/>
    <w:rsid w:val="00201D45"/>
    <w:rsid w:val="00202164"/>
    <w:rsid w:val="00202E72"/>
    <w:rsid w:val="00203DE8"/>
    <w:rsid w:val="00204FF9"/>
    <w:rsid w:val="002058AD"/>
    <w:rsid w:val="00206988"/>
    <w:rsid w:val="00206BDE"/>
    <w:rsid w:val="00206DF1"/>
    <w:rsid w:val="00206F34"/>
    <w:rsid w:val="002076DA"/>
    <w:rsid w:val="00207718"/>
    <w:rsid w:val="00207E6C"/>
    <w:rsid w:val="00207FC3"/>
    <w:rsid w:val="00210325"/>
    <w:rsid w:val="00210F1E"/>
    <w:rsid w:val="002110C3"/>
    <w:rsid w:val="00211134"/>
    <w:rsid w:val="002111AA"/>
    <w:rsid w:val="0021124E"/>
    <w:rsid w:val="00211627"/>
    <w:rsid w:val="0021182D"/>
    <w:rsid w:val="00211BA5"/>
    <w:rsid w:val="00211D18"/>
    <w:rsid w:val="00212851"/>
    <w:rsid w:val="00213FC3"/>
    <w:rsid w:val="00214358"/>
    <w:rsid w:val="002145D4"/>
    <w:rsid w:val="002147C1"/>
    <w:rsid w:val="002150C6"/>
    <w:rsid w:val="00215432"/>
    <w:rsid w:val="002156F4"/>
    <w:rsid w:val="00215AF2"/>
    <w:rsid w:val="00215F77"/>
    <w:rsid w:val="00215F83"/>
    <w:rsid w:val="00216420"/>
    <w:rsid w:val="00216444"/>
    <w:rsid w:val="00216552"/>
    <w:rsid w:val="00216565"/>
    <w:rsid w:val="00216622"/>
    <w:rsid w:val="002166DA"/>
    <w:rsid w:val="00216B8D"/>
    <w:rsid w:val="00216F6D"/>
    <w:rsid w:val="002170DA"/>
    <w:rsid w:val="00217113"/>
    <w:rsid w:val="0021754B"/>
    <w:rsid w:val="00217E1F"/>
    <w:rsid w:val="00220421"/>
    <w:rsid w:val="00220721"/>
    <w:rsid w:val="002210A2"/>
    <w:rsid w:val="002213FC"/>
    <w:rsid w:val="00221D77"/>
    <w:rsid w:val="00222435"/>
    <w:rsid w:val="00223ED1"/>
    <w:rsid w:val="002240D8"/>
    <w:rsid w:val="00224B12"/>
    <w:rsid w:val="00225F5C"/>
    <w:rsid w:val="0022616D"/>
    <w:rsid w:val="00227CB7"/>
    <w:rsid w:val="00227DD4"/>
    <w:rsid w:val="00227E02"/>
    <w:rsid w:val="002302EF"/>
    <w:rsid w:val="00230DDC"/>
    <w:rsid w:val="00231DDC"/>
    <w:rsid w:val="002321E5"/>
    <w:rsid w:val="002328D8"/>
    <w:rsid w:val="00232C07"/>
    <w:rsid w:val="00232EE9"/>
    <w:rsid w:val="0023308A"/>
    <w:rsid w:val="002330D0"/>
    <w:rsid w:val="00233164"/>
    <w:rsid w:val="002332FA"/>
    <w:rsid w:val="0023349B"/>
    <w:rsid w:val="00234928"/>
    <w:rsid w:val="00234D5E"/>
    <w:rsid w:val="00234E98"/>
    <w:rsid w:val="00235A4E"/>
    <w:rsid w:val="002364CC"/>
    <w:rsid w:val="00236AD7"/>
    <w:rsid w:val="002372D1"/>
    <w:rsid w:val="00237964"/>
    <w:rsid w:val="0024051D"/>
    <w:rsid w:val="002406B7"/>
    <w:rsid w:val="00241A4F"/>
    <w:rsid w:val="00242794"/>
    <w:rsid w:val="00243355"/>
    <w:rsid w:val="0024390F"/>
    <w:rsid w:val="00243974"/>
    <w:rsid w:val="0024406A"/>
    <w:rsid w:val="002448A3"/>
    <w:rsid w:val="00245861"/>
    <w:rsid w:val="00245DCE"/>
    <w:rsid w:val="00246FB7"/>
    <w:rsid w:val="002473BA"/>
    <w:rsid w:val="002508BA"/>
    <w:rsid w:val="00250FD7"/>
    <w:rsid w:val="00251C5A"/>
    <w:rsid w:val="0025290D"/>
    <w:rsid w:val="00252CBA"/>
    <w:rsid w:val="00255890"/>
    <w:rsid w:val="002559F6"/>
    <w:rsid w:val="00256895"/>
    <w:rsid w:val="002575BC"/>
    <w:rsid w:val="00257606"/>
    <w:rsid w:val="0026063E"/>
    <w:rsid w:val="0026082D"/>
    <w:rsid w:val="002608B5"/>
    <w:rsid w:val="00261356"/>
    <w:rsid w:val="002613AD"/>
    <w:rsid w:val="00261C50"/>
    <w:rsid w:val="00261F8D"/>
    <w:rsid w:val="0026258C"/>
    <w:rsid w:val="00262BE1"/>
    <w:rsid w:val="00262E74"/>
    <w:rsid w:val="002630BC"/>
    <w:rsid w:val="00263967"/>
    <w:rsid w:val="00263F60"/>
    <w:rsid w:val="00263FDC"/>
    <w:rsid w:val="002640A4"/>
    <w:rsid w:val="002640F0"/>
    <w:rsid w:val="0026442F"/>
    <w:rsid w:val="00265134"/>
    <w:rsid w:val="00265164"/>
    <w:rsid w:val="00265E17"/>
    <w:rsid w:val="00266669"/>
    <w:rsid w:val="002671BB"/>
    <w:rsid w:val="00267474"/>
    <w:rsid w:val="0027054C"/>
    <w:rsid w:val="0027072F"/>
    <w:rsid w:val="002708B0"/>
    <w:rsid w:val="0027100A"/>
    <w:rsid w:val="0027137C"/>
    <w:rsid w:val="00271678"/>
    <w:rsid w:val="002719E9"/>
    <w:rsid w:val="00271D28"/>
    <w:rsid w:val="00272497"/>
    <w:rsid w:val="00272CD0"/>
    <w:rsid w:val="00273EE1"/>
    <w:rsid w:val="00274050"/>
    <w:rsid w:val="002740E0"/>
    <w:rsid w:val="002741EA"/>
    <w:rsid w:val="00275C33"/>
    <w:rsid w:val="00275D03"/>
    <w:rsid w:val="00275E8C"/>
    <w:rsid w:val="00275ED6"/>
    <w:rsid w:val="002763FF"/>
    <w:rsid w:val="00277103"/>
    <w:rsid w:val="00277E3C"/>
    <w:rsid w:val="0028164A"/>
    <w:rsid w:val="00281E91"/>
    <w:rsid w:val="002827A5"/>
    <w:rsid w:val="00283C73"/>
    <w:rsid w:val="00283D62"/>
    <w:rsid w:val="002842AB"/>
    <w:rsid w:val="00284855"/>
    <w:rsid w:val="002850E5"/>
    <w:rsid w:val="002852FF"/>
    <w:rsid w:val="0028580C"/>
    <w:rsid w:val="0028584A"/>
    <w:rsid w:val="00285949"/>
    <w:rsid w:val="00286987"/>
    <w:rsid w:val="00286ADD"/>
    <w:rsid w:val="00287164"/>
    <w:rsid w:val="00287752"/>
    <w:rsid w:val="002900C9"/>
    <w:rsid w:val="002902A3"/>
    <w:rsid w:val="00290437"/>
    <w:rsid w:val="00290789"/>
    <w:rsid w:val="00291066"/>
    <w:rsid w:val="0029177F"/>
    <w:rsid w:val="0029213F"/>
    <w:rsid w:val="00293DCF"/>
    <w:rsid w:val="00293FE3"/>
    <w:rsid w:val="002950D4"/>
    <w:rsid w:val="00295C3E"/>
    <w:rsid w:val="00296555"/>
    <w:rsid w:val="002967AD"/>
    <w:rsid w:val="00296817"/>
    <w:rsid w:val="002968F4"/>
    <w:rsid w:val="002969E6"/>
    <w:rsid w:val="00297428"/>
    <w:rsid w:val="00297639"/>
    <w:rsid w:val="002A002C"/>
    <w:rsid w:val="002A0677"/>
    <w:rsid w:val="002A08C6"/>
    <w:rsid w:val="002A08C7"/>
    <w:rsid w:val="002A0B7A"/>
    <w:rsid w:val="002A0DB9"/>
    <w:rsid w:val="002A1202"/>
    <w:rsid w:val="002A1441"/>
    <w:rsid w:val="002A1476"/>
    <w:rsid w:val="002A182E"/>
    <w:rsid w:val="002A1DC5"/>
    <w:rsid w:val="002A27D3"/>
    <w:rsid w:val="002A2A8E"/>
    <w:rsid w:val="002A2F55"/>
    <w:rsid w:val="002A3855"/>
    <w:rsid w:val="002A390F"/>
    <w:rsid w:val="002A3DBF"/>
    <w:rsid w:val="002A3E83"/>
    <w:rsid w:val="002A4BA7"/>
    <w:rsid w:val="002A4D68"/>
    <w:rsid w:val="002A5B6D"/>
    <w:rsid w:val="002A5EB6"/>
    <w:rsid w:val="002A63D1"/>
    <w:rsid w:val="002A6641"/>
    <w:rsid w:val="002A72B2"/>
    <w:rsid w:val="002A73B2"/>
    <w:rsid w:val="002B02DC"/>
    <w:rsid w:val="002B1606"/>
    <w:rsid w:val="002B19CE"/>
    <w:rsid w:val="002B1AB7"/>
    <w:rsid w:val="002B21F5"/>
    <w:rsid w:val="002B2C35"/>
    <w:rsid w:val="002B346E"/>
    <w:rsid w:val="002B3659"/>
    <w:rsid w:val="002B3D86"/>
    <w:rsid w:val="002B46D7"/>
    <w:rsid w:val="002B4AAC"/>
    <w:rsid w:val="002B53C9"/>
    <w:rsid w:val="002B5789"/>
    <w:rsid w:val="002B5BBB"/>
    <w:rsid w:val="002B6150"/>
    <w:rsid w:val="002B6356"/>
    <w:rsid w:val="002B6460"/>
    <w:rsid w:val="002B65CB"/>
    <w:rsid w:val="002B6824"/>
    <w:rsid w:val="002B68F9"/>
    <w:rsid w:val="002B6957"/>
    <w:rsid w:val="002B6BEB"/>
    <w:rsid w:val="002B7272"/>
    <w:rsid w:val="002B7739"/>
    <w:rsid w:val="002B7D13"/>
    <w:rsid w:val="002C0222"/>
    <w:rsid w:val="002C03C2"/>
    <w:rsid w:val="002C051C"/>
    <w:rsid w:val="002C0811"/>
    <w:rsid w:val="002C0A03"/>
    <w:rsid w:val="002C1244"/>
    <w:rsid w:val="002C1C91"/>
    <w:rsid w:val="002C2F4F"/>
    <w:rsid w:val="002C3225"/>
    <w:rsid w:val="002C3AB2"/>
    <w:rsid w:val="002C3B8E"/>
    <w:rsid w:val="002C3FB5"/>
    <w:rsid w:val="002C4103"/>
    <w:rsid w:val="002C453B"/>
    <w:rsid w:val="002C4A24"/>
    <w:rsid w:val="002C52DF"/>
    <w:rsid w:val="002C5AAE"/>
    <w:rsid w:val="002C6047"/>
    <w:rsid w:val="002C6059"/>
    <w:rsid w:val="002C6615"/>
    <w:rsid w:val="002C69F7"/>
    <w:rsid w:val="002C6C2D"/>
    <w:rsid w:val="002C7D72"/>
    <w:rsid w:val="002D01F8"/>
    <w:rsid w:val="002D0415"/>
    <w:rsid w:val="002D10B1"/>
    <w:rsid w:val="002D1E87"/>
    <w:rsid w:val="002D25E8"/>
    <w:rsid w:val="002D262F"/>
    <w:rsid w:val="002D2830"/>
    <w:rsid w:val="002D325C"/>
    <w:rsid w:val="002D3526"/>
    <w:rsid w:val="002D35D9"/>
    <w:rsid w:val="002D3661"/>
    <w:rsid w:val="002D368C"/>
    <w:rsid w:val="002D3E3D"/>
    <w:rsid w:val="002D3EFB"/>
    <w:rsid w:val="002D3F60"/>
    <w:rsid w:val="002D444B"/>
    <w:rsid w:val="002D477E"/>
    <w:rsid w:val="002D4F03"/>
    <w:rsid w:val="002D5932"/>
    <w:rsid w:val="002D661F"/>
    <w:rsid w:val="002D735C"/>
    <w:rsid w:val="002D7B13"/>
    <w:rsid w:val="002D7E0B"/>
    <w:rsid w:val="002D7FE7"/>
    <w:rsid w:val="002E0245"/>
    <w:rsid w:val="002E0A83"/>
    <w:rsid w:val="002E0E43"/>
    <w:rsid w:val="002E1B0F"/>
    <w:rsid w:val="002E1F48"/>
    <w:rsid w:val="002E20A4"/>
    <w:rsid w:val="002E24A0"/>
    <w:rsid w:val="002E2D34"/>
    <w:rsid w:val="002E2E44"/>
    <w:rsid w:val="002E2EB0"/>
    <w:rsid w:val="002E3113"/>
    <w:rsid w:val="002E31ED"/>
    <w:rsid w:val="002E3764"/>
    <w:rsid w:val="002E38E4"/>
    <w:rsid w:val="002E47AF"/>
    <w:rsid w:val="002E49A8"/>
    <w:rsid w:val="002E50CD"/>
    <w:rsid w:val="002E5319"/>
    <w:rsid w:val="002E53EB"/>
    <w:rsid w:val="002E5481"/>
    <w:rsid w:val="002E6D97"/>
    <w:rsid w:val="002E74A1"/>
    <w:rsid w:val="002E75FD"/>
    <w:rsid w:val="002E7798"/>
    <w:rsid w:val="002E7D84"/>
    <w:rsid w:val="002F0253"/>
    <w:rsid w:val="002F042A"/>
    <w:rsid w:val="002F0775"/>
    <w:rsid w:val="002F09A1"/>
    <w:rsid w:val="002F1B1B"/>
    <w:rsid w:val="002F1F23"/>
    <w:rsid w:val="002F21AE"/>
    <w:rsid w:val="002F239B"/>
    <w:rsid w:val="002F245B"/>
    <w:rsid w:val="002F2488"/>
    <w:rsid w:val="002F31F4"/>
    <w:rsid w:val="002F3AF3"/>
    <w:rsid w:val="002F3BD7"/>
    <w:rsid w:val="002F541D"/>
    <w:rsid w:val="002F5688"/>
    <w:rsid w:val="002F6130"/>
    <w:rsid w:val="002F63C1"/>
    <w:rsid w:val="002F6411"/>
    <w:rsid w:val="002F6BAD"/>
    <w:rsid w:val="002F733E"/>
    <w:rsid w:val="003005F1"/>
    <w:rsid w:val="00300FF8"/>
    <w:rsid w:val="003010B1"/>
    <w:rsid w:val="0030167C"/>
    <w:rsid w:val="00301B18"/>
    <w:rsid w:val="00302179"/>
    <w:rsid w:val="0030217C"/>
    <w:rsid w:val="00302393"/>
    <w:rsid w:val="003029EC"/>
    <w:rsid w:val="0030332A"/>
    <w:rsid w:val="00303410"/>
    <w:rsid w:val="0030480B"/>
    <w:rsid w:val="003061BE"/>
    <w:rsid w:val="00306608"/>
    <w:rsid w:val="003068CD"/>
    <w:rsid w:val="00306946"/>
    <w:rsid w:val="00306AF0"/>
    <w:rsid w:val="0030776F"/>
    <w:rsid w:val="00307AE9"/>
    <w:rsid w:val="00307EA8"/>
    <w:rsid w:val="00310369"/>
    <w:rsid w:val="003105EC"/>
    <w:rsid w:val="003109C0"/>
    <w:rsid w:val="00310CB7"/>
    <w:rsid w:val="00310EBB"/>
    <w:rsid w:val="00310EF1"/>
    <w:rsid w:val="00311872"/>
    <w:rsid w:val="00311AA8"/>
    <w:rsid w:val="00311C43"/>
    <w:rsid w:val="00311C74"/>
    <w:rsid w:val="0031211F"/>
    <w:rsid w:val="0031215B"/>
    <w:rsid w:val="00312E37"/>
    <w:rsid w:val="003136C7"/>
    <w:rsid w:val="0031374F"/>
    <w:rsid w:val="00315390"/>
    <w:rsid w:val="003154E7"/>
    <w:rsid w:val="00316411"/>
    <w:rsid w:val="0031786B"/>
    <w:rsid w:val="00317D48"/>
    <w:rsid w:val="0032091A"/>
    <w:rsid w:val="00320F53"/>
    <w:rsid w:val="00320FB9"/>
    <w:rsid w:val="003225C3"/>
    <w:rsid w:val="00323093"/>
    <w:rsid w:val="00323277"/>
    <w:rsid w:val="00323989"/>
    <w:rsid w:val="00323ED4"/>
    <w:rsid w:val="00324E31"/>
    <w:rsid w:val="00325565"/>
    <w:rsid w:val="003264C3"/>
    <w:rsid w:val="003270F7"/>
    <w:rsid w:val="0032713C"/>
    <w:rsid w:val="00327811"/>
    <w:rsid w:val="00327AC7"/>
    <w:rsid w:val="003302C9"/>
    <w:rsid w:val="0033065D"/>
    <w:rsid w:val="00330904"/>
    <w:rsid w:val="00331FE7"/>
    <w:rsid w:val="0033297D"/>
    <w:rsid w:val="00332A05"/>
    <w:rsid w:val="00332FFD"/>
    <w:rsid w:val="0033319B"/>
    <w:rsid w:val="0033353A"/>
    <w:rsid w:val="00333632"/>
    <w:rsid w:val="00333F3F"/>
    <w:rsid w:val="00334641"/>
    <w:rsid w:val="00334768"/>
    <w:rsid w:val="00334B9B"/>
    <w:rsid w:val="00335776"/>
    <w:rsid w:val="0033580B"/>
    <w:rsid w:val="003358E5"/>
    <w:rsid w:val="00335A83"/>
    <w:rsid w:val="00335EAD"/>
    <w:rsid w:val="00336951"/>
    <w:rsid w:val="00336BB7"/>
    <w:rsid w:val="00337106"/>
    <w:rsid w:val="00337668"/>
    <w:rsid w:val="00337E44"/>
    <w:rsid w:val="00341508"/>
    <w:rsid w:val="003417F1"/>
    <w:rsid w:val="003419A8"/>
    <w:rsid w:val="00341B9C"/>
    <w:rsid w:val="00341E57"/>
    <w:rsid w:val="003421B1"/>
    <w:rsid w:val="003421C0"/>
    <w:rsid w:val="003423B4"/>
    <w:rsid w:val="003426F3"/>
    <w:rsid w:val="0034296E"/>
    <w:rsid w:val="003437E5"/>
    <w:rsid w:val="00343981"/>
    <w:rsid w:val="00343A44"/>
    <w:rsid w:val="003441A7"/>
    <w:rsid w:val="00344DC7"/>
    <w:rsid w:val="00345352"/>
    <w:rsid w:val="00345891"/>
    <w:rsid w:val="00345BA8"/>
    <w:rsid w:val="0034669D"/>
    <w:rsid w:val="003468A7"/>
    <w:rsid w:val="003468D9"/>
    <w:rsid w:val="00346EFF"/>
    <w:rsid w:val="00346F35"/>
    <w:rsid w:val="00346FA5"/>
    <w:rsid w:val="003473E9"/>
    <w:rsid w:val="003474D2"/>
    <w:rsid w:val="00347F3D"/>
    <w:rsid w:val="0035001E"/>
    <w:rsid w:val="00350072"/>
    <w:rsid w:val="003500CA"/>
    <w:rsid w:val="00350869"/>
    <w:rsid w:val="00351243"/>
    <w:rsid w:val="00351B57"/>
    <w:rsid w:val="0035275B"/>
    <w:rsid w:val="00352B75"/>
    <w:rsid w:val="00352C9C"/>
    <w:rsid w:val="0035300E"/>
    <w:rsid w:val="00353500"/>
    <w:rsid w:val="00353E46"/>
    <w:rsid w:val="00354205"/>
    <w:rsid w:val="00354600"/>
    <w:rsid w:val="003546A4"/>
    <w:rsid w:val="00354E3B"/>
    <w:rsid w:val="003559FA"/>
    <w:rsid w:val="00355A06"/>
    <w:rsid w:val="00355E69"/>
    <w:rsid w:val="00356005"/>
    <w:rsid w:val="00356151"/>
    <w:rsid w:val="003564CD"/>
    <w:rsid w:val="00356B7C"/>
    <w:rsid w:val="00356C29"/>
    <w:rsid w:val="00356D47"/>
    <w:rsid w:val="00356F90"/>
    <w:rsid w:val="003575B4"/>
    <w:rsid w:val="00357D56"/>
    <w:rsid w:val="00360648"/>
    <w:rsid w:val="00360F9C"/>
    <w:rsid w:val="00361700"/>
    <w:rsid w:val="003619F3"/>
    <w:rsid w:val="00362720"/>
    <w:rsid w:val="003632EE"/>
    <w:rsid w:val="00363B5A"/>
    <w:rsid w:val="003647DC"/>
    <w:rsid w:val="00365413"/>
    <w:rsid w:val="0036550C"/>
    <w:rsid w:val="00365531"/>
    <w:rsid w:val="00365C12"/>
    <w:rsid w:val="00366041"/>
    <w:rsid w:val="00366113"/>
    <w:rsid w:val="00366233"/>
    <w:rsid w:val="00366847"/>
    <w:rsid w:val="00366AD2"/>
    <w:rsid w:val="003673AA"/>
    <w:rsid w:val="003673C4"/>
    <w:rsid w:val="00367706"/>
    <w:rsid w:val="003679DD"/>
    <w:rsid w:val="00367DA9"/>
    <w:rsid w:val="0037020A"/>
    <w:rsid w:val="0037040F"/>
    <w:rsid w:val="003708BA"/>
    <w:rsid w:val="00370CE1"/>
    <w:rsid w:val="0037104E"/>
    <w:rsid w:val="0037122D"/>
    <w:rsid w:val="00371931"/>
    <w:rsid w:val="00371B96"/>
    <w:rsid w:val="00372580"/>
    <w:rsid w:val="00372E34"/>
    <w:rsid w:val="00372E7D"/>
    <w:rsid w:val="00372F0D"/>
    <w:rsid w:val="00372F6F"/>
    <w:rsid w:val="003730A6"/>
    <w:rsid w:val="00373622"/>
    <w:rsid w:val="003737B8"/>
    <w:rsid w:val="00373D17"/>
    <w:rsid w:val="003747A1"/>
    <w:rsid w:val="003748B2"/>
    <w:rsid w:val="00374B04"/>
    <w:rsid w:val="0037509D"/>
    <w:rsid w:val="003753AF"/>
    <w:rsid w:val="00375C81"/>
    <w:rsid w:val="00376144"/>
    <w:rsid w:val="00376179"/>
    <w:rsid w:val="0037621F"/>
    <w:rsid w:val="003766C8"/>
    <w:rsid w:val="00376776"/>
    <w:rsid w:val="00376C94"/>
    <w:rsid w:val="00376CCC"/>
    <w:rsid w:val="00377739"/>
    <w:rsid w:val="0037784B"/>
    <w:rsid w:val="003806C9"/>
    <w:rsid w:val="00380C6D"/>
    <w:rsid w:val="00380FA9"/>
    <w:rsid w:val="0038251F"/>
    <w:rsid w:val="00382BF2"/>
    <w:rsid w:val="003836CB"/>
    <w:rsid w:val="003838CF"/>
    <w:rsid w:val="00383FFD"/>
    <w:rsid w:val="00384298"/>
    <w:rsid w:val="00384D99"/>
    <w:rsid w:val="00384F0C"/>
    <w:rsid w:val="0038509E"/>
    <w:rsid w:val="0038533F"/>
    <w:rsid w:val="00386476"/>
    <w:rsid w:val="003864F3"/>
    <w:rsid w:val="00387E2E"/>
    <w:rsid w:val="003903AA"/>
    <w:rsid w:val="0039109B"/>
    <w:rsid w:val="003917CF"/>
    <w:rsid w:val="003922D9"/>
    <w:rsid w:val="0039264A"/>
    <w:rsid w:val="003926B6"/>
    <w:rsid w:val="00392CCC"/>
    <w:rsid w:val="0039313B"/>
    <w:rsid w:val="00393272"/>
    <w:rsid w:val="00393673"/>
    <w:rsid w:val="0039381E"/>
    <w:rsid w:val="003939F7"/>
    <w:rsid w:val="00393C67"/>
    <w:rsid w:val="00394784"/>
    <w:rsid w:val="0039499A"/>
    <w:rsid w:val="00394C16"/>
    <w:rsid w:val="003954BE"/>
    <w:rsid w:val="003957CF"/>
    <w:rsid w:val="003959B1"/>
    <w:rsid w:val="00396397"/>
    <w:rsid w:val="00397D54"/>
    <w:rsid w:val="003A02AF"/>
    <w:rsid w:val="003A0332"/>
    <w:rsid w:val="003A03C9"/>
    <w:rsid w:val="003A0B16"/>
    <w:rsid w:val="003A100B"/>
    <w:rsid w:val="003A12B5"/>
    <w:rsid w:val="003A1AB6"/>
    <w:rsid w:val="003A213A"/>
    <w:rsid w:val="003A2469"/>
    <w:rsid w:val="003A24DC"/>
    <w:rsid w:val="003A2B7F"/>
    <w:rsid w:val="003A3195"/>
    <w:rsid w:val="003A31D5"/>
    <w:rsid w:val="003A3953"/>
    <w:rsid w:val="003A42CF"/>
    <w:rsid w:val="003A4421"/>
    <w:rsid w:val="003A5A0F"/>
    <w:rsid w:val="003A6498"/>
    <w:rsid w:val="003A64C4"/>
    <w:rsid w:val="003A6740"/>
    <w:rsid w:val="003A7133"/>
    <w:rsid w:val="003B0AC6"/>
    <w:rsid w:val="003B0B94"/>
    <w:rsid w:val="003B0C65"/>
    <w:rsid w:val="003B1587"/>
    <w:rsid w:val="003B1F8F"/>
    <w:rsid w:val="003B23AE"/>
    <w:rsid w:val="003B26B8"/>
    <w:rsid w:val="003B2758"/>
    <w:rsid w:val="003B2CD2"/>
    <w:rsid w:val="003B2F7F"/>
    <w:rsid w:val="003B3354"/>
    <w:rsid w:val="003B4468"/>
    <w:rsid w:val="003B452C"/>
    <w:rsid w:val="003B4E13"/>
    <w:rsid w:val="003B4E29"/>
    <w:rsid w:val="003B4FC5"/>
    <w:rsid w:val="003B5E28"/>
    <w:rsid w:val="003B64E0"/>
    <w:rsid w:val="003B65B2"/>
    <w:rsid w:val="003B6683"/>
    <w:rsid w:val="003B6F04"/>
    <w:rsid w:val="003B728D"/>
    <w:rsid w:val="003C0F6B"/>
    <w:rsid w:val="003C1349"/>
    <w:rsid w:val="003C1DEB"/>
    <w:rsid w:val="003C28BA"/>
    <w:rsid w:val="003C30A6"/>
    <w:rsid w:val="003C3E13"/>
    <w:rsid w:val="003C413A"/>
    <w:rsid w:val="003C5246"/>
    <w:rsid w:val="003C52C5"/>
    <w:rsid w:val="003C5615"/>
    <w:rsid w:val="003C5DE5"/>
    <w:rsid w:val="003C5F53"/>
    <w:rsid w:val="003C6281"/>
    <w:rsid w:val="003C63F1"/>
    <w:rsid w:val="003C6BB8"/>
    <w:rsid w:val="003C7150"/>
    <w:rsid w:val="003C7C7D"/>
    <w:rsid w:val="003D0499"/>
    <w:rsid w:val="003D0AD3"/>
    <w:rsid w:val="003D0C8A"/>
    <w:rsid w:val="003D13E6"/>
    <w:rsid w:val="003D198A"/>
    <w:rsid w:val="003D1FFA"/>
    <w:rsid w:val="003D2299"/>
    <w:rsid w:val="003D29AB"/>
    <w:rsid w:val="003D2EAB"/>
    <w:rsid w:val="003D3041"/>
    <w:rsid w:val="003D36EF"/>
    <w:rsid w:val="003D3A42"/>
    <w:rsid w:val="003D3B46"/>
    <w:rsid w:val="003D3C41"/>
    <w:rsid w:val="003D4195"/>
    <w:rsid w:val="003D47C0"/>
    <w:rsid w:val="003D5364"/>
    <w:rsid w:val="003D552E"/>
    <w:rsid w:val="003D583B"/>
    <w:rsid w:val="003D5A47"/>
    <w:rsid w:val="003D5ED1"/>
    <w:rsid w:val="003D674C"/>
    <w:rsid w:val="003D6794"/>
    <w:rsid w:val="003D6883"/>
    <w:rsid w:val="003D6A03"/>
    <w:rsid w:val="003D6ADE"/>
    <w:rsid w:val="003D73CE"/>
    <w:rsid w:val="003D76B8"/>
    <w:rsid w:val="003E09B8"/>
    <w:rsid w:val="003E0EF6"/>
    <w:rsid w:val="003E1076"/>
    <w:rsid w:val="003E111B"/>
    <w:rsid w:val="003E1152"/>
    <w:rsid w:val="003E1366"/>
    <w:rsid w:val="003E1885"/>
    <w:rsid w:val="003E1987"/>
    <w:rsid w:val="003E1DF2"/>
    <w:rsid w:val="003E1E8E"/>
    <w:rsid w:val="003E1FE8"/>
    <w:rsid w:val="003E23ED"/>
    <w:rsid w:val="003E309A"/>
    <w:rsid w:val="003E32B8"/>
    <w:rsid w:val="003E35CB"/>
    <w:rsid w:val="003E3ABB"/>
    <w:rsid w:val="003E3C18"/>
    <w:rsid w:val="003E423B"/>
    <w:rsid w:val="003E42A3"/>
    <w:rsid w:val="003E464F"/>
    <w:rsid w:val="003E4A4B"/>
    <w:rsid w:val="003E680E"/>
    <w:rsid w:val="003E6CF3"/>
    <w:rsid w:val="003E709D"/>
    <w:rsid w:val="003E74EB"/>
    <w:rsid w:val="003E7A85"/>
    <w:rsid w:val="003F24FC"/>
    <w:rsid w:val="003F36B0"/>
    <w:rsid w:val="003F382E"/>
    <w:rsid w:val="003F3B72"/>
    <w:rsid w:val="003F4A24"/>
    <w:rsid w:val="003F5154"/>
    <w:rsid w:val="003F615C"/>
    <w:rsid w:val="003F6C8B"/>
    <w:rsid w:val="003F710F"/>
    <w:rsid w:val="003F754D"/>
    <w:rsid w:val="003F75AE"/>
    <w:rsid w:val="003F7AEC"/>
    <w:rsid w:val="00400F92"/>
    <w:rsid w:val="00402F63"/>
    <w:rsid w:val="0040305F"/>
    <w:rsid w:val="00403312"/>
    <w:rsid w:val="00403F32"/>
    <w:rsid w:val="00404543"/>
    <w:rsid w:val="00404CF2"/>
    <w:rsid w:val="0040520C"/>
    <w:rsid w:val="004054B2"/>
    <w:rsid w:val="00405A92"/>
    <w:rsid w:val="00405AD4"/>
    <w:rsid w:val="00405D9F"/>
    <w:rsid w:val="004062E0"/>
    <w:rsid w:val="004065D6"/>
    <w:rsid w:val="00406716"/>
    <w:rsid w:val="00406B90"/>
    <w:rsid w:val="00406C07"/>
    <w:rsid w:val="00407314"/>
    <w:rsid w:val="00407A77"/>
    <w:rsid w:val="00407D53"/>
    <w:rsid w:val="00407D72"/>
    <w:rsid w:val="004102AA"/>
    <w:rsid w:val="004112FE"/>
    <w:rsid w:val="00411D04"/>
    <w:rsid w:val="00411E41"/>
    <w:rsid w:val="00411EB1"/>
    <w:rsid w:val="00411FBB"/>
    <w:rsid w:val="004127BB"/>
    <w:rsid w:val="004129AB"/>
    <w:rsid w:val="0041399F"/>
    <w:rsid w:val="00413E14"/>
    <w:rsid w:val="00413F41"/>
    <w:rsid w:val="00414425"/>
    <w:rsid w:val="004150B8"/>
    <w:rsid w:val="004151A7"/>
    <w:rsid w:val="004155B6"/>
    <w:rsid w:val="00415D2D"/>
    <w:rsid w:val="004160B5"/>
    <w:rsid w:val="00416A7B"/>
    <w:rsid w:val="00420417"/>
    <w:rsid w:val="00420FCF"/>
    <w:rsid w:val="00421604"/>
    <w:rsid w:val="004218DC"/>
    <w:rsid w:val="004219B3"/>
    <w:rsid w:val="00421C87"/>
    <w:rsid w:val="00422F04"/>
    <w:rsid w:val="004233EC"/>
    <w:rsid w:val="004237E0"/>
    <w:rsid w:val="004243AF"/>
    <w:rsid w:val="004265F3"/>
    <w:rsid w:val="00426C5A"/>
    <w:rsid w:val="004272BB"/>
    <w:rsid w:val="00427500"/>
    <w:rsid w:val="00427A90"/>
    <w:rsid w:val="00427B42"/>
    <w:rsid w:val="00430228"/>
    <w:rsid w:val="004303CC"/>
    <w:rsid w:val="00430587"/>
    <w:rsid w:val="004305DB"/>
    <w:rsid w:val="004312BC"/>
    <w:rsid w:val="00431844"/>
    <w:rsid w:val="00431CCA"/>
    <w:rsid w:val="00432F5B"/>
    <w:rsid w:val="00433205"/>
    <w:rsid w:val="004336EC"/>
    <w:rsid w:val="00433AF0"/>
    <w:rsid w:val="00434333"/>
    <w:rsid w:val="00434E01"/>
    <w:rsid w:val="00434FD0"/>
    <w:rsid w:val="004350DC"/>
    <w:rsid w:val="0043516C"/>
    <w:rsid w:val="00435C86"/>
    <w:rsid w:val="004361E8"/>
    <w:rsid w:val="0043693C"/>
    <w:rsid w:val="0043755A"/>
    <w:rsid w:val="00437590"/>
    <w:rsid w:val="00437860"/>
    <w:rsid w:val="00437A43"/>
    <w:rsid w:val="00440D60"/>
    <w:rsid w:val="0044168F"/>
    <w:rsid w:val="00441BFA"/>
    <w:rsid w:val="00442493"/>
    <w:rsid w:val="004428D6"/>
    <w:rsid w:val="00442C54"/>
    <w:rsid w:val="00442DF9"/>
    <w:rsid w:val="0044321F"/>
    <w:rsid w:val="00443542"/>
    <w:rsid w:val="004443AC"/>
    <w:rsid w:val="004450BF"/>
    <w:rsid w:val="00445B39"/>
    <w:rsid w:val="00445DCE"/>
    <w:rsid w:val="0044690C"/>
    <w:rsid w:val="00446AB6"/>
    <w:rsid w:val="00447493"/>
    <w:rsid w:val="00447985"/>
    <w:rsid w:val="00447A14"/>
    <w:rsid w:val="00447DF4"/>
    <w:rsid w:val="00450379"/>
    <w:rsid w:val="004505CB"/>
    <w:rsid w:val="00450739"/>
    <w:rsid w:val="004507EF"/>
    <w:rsid w:val="00450B52"/>
    <w:rsid w:val="00450C7E"/>
    <w:rsid w:val="0045142A"/>
    <w:rsid w:val="00451702"/>
    <w:rsid w:val="00451FB7"/>
    <w:rsid w:val="00451FE8"/>
    <w:rsid w:val="004523D1"/>
    <w:rsid w:val="00452DE3"/>
    <w:rsid w:val="004530AD"/>
    <w:rsid w:val="004532B7"/>
    <w:rsid w:val="0045343B"/>
    <w:rsid w:val="00453662"/>
    <w:rsid w:val="004544EA"/>
    <w:rsid w:val="00454B93"/>
    <w:rsid w:val="00454C93"/>
    <w:rsid w:val="0045514E"/>
    <w:rsid w:val="00455D8A"/>
    <w:rsid w:val="004560B1"/>
    <w:rsid w:val="0045616F"/>
    <w:rsid w:val="0045718E"/>
    <w:rsid w:val="004577DC"/>
    <w:rsid w:val="00457B77"/>
    <w:rsid w:val="00457C0F"/>
    <w:rsid w:val="00460141"/>
    <w:rsid w:val="004606DC"/>
    <w:rsid w:val="00460B5E"/>
    <w:rsid w:val="00460C04"/>
    <w:rsid w:val="00461063"/>
    <w:rsid w:val="00461373"/>
    <w:rsid w:val="00461469"/>
    <w:rsid w:val="0046156F"/>
    <w:rsid w:val="0046195C"/>
    <w:rsid w:val="004625E5"/>
    <w:rsid w:val="00462C7B"/>
    <w:rsid w:val="00462E4B"/>
    <w:rsid w:val="00462E56"/>
    <w:rsid w:val="00463773"/>
    <w:rsid w:val="00463E39"/>
    <w:rsid w:val="004641CB"/>
    <w:rsid w:val="00464370"/>
    <w:rsid w:val="00464495"/>
    <w:rsid w:val="0046468B"/>
    <w:rsid w:val="00464CAC"/>
    <w:rsid w:val="00465244"/>
    <w:rsid w:val="00465698"/>
    <w:rsid w:val="004657DD"/>
    <w:rsid w:val="00465891"/>
    <w:rsid w:val="00465DCC"/>
    <w:rsid w:val="00465EEC"/>
    <w:rsid w:val="00466746"/>
    <w:rsid w:val="00466AD7"/>
    <w:rsid w:val="00466C60"/>
    <w:rsid w:val="00467772"/>
    <w:rsid w:val="00467B26"/>
    <w:rsid w:val="00470F9F"/>
    <w:rsid w:val="00471046"/>
    <w:rsid w:val="0047179F"/>
    <w:rsid w:val="00471826"/>
    <w:rsid w:val="00471AD7"/>
    <w:rsid w:val="00472D13"/>
    <w:rsid w:val="00472F33"/>
    <w:rsid w:val="00474123"/>
    <w:rsid w:val="004742C5"/>
    <w:rsid w:val="00474323"/>
    <w:rsid w:val="0047457C"/>
    <w:rsid w:val="00474C6C"/>
    <w:rsid w:val="00474F6B"/>
    <w:rsid w:val="00475FD1"/>
    <w:rsid w:val="004768EB"/>
    <w:rsid w:val="00476C50"/>
    <w:rsid w:val="00476CA1"/>
    <w:rsid w:val="00476DF9"/>
    <w:rsid w:val="00476EA2"/>
    <w:rsid w:val="00476F05"/>
    <w:rsid w:val="0047704A"/>
    <w:rsid w:val="00480DE5"/>
    <w:rsid w:val="0048114F"/>
    <w:rsid w:val="004814ED"/>
    <w:rsid w:val="0048154B"/>
    <w:rsid w:val="0048166A"/>
    <w:rsid w:val="00483750"/>
    <w:rsid w:val="004838D0"/>
    <w:rsid w:val="00483D01"/>
    <w:rsid w:val="00484234"/>
    <w:rsid w:val="00484566"/>
    <w:rsid w:val="0048587A"/>
    <w:rsid w:val="00485959"/>
    <w:rsid w:val="00485C24"/>
    <w:rsid w:val="004864F3"/>
    <w:rsid w:val="00486D82"/>
    <w:rsid w:val="00487254"/>
    <w:rsid w:val="004872C5"/>
    <w:rsid w:val="00487D9A"/>
    <w:rsid w:val="00490595"/>
    <w:rsid w:val="0049140A"/>
    <w:rsid w:val="004914A1"/>
    <w:rsid w:val="00491B29"/>
    <w:rsid w:val="00491B9E"/>
    <w:rsid w:val="00492041"/>
    <w:rsid w:val="00492AF9"/>
    <w:rsid w:val="00493448"/>
    <w:rsid w:val="00493BE2"/>
    <w:rsid w:val="00493EC6"/>
    <w:rsid w:val="00493F6C"/>
    <w:rsid w:val="0049400C"/>
    <w:rsid w:val="00494015"/>
    <w:rsid w:val="004941C1"/>
    <w:rsid w:val="0049446D"/>
    <w:rsid w:val="0049447E"/>
    <w:rsid w:val="0049453F"/>
    <w:rsid w:val="00494653"/>
    <w:rsid w:val="00496837"/>
    <w:rsid w:val="004970B3"/>
    <w:rsid w:val="0049754E"/>
    <w:rsid w:val="0049767F"/>
    <w:rsid w:val="004977B7"/>
    <w:rsid w:val="004977CF"/>
    <w:rsid w:val="00497898"/>
    <w:rsid w:val="0049789F"/>
    <w:rsid w:val="004A02BD"/>
    <w:rsid w:val="004A0898"/>
    <w:rsid w:val="004A08DC"/>
    <w:rsid w:val="004A0C6C"/>
    <w:rsid w:val="004A1AC0"/>
    <w:rsid w:val="004A1B2D"/>
    <w:rsid w:val="004A1E79"/>
    <w:rsid w:val="004A265F"/>
    <w:rsid w:val="004A39B8"/>
    <w:rsid w:val="004A4C54"/>
    <w:rsid w:val="004A4F0B"/>
    <w:rsid w:val="004A58C0"/>
    <w:rsid w:val="004A5DB6"/>
    <w:rsid w:val="004A61E0"/>
    <w:rsid w:val="004A620D"/>
    <w:rsid w:val="004A65FB"/>
    <w:rsid w:val="004A68C7"/>
    <w:rsid w:val="004A6D16"/>
    <w:rsid w:val="004A6DC5"/>
    <w:rsid w:val="004A72E9"/>
    <w:rsid w:val="004A7AA0"/>
    <w:rsid w:val="004B017D"/>
    <w:rsid w:val="004B0624"/>
    <w:rsid w:val="004B0658"/>
    <w:rsid w:val="004B10AE"/>
    <w:rsid w:val="004B1703"/>
    <w:rsid w:val="004B287C"/>
    <w:rsid w:val="004B29EB"/>
    <w:rsid w:val="004B2A76"/>
    <w:rsid w:val="004B2F1A"/>
    <w:rsid w:val="004B320C"/>
    <w:rsid w:val="004B341B"/>
    <w:rsid w:val="004B3B0F"/>
    <w:rsid w:val="004B3E8A"/>
    <w:rsid w:val="004B483F"/>
    <w:rsid w:val="004B4A5A"/>
    <w:rsid w:val="004B53BF"/>
    <w:rsid w:val="004B619C"/>
    <w:rsid w:val="004B622F"/>
    <w:rsid w:val="004B7120"/>
    <w:rsid w:val="004B78F5"/>
    <w:rsid w:val="004B7E7B"/>
    <w:rsid w:val="004B7EC3"/>
    <w:rsid w:val="004C045F"/>
    <w:rsid w:val="004C0699"/>
    <w:rsid w:val="004C06D5"/>
    <w:rsid w:val="004C0A47"/>
    <w:rsid w:val="004C236F"/>
    <w:rsid w:val="004C2D4C"/>
    <w:rsid w:val="004C2E19"/>
    <w:rsid w:val="004C2E7E"/>
    <w:rsid w:val="004C2F1E"/>
    <w:rsid w:val="004C3171"/>
    <w:rsid w:val="004C3327"/>
    <w:rsid w:val="004C33B1"/>
    <w:rsid w:val="004C35FD"/>
    <w:rsid w:val="004C36BD"/>
    <w:rsid w:val="004C4258"/>
    <w:rsid w:val="004C425C"/>
    <w:rsid w:val="004C4265"/>
    <w:rsid w:val="004C435C"/>
    <w:rsid w:val="004C4513"/>
    <w:rsid w:val="004C46DF"/>
    <w:rsid w:val="004C4D4A"/>
    <w:rsid w:val="004C5382"/>
    <w:rsid w:val="004C5C04"/>
    <w:rsid w:val="004C5C7E"/>
    <w:rsid w:val="004C5F8C"/>
    <w:rsid w:val="004C6571"/>
    <w:rsid w:val="004C6DDD"/>
    <w:rsid w:val="004C6DF1"/>
    <w:rsid w:val="004C724A"/>
    <w:rsid w:val="004D0CD2"/>
    <w:rsid w:val="004D0EFF"/>
    <w:rsid w:val="004D0F47"/>
    <w:rsid w:val="004D16C3"/>
    <w:rsid w:val="004D1892"/>
    <w:rsid w:val="004D19C9"/>
    <w:rsid w:val="004D1B4A"/>
    <w:rsid w:val="004D2414"/>
    <w:rsid w:val="004D2508"/>
    <w:rsid w:val="004D2565"/>
    <w:rsid w:val="004D2966"/>
    <w:rsid w:val="004D29F2"/>
    <w:rsid w:val="004D2BF1"/>
    <w:rsid w:val="004D2E64"/>
    <w:rsid w:val="004D34C7"/>
    <w:rsid w:val="004D39F7"/>
    <w:rsid w:val="004D4017"/>
    <w:rsid w:val="004D4157"/>
    <w:rsid w:val="004D4F37"/>
    <w:rsid w:val="004D571E"/>
    <w:rsid w:val="004D7643"/>
    <w:rsid w:val="004D7A82"/>
    <w:rsid w:val="004D7AE9"/>
    <w:rsid w:val="004D7EFC"/>
    <w:rsid w:val="004E0395"/>
    <w:rsid w:val="004E081B"/>
    <w:rsid w:val="004E0DB4"/>
    <w:rsid w:val="004E17A8"/>
    <w:rsid w:val="004E17CD"/>
    <w:rsid w:val="004E18F0"/>
    <w:rsid w:val="004E2781"/>
    <w:rsid w:val="004E30A0"/>
    <w:rsid w:val="004E30F0"/>
    <w:rsid w:val="004E37A4"/>
    <w:rsid w:val="004E3A06"/>
    <w:rsid w:val="004E3BF7"/>
    <w:rsid w:val="004E3F91"/>
    <w:rsid w:val="004E4333"/>
    <w:rsid w:val="004E43F6"/>
    <w:rsid w:val="004E44F4"/>
    <w:rsid w:val="004E4E40"/>
    <w:rsid w:val="004E4F60"/>
    <w:rsid w:val="004E59F2"/>
    <w:rsid w:val="004E5E5E"/>
    <w:rsid w:val="004E66B8"/>
    <w:rsid w:val="004E68FB"/>
    <w:rsid w:val="004E69AA"/>
    <w:rsid w:val="004E6A9A"/>
    <w:rsid w:val="004E73C4"/>
    <w:rsid w:val="004E7636"/>
    <w:rsid w:val="004E7799"/>
    <w:rsid w:val="004E7D13"/>
    <w:rsid w:val="004F0242"/>
    <w:rsid w:val="004F0345"/>
    <w:rsid w:val="004F045E"/>
    <w:rsid w:val="004F0E15"/>
    <w:rsid w:val="004F19B8"/>
    <w:rsid w:val="004F1EA3"/>
    <w:rsid w:val="004F1EB7"/>
    <w:rsid w:val="004F2802"/>
    <w:rsid w:val="004F33B4"/>
    <w:rsid w:val="004F3664"/>
    <w:rsid w:val="004F36FB"/>
    <w:rsid w:val="004F37E2"/>
    <w:rsid w:val="004F3844"/>
    <w:rsid w:val="004F4089"/>
    <w:rsid w:val="004F46AD"/>
    <w:rsid w:val="004F4915"/>
    <w:rsid w:val="004F50E1"/>
    <w:rsid w:val="004F5255"/>
    <w:rsid w:val="004F5696"/>
    <w:rsid w:val="004F56DE"/>
    <w:rsid w:val="004F5D72"/>
    <w:rsid w:val="004F5E30"/>
    <w:rsid w:val="004F6306"/>
    <w:rsid w:val="004F778F"/>
    <w:rsid w:val="00500FA1"/>
    <w:rsid w:val="0050117D"/>
    <w:rsid w:val="005012C7"/>
    <w:rsid w:val="00501487"/>
    <w:rsid w:val="005026B9"/>
    <w:rsid w:val="00502DDB"/>
    <w:rsid w:val="00503861"/>
    <w:rsid w:val="00504453"/>
    <w:rsid w:val="00504B64"/>
    <w:rsid w:val="0050556D"/>
    <w:rsid w:val="005056C7"/>
    <w:rsid w:val="00505B45"/>
    <w:rsid w:val="00505D95"/>
    <w:rsid w:val="0050613B"/>
    <w:rsid w:val="00506901"/>
    <w:rsid w:val="00507637"/>
    <w:rsid w:val="00507829"/>
    <w:rsid w:val="005079CA"/>
    <w:rsid w:val="00507FA9"/>
    <w:rsid w:val="005101A1"/>
    <w:rsid w:val="00510591"/>
    <w:rsid w:val="00510726"/>
    <w:rsid w:val="00510820"/>
    <w:rsid w:val="005108DF"/>
    <w:rsid w:val="00510B6D"/>
    <w:rsid w:val="00510D2A"/>
    <w:rsid w:val="00512504"/>
    <w:rsid w:val="005128E0"/>
    <w:rsid w:val="0051406D"/>
    <w:rsid w:val="00514D8F"/>
    <w:rsid w:val="0051527E"/>
    <w:rsid w:val="00515B58"/>
    <w:rsid w:val="005164FF"/>
    <w:rsid w:val="00516802"/>
    <w:rsid w:val="00517B0C"/>
    <w:rsid w:val="00517B67"/>
    <w:rsid w:val="00520286"/>
    <w:rsid w:val="005207E2"/>
    <w:rsid w:val="00520B6B"/>
    <w:rsid w:val="005215F9"/>
    <w:rsid w:val="005226D4"/>
    <w:rsid w:val="00523886"/>
    <w:rsid w:val="00524237"/>
    <w:rsid w:val="00524734"/>
    <w:rsid w:val="005247EC"/>
    <w:rsid w:val="005255A9"/>
    <w:rsid w:val="00525794"/>
    <w:rsid w:val="00525828"/>
    <w:rsid w:val="00525FBD"/>
    <w:rsid w:val="0052657A"/>
    <w:rsid w:val="00526A70"/>
    <w:rsid w:val="00526E9A"/>
    <w:rsid w:val="00527308"/>
    <w:rsid w:val="00527DA3"/>
    <w:rsid w:val="00527F78"/>
    <w:rsid w:val="00530852"/>
    <w:rsid w:val="00531534"/>
    <w:rsid w:val="005321A9"/>
    <w:rsid w:val="005329F1"/>
    <w:rsid w:val="00532F49"/>
    <w:rsid w:val="00533106"/>
    <w:rsid w:val="00533743"/>
    <w:rsid w:val="00533B66"/>
    <w:rsid w:val="00533B7E"/>
    <w:rsid w:val="00533EDC"/>
    <w:rsid w:val="00534A61"/>
    <w:rsid w:val="00534C82"/>
    <w:rsid w:val="00534CB3"/>
    <w:rsid w:val="0053506D"/>
    <w:rsid w:val="00535134"/>
    <w:rsid w:val="00535D54"/>
    <w:rsid w:val="00535F55"/>
    <w:rsid w:val="00536370"/>
    <w:rsid w:val="00537AB4"/>
    <w:rsid w:val="00537C04"/>
    <w:rsid w:val="00537C3A"/>
    <w:rsid w:val="00537FA2"/>
    <w:rsid w:val="00540B8F"/>
    <w:rsid w:val="00541AC4"/>
    <w:rsid w:val="005422FD"/>
    <w:rsid w:val="00542993"/>
    <w:rsid w:val="00543106"/>
    <w:rsid w:val="005435A9"/>
    <w:rsid w:val="00543BCB"/>
    <w:rsid w:val="00543CB4"/>
    <w:rsid w:val="00543D38"/>
    <w:rsid w:val="005446BC"/>
    <w:rsid w:val="0054471A"/>
    <w:rsid w:val="00544E1E"/>
    <w:rsid w:val="00545174"/>
    <w:rsid w:val="005455E0"/>
    <w:rsid w:val="005458C2"/>
    <w:rsid w:val="00545B15"/>
    <w:rsid w:val="00546470"/>
    <w:rsid w:val="005464BC"/>
    <w:rsid w:val="00546781"/>
    <w:rsid w:val="00547CB2"/>
    <w:rsid w:val="00550492"/>
    <w:rsid w:val="0055054C"/>
    <w:rsid w:val="0055066E"/>
    <w:rsid w:val="00550688"/>
    <w:rsid w:val="00550BC7"/>
    <w:rsid w:val="00550C7D"/>
    <w:rsid w:val="00551327"/>
    <w:rsid w:val="005515A5"/>
    <w:rsid w:val="00552489"/>
    <w:rsid w:val="0055260E"/>
    <w:rsid w:val="00553087"/>
    <w:rsid w:val="0055310C"/>
    <w:rsid w:val="0055417B"/>
    <w:rsid w:val="00554340"/>
    <w:rsid w:val="00554879"/>
    <w:rsid w:val="0055493D"/>
    <w:rsid w:val="00556285"/>
    <w:rsid w:val="00556312"/>
    <w:rsid w:val="005566DF"/>
    <w:rsid w:val="00556827"/>
    <w:rsid w:val="00556919"/>
    <w:rsid w:val="00556CD7"/>
    <w:rsid w:val="00556DAA"/>
    <w:rsid w:val="00556DDA"/>
    <w:rsid w:val="00557372"/>
    <w:rsid w:val="00557983"/>
    <w:rsid w:val="00560015"/>
    <w:rsid w:val="005601E7"/>
    <w:rsid w:val="00560A4E"/>
    <w:rsid w:val="00561066"/>
    <w:rsid w:val="0056127A"/>
    <w:rsid w:val="005613F6"/>
    <w:rsid w:val="00561677"/>
    <w:rsid w:val="00561C3F"/>
    <w:rsid w:val="00561FDB"/>
    <w:rsid w:val="00562941"/>
    <w:rsid w:val="00563A34"/>
    <w:rsid w:val="00563CAD"/>
    <w:rsid w:val="005644DD"/>
    <w:rsid w:val="00564B75"/>
    <w:rsid w:val="00564DDC"/>
    <w:rsid w:val="00565E41"/>
    <w:rsid w:val="005664C8"/>
    <w:rsid w:val="00566BB7"/>
    <w:rsid w:val="00566DCC"/>
    <w:rsid w:val="005679F9"/>
    <w:rsid w:val="005700D9"/>
    <w:rsid w:val="00570370"/>
    <w:rsid w:val="005705F7"/>
    <w:rsid w:val="005715E4"/>
    <w:rsid w:val="005716BA"/>
    <w:rsid w:val="005718F2"/>
    <w:rsid w:val="00571F80"/>
    <w:rsid w:val="00574059"/>
    <w:rsid w:val="00574893"/>
    <w:rsid w:val="005748DB"/>
    <w:rsid w:val="00575410"/>
    <w:rsid w:val="00575A40"/>
    <w:rsid w:val="00575AA5"/>
    <w:rsid w:val="00575D41"/>
    <w:rsid w:val="005764EC"/>
    <w:rsid w:val="005769A9"/>
    <w:rsid w:val="00576FCC"/>
    <w:rsid w:val="005770B0"/>
    <w:rsid w:val="00577406"/>
    <w:rsid w:val="0058003D"/>
    <w:rsid w:val="00580441"/>
    <w:rsid w:val="005807EF"/>
    <w:rsid w:val="00580807"/>
    <w:rsid w:val="00581C59"/>
    <w:rsid w:val="00581DA6"/>
    <w:rsid w:val="00581E78"/>
    <w:rsid w:val="00581EC0"/>
    <w:rsid w:val="00583068"/>
    <w:rsid w:val="00583532"/>
    <w:rsid w:val="00583B29"/>
    <w:rsid w:val="00585430"/>
    <w:rsid w:val="00585D3A"/>
    <w:rsid w:val="00585F06"/>
    <w:rsid w:val="005862C7"/>
    <w:rsid w:val="00586956"/>
    <w:rsid w:val="00586A78"/>
    <w:rsid w:val="00586F80"/>
    <w:rsid w:val="005873FA"/>
    <w:rsid w:val="00587870"/>
    <w:rsid w:val="0059063B"/>
    <w:rsid w:val="00590E4C"/>
    <w:rsid w:val="00590FB8"/>
    <w:rsid w:val="00591179"/>
    <w:rsid w:val="005912AC"/>
    <w:rsid w:val="00591791"/>
    <w:rsid w:val="00591C18"/>
    <w:rsid w:val="005923D8"/>
    <w:rsid w:val="0059244B"/>
    <w:rsid w:val="005924D1"/>
    <w:rsid w:val="00592903"/>
    <w:rsid w:val="00592B74"/>
    <w:rsid w:val="0059322F"/>
    <w:rsid w:val="00593291"/>
    <w:rsid w:val="00593F2C"/>
    <w:rsid w:val="005945CD"/>
    <w:rsid w:val="00595813"/>
    <w:rsid w:val="0059583B"/>
    <w:rsid w:val="00595EBA"/>
    <w:rsid w:val="005967CD"/>
    <w:rsid w:val="00596960"/>
    <w:rsid w:val="0059792C"/>
    <w:rsid w:val="005A05C4"/>
    <w:rsid w:val="005A1328"/>
    <w:rsid w:val="005A1A22"/>
    <w:rsid w:val="005A1C2A"/>
    <w:rsid w:val="005A2A4A"/>
    <w:rsid w:val="005A2CD5"/>
    <w:rsid w:val="005A3740"/>
    <w:rsid w:val="005A39A1"/>
    <w:rsid w:val="005A4C47"/>
    <w:rsid w:val="005A4D0D"/>
    <w:rsid w:val="005A4D49"/>
    <w:rsid w:val="005A525D"/>
    <w:rsid w:val="005A53E1"/>
    <w:rsid w:val="005A5BE6"/>
    <w:rsid w:val="005A6C9C"/>
    <w:rsid w:val="005A755A"/>
    <w:rsid w:val="005A7E3A"/>
    <w:rsid w:val="005B06C2"/>
    <w:rsid w:val="005B07E8"/>
    <w:rsid w:val="005B0A0A"/>
    <w:rsid w:val="005B0EDD"/>
    <w:rsid w:val="005B0F9C"/>
    <w:rsid w:val="005B14E3"/>
    <w:rsid w:val="005B152C"/>
    <w:rsid w:val="005B1A1C"/>
    <w:rsid w:val="005B1E64"/>
    <w:rsid w:val="005B2023"/>
    <w:rsid w:val="005B2F87"/>
    <w:rsid w:val="005B365D"/>
    <w:rsid w:val="005B42C5"/>
    <w:rsid w:val="005B48A5"/>
    <w:rsid w:val="005B4BAB"/>
    <w:rsid w:val="005B5519"/>
    <w:rsid w:val="005B5D93"/>
    <w:rsid w:val="005B5EC8"/>
    <w:rsid w:val="005B61B3"/>
    <w:rsid w:val="005B6468"/>
    <w:rsid w:val="005B66FA"/>
    <w:rsid w:val="005B6726"/>
    <w:rsid w:val="005B713A"/>
    <w:rsid w:val="005B72A9"/>
    <w:rsid w:val="005B7466"/>
    <w:rsid w:val="005B74CD"/>
    <w:rsid w:val="005B79C4"/>
    <w:rsid w:val="005B7DD4"/>
    <w:rsid w:val="005C054A"/>
    <w:rsid w:val="005C195C"/>
    <w:rsid w:val="005C1AF2"/>
    <w:rsid w:val="005C20AE"/>
    <w:rsid w:val="005C2372"/>
    <w:rsid w:val="005C31E0"/>
    <w:rsid w:val="005C3A2B"/>
    <w:rsid w:val="005C3B3D"/>
    <w:rsid w:val="005C4E4E"/>
    <w:rsid w:val="005C50E4"/>
    <w:rsid w:val="005C5643"/>
    <w:rsid w:val="005C6570"/>
    <w:rsid w:val="005C6703"/>
    <w:rsid w:val="005C6B01"/>
    <w:rsid w:val="005C6CAE"/>
    <w:rsid w:val="005C7713"/>
    <w:rsid w:val="005D04D3"/>
    <w:rsid w:val="005D077C"/>
    <w:rsid w:val="005D098C"/>
    <w:rsid w:val="005D0AD5"/>
    <w:rsid w:val="005D1A65"/>
    <w:rsid w:val="005D1B5C"/>
    <w:rsid w:val="005D20BE"/>
    <w:rsid w:val="005D223A"/>
    <w:rsid w:val="005D251C"/>
    <w:rsid w:val="005D2EDE"/>
    <w:rsid w:val="005D3B9C"/>
    <w:rsid w:val="005D3CDB"/>
    <w:rsid w:val="005D3D15"/>
    <w:rsid w:val="005D3E2D"/>
    <w:rsid w:val="005D442D"/>
    <w:rsid w:val="005D45F3"/>
    <w:rsid w:val="005D4D77"/>
    <w:rsid w:val="005D4DFE"/>
    <w:rsid w:val="005D5D85"/>
    <w:rsid w:val="005D64FA"/>
    <w:rsid w:val="005D78E8"/>
    <w:rsid w:val="005E07D1"/>
    <w:rsid w:val="005E132C"/>
    <w:rsid w:val="005E156B"/>
    <w:rsid w:val="005E19A2"/>
    <w:rsid w:val="005E2343"/>
    <w:rsid w:val="005E23F3"/>
    <w:rsid w:val="005E26EE"/>
    <w:rsid w:val="005E28D1"/>
    <w:rsid w:val="005E2A7A"/>
    <w:rsid w:val="005E2EE0"/>
    <w:rsid w:val="005E3D07"/>
    <w:rsid w:val="005E5959"/>
    <w:rsid w:val="005E5DD1"/>
    <w:rsid w:val="005E5EC6"/>
    <w:rsid w:val="005E7079"/>
    <w:rsid w:val="005E7194"/>
    <w:rsid w:val="005E7AF3"/>
    <w:rsid w:val="005E7FAD"/>
    <w:rsid w:val="005F043B"/>
    <w:rsid w:val="005F0B4C"/>
    <w:rsid w:val="005F1359"/>
    <w:rsid w:val="005F1B57"/>
    <w:rsid w:val="005F2372"/>
    <w:rsid w:val="005F24DF"/>
    <w:rsid w:val="005F2821"/>
    <w:rsid w:val="005F2973"/>
    <w:rsid w:val="005F3F53"/>
    <w:rsid w:val="005F40FB"/>
    <w:rsid w:val="005F490D"/>
    <w:rsid w:val="005F530D"/>
    <w:rsid w:val="005F5711"/>
    <w:rsid w:val="005F5796"/>
    <w:rsid w:val="005F5DEA"/>
    <w:rsid w:val="005F5F22"/>
    <w:rsid w:val="005F62D3"/>
    <w:rsid w:val="005F688D"/>
    <w:rsid w:val="005F6B38"/>
    <w:rsid w:val="005F6D18"/>
    <w:rsid w:val="005F6ECD"/>
    <w:rsid w:val="005F6FCA"/>
    <w:rsid w:val="005F71C4"/>
    <w:rsid w:val="00600455"/>
    <w:rsid w:val="00600924"/>
    <w:rsid w:val="0060184F"/>
    <w:rsid w:val="006018A7"/>
    <w:rsid w:val="006018C0"/>
    <w:rsid w:val="00601E0B"/>
    <w:rsid w:val="00602590"/>
    <w:rsid w:val="0060273A"/>
    <w:rsid w:val="006028D2"/>
    <w:rsid w:val="006029D4"/>
    <w:rsid w:val="00602C04"/>
    <w:rsid w:val="00602C59"/>
    <w:rsid w:val="00602E8C"/>
    <w:rsid w:val="0060363D"/>
    <w:rsid w:val="00603E6E"/>
    <w:rsid w:val="00605E13"/>
    <w:rsid w:val="006060B1"/>
    <w:rsid w:val="00606E83"/>
    <w:rsid w:val="006074AA"/>
    <w:rsid w:val="00607B14"/>
    <w:rsid w:val="00607BE0"/>
    <w:rsid w:val="00607E8B"/>
    <w:rsid w:val="00610A1E"/>
    <w:rsid w:val="00610AFC"/>
    <w:rsid w:val="006111D9"/>
    <w:rsid w:val="0061125B"/>
    <w:rsid w:val="0061142C"/>
    <w:rsid w:val="0061178C"/>
    <w:rsid w:val="006117CC"/>
    <w:rsid w:val="00611C34"/>
    <w:rsid w:val="00612194"/>
    <w:rsid w:val="006121CA"/>
    <w:rsid w:val="00612706"/>
    <w:rsid w:val="00612C15"/>
    <w:rsid w:val="006131E2"/>
    <w:rsid w:val="00613915"/>
    <w:rsid w:val="00614508"/>
    <w:rsid w:val="00615150"/>
    <w:rsid w:val="00615FA5"/>
    <w:rsid w:val="006166A4"/>
    <w:rsid w:val="006168DE"/>
    <w:rsid w:val="00616E7C"/>
    <w:rsid w:val="00616EA0"/>
    <w:rsid w:val="00617397"/>
    <w:rsid w:val="00617699"/>
    <w:rsid w:val="00617887"/>
    <w:rsid w:val="00617AFE"/>
    <w:rsid w:val="006203A6"/>
    <w:rsid w:val="00620AF7"/>
    <w:rsid w:val="00620C7E"/>
    <w:rsid w:val="006210F9"/>
    <w:rsid w:val="00621375"/>
    <w:rsid w:val="0062211F"/>
    <w:rsid w:val="006226DA"/>
    <w:rsid w:val="00622CF5"/>
    <w:rsid w:val="00622D80"/>
    <w:rsid w:val="00622EF8"/>
    <w:rsid w:val="00623039"/>
    <w:rsid w:val="00623088"/>
    <w:rsid w:val="00623217"/>
    <w:rsid w:val="00623529"/>
    <w:rsid w:val="00623871"/>
    <w:rsid w:val="00623ACB"/>
    <w:rsid w:val="00623C9E"/>
    <w:rsid w:val="00624B0E"/>
    <w:rsid w:val="00625308"/>
    <w:rsid w:val="006254CA"/>
    <w:rsid w:val="00625DC1"/>
    <w:rsid w:val="00625F43"/>
    <w:rsid w:val="006266EE"/>
    <w:rsid w:val="0062680F"/>
    <w:rsid w:val="00627A2C"/>
    <w:rsid w:val="00627A4E"/>
    <w:rsid w:val="00630099"/>
    <w:rsid w:val="0063014B"/>
    <w:rsid w:val="006307BE"/>
    <w:rsid w:val="00630A2C"/>
    <w:rsid w:val="00631344"/>
    <w:rsid w:val="00631BE7"/>
    <w:rsid w:val="00631EEC"/>
    <w:rsid w:val="00632D11"/>
    <w:rsid w:val="0063349A"/>
    <w:rsid w:val="006345C3"/>
    <w:rsid w:val="0063464B"/>
    <w:rsid w:val="00634941"/>
    <w:rsid w:val="00634C20"/>
    <w:rsid w:val="006351D8"/>
    <w:rsid w:val="006361D2"/>
    <w:rsid w:val="006374E5"/>
    <w:rsid w:val="006376DE"/>
    <w:rsid w:val="0064150C"/>
    <w:rsid w:val="00641D9D"/>
    <w:rsid w:val="006421D4"/>
    <w:rsid w:val="00642268"/>
    <w:rsid w:val="0064230D"/>
    <w:rsid w:val="00642323"/>
    <w:rsid w:val="00642808"/>
    <w:rsid w:val="00642AA7"/>
    <w:rsid w:val="006442D9"/>
    <w:rsid w:val="006444FB"/>
    <w:rsid w:val="00644F14"/>
    <w:rsid w:val="00645280"/>
    <w:rsid w:val="006456C1"/>
    <w:rsid w:val="0064606D"/>
    <w:rsid w:val="0064609B"/>
    <w:rsid w:val="006462CC"/>
    <w:rsid w:val="00646562"/>
    <w:rsid w:val="00646794"/>
    <w:rsid w:val="00646BCC"/>
    <w:rsid w:val="00646F4A"/>
    <w:rsid w:val="0064725C"/>
    <w:rsid w:val="00647781"/>
    <w:rsid w:val="006512AB"/>
    <w:rsid w:val="00651A77"/>
    <w:rsid w:val="00651CE0"/>
    <w:rsid w:val="00651E5D"/>
    <w:rsid w:val="006524CB"/>
    <w:rsid w:val="006536D4"/>
    <w:rsid w:val="00655255"/>
    <w:rsid w:val="006564F5"/>
    <w:rsid w:val="00656AE2"/>
    <w:rsid w:val="00656C55"/>
    <w:rsid w:val="006571ED"/>
    <w:rsid w:val="0065732A"/>
    <w:rsid w:val="00657F2B"/>
    <w:rsid w:val="00660D41"/>
    <w:rsid w:val="00661FA3"/>
    <w:rsid w:val="00662054"/>
    <w:rsid w:val="00662094"/>
    <w:rsid w:val="00662B5D"/>
    <w:rsid w:val="00662FA7"/>
    <w:rsid w:val="00663BA9"/>
    <w:rsid w:val="00663D4D"/>
    <w:rsid w:val="00663EDA"/>
    <w:rsid w:val="0066462B"/>
    <w:rsid w:val="00664C98"/>
    <w:rsid w:val="0066523D"/>
    <w:rsid w:val="006655A9"/>
    <w:rsid w:val="00665CE3"/>
    <w:rsid w:val="00665E7B"/>
    <w:rsid w:val="006660F2"/>
    <w:rsid w:val="00666482"/>
    <w:rsid w:val="00666A91"/>
    <w:rsid w:val="00667096"/>
    <w:rsid w:val="0066774E"/>
    <w:rsid w:val="0066775D"/>
    <w:rsid w:val="0067054F"/>
    <w:rsid w:val="00670FAC"/>
    <w:rsid w:val="00671CEC"/>
    <w:rsid w:val="0067200B"/>
    <w:rsid w:val="0067205F"/>
    <w:rsid w:val="00672ACC"/>
    <w:rsid w:val="00672AEB"/>
    <w:rsid w:val="00672DB4"/>
    <w:rsid w:val="006733F9"/>
    <w:rsid w:val="006734B9"/>
    <w:rsid w:val="00673718"/>
    <w:rsid w:val="006737AB"/>
    <w:rsid w:val="00673929"/>
    <w:rsid w:val="00674151"/>
    <w:rsid w:val="0067457A"/>
    <w:rsid w:val="006746FA"/>
    <w:rsid w:val="006747D5"/>
    <w:rsid w:val="006754E8"/>
    <w:rsid w:val="006756C5"/>
    <w:rsid w:val="006766C3"/>
    <w:rsid w:val="006767C3"/>
    <w:rsid w:val="00677142"/>
    <w:rsid w:val="0068013C"/>
    <w:rsid w:val="006801CD"/>
    <w:rsid w:val="00680930"/>
    <w:rsid w:val="00681476"/>
    <w:rsid w:val="00681E62"/>
    <w:rsid w:val="00681E8D"/>
    <w:rsid w:val="006823ED"/>
    <w:rsid w:val="006828E1"/>
    <w:rsid w:val="006833C8"/>
    <w:rsid w:val="006835BA"/>
    <w:rsid w:val="006838C8"/>
    <w:rsid w:val="00684206"/>
    <w:rsid w:val="00684553"/>
    <w:rsid w:val="00684FE6"/>
    <w:rsid w:val="00685AE6"/>
    <w:rsid w:val="00685B87"/>
    <w:rsid w:val="00686121"/>
    <w:rsid w:val="00686A21"/>
    <w:rsid w:val="00686BE5"/>
    <w:rsid w:val="00686D20"/>
    <w:rsid w:val="006874BA"/>
    <w:rsid w:val="006905B9"/>
    <w:rsid w:val="00691663"/>
    <w:rsid w:val="006922B9"/>
    <w:rsid w:val="00692D36"/>
    <w:rsid w:val="00692DBC"/>
    <w:rsid w:val="006939E4"/>
    <w:rsid w:val="00693A16"/>
    <w:rsid w:val="00693DA9"/>
    <w:rsid w:val="006944DB"/>
    <w:rsid w:val="00694D36"/>
    <w:rsid w:val="00695823"/>
    <w:rsid w:val="006961CC"/>
    <w:rsid w:val="00696708"/>
    <w:rsid w:val="00696A4D"/>
    <w:rsid w:val="00696E58"/>
    <w:rsid w:val="00697B82"/>
    <w:rsid w:val="006A0DCD"/>
    <w:rsid w:val="006A16C1"/>
    <w:rsid w:val="006A1C2A"/>
    <w:rsid w:val="006A1E78"/>
    <w:rsid w:val="006A1F80"/>
    <w:rsid w:val="006A20C7"/>
    <w:rsid w:val="006A2575"/>
    <w:rsid w:val="006A34B4"/>
    <w:rsid w:val="006A3BFC"/>
    <w:rsid w:val="006A3C46"/>
    <w:rsid w:val="006A3F25"/>
    <w:rsid w:val="006A4564"/>
    <w:rsid w:val="006A55FA"/>
    <w:rsid w:val="006A58EE"/>
    <w:rsid w:val="006A6373"/>
    <w:rsid w:val="006A68FF"/>
    <w:rsid w:val="006A6AAC"/>
    <w:rsid w:val="006A6B53"/>
    <w:rsid w:val="006A7C93"/>
    <w:rsid w:val="006A7EC4"/>
    <w:rsid w:val="006B04FB"/>
    <w:rsid w:val="006B05AF"/>
    <w:rsid w:val="006B0EBC"/>
    <w:rsid w:val="006B13E1"/>
    <w:rsid w:val="006B13E2"/>
    <w:rsid w:val="006B1430"/>
    <w:rsid w:val="006B1D3F"/>
    <w:rsid w:val="006B225A"/>
    <w:rsid w:val="006B2415"/>
    <w:rsid w:val="006B24DC"/>
    <w:rsid w:val="006B2BF5"/>
    <w:rsid w:val="006B3C47"/>
    <w:rsid w:val="006B3E57"/>
    <w:rsid w:val="006B41F7"/>
    <w:rsid w:val="006B4C9A"/>
    <w:rsid w:val="006B4FEA"/>
    <w:rsid w:val="006B5C27"/>
    <w:rsid w:val="006B62D0"/>
    <w:rsid w:val="006B7442"/>
    <w:rsid w:val="006B7768"/>
    <w:rsid w:val="006C0368"/>
    <w:rsid w:val="006C0D46"/>
    <w:rsid w:val="006C0FF2"/>
    <w:rsid w:val="006C19E4"/>
    <w:rsid w:val="006C1C20"/>
    <w:rsid w:val="006C20D4"/>
    <w:rsid w:val="006C2220"/>
    <w:rsid w:val="006C22A5"/>
    <w:rsid w:val="006C406B"/>
    <w:rsid w:val="006C481D"/>
    <w:rsid w:val="006C4E82"/>
    <w:rsid w:val="006C5885"/>
    <w:rsid w:val="006C5A6A"/>
    <w:rsid w:val="006C6705"/>
    <w:rsid w:val="006C6F9D"/>
    <w:rsid w:val="006C7003"/>
    <w:rsid w:val="006C705F"/>
    <w:rsid w:val="006C746D"/>
    <w:rsid w:val="006C7E8E"/>
    <w:rsid w:val="006D0213"/>
    <w:rsid w:val="006D08B4"/>
    <w:rsid w:val="006D0AB9"/>
    <w:rsid w:val="006D0B57"/>
    <w:rsid w:val="006D0E18"/>
    <w:rsid w:val="006D16EB"/>
    <w:rsid w:val="006D16FA"/>
    <w:rsid w:val="006D2E84"/>
    <w:rsid w:val="006D3597"/>
    <w:rsid w:val="006D372B"/>
    <w:rsid w:val="006D3959"/>
    <w:rsid w:val="006D3DFC"/>
    <w:rsid w:val="006D404D"/>
    <w:rsid w:val="006D42EF"/>
    <w:rsid w:val="006D437D"/>
    <w:rsid w:val="006D475B"/>
    <w:rsid w:val="006D4B53"/>
    <w:rsid w:val="006D4C9E"/>
    <w:rsid w:val="006D5073"/>
    <w:rsid w:val="006D52B6"/>
    <w:rsid w:val="006D5B8C"/>
    <w:rsid w:val="006D6FEE"/>
    <w:rsid w:val="006D7499"/>
    <w:rsid w:val="006D75C4"/>
    <w:rsid w:val="006D7604"/>
    <w:rsid w:val="006D76E5"/>
    <w:rsid w:val="006E0010"/>
    <w:rsid w:val="006E03E3"/>
    <w:rsid w:val="006E0673"/>
    <w:rsid w:val="006E0B0C"/>
    <w:rsid w:val="006E0D68"/>
    <w:rsid w:val="006E0E65"/>
    <w:rsid w:val="006E1502"/>
    <w:rsid w:val="006E18D7"/>
    <w:rsid w:val="006E22A3"/>
    <w:rsid w:val="006E2CB2"/>
    <w:rsid w:val="006E2D1F"/>
    <w:rsid w:val="006E3984"/>
    <w:rsid w:val="006E3C9B"/>
    <w:rsid w:val="006E4190"/>
    <w:rsid w:val="006E4753"/>
    <w:rsid w:val="006E4FB8"/>
    <w:rsid w:val="006E595E"/>
    <w:rsid w:val="006E65E7"/>
    <w:rsid w:val="006E67FB"/>
    <w:rsid w:val="006E7D6B"/>
    <w:rsid w:val="006F0443"/>
    <w:rsid w:val="006F0692"/>
    <w:rsid w:val="006F0723"/>
    <w:rsid w:val="006F0989"/>
    <w:rsid w:val="006F0A1A"/>
    <w:rsid w:val="006F0A63"/>
    <w:rsid w:val="006F1292"/>
    <w:rsid w:val="006F1732"/>
    <w:rsid w:val="006F1A64"/>
    <w:rsid w:val="006F1B35"/>
    <w:rsid w:val="006F1C4E"/>
    <w:rsid w:val="006F2236"/>
    <w:rsid w:val="006F2D1A"/>
    <w:rsid w:val="006F2F88"/>
    <w:rsid w:val="006F35C3"/>
    <w:rsid w:val="006F3F67"/>
    <w:rsid w:val="006F42CB"/>
    <w:rsid w:val="006F534F"/>
    <w:rsid w:val="006F53A2"/>
    <w:rsid w:val="006F568A"/>
    <w:rsid w:val="006F5CBE"/>
    <w:rsid w:val="006F61DA"/>
    <w:rsid w:val="006F644D"/>
    <w:rsid w:val="006F649A"/>
    <w:rsid w:val="006F6716"/>
    <w:rsid w:val="006F6D42"/>
    <w:rsid w:val="006F7026"/>
    <w:rsid w:val="006F71CC"/>
    <w:rsid w:val="006F732E"/>
    <w:rsid w:val="006F7B29"/>
    <w:rsid w:val="00700D37"/>
    <w:rsid w:val="00701629"/>
    <w:rsid w:val="00701BFE"/>
    <w:rsid w:val="00701C2E"/>
    <w:rsid w:val="00702744"/>
    <w:rsid w:val="00702A4F"/>
    <w:rsid w:val="00703058"/>
    <w:rsid w:val="007045F3"/>
    <w:rsid w:val="00704880"/>
    <w:rsid w:val="007048F6"/>
    <w:rsid w:val="00704D02"/>
    <w:rsid w:val="00704D11"/>
    <w:rsid w:val="00704D9F"/>
    <w:rsid w:val="00705F4D"/>
    <w:rsid w:val="007061C2"/>
    <w:rsid w:val="007062A3"/>
    <w:rsid w:val="00706933"/>
    <w:rsid w:val="00707B6C"/>
    <w:rsid w:val="007103EF"/>
    <w:rsid w:val="0071048C"/>
    <w:rsid w:val="007117FB"/>
    <w:rsid w:val="00711A67"/>
    <w:rsid w:val="00711D8D"/>
    <w:rsid w:val="00712170"/>
    <w:rsid w:val="0071248F"/>
    <w:rsid w:val="00712A79"/>
    <w:rsid w:val="00712E3B"/>
    <w:rsid w:val="00713151"/>
    <w:rsid w:val="0071458C"/>
    <w:rsid w:val="007145BB"/>
    <w:rsid w:val="00714830"/>
    <w:rsid w:val="00714F5B"/>
    <w:rsid w:val="007155E7"/>
    <w:rsid w:val="00715D0A"/>
    <w:rsid w:val="0071606F"/>
    <w:rsid w:val="0071618B"/>
    <w:rsid w:val="00716986"/>
    <w:rsid w:val="00716A36"/>
    <w:rsid w:val="00716AF0"/>
    <w:rsid w:val="0071776F"/>
    <w:rsid w:val="00720327"/>
    <w:rsid w:val="007205E9"/>
    <w:rsid w:val="007206C8"/>
    <w:rsid w:val="007206FB"/>
    <w:rsid w:val="0072136A"/>
    <w:rsid w:val="007216D1"/>
    <w:rsid w:val="00721E68"/>
    <w:rsid w:val="00722890"/>
    <w:rsid w:val="0072357A"/>
    <w:rsid w:val="00723719"/>
    <w:rsid w:val="0072431E"/>
    <w:rsid w:val="0072492A"/>
    <w:rsid w:val="00725122"/>
    <w:rsid w:val="007252FB"/>
    <w:rsid w:val="00725739"/>
    <w:rsid w:val="00725749"/>
    <w:rsid w:val="00725AF3"/>
    <w:rsid w:val="00726B0F"/>
    <w:rsid w:val="00726E7E"/>
    <w:rsid w:val="00726F15"/>
    <w:rsid w:val="007272D4"/>
    <w:rsid w:val="00730D68"/>
    <w:rsid w:val="0073152A"/>
    <w:rsid w:val="00731EA0"/>
    <w:rsid w:val="00732401"/>
    <w:rsid w:val="00732C16"/>
    <w:rsid w:val="00732E18"/>
    <w:rsid w:val="00733327"/>
    <w:rsid w:val="007339C5"/>
    <w:rsid w:val="00734343"/>
    <w:rsid w:val="007352D0"/>
    <w:rsid w:val="00735391"/>
    <w:rsid w:val="0073546C"/>
    <w:rsid w:val="00735500"/>
    <w:rsid w:val="007358A2"/>
    <w:rsid w:val="007359AD"/>
    <w:rsid w:val="00735E3D"/>
    <w:rsid w:val="00735F9B"/>
    <w:rsid w:val="007364D0"/>
    <w:rsid w:val="00736D8D"/>
    <w:rsid w:val="007375F9"/>
    <w:rsid w:val="0073799E"/>
    <w:rsid w:val="00737CA4"/>
    <w:rsid w:val="00737E7F"/>
    <w:rsid w:val="007401A1"/>
    <w:rsid w:val="00740474"/>
    <w:rsid w:val="007406ED"/>
    <w:rsid w:val="007407E5"/>
    <w:rsid w:val="007410F2"/>
    <w:rsid w:val="00741345"/>
    <w:rsid w:val="00741901"/>
    <w:rsid w:val="00741A6A"/>
    <w:rsid w:val="00741D74"/>
    <w:rsid w:val="0074257B"/>
    <w:rsid w:val="00742DF7"/>
    <w:rsid w:val="007436D0"/>
    <w:rsid w:val="0074375A"/>
    <w:rsid w:val="00744116"/>
    <w:rsid w:val="007441F8"/>
    <w:rsid w:val="00745655"/>
    <w:rsid w:val="00745CA3"/>
    <w:rsid w:val="0074603E"/>
    <w:rsid w:val="00746BFE"/>
    <w:rsid w:val="00746E51"/>
    <w:rsid w:val="00747581"/>
    <w:rsid w:val="0074787C"/>
    <w:rsid w:val="00747B9F"/>
    <w:rsid w:val="00747D05"/>
    <w:rsid w:val="00747E85"/>
    <w:rsid w:val="00750C37"/>
    <w:rsid w:val="007514A5"/>
    <w:rsid w:val="00751616"/>
    <w:rsid w:val="00751AF2"/>
    <w:rsid w:val="00752947"/>
    <w:rsid w:val="00752A0E"/>
    <w:rsid w:val="007531BB"/>
    <w:rsid w:val="00753325"/>
    <w:rsid w:val="007536DE"/>
    <w:rsid w:val="00753FD0"/>
    <w:rsid w:val="00754ABA"/>
    <w:rsid w:val="00754AE5"/>
    <w:rsid w:val="0075549D"/>
    <w:rsid w:val="00756534"/>
    <w:rsid w:val="00757027"/>
    <w:rsid w:val="0075795A"/>
    <w:rsid w:val="00757D06"/>
    <w:rsid w:val="00757D76"/>
    <w:rsid w:val="00757F9E"/>
    <w:rsid w:val="00761F98"/>
    <w:rsid w:val="007620F6"/>
    <w:rsid w:val="00762673"/>
    <w:rsid w:val="007626FF"/>
    <w:rsid w:val="00762764"/>
    <w:rsid w:val="00762C9F"/>
    <w:rsid w:val="007635C4"/>
    <w:rsid w:val="00763A63"/>
    <w:rsid w:val="00763C20"/>
    <w:rsid w:val="007649EF"/>
    <w:rsid w:val="00764B36"/>
    <w:rsid w:val="00764C04"/>
    <w:rsid w:val="00764EAE"/>
    <w:rsid w:val="00765CA0"/>
    <w:rsid w:val="00765F45"/>
    <w:rsid w:val="0076600E"/>
    <w:rsid w:val="00766109"/>
    <w:rsid w:val="00766404"/>
    <w:rsid w:val="007667BE"/>
    <w:rsid w:val="00766A58"/>
    <w:rsid w:val="00766BDB"/>
    <w:rsid w:val="00766F46"/>
    <w:rsid w:val="00767D8E"/>
    <w:rsid w:val="00770130"/>
    <w:rsid w:val="007707F6"/>
    <w:rsid w:val="00770EE6"/>
    <w:rsid w:val="0077123B"/>
    <w:rsid w:val="00771261"/>
    <w:rsid w:val="00771566"/>
    <w:rsid w:val="00771AD7"/>
    <w:rsid w:val="007726EC"/>
    <w:rsid w:val="007728B0"/>
    <w:rsid w:val="00772A9C"/>
    <w:rsid w:val="00772E3A"/>
    <w:rsid w:val="00773497"/>
    <w:rsid w:val="00773A77"/>
    <w:rsid w:val="00773F0A"/>
    <w:rsid w:val="007744F1"/>
    <w:rsid w:val="007745E3"/>
    <w:rsid w:val="007747F0"/>
    <w:rsid w:val="00774C8E"/>
    <w:rsid w:val="00775C4B"/>
    <w:rsid w:val="00776E0E"/>
    <w:rsid w:val="007772C4"/>
    <w:rsid w:val="00777BB6"/>
    <w:rsid w:val="00777D71"/>
    <w:rsid w:val="0078055B"/>
    <w:rsid w:val="0078071A"/>
    <w:rsid w:val="00780764"/>
    <w:rsid w:val="00780B76"/>
    <w:rsid w:val="00780EF1"/>
    <w:rsid w:val="007811DF"/>
    <w:rsid w:val="00781746"/>
    <w:rsid w:val="00781C55"/>
    <w:rsid w:val="00781CE1"/>
    <w:rsid w:val="00782333"/>
    <w:rsid w:val="007828FF"/>
    <w:rsid w:val="00782967"/>
    <w:rsid w:val="00783113"/>
    <w:rsid w:val="007836C2"/>
    <w:rsid w:val="007843CB"/>
    <w:rsid w:val="007846FB"/>
    <w:rsid w:val="00784BEE"/>
    <w:rsid w:val="00784EC2"/>
    <w:rsid w:val="0078530D"/>
    <w:rsid w:val="0078530E"/>
    <w:rsid w:val="00785808"/>
    <w:rsid w:val="00785BF8"/>
    <w:rsid w:val="007866F9"/>
    <w:rsid w:val="00786D57"/>
    <w:rsid w:val="00787CF1"/>
    <w:rsid w:val="00787E01"/>
    <w:rsid w:val="0079082D"/>
    <w:rsid w:val="00790C9E"/>
    <w:rsid w:val="00791C66"/>
    <w:rsid w:val="00791D0D"/>
    <w:rsid w:val="0079250E"/>
    <w:rsid w:val="007929CF"/>
    <w:rsid w:val="00792F9C"/>
    <w:rsid w:val="00793435"/>
    <w:rsid w:val="0079347D"/>
    <w:rsid w:val="007934F9"/>
    <w:rsid w:val="00793622"/>
    <w:rsid w:val="007939C2"/>
    <w:rsid w:val="007945C6"/>
    <w:rsid w:val="00795319"/>
    <w:rsid w:val="00795E83"/>
    <w:rsid w:val="0079615E"/>
    <w:rsid w:val="00796E87"/>
    <w:rsid w:val="00797FCB"/>
    <w:rsid w:val="007A049B"/>
    <w:rsid w:val="007A06EF"/>
    <w:rsid w:val="007A09E5"/>
    <w:rsid w:val="007A0B47"/>
    <w:rsid w:val="007A1DB9"/>
    <w:rsid w:val="007A260E"/>
    <w:rsid w:val="007A2797"/>
    <w:rsid w:val="007A2D0C"/>
    <w:rsid w:val="007A2E7C"/>
    <w:rsid w:val="007A431A"/>
    <w:rsid w:val="007A459A"/>
    <w:rsid w:val="007A46EF"/>
    <w:rsid w:val="007A4942"/>
    <w:rsid w:val="007A4F70"/>
    <w:rsid w:val="007A589F"/>
    <w:rsid w:val="007A5DDD"/>
    <w:rsid w:val="007A6602"/>
    <w:rsid w:val="007A6664"/>
    <w:rsid w:val="007A6EFC"/>
    <w:rsid w:val="007A75A8"/>
    <w:rsid w:val="007A7ED5"/>
    <w:rsid w:val="007B043B"/>
    <w:rsid w:val="007B08A6"/>
    <w:rsid w:val="007B0919"/>
    <w:rsid w:val="007B0BF2"/>
    <w:rsid w:val="007B0FA0"/>
    <w:rsid w:val="007B15F8"/>
    <w:rsid w:val="007B1D4D"/>
    <w:rsid w:val="007B1EE6"/>
    <w:rsid w:val="007B1FAF"/>
    <w:rsid w:val="007B20E1"/>
    <w:rsid w:val="007B241D"/>
    <w:rsid w:val="007B2975"/>
    <w:rsid w:val="007B3438"/>
    <w:rsid w:val="007B3CBC"/>
    <w:rsid w:val="007B4826"/>
    <w:rsid w:val="007B4A3F"/>
    <w:rsid w:val="007B5C1C"/>
    <w:rsid w:val="007B66AB"/>
    <w:rsid w:val="007B6807"/>
    <w:rsid w:val="007B7577"/>
    <w:rsid w:val="007B7AA5"/>
    <w:rsid w:val="007B7C8F"/>
    <w:rsid w:val="007B7CFD"/>
    <w:rsid w:val="007B7D1F"/>
    <w:rsid w:val="007C014E"/>
    <w:rsid w:val="007C0319"/>
    <w:rsid w:val="007C03A1"/>
    <w:rsid w:val="007C071A"/>
    <w:rsid w:val="007C08AF"/>
    <w:rsid w:val="007C11A2"/>
    <w:rsid w:val="007C120F"/>
    <w:rsid w:val="007C14B8"/>
    <w:rsid w:val="007C1739"/>
    <w:rsid w:val="007C1CDA"/>
    <w:rsid w:val="007C1DE5"/>
    <w:rsid w:val="007C20DB"/>
    <w:rsid w:val="007C22AD"/>
    <w:rsid w:val="007C250A"/>
    <w:rsid w:val="007C25F9"/>
    <w:rsid w:val="007C2AFD"/>
    <w:rsid w:val="007C41D9"/>
    <w:rsid w:val="007C4D21"/>
    <w:rsid w:val="007C55FE"/>
    <w:rsid w:val="007C5E96"/>
    <w:rsid w:val="007C61CC"/>
    <w:rsid w:val="007C6CD9"/>
    <w:rsid w:val="007C793E"/>
    <w:rsid w:val="007C7C98"/>
    <w:rsid w:val="007D025C"/>
    <w:rsid w:val="007D0B8E"/>
    <w:rsid w:val="007D0C38"/>
    <w:rsid w:val="007D14C9"/>
    <w:rsid w:val="007D1751"/>
    <w:rsid w:val="007D1FF6"/>
    <w:rsid w:val="007D23E5"/>
    <w:rsid w:val="007D3647"/>
    <w:rsid w:val="007D39F1"/>
    <w:rsid w:val="007D4081"/>
    <w:rsid w:val="007D44E8"/>
    <w:rsid w:val="007D5257"/>
    <w:rsid w:val="007D5CAA"/>
    <w:rsid w:val="007D5EF3"/>
    <w:rsid w:val="007D649A"/>
    <w:rsid w:val="007D6F3E"/>
    <w:rsid w:val="007D78E9"/>
    <w:rsid w:val="007D7E47"/>
    <w:rsid w:val="007E0E4F"/>
    <w:rsid w:val="007E10F7"/>
    <w:rsid w:val="007E14B3"/>
    <w:rsid w:val="007E18D8"/>
    <w:rsid w:val="007E1902"/>
    <w:rsid w:val="007E2612"/>
    <w:rsid w:val="007E301E"/>
    <w:rsid w:val="007E362D"/>
    <w:rsid w:val="007E36ED"/>
    <w:rsid w:val="007E3A87"/>
    <w:rsid w:val="007E42EC"/>
    <w:rsid w:val="007E5299"/>
    <w:rsid w:val="007E56BB"/>
    <w:rsid w:val="007E590F"/>
    <w:rsid w:val="007E5A4F"/>
    <w:rsid w:val="007E5C86"/>
    <w:rsid w:val="007E5DD1"/>
    <w:rsid w:val="007E64AD"/>
    <w:rsid w:val="007E66DC"/>
    <w:rsid w:val="007E67F4"/>
    <w:rsid w:val="007E6E6E"/>
    <w:rsid w:val="007E76DE"/>
    <w:rsid w:val="007F00CB"/>
    <w:rsid w:val="007F2175"/>
    <w:rsid w:val="007F21D7"/>
    <w:rsid w:val="007F25D4"/>
    <w:rsid w:val="007F2777"/>
    <w:rsid w:val="007F297A"/>
    <w:rsid w:val="007F29AA"/>
    <w:rsid w:val="007F2A67"/>
    <w:rsid w:val="007F2B60"/>
    <w:rsid w:val="007F300A"/>
    <w:rsid w:val="007F33D3"/>
    <w:rsid w:val="007F3A93"/>
    <w:rsid w:val="007F3DFD"/>
    <w:rsid w:val="007F3E00"/>
    <w:rsid w:val="007F3EDD"/>
    <w:rsid w:val="007F40B1"/>
    <w:rsid w:val="007F483C"/>
    <w:rsid w:val="007F4928"/>
    <w:rsid w:val="007F580F"/>
    <w:rsid w:val="007F59DD"/>
    <w:rsid w:val="007F5C40"/>
    <w:rsid w:val="007F646E"/>
    <w:rsid w:val="007F6A5F"/>
    <w:rsid w:val="007F6EBD"/>
    <w:rsid w:val="007F71F0"/>
    <w:rsid w:val="007F75FC"/>
    <w:rsid w:val="007F7840"/>
    <w:rsid w:val="007F7DAC"/>
    <w:rsid w:val="00801938"/>
    <w:rsid w:val="0080200B"/>
    <w:rsid w:val="00802A74"/>
    <w:rsid w:val="00802F1C"/>
    <w:rsid w:val="00802F5B"/>
    <w:rsid w:val="0080308D"/>
    <w:rsid w:val="00803264"/>
    <w:rsid w:val="008034C7"/>
    <w:rsid w:val="0080360F"/>
    <w:rsid w:val="00804F38"/>
    <w:rsid w:val="0080506B"/>
    <w:rsid w:val="00805E11"/>
    <w:rsid w:val="0080600C"/>
    <w:rsid w:val="0080632B"/>
    <w:rsid w:val="00806334"/>
    <w:rsid w:val="00806E9E"/>
    <w:rsid w:val="00807A6A"/>
    <w:rsid w:val="00807EAC"/>
    <w:rsid w:val="00810412"/>
    <w:rsid w:val="0081081A"/>
    <w:rsid w:val="00810916"/>
    <w:rsid w:val="008109F5"/>
    <w:rsid w:val="00811298"/>
    <w:rsid w:val="00811BDD"/>
    <w:rsid w:val="00811D5E"/>
    <w:rsid w:val="00811FA6"/>
    <w:rsid w:val="00812628"/>
    <w:rsid w:val="0081282F"/>
    <w:rsid w:val="00812EDE"/>
    <w:rsid w:val="00814A56"/>
    <w:rsid w:val="00814BF1"/>
    <w:rsid w:val="00814CAC"/>
    <w:rsid w:val="00814D69"/>
    <w:rsid w:val="00815015"/>
    <w:rsid w:val="008158CA"/>
    <w:rsid w:val="00815F31"/>
    <w:rsid w:val="008170B5"/>
    <w:rsid w:val="00817564"/>
    <w:rsid w:val="00817739"/>
    <w:rsid w:val="0081782D"/>
    <w:rsid w:val="00820A85"/>
    <w:rsid w:val="00820D1E"/>
    <w:rsid w:val="008214F9"/>
    <w:rsid w:val="008215C3"/>
    <w:rsid w:val="008217A5"/>
    <w:rsid w:val="008219C9"/>
    <w:rsid w:val="00821F25"/>
    <w:rsid w:val="00822810"/>
    <w:rsid w:val="00822CB9"/>
    <w:rsid w:val="008231B9"/>
    <w:rsid w:val="008237C3"/>
    <w:rsid w:val="008239EA"/>
    <w:rsid w:val="00823FA0"/>
    <w:rsid w:val="00824246"/>
    <w:rsid w:val="0082508C"/>
    <w:rsid w:val="00825915"/>
    <w:rsid w:val="008261CE"/>
    <w:rsid w:val="008268DD"/>
    <w:rsid w:val="00826AAC"/>
    <w:rsid w:val="00826CC8"/>
    <w:rsid w:val="00826CDD"/>
    <w:rsid w:val="008274AB"/>
    <w:rsid w:val="00827D38"/>
    <w:rsid w:val="008300F3"/>
    <w:rsid w:val="00830BF1"/>
    <w:rsid w:val="008317E8"/>
    <w:rsid w:val="00831B08"/>
    <w:rsid w:val="00832DC9"/>
    <w:rsid w:val="00832EFA"/>
    <w:rsid w:val="008331BC"/>
    <w:rsid w:val="00834FAA"/>
    <w:rsid w:val="00835FCE"/>
    <w:rsid w:val="0083658A"/>
    <w:rsid w:val="00836B0A"/>
    <w:rsid w:val="00836B5E"/>
    <w:rsid w:val="00837095"/>
    <w:rsid w:val="00837E7B"/>
    <w:rsid w:val="00840520"/>
    <w:rsid w:val="0084052B"/>
    <w:rsid w:val="00841A0F"/>
    <w:rsid w:val="00841A30"/>
    <w:rsid w:val="0084222D"/>
    <w:rsid w:val="008423CC"/>
    <w:rsid w:val="008428BE"/>
    <w:rsid w:val="00843024"/>
    <w:rsid w:val="008436CE"/>
    <w:rsid w:val="00843AD1"/>
    <w:rsid w:val="00843B9A"/>
    <w:rsid w:val="00843CD9"/>
    <w:rsid w:val="00843FBB"/>
    <w:rsid w:val="00844C78"/>
    <w:rsid w:val="00844CD6"/>
    <w:rsid w:val="00844EB8"/>
    <w:rsid w:val="008450C6"/>
    <w:rsid w:val="0084511F"/>
    <w:rsid w:val="008452F9"/>
    <w:rsid w:val="008456AE"/>
    <w:rsid w:val="00845A7C"/>
    <w:rsid w:val="00845C4B"/>
    <w:rsid w:val="00845CDD"/>
    <w:rsid w:val="008466DC"/>
    <w:rsid w:val="0084676A"/>
    <w:rsid w:val="008467EF"/>
    <w:rsid w:val="00846EDB"/>
    <w:rsid w:val="0084770D"/>
    <w:rsid w:val="00847A4E"/>
    <w:rsid w:val="00847DFE"/>
    <w:rsid w:val="00847EE7"/>
    <w:rsid w:val="008500D5"/>
    <w:rsid w:val="00850566"/>
    <w:rsid w:val="00850F9E"/>
    <w:rsid w:val="00851C68"/>
    <w:rsid w:val="0085204E"/>
    <w:rsid w:val="0085207C"/>
    <w:rsid w:val="00852087"/>
    <w:rsid w:val="0085279A"/>
    <w:rsid w:val="00852ABD"/>
    <w:rsid w:val="00852B81"/>
    <w:rsid w:val="00852B82"/>
    <w:rsid w:val="0085381A"/>
    <w:rsid w:val="00853C82"/>
    <w:rsid w:val="00854180"/>
    <w:rsid w:val="00854248"/>
    <w:rsid w:val="00854B76"/>
    <w:rsid w:val="00855CAA"/>
    <w:rsid w:val="0085637B"/>
    <w:rsid w:val="008566A1"/>
    <w:rsid w:val="00856856"/>
    <w:rsid w:val="0085779F"/>
    <w:rsid w:val="0086038D"/>
    <w:rsid w:val="008604F8"/>
    <w:rsid w:val="00860A10"/>
    <w:rsid w:val="00861000"/>
    <w:rsid w:val="00861F2D"/>
    <w:rsid w:val="00861F46"/>
    <w:rsid w:val="00862B7F"/>
    <w:rsid w:val="00862C73"/>
    <w:rsid w:val="00863F47"/>
    <w:rsid w:val="00864881"/>
    <w:rsid w:val="00864CB7"/>
    <w:rsid w:val="008656D1"/>
    <w:rsid w:val="00865826"/>
    <w:rsid w:val="008658F7"/>
    <w:rsid w:val="0086630E"/>
    <w:rsid w:val="008663FA"/>
    <w:rsid w:val="00866965"/>
    <w:rsid w:val="00866A42"/>
    <w:rsid w:val="0086701A"/>
    <w:rsid w:val="008671B7"/>
    <w:rsid w:val="008672A2"/>
    <w:rsid w:val="0086788F"/>
    <w:rsid w:val="00867C84"/>
    <w:rsid w:val="00870912"/>
    <w:rsid w:val="008712BB"/>
    <w:rsid w:val="00871D0E"/>
    <w:rsid w:val="0087223A"/>
    <w:rsid w:val="00873151"/>
    <w:rsid w:val="008746E8"/>
    <w:rsid w:val="00874D67"/>
    <w:rsid w:val="00874FC0"/>
    <w:rsid w:val="00875D6A"/>
    <w:rsid w:val="008777FC"/>
    <w:rsid w:val="008779EB"/>
    <w:rsid w:val="008800B9"/>
    <w:rsid w:val="0088023B"/>
    <w:rsid w:val="0088098C"/>
    <w:rsid w:val="00880AE9"/>
    <w:rsid w:val="00880BFC"/>
    <w:rsid w:val="008819AD"/>
    <w:rsid w:val="0088235B"/>
    <w:rsid w:val="00882426"/>
    <w:rsid w:val="00882458"/>
    <w:rsid w:val="0088285A"/>
    <w:rsid w:val="00882A6D"/>
    <w:rsid w:val="008831B6"/>
    <w:rsid w:val="00883869"/>
    <w:rsid w:val="008842E0"/>
    <w:rsid w:val="008848A6"/>
    <w:rsid w:val="008848E6"/>
    <w:rsid w:val="00884AD1"/>
    <w:rsid w:val="00884FD8"/>
    <w:rsid w:val="00885521"/>
    <w:rsid w:val="00885673"/>
    <w:rsid w:val="00886012"/>
    <w:rsid w:val="008861A0"/>
    <w:rsid w:val="00886433"/>
    <w:rsid w:val="008867B0"/>
    <w:rsid w:val="0088685B"/>
    <w:rsid w:val="00886966"/>
    <w:rsid w:val="00887101"/>
    <w:rsid w:val="0088725C"/>
    <w:rsid w:val="00887ADD"/>
    <w:rsid w:val="00887CA2"/>
    <w:rsid w:val="00887FAC"/>
    <w:rsid w:val="008901AB"/>
    <w:rsid w:val="008906ED"/>
    <w:rsid w:val="0089104B"/>
    <w:rsid w:val="008915C1"/>
    <w:rsid w:val="00891684"/>
    <w:rsid w:val="00891EED"/>
    <w:rsid w:val="00892124"/>
    <w:rsid w:val="008921A9"/>
    <w:rsid w:val="00892BE9"/>
    <w:rsid w:val="00893D50"/>
    <w:rsid w:val="008942CE"/>
    <w:rsid w:val="00894583"/>
    <w:rsid w:val="00894878"/>
    <w:rsid w:val="008948DB"/>
    <w:rsid w:val="00895168"/>
    <w:rsid w:val="00895412"/>
    <w:rsid w:val="00895BD5"/>
    <w:rsid w:val="00895C94"/>
    <w:rsid w:val="00895CA3"/>
    <w:rsid w:val="00895E74"/>
    <w:rsid w:val="00896269"/>
    <w:rsid w:val="00896590"/>
    <w:rsid w:val="00896683"/>
    <w:rsid w:val="00896D7B"/>
    <w:rsid w:val="0089750B"/>
    <w:rsid w:val="008A07CC"/>
    <w:rsid w:val="008A08D7"/>
    <w:rsid w:val="008A106D"/>
    <w:rsid w:val="008A13CF"/>
    <w:rsid w:val="008A2423"/>
    <w:rsid w:val="008A2E76"/>
    <w:rsid w:val="008A351C"/>
    <w:rsid w:val="008A39DA"/>
    <w:rsid w:val="008A3C55"/>
    <w:rsid w:val="008A4172"/>
    <w:rsid w:val="008A490E"/>
    <w:rsid w:val="008A4A4B"/>
    <w:rsid w:val="008A4F9C"/>
    <w:rsid w:val="008A596E"/>
    <w:rsid w:val="008A5A0B"/>
    <w:rsid w:val="008A6D4A"/>
    <w:rsid w:val="008A70F4"/>
    <w:rsid w:val="008A72FE"/>
    <w:rsid w:val="008A7457"/>
    <w:rsid w:val="008A7493"/>
    <w:rsid w:val="008A7B94"/>
    <w:rsid w:val="008A7F09"/>
    <w:rsid w:val="008B07DE"/>
    <w:rsid w:val="008B0AD0"/>
    <w:rsid w:val="008B0BD3"/>
    <w:rsid w:val="008B11CC"/>
    <w:rsid w:val="008B15D7"/>
    <w:rsid w:val="008B187F"/>
    <w:rsid w:val="008B26D8"/>
    <w:rsid w:val="008B2BF7"/>
    <w:rsid w:val="008B3C59"/>
    <w:rsid w:val="008B3F83"/>
    <w:rsid w:val="008B4497"/>
    <w:rsid w:val="008B51A2"/>
    <w:rsid w:val="008B58C3"/>
    <w:rsid w:val="008B5D25"/>
    <w:rsid w:val="008B622F"/>
    <w:rsid w:val="008B6615"/>
    <w:rsid w:val="008B6F4D"/>
    <w:rsid w:val="008B7E7A"/>
    <w:rsid w:val="008C01A4"/>
    <w:rsid w:val="008C058E"/>
    <w:rsid w:val="008C08E9"/>
    <w:rsid w:val="008C19D1"/>
    <w:rsid w:val="008C1DDB"/>
    <w:rsid w:val="008C1DFF"/>
    <w:rsid w:val="008C2015"/>
    <w:rsid w:val="008C2565"/>
    <w:rsid w:val="008C29FF"/>
    <w:rsid w:val="008C2BB5"/>
    <w:rsid w:val="008C31FF"/>
    <w:rsid w:val="008C4804"/>
    <w:rsid w:val="008C4E5E"/>
    <w:rsid w:val="008C4F54"/>
    <w:rsid w:val="008C6163"/>
    <w:rsid w:val="008C6486"/>
    <w:rsid w:val="008C7115"/>
    <w:rsid w:val="008C7736"/>
    <w:rsid w:val="008C7A4D"/>
    <w:rsid w:val="008C7DCE"/>
    <w:rsid w:val="008D0215"/>
    <w:rsid w:val="008D0227"/>
    <w:rsid w:val="008D07F4"/>
    <w:rsid w:val="008D08C3"/>
    <w:rsid w:val="008D0BCF"/>
    <w:rsid w:val="008D1BB6"/>
    <w:rsid w:val="008D1D9A"/>
    <w:rsid w:val="008D1DA5"/>
    <w:rsid w:val="008D2050"/>
    <w:rsid w:val="008D2110"/>
    <w:rsid w:val="008D3714"/>
    <w:rsid w:val="008D3ABD"/>
    <w:rsid w:val="008D3BC1"/>
    <w:rsid w:val="008D5191"/>
    <w:rsid w:val="008D6002"/>
    <w:rsid w:val="008D6047"/>
    <w:rsid w:val="008D71C1"/>
    <w:rsid w:val="008D7FF6"/>
    <w:rsid w:val="008E00F7"/>
    <w:rsid w:val="008E05AF"/>
    <w:rsid w:val="008E0B16"/>
    <w:rsid w:val="008E1C30"/>
    <w:rsid w:val="008E1EBC"/>
    <w:rsid w:val="008E22A4"/>
    <w:rsid w:val="008E2806"/>
    <w:rsid w:val="008E2821"/>
    <w:rsid w:val="008E3F4F"/>
    <w:rsid w:val="008E402E"/>
    <w:rsid w:val="008E4997"/>
    <w:rsid w:val="008E4CBA"/>
    <w:rsid w:val="008E4EF2"/>
    <w:rsid w:val="008E509E"/>
    <w:rsid w:val="008E52C0"/>
    <w:rsid w:val="008E5A4F"/>
    <w:rsid w:val="008E5C2E"/>
    <w:rsid w:val="008E7079"/>
    <w:rsid w:val="008E70DF"/>
    <w:rsid w:val="008E7307"/>
    <w:rsid w:val="008E734E"/>
    <w:rsid w:val="008F01CD"/>
    <w:rsid w:val="008F04C2"/>
    <w:rsid w:val="008F084E"/>
    <w:rsid w:val="008F086D"/>
    <w:rsid w:val="008F0A4E"/>
    <w:rsid w:val="008F14B6"/>
    <w:rsid w:val="008F1CF0"/>
    <w:rsid w:val="008F2D4C"/>
    <w:rsid w:val="008F307D"/>
    <w:rsid w:val="008F3FC1"/>
    <w:rsid w:val="008F41B3"/>
    <w:rsid w:val="008F4329"/>
    <w:rsid w:val="008F4C16"/>
    <w:rsid w:val="008F53C8"/>
    <w:rsid w:val="008F56A9"/>
    <w:rsid w:val="008F5EEC"/>
    <w:rsid w:val="008F5FBB"/>
    <w:rsid w:val="008F66E7"/>
    <w:rsid w:val="008F7116"/>
    <w:rsid w:val="008F72F4"/>
    <w:rsid w:val="008F7D14"/>
    <w:rsid w:val="00900318"/>
    <w:rsid w:val="0090045A"/>
    <w:rsid w:val="0090084C"/>
    <w:rsid w:val="00900AB3"/>
    <w:rsid w:val="00900DB3"/>
    <w:rsid w:val="00901053"/>
    <w:rsid w:val="00901C91"/>
    <w:rsid w:val="00902378"/>
    <w:rsid w:val="00903C48"/>
    <w:rsid w:val="00903E64"/>
    <w:rsid w:val="00904A31"/>
    <w:rsid w:val="009051F3"/>
    <w:rsid w:val="009053B7"/>
    <w:rsid w:val="00906370"/>
    <w:rsid w:val="0090651D"/>
    <w:rsid w:val="00906D71"/>
    <w:rsid w:val="00907B79"/>
    <w:rsid w:val="00910971"/>
    <w:rsid w:val="009121D1"/>
    <w:rsid w:val="00912231"/>
    <w:rsid w:val="009122FC"/>
    <w:rsid w:val="00912AAB"/>
    <w:rsid w:val="00912C45"/>
    <w:rsid w:val="00912DDD"/>
    <w:rsid w:val="00912E97"/>
    <w:rsid w:val="00913052"/>
    <w:rsid w:val="00913C7A"/>
    <w:rsid w:val="00914502"/>
    <w:rsid w:val="00914E69"/>
    <w:rsid w:val="00915764"/>
    <w:rsid w:val="00915792"/>
    <w:rsid w:val="009159B3"/>
    <w:rsid w:val="00915BEE"/>
    <w:rsid w:val="0091667D"/>
    <w:rsid w:val="0091683D"/>
    <w:rsid w:val="00916BCC"/>
    <w:rsid w:val="00916F2D"/>
    <w:rsid w:val="009176BB"/>
    <w:rsid w:val="00917E61"/>
    <w:rsid w:val="009201B9"/>
    <w:rsid w:val="009214F4"/>
    <w:rsid w:val="0092164B"/>
    <w:rsid w:val="00922040"/>
    <w:rsid w:val="00922347"/>
    <w:rsid w:val="009225C7"/>
    <w:rsid w:val="00922A54"/>
    <w:rsid w:val="00922CE9"/>
    <w:rsid w:val="009234CD"/>
    <w:rsid w:val="00923B4F"/>
    <w:rsid w:val="00923B57"/>
    <w:rsid w:val="00923CC6"/>
    <w:rsid w:val="00924831"/>
    <w:rsid w:val="00925AE6"/>
    <w:rsid w:val="00925ED1"/>
    <w:rsid w:val="00926ED6"/>
    <w:rsid w:val="009272D8"/>
    <w:rsid w:val="00927BAC"/>
    <w:rsid w:val="0093066D"/>
    <w:rsid w:val="00930D4E"/>
    <w:rsid w:val="0093103C"/>
    <w:rsid w:val="00931046"/>
    <w:rsid w:val="0093147C"/>
    <w:rsid w:val="009319DD"/>
    <w:rsid w:val="00932034"/>
    <w:rsid w:val="0093242C"/>
    <w:rsid w:val="0093276D"/>
    <w:rsid w:val="00932AA7"/>
    <w:rsid w:val="00932B7F"/>
    <w:rsid w:val="00932C5A"/>
    <w:rsid w:val="00933C52"/>
    <w:rsid w:val="009357E2"/>
    <w:rsid w:val="009360F1"/>
    <w:rsid w:val="009363E1"/>
    <w:rsid w:val="009371A2"/>
    <w:rsid w:val="00937478"/>
    <w:rsid w:val="0094056A"/>
    <w:rsid w:val="009405F4"/>
    <w:rsid w:val="00941AE3"/>
    <w:rsid w:val="009421D6"/>
    <w:rsid w:val="009425D4"/>
    <w:rsid w:val="009428AF"/>
    <w:rsid w:val="009433D6"/>
    <w:rsid w:val="009434A0"/>
    <w:rsid w:val="0094354E"/>
    <w:rsid w:val="0094365D"/>
    <w:rsid w:val="0094441A"/>
    <w:rsid w:val="00944E4C"/>
    <w:rsid w:val="00945EAA"/>
    <w:rsid w:val="0094620B"/>
    <w:rsid w:val="009464B1"/>
    <w:rsid w:val="009465F6"/>
    <w:rsid w:val="00946B9E"/>
    <w:rsid w:val="00946C8F"/>
    <w:rsid w:val="00946D55"/>
    <w:rsid w:val="00946F89"/>
    <w:rsid w:val="00947108"/>
    <w:rsid w:val="00947833"/>
    <w:rsid w:val="00947987"/>
    <w:rsid w:val="009506A8"/>
    <w:rsid w:val="0095074A"/>
    <w:rsid w:val="0095112C"/>
    <w:rsid w:val="009517B3"/>
    <w:rsid w:val="00951CEC"/>
    <w:rsid w:val="00952718"/>
    <w:rsid w:val="00952A7C"/>
    <w:rsid w:val="00952CA1"/>
    <w:rsid w:val="00952D52"/>
    <w:rsid w:val="00953429"/>
    <w:rsid w:val="0095447D"/>
    <w:rsid w:val="009550BC"/>
    <w:rsid w:val="00955ACE"/>
    <w:rsid w:val="009569B3"/>
    <w:rsid w:val="00956ADF"/>
    <w:rsid w:val="00956F45"/>
    <w:rsid w:val="00956FEC"/>
    <w:rsid w:val="00960287"/>
    <w:rsid w:val="009603DE"/>
    <w:rsid w:val="00960909"/>
    <w:rsid w:val="00960D71"/>
    <w:rsid w:val="0096102B"/>
    <w:rsid w:val="009610AC"/>
    <w:rsid w:val="009617EE"/>
    <w:rsid w:val="00962069"/>
    <w:rsid w:val="009630DD"/>
    <w:rsid w:val="00963B2F"/>
    <w:rsid w:val="00964A3E"/>
    <w:rsid w:val="00964B8C"/>
    <w:rsid w:val="009652A0"/>
    <w:rsid w:val="009657D7"/>
    <w:rsid w:val="00965AE5"/>
    <w:rsid w:val="00965D44"/>
    <w:rsid w:val="009660FF"/>
    <w:rsid w:val="00966908"/>
    <w:rsid w:val="00966F3F"/>
    <w:rsid w:val="0096701F"/>
    <w:rsid w:val="0096711E"/>
    <w:rsid w:val="00967D55"/>
    <w:rsid w:val="00967EFD"/>
    <w:rsid w:val="009704DA"/>
    <w:rsid w:val="009708EB"/>
    <w:rsid w:val="00970A94"/>
    <w:rsid w:val="00970B0E"/>
    <w:rsid w:val="00970DCA"/>
    <w:rsid w:val="00970F62"/>
    <w:rsid w:val="009715BA"/>
    <w:rsid w:val="00971668"/>
    <w:rsid w:val="00972A69"/>
    <w:rsid w:val="00973507"/>
    <w:rsid w:val="009738CB"/>
    <w:rsid w:val="00974385"/>
    <w:rsid w:val="00974708"/>
    <w:rsid w:val="009759ED"/>
    <w:rsid w:val="00975BF7"/>
    <w:rsid w:val="00976271"/>
    <w:rsid w:val="00976DD4"/>
    <w:rsid w:val="00977034"/>
    <w:rsid w:val="009802CD"/>
    <w:rsid w:val="00980BDE"/>
    <w:rsid w:val="00981DB4"/>
    <w:rsid w:val="009822E4"/>
    <w:rsid w:val="00982673"/>
    <w:rsid w:val="00983FCD"/>
    <w:rsid w:val="009842A1"/>
    <w:rsid w:val="0098470A"/>
    <w:rsid w:val="00984B47"/>
    <w:rsid w:val="00984BDD"/>
    <w:rsid w:val="00985126"/>
    <w:rsid w:val="009852C5"/>
    <w:rsid w:val="009858DF"/>
    <w:rsid w:val="00986203"/>
    <w:rsid w:val="00986A2A"/>
    <w:rsid w:val="00986E3B"/>
    <w:rsid w:val="009870B6"/>
    <w:rsid w:val="00987252"/>
    <w:rsid w:val="00987625"/>
    <w:rsid w:val="00987B26"/>
    <w:rsid w:val="0099032C"/>
    <w:rsid w:val="00990572"/>
    <w:rsid w:val="009908F4"/>
    <w:rsid w:val="009911D7"/>
    <w:rsid w:val="009922A5"/>
    <w:rsid w:val="009927F9"/>
    <w:rsid w:val="00992BB2"/>
    <w:rsid w:val="00993CB7"/>
    <w:rsid w:val="00993F45"/>
    <w:rsid w:val="00995001"/>
    <w:rsid w:val="00995584"/>
    <w:rsid w:val="00995B4F"/>
    <w:rsid w:val="00996431"/>
    <w:rsid w:val="009969F0"/>
    <w:rsid w:val="00996A13"/>
    <w:rsid w:val="00996FE8"/>
    <w:rsid w:val="009970A3"/>
    <w:rsid w:val="0099782B"/>
    <w:rsid w:val="009A083D"/>
    <w:rsid w:val="009A0AAD"/>
    <w:rsid w:val="009A132E"/>
    <w:rsid w:val="009A1C12"/>
    <w:rsid w:val="009A1C61"/>
    <w:rsid w:val="009A1E35"/>
    <w:rsid w:val="009A1F2A"/>
    <w:rsid w:val="009A28E6"/>
    <w:rsid w:val="009A3540"/>
    <w:rsid w:val="009A35B1"/>
    <w:rsid w:val="009A3879"/>
    <w:rsid w:val="009A4546"/>
    <w:rsid w:val="009A45A0"/>
    <w:rsid w:val="009A4C06"/>
    <w:rsid w:val="009A4E6D"/>
    <w:rsid w:val="009A5BEC"/>
    <w:rsid w:val="009A5DFF"/>
    <w:rsid w:val="009A5F10"/>
    <w:rsid w:val="009B0063"/>
    <w:rsid w:val="009B063E"/>
    <w:rsid w:val="009B0D44"/>
    <w:rsid w:val="009B0E54"/>
    <w:rsid w:val="009B0F0B"/>
    <w:rsid w:val="009B15F1"/>
    <w:rsid w:val="009B17AC"/>
    <w:rsid w:val="009B1A1F"/>
    <w:rsid w:val="009B27F1"/>
    <w:rsid w:val="009B36A7"/>
    <w:rsid w:val="009B3840"/>
    <w:rsid w:val="009B3F20"/>
    <w:rsid w:val="009B4292"/>
    <w:rsid w:val="009B4EE8"/>
    <w:rsid w:val="009B5EB9"/>
    <w:rsid w:val="009B5F73"/>
    <w:rsid w:val="009B6488"/>
    <w:rsid w:val="009B64B1"/>
    <w:rsid w:val="009B70D0"/>
    <w:rsid w:val="009B72A6"/>
    <w:rsid w:val="009B7673"/>
    <w:rsid w:val="009B7E67"/>
    <w:rsid w:val="009C077E"/>
    <w:rsid w:val="009C07E3"/>
    <w:rsid w:val="009C0AB0"/>
    <w:rsid w:val="009C1497"/>
    <w:rsid w:val="009C1517"/>
    <w:rsid w:val="009C1800"/>
    <w:rsid w:val="009C1A35"/>
    <w:rsid w:val="009C1C76"/>
    <w:rsid w:val="009C23B2"/>
    <w:rsid w:val="009C24B0"/>
    <w:rsid w:val="009C25B7"/>
    <w:rsid w:val="009C2D45"/>
    <w:rsid w:val="009C2F27"/>
    <w:rsid w:val="009C2F3C"/>
    <w:rsid w:val="009C3094"/>
    <w:rsid w:val="009C3163"/>
    <w:rsid w:val="009C330E"/>
    <w:rsid w:val="009C42A6"/>
    <w:rsid w:val="009C43BA"/>
    <w:rsid w:val="009C47AA"/>
    <w:rsid w:val="009C5104"/>
    <w:rsid w:val="009C5504"/>
    <w:rsid w:val="009C57D9"/>
    <w:rsid w:val="009C5BA7"/>
    <w:rsid w:val="009C5D7C"/>
    <w:rsid w:val="009C63BC"/>
    <w:rsid w:val="009C6F8B"/>
    <w:rsid w:val="009C782E"/>
    <w:rsid w:val="009D0F5A"/>
    <w:rsid w:val="009D1921"/>
    <w:rsid w:val="009D1CA6"/>
    <w:rsid w:val="009D20FA"/>
    <w:rsid w:val="009D2153"/>
    <w:rsid w:val="009D252F"/>
    <w:rsid w:val="009D2591"/>
    <w:rsid w:val="009D2ECD"/>
    <w:rsid w:val="009D3138"/>
    <w:rsid w:val="009D35D8"/>
    <w:rsid w:val="009D451C"/>
    <w:rsid w:val="009D4773"/>
    <w:rsid w:val="009D4BF7"/>
    <w:rsid w:val="009D5305"/>
    <w:rsid w:val="009D6067"/>
    <w:rsid w:val="009D60F2"/>
    <w:rsid w:val="009D60F5"/>
    <w:rsid w:val="009D68A1"/>
    <w:rsid w:val="009D7313"/>
    <w:rsid w:val="009D77BB"/>
    <w:rsid w:val="009D77EB"/>
    <w:rsid w:val="009E0082"/>
    <w:rsid w:val="009E09F3"/>
    <w:rsid w:val="009E0BEA"/>
    <w:rsid w:val="009E1D8D"/>
    <w:rsid w:val="009E2A86"/>
    <w:rsid w:val="009E2D06"/>
    <w:rsid w:val="009E2DE2"/>
    <w:rsid w:val="009E3604"/>
    <w:rsid w:val="009E3CBD"/>
    <w:rsid w:val="009E44FB"/>
    <w:rsid w:val="009E4C40"/>
    <w:rsid w:val="009E4D6F"/>
    <w:rsid w:val="009E5203"/>
    <w:rsid w:val="009E57D6"/>
    <w:rsid w:val="009E5F36"/>
    <w:rsid w:val="009E6732"/>
    <w:rsid w:val="009E68BC"/>
    <w:rsid w:val="009E6B42"/>
    <w:rsid w:val="009E6E81"/>
    <w:rsid w:val="009E7D49"/>
    <w:rsid w:val="009E7D5E"/>
    <w:rsid w:val="009E7E4A"/>
    <w:rsid w:val="009E7EA0"/>
    <w:rsid w:val="009F2166"/>
    <w:rsid w:val="009F243E"/>
    <w:rsid w:val="009F24F3"/>
    <w:rsid w:val="009F2DF5"/>
    <w:rsid w:val="009F3140"/>
    <w:rsid w:val="009F32B7"/>
    <w:rsid w:val="009F34A3"/>
    <w:rsid w:val="009F34EB"/>
    <w:rsid w:val="009F370C"/>
    <w:rsid w:val="009F3801"/>
    <w:rsid w:val="009F4585"/>
    <w:rsid w:val="009F46DA"/>
    <w:rsid w:val="009F49A2"/>
    <w:rsid w:val="009F4CC9"/>
    <w:rsid w:val="009F5152"/>
    <w:rsid w:val="009F556C"/>
    <w:rsid w:val="009F5B24"/>
    <w:rsid w:val="009F5B65"/>
    <w:rsid w:val="009F61A4"/>
    <w:rsid w:val="009F650D"/>
    <w:rsid w:val="009F689E"/>
    <w:rsid w:val="009F7DF0"/>
    <w:rsid w:val="009F7EFF"/>
    <w:rsid w:val="00A00068"/>
    <w:rsid w:val="00A00954"/>
    <w:rsid w:val="00A00FCF"/>
    <w:rsid w:val="00A02405"/>
    <w:rsid w:val="00A02A32"/>
    <w:rsid w:val="00A02DDF"/>
    <w:rsid w:val="00A03164"/>
    <w:rsid w:val="00A03443"/>
    <w:rsid w:val="00A03A77"/>
    <w:rsid w:val="00A03AE0"/>
    <w:rsid w:val="00A04372"/>
    <w:rsid w:val="00A04BE6"/>
    <w:rsid w:val="00A04D45"/>
    <w:rsid w:val="00A0609F"/>
    <w:rsid w:val="00A10431"/>
    <w:rsid w:val="00A108CD"/>
    <w:rsid w:val="00A10E12"/>
    <w:rsid w:val="00A120A4"/>
    <w:rsid w:val="00A12BC2"/>
    <w:rsid w:val="00A13083"/>
    <w:rsid w:val="00A1420F"/>
    <w:rsid w:val="00A14BCC"/>
    <w:rsid w:val="00A150BE"/>
    <w:rsid w:val="00A156B1"/>
    <w:rsid w:val="00A15F26"/>
    <w:rsid w:val="00A16D3D"/>
    <w:rsid w:val="00A209C3"/>
    <w:rsid w:val="00A20D99"/>
    <w:rsid w:val="00A2105A"/>
    <w:rsid w:val="00A213DE"/>
    <w:rsid w:val="00A21684"/>
    <w:rsid w:val="00A22F3F"/>
    <w:rsid w:val="00A236DC"/>
    <w:rsid w:val="00A23940"/>
    <w:rsid w:val="00A245C5"/>
    <w:rsid w:val="00A24A81"/>
    <w:rsid w:val="00A24D5E"/>
    <w:rsid w:val="00A24F45"/>
    <w:rsid w:val="00A25942"/>
    <w:rsid w:val="00A259A7"/>
    <w:rsid w:val="00A25E56"/>
    <w:rsid w:val="00A262B5"/>
    <w:rsid w:val="00A26880"/>
    <w:rsid w:val="00A275F8"/>
    <w:rsid w:val="00A277E4"/>
    <w:rsid w:val="00A279BA"/>
    <w:rsid w:val="00A279F6"/>
    <w:rsid w:val="00A30646"/>
    <w:rsid w:val="00A31261"/>
    <w:rsid w:val="00A32099"/>
    <w:rsid w:val="00A32322"/>
    <w:rsid w:val="00A327AB"/>
    <w:rsid w:val="00A329F7"/>
    <w:rsid w:val="00A33202"/>
    <w:rsid w:val="00A33953"/>
    <w:rsid w:val="00A34048"/>
    <w:rsid w:val="00A34148"/>
    <w:rsid w:val="00A3522D"/>
    <w:rsid w:val="00A355F5"/>
    <w:rsid w:val="00A3588C"/>
    <w:rsid w:val="00A35F74"/>
    <w:rsid w:val="00A36403"/>
    <w:rsid w:val="00A36521"/>
    <w:rsid w:val="00A36E66"/>
    <w:rsid w:val="00A370C5"/>
    <w:rsid w:val="00A371D2"/>
    <w:rsid w:val="00A374B7"/>
    <w:rsid w:val="00A377EC"/>
    <w:rsid w:val="00A37959"/>
    <w:rsid w:val="00A37B3C"/>
    <w:rsid w:val="00A37BCA"/>
    <w:rsid w:val="00A37E45"/>
    <w:rsid w:val="00A40334"/>
    <w:rsid w:val="00A403FE"/>
    <w:rsid w:val="00A412BA"/>
    <w:rsid w:val="00A4157F"/>
    <w:rsid w:val="00A4192E"/>
    <w:rsid w:val="00A4212B"/>
    <w:rsid w:val="00A421BF"/>
    <w:rsid w:val="00A42511"/>
    <w:rsid w:val="00A42618"/>
    <w:rsid w:val="00A42860"/>
    <w:rsid w:val="00A43CAD"/>
    <w:rsid w:val="00A43CCF"/>
    <w:rsid w:val="00A43DEC"/>
    <w:rsid w:val="00A43F4D"/>
    <w:rsid w:val="00A448E9"/>
    <w:rsid w:val="00A44A3D"/>
    <w:rsid w:val="00A457BF"/>
    <w:rsid w:val="00A459C1"/>
    <w:rsid w:val="00A45BEE"/>
    <w:rsid w:val="00A4708D"/>
    <w:rsid w:val="00A4771F"/>
    <w:rsid w:val="00A4779A"/>
    <w:rsid w:val="00A479F2"/>
    <w:rsid w:val="00A47BC6"/>
    <w:rsid w:val="00A50276"/>
    <w:rsid w:val="00A50E7B"/>
    <w:rsid w:val="00A5115C"/>
    <w:rsid w:val="00A51E70"/>
    <w:rsid w:val="00A51EB0"/>
    <w:rsid w:val="00A52279"/>
    <w:rsid w:val="00A52704"/>
    <w:rsid w:val="00A529EB"/>
    <w:rsid w:val="00A532F3"/>
    <w:rsid w:val="00A534FE"/>
    <w:rsid w:val="00A53A7A"/>
    <w:rsid w:val="00A53AA8"/>
    <w:rsid w:val="00A54AF2"/>
    <w:rsid w:val="00A54D35"/>
    <w:rsid w:val="00A55306"/>
    <w:rsid w:val="00A553B7"/>
    <w:rsid w:val="00A55C68"/>
    <w:rsid w:val="00A56078"/>
    <w:rsid w:val="00A56094"/>
    <w:rsid w:val="00A56365"/>
    <w:rsid w:val="00A5653F"/>
    <w:rsid w:val="00A5695B"/>
    <w:rsid w:val="00A57A41"/>
    <w:rsid w:val="00A57A95"/>
    <w:rsid w:val="00A57B35"/>
    <w:rsid w:val="00A6072F"/>
    <w:rsid w:val="00A61344"/>
    <w:rsid w:val="00A6145B"/>
    <w:rsid w:val="00A6170A"/>
    <w:rsid w:val="00A61A73"/>
    <w:rsid w:val="00A6295E"/>
    <w:rsid w:val="00A6299E"/>
    <w:rsid w:val="00A62B37"/>
    <w:rsid w:val="00A6329C"/>
    <w:rsid w:val="00A6476C"/>
    <w:rsid w:val="00A64941"/>
    <w:rsid w:val="00A65D04"/>
    <w:rsid w:val="00A67118"/>
    <w:rsid w:val="00A67393"/>
    <w:rsid w:val="00A673BD"/>
    <w:rsid w:val="00A677CD"/>
    <w:rsid w:val="00A679E1"/>
    <w:rsid w:val="00A67F70"/>
    <w:rsid w:val="00A706B8"/>
    <w:rsid w:val="00A70E47"/>
    <w:rsid w:val="00A71161"/>
    <w:rsid w:val="00A71BC3"/>
    <w:rsid w:val="00A71C62"/>
    <w:rsid w:val="00A72065"/>
    <w:rsid w:val="00A721BE"/>
    <w:rsid w:val="00A730BD"/>
    <w:rsid w:val="00A73BF4"/>
    <w:rsid w:val="00A74610"/>
    <w:rsid w:val="00A746E1"/>
    <w:rsid w:val="00A750AA"/>
    <w:rsid w:val="00A75351"/>
    <w:rsid w:val="00A76628"/>
    <w:rsid w:val="00A76B5C"/>
    <w:rsid w:val="00A76D0A"/>
    <w:rsid w:val="00A76D22"/>
    <w:rsid w:val="00A76F7E"/>
    <w:rsid w:val="00A771D0"/>
    <w:rsid w:val="00A778FC"/>
    <w:rsid w:val="00A77DD0"/>
    <w:rsid w:val="00A802E0"/>
    <w:rsid w:val="00A803D9"/>
    <w:rsid w:val="00A80C1A"/>
    <w:rsid w:val="00A80EE7"/>
    <w:rsid w:val="00A81314"/>
    <w:rsid w:val="00A814EB"/>
    <w:rsid w:val="00A814F3"/>
    <w:rsid w:val="00A818D3"/>
    <w:rsid w:val="00A81C21"/>
    <w:rsid w:val="00A820C9"/>
    <w:rsid w:val="00A82667"/>
    <w:rsid w:val="00A82B07"/>
    <w:rsid w:val="00A8349C"/>
    <w:rsid w:val="00A8377A"/>
    <w:rsid w:val="00A83845"/>
    <w:rsid w:val="00A839C6"/>
    <w:rsid w:val="00A83CA6"/>
    <w:rsid w:val="00A83CB8"/>
    <w:rsid w:val="00A83D80"/>
    <w:rsid w:val="00A83EF7"/>
    <w:rsid w:val="00A84988"/>
    <w:rsid w:val="00A84E8B"/>
    <w:rsid w:val="00A8538B"/>
    <w:rsid w:val="00A853C5"/>
    <w:rsid w:val="00A8545A"/>
    <w:rsid w:val="00A860F3"/>
    <w:rsid w:val="00A86D8E"/>
    <w:rsid w:val="00A87B0B"/>
    <w:rsid w:val="00A908B8"/>
    <w:rsid w:val="00A90E38"/>
    <w:rsid w:val="00A91294"/>
    <w:rsid w:val="00A92747"/>
    <w:rsid w:val="00A92ACB"/>
    <w:rsid w:val="00A92F14"/>
    <w:rsid w:val="00A934AA"/>
    <w:rsid w:val="00A93719"/>
    <w:rsid w:val="00A937F7"/>
    <w:rsid w:val="00A940E2"/>
    <w:rsid w:val="00A95014"/>
    <w:rsid w:val="00A95219"/>
    <w:rsid w:val="00A953B4"/>
    <w:rsid w:val="00A95411"/>
    <w:rsid w:val="00A961EC"/>
    <w:rsid w:val="00A9658C"/>
    <w:rsid w:val="00A96916"/>
    <w:rsid w:val="00A9721C"/>
    <w:rsid w:val="00AA0A58"/>
    <w:rsid w:val="00AA0E57"/>
    <w:rsid w:val="00AA1579"/>
    <w:rsid w:val="00AA1DC3"/>
    <w:rsid w:val="00AA20A2"/>
    <w:rsid w:val="00AA2F4A"/>
    <w:rsid w:val="00AA3516"/>
    <w:rsid w:val="00AA3BA5"/>
    <w:rsid w:val="00AA3CDA"/>
    <w:rsid w:val="00AA3DB4"/>
    <w:rsid w:val="00AA3E86"/>
    <w:rsid w:val="00AA4557"/>
    <w:rsid w:val="00AA45D2"/>
    <w:rsid w:val="00AA47C2"/>
    <w:rsid w:val="00AA50BB"/>
    <w:rsid w:val="00AA5157"/>
    <w:rsid w:val="00AA5419"/>
    <w:rsid w:val="00AA5E19"/>
    <w:rsid w:val="00AA6B63"/>
    <w:rsid w:val="00AA756F"/>
    <w:rsid w:val="00AA764F"/>
    <w:rsid w:val="00AB02C5"/>
    <w:rsid w:val="00AB0517"/>
    <w:rsid w:val="00AB08ED"/>
    <w:rsid w:val="00AB1089"/>
    <w:rsid w:val="00AB1C5A"/>
    <w:rsid w:val="00AB1CE5"/>
    <w:rsid w:val="00AB2476"/>
    <w:rsid w:val="00AB2A43"/>
    <w:rsid w:val="00AB2DB1"/>
    <w:rsid w:val="00AB2E56"/>
    <w:rsid w:val="00AB4AC2"/>
    <w:rsid w:val="00AB4F15"/>
    <w:rsid w:val="00AB56AC"/>
    <w:rsid w:val="00AB56CD"/>
    <w:rsid w:val="00AB6608"/>
    <w:rsid w:val="00AB67BD"/>
    <w:rsid w:val="00AB6934"/>
    <w:rsid w:val="00AB6C7C"/>
    <w:rsid w:val="00AB735E"/>
    <w:rsid w:val="00AB7381"/>
    <w:rsid w:val="00AB7B36"/>
    <w:rsid w:val="00AC012B"/>
    <w:rsid w:val="00AC0334"/>
    <w:rsid w:val="00AC0574"/>
    <w:rsid w:val="00AC0B32"/>
    <w:rsid w:val="00AC0B60"/>
    <w:rsid w:val="00AC0CDC"/>
    <w:rsid w:val="00AC0FCD"/>
    <w:rsid w:val="00AC1070"/>
    <w:rsid w:val="00AC133C"/>
    <w:rsid w:val="00AC1EB9"/>
    <w:rsid w:val="00AC208C"/>
    <w:rsid w:val="00AC20FD"/>
    <w:rsid w:val="00AC269D"/>
    <w:rsid w:val="00AC27F8"/>
    <w:rsid w:val="00AC3491"/>
    <w:rsid w:val="00AC34BB"/>
    <w:rsid w:val="00AC3617"/>
    <w:rsid w:val="00AC3879"/>
    <w:rsid w:val="00AC3F43"/>
    <w:rsid w:val="00AC4459"/>
    <w:rsid w:val="00AC4686"/>
    <w:rsid w:val="00AC4940"/>
    <w:rsid w:val="00AC4AAA"/>
    <w:rsid w:val="00AC5B7F"/>
    <w:rsid w:val="00AC5CCE"/>
    <w:rsid w:val="00AC69A6"/>
    <w:rsid w:val="00AC6A49"/>
    <w:rsid w:val="00AC6E3A"/>
    <w:rsid w:val="00AC7B64"/>
    <w:rsid w:val="00AC7DF8"/>
    <w:rsid w:val="00AD0051"/>
    <w:rsid w:val="00AD03D5"/>
    <w:rsid w:val="00AD0457"/>
    <w:rsid w:val="00AD0716"/>
    <w:rsid w:val="00AD08D4"/>
    <w:rsid w:val="00AD094F"/>
    <w:rsid w:val="00AD0CB1"/>
    <w:rsid w:val="00AD0F17"/>
    <w:rsid w:val="00AD0F38"/>
    <w:rsid w:val="00AD1146"/>
    <w:rsid w:val="00AD1DAC"/>
    <w:rsid w:val="00AD1F2B"/>
    <w:rsid w:val="00AD23CC"/>
    <w:rsid w:val="00AD247D"/>
    <w:rsid w:val="00AD2A9C"/>
    <w:rsid w:val="00AD32C6"/>
    <w:rsid w:val="00AD337C"/>
    <w:rsid w:val="00AD341D"/>
    <w:rsid w:val="00AD3696"/>
    <w:rsid w:val="00AD38C8"/>
    <w:rsid w:val="00AD38F5"/>
    <w:rsid w:val="00AD3AB6"/>
    <w:rsid w:val="00AD3F16"/>
    <w:rsid w:val="00AD42C1"/>
    <w:rsid w:val="00AD42E0"/>
    <w:rsid w:val="00AD4D23"/>
    <w:rsid w:val="00AD5D88"/>
    <w:rsid w:val="00AD5F5B"/>
    <w:rsid w:val="00AD61C1"/>
    <w:rsid w:val="00AD67CF"/>
    <w:rsid w:val="00AD7394"/>
    <w:rsid w:val="00AD7E5E"/>
    <w:rsid w:val="00AE072C"/>
    <w:rsid w:val="00AE08FB"/>
    <w:rsid w:val="00AE10BF"/>
    <w:rsid w:val="00AE10F2"/>
    <w:rsid w:val="00AE1376"/>
    <w:rsid w:val="00AE2E8D"/>
    <w:rsid w:val="00AE327E"/>
    <w:rsid w:val="00AE3D5E"/>
    <w:rsid w:val="00AE3E18"/>
    <w:rsid w:val="00AE3F28"/>
    <w:rsid w:val="00AE42AC"/>
    <w:rsid w:val="00AE45CD"/>
    <w:rsid w:val="00AE4F1F"/>
    <w:rsid w:val="00AE53C4"/>
    <w:rsid w:val="00AE58BA"/>
    <w:rsid w:val="00AE5F58"/>
    <w:rsid w:val="00AE7449"/>
    <w:rsid w:val="00AE75E6"/>
    <w:rsid w:val="00AE7C2C"/>
    <w:rsid w:val="00AE7FCD"/>
    <w:rsid w:val="00AF0CEF"/>
    <w:rsid w:val="00AF11FE"/>
    <w:rsid w:val="00AF1437"/>
    <w:rsid w:val="00AF1442"/>
    <w:rsid w:val="00AF1BD3"/>
    <w:rsid w:val="00AF1FA5"/>
    <w:rsid w:val="00AF294D"/>
    <w:rsid w:val="00AF3315"/>
    <w:rsid w:val="00AF3432"/>
    <w:rsid w:val="00AF3729"/>
    <w:rsid w:val="00AF4253"/>
    <w:rsid w:val="00AF43B2"/>
    <w:rsid w:val="00AF43FD"/>
    <w:rsid w:val="00AF493F"/>
    <w:rsid w:val="00AF5D04"/>
    <w:rsid w:val="00AF62AA"/>
    <w:rsid w:val="00AF6764"/>
    <w:rsid w:val="00AF6D6D"/>
    <w:rsid w:val="00AF723C"/>
    <w:rsid w:val="00AF7C3E"/>
    <w:rsid w:val="00AF7CF1"/>
    <w:rsid w:val="00AF7D89"/>
    <w:rsid w:val="00AF7E37"/>
    <w:rsid w:val="00AF7FB8"/>
    <w:rsid w:val="00B0098F"/>
    <w:rsid w:val="00B00AF4"/>
    <w:rsid w:val="00B011A2"/>
    <w:rsid w:val="00B011C8"/>
    <w:rsid w:val="00B01F32"/>
    <w:rsid w:val="00B025BA"/>
    <w:rsid w:val="00B02607"/>
    <w:rsid w:val="00B02739"/>
    <w:rsid w:val="00B02CDD"/>
    <w:rsid w:val="00B02F2A"/>
    <w:rsid w:val="00B03841"/>
    <w:rsid w:val="00B03A45"/>
    <w:rsid w:val="00B03B60"/>
    <w:rsid w:val="00B0414D"/>
    <w:rsid w:val="00B045B8"/>
    <w:rsid w:val="00B04924"/>
    <w:rsid w:val="00B04983"/>
    <w:rsid w:val="00B04EEF"/>
    <w:rsid w:val="00B05155"/>
    <w:rsid w:val="00B05955"/>
    <w:rsid w:val="00B06209"/>
    <w:rsid w:val="00B06509"/>
    <w:rsid w:val="00B0691E"/>
    <w:rsid w:val="00B06B65"/>
    <w:rsid w:val="00B06D9F"/>
    <w:rsid w:val="00B10BC5"/>
    <w:rsid w:val="00B10DEF"/>
    <w:rsid w:val="00B11224"/>
    <w:rsid w:val="00B11720"/>
    <w:rsid w:val="00B11F69"/>
    <w:rsid w:val="00B12026"/>
    <w:rsid w:val="00B12A53"/>
    <w:rsid w:val="00B12A66"/>
    <w:rsid w:val="00B12EC1"/>
    <w:rsid w:val="00B13A30"/>
    <w:rsid w:val="00B13ED8"/>
    <w:rsid w:val="00B14040"/>
    <w:rsid w:val="00B140EE"/>
    <w:rsid w:val="00B14317"/>
    <w:rsid w:val="00B15039"/>
    <w:rsid w:val="00B1578F"/>
    <w:rsid w:val="00B158AA"/>
    <w:rsid w:val="00B15F6D"/>
    <w:rsid w:val="00B16455"/>
    <w:rsid w:val="00B16461"/>
    <w:rsid w:val="00B16765"/>
    <w:rsid w:val="00B16DAC"/>
    <w:rsid w:val="00B1720D"/>
    <w:rsid w:val="00B17321"/>
    <w:rsid w:val="00B17A7E"/>
    <w:rsid w:val="00B17AAE"/>
    <w:rsid w:val="00B17B60"/>
    <w:rsid w:val="00B17D0D"/>
    <w:rsid w:val="00B17FC3"/>
    <w:rsid w:val="00B20271"/>
    <w:rsid w:val="00B213FB"/>
    <w:rsid w:val="00B21414"/>
    <w:rsid w:val="00B22281"/>
    <w:rsid w:val="00B22C85"/>
    <w:rsid w:val="00B22CA0"/>
    <w:rsid w:val="00B22D9D"/>
    <w:rsid w:val="00B23220"/>
    <w:rsid w:val="00B23EE4"/>
    <w:rsid w:val="00B2448C"/>
    <w:rsid w:val="00B24882"/>
    <w:rsid w:val="00B24886"/>
    <w:rsid w:val="00B2492A"/>
    <w:rsid w:val="00B25163"/>
    <w:rsid w:val="00B25410"/>
    <w:rsid w:val="00B255BD"/>
    <w:rsid w:val="00B25F90"/>
    <w:rsid w:val="00B260DD"/>
    <w:rsid w:val="00B263D5"/>
    <w:rsid w:val="00B265CD"/>
    <w:rsid w:val="00B26818"/>
    <w:rsid w:val="00B26868"/>
    <w:rsid w:val="00B26B6D"/>
    <w:rsid w:val="00B26E9E"/>
    <w:rsid w:val="00B26EE1"/>
    <w:rsid w:val="00B30A1D"/>
    <w:rsid w:val="00B30BA0"/>
    <w:rsid w:val="00B30E17"/>
    <w:rsid w:val="00B3103B"/>
    <w:rsid w:val="00B310A8"/>
    <w:rsid w:val="00B315C9"/>
    <w:rsid w:val="00B31A00"/>
    <w:rsid w:val="00B31E71"/>
    <w:rsid w:val="00B32124"/>
    <w:rsid w:val="00B3284A"/>
    <w:rsid w:val="00B32DD6"/>
    <w:rsid w:val="00B32E4D"/>
    <w:rsid w:val="00B33802"/>
    <w:rsid w:val="00B338C6"/>
    <w:rsid w:val="00B340BB"/>
    <w:rsid w:val="00B34B17"/>
    <w:rsid w:val="00B34B56"/>
    <w:rsid w:val="00B3547F"/>
    <w:rsid w:val="00B35C81"/>
    <w:rsid w:val="00B3614B"/>
    <w:rsid w:val="00B362C0"/>
    <w:rsid w:val="00B3767B"/>
    <w:rsid w:val="00B3769A"/>
    <w:rsid w:val="00B37798"/>
    <w:rsid w:val="00B379D2"/>
    <w:rsid w:val="00B37B32"/>
    <w:rsid w:val="00B40566"/>
    <w:rsid w:val="00B407A7"/>
    <w:rsid w:val="00B40B8B"/>
    <w:rsid w:val="00B40C67"/>
    <w:rsid w:val="00B4120B"/>
    <w:rsid w:val="00B41406"/>
    <w:rsid w:val="00B418B1"/>
    <w:rsid w:val="00B41E64"/>
    <w:rsid w:val="00B42489"/>
    <w:rsid w:val="00B42E55"/>
    <w:rsid w:val="00B42F77"/>
    <w:rsid w:val="00B435C0"/>
    <w:rsid w:val="00B43CDE"/>
    <w:rsid w:val="00B43F73"/>
    <w:rsid w:val="00B4427E"/>
    <w:rsid w:val="00B4432B"/>
    <w:rsid w:val="00B44D96"/>
    <w:rsid w:val="00B44F66"/>
    <w:rsid w:val="00B44FFD"/>
    <w:rsid w:val="00B456B6"/>
    <w:rsid w:val="00B45E2A"/>
    <w:rsid w:val="00B4614F"/>
    <w:rsid w:val="00B46525"/>
    <w:rsid w:val="00B4671C"/>
    <w:rsid w:val="00B467AC"/>
    <w:rsid w:val="00B46815"/>
    <w:rsid w:val="00B4686C"/>
    <w:rsid w:val="00B468A6"/>
    <w:rsid w:val="00B46A8D"/>
    <w:rsid w:val="00B46B2C"/>
    <w:rsid w:val="00B46BE5"/>
    <w:rsid w:val="00B46DF2"/>
    <w:rsid w:val="00B46EBE"/>
    <w:rsid w:val="00B47181"/>
    <w:rsid w:val="00B47332"/>
    <w:rsid w:val="00B4738F"/>
    <w:rsid w:val="00B475BA"/>
    <w:rsid w:val="00B47EB9"/>
    <w:rsid w:val="00B506DB"/>
    <w:rsid w:val="00B50BA5"/>
    <w:rsid w:val="00B50CC1"/>
    <w:rsid w:val="00B51645"/>
    <w:rsid w:val="00B51647"/>
    <w:rsid w:val="00B516C3"/>
    <w:rsid w:val="00B517E3"/>
    <w:rsid w:val="00B518D3"/>
    <w:rsid w:val="00B51AF2"/>
    <w:rsid w:val="00B520B3"/>
    <w:rsid w:val="00B53240"/>
    <w:rsid w:val="00B537E2"/>
    <w:rsid w:val="00B53F76"/>
    <w:rsid w:val="00B54234"/>
    <w:rsid w:val="00B54A9A"/>
    <w:rsid w:val="00B55F07"/>
    <w:rsid w:val="00B55F18"/>
    <w:rsid w:val="00B563AE"/>
    <w:rsid w:val="00B567B5"/>
    <w:rsid w:val="00B56E29"/>
    <w:rsid w:val="00B56F51"/>
    <w:rsid w:val="00B57210"/>
    <w:rsid w:val="00B572EB"/>
    <w:rsid w:val="00B578CE"/>
    <w:rsid w:val="00B57F09"/>
    <w:rsid w:val="00B601D9"/>
    <w:rsid w:val="00B60459"/>
    <w:rsid w:val="00B604E8"/>
    <w:rsid w:val="00B60972"/>
    <w:rsid w:val="00B613FC"/>
    <w:rsid w:val="00B617D4"/>
    <w:rsid w:val="00B62686"/>
    <w:rsid w:val="00B62AA9"/>
    <w:rsid w:val="00B62BCF"/>
    <w:rsid w:val="00B63287"/>
    <w:rsid w:val="00B635F8"/>
    <w:rsid w:val="00B641C1"/>
    <w:rsid w:val="00B64875"/>
    <w:rsid w:val="00B64923"/>
    <w:rsid w:val="00B661C8"/>
    <w:rsid w:val="00B66DD5"/>
    <w:rsid w:val="00B6716A"/>
    <w:rsid w:val="00B67DEA"/>
    <w:rsid w:val="00B705F2"/>
    <w:rsid w:val="00B7067F"/>
    <w:rsid w:val="00B70DD8"/>
    <w:rsid w:val="00B71B00"/>
    <w:rsid w:val="00B72FC5"/>
    <w:rsid w:val="00B740E8"/>
    <w:rsid w:val="00B7444F"/>
    <w:rsid w:val="00B74476"/>
    <w:rsid w:val="00B74612"/>
    <w:rsid w:val="00B74B9E"/>
    <w:rsid w:val="00B74C5D"/>
    <w:rsid w:val="00B74C8B"/>
    <w:rsid w:val="00B74CCA"/>
    <w:rsid w:val="00B7560D"/>
    <w:rsid w:val="00B761FA"/>
    <w:rsid w:val="00B76938"/>
    <w:rsid w:val="00B76C85"/>
    <w:rsid w:val="00B76D06"/>
    <w:rsid w:val="00B76E13"/>
    <w:rsid w:val="00B76E1A"/>
    <w:rsid w:val="00B7772D"/>
    <w:rsid w:val="00B77FDC"/>
    <w:rsid w:val="00B80FA1"/>
    <w:rsid w:val="00B812DA"/>
    <w:rsid w:val="00B819EE"/>
    <w:rsid w:val="00B8246F"/>
    <w:rsid w:val="00B825E3"/>
    <w:rsid w:val="00B82BA8"/>
    <w:rsid w:val="00B82F24"/>
    <w:rsid w:val="00B833BF"/>
    <w:rsid w:val="00B83C60"/>
    <w:rsid w:val="00B850C6"/>
    <w:rsid w:val="00B85393"/>
    <w:rsid w:val="00B858B7"/>
    <w:rsid w:val="00B85CF3"/>
    <w:rsid w:val="00B86187"/>
    <w:rsid w:val="00B86B83"/>
    <w:rsid w:val="00B87C9C"/>
    <w:rsid w:val="00B87DF5"/>
    <w:rsid w:val="00B90085"/>
    <w:rsid w:val="00B906D6"/>
    <w:rsid w:val="00B908B8"/>
    <w:rsid w:val="00B90927"/>
    <w:rsid w:val="00B90C8C"/>
    <w:rsid w:val="00B90E34"/>
    <w:rsid w:val="00B9121E"/>
    <w:rsid w:val="00B917DB"/>
    <w:rsid w:val="00B92BD1"/>
    <w:rsid w:val="00B92E8F"/>
    <w:rsid w:val="00B93235"/>
    <w:rsid w:val="00B945A3"/>
    <w:rsid w:val="00B9471E"/>
    <w:rsid w:val="00B9496C"/>
    <w:rsid w:val="00B94B4A"/>
    <w:rsid w:val="00B956CD"/>
    <w:rsid w:val="00B96EED"/>
    <w:rsid w:val="00B97596"/>
    <w:rsid w:val="00B97663"/>
    <w:rsid w:val="00B9769A"/>
    <w:rsid w:val="00B979C5"/>
    <w:rsid w:val="00BA03E0"/>
    <w:rsid w:val="00BA0439"/>
    <w:rsid w:val="00BA13EF"/>
    <w:rsid w:val="00BA1E37"/>
    <w:rsid w:val="00BA3F2D"/>
    <w:rsid w:val="00BA433E"/>
    <w:rsid w:val="00BA4454"/>
    <w:rsid w:val="00BA466B"/>
    <w:rsid w:val="00BA47CB"/>
    <w:rsid w:val="00BA4E05"/>
    <w:rsid w:val="00BA4F44"/>
    <w:rsid w:val="00BA613E"/>
    <w:rsid w:val="00BA6239"/>
    <w:rsid w:val="00BA6713"/>
    <w:rsid w:val="00BA6860"/>
    <w:rsid w:val="00BA7162"/>
    <w:rsid w:val="00BA77FB"/>
    <w:rsid w:val="00BA7880"/>
    <w:rsid w:val="00BA7CB6"/>
    <w:rsid w:val="00BA7F3F"/>
    <w:rsid w:val="00BB0F9D"/>
    <w:rsid w:val="00BB1D19"/>
    <w:rsid w:val="00BB21CD"/>
    <w:rsid w:val="00BB22DE"/>
    <w:rsid w:val="00BB238A"/>
    <w:rsid w:val="00BB29F3"/>
    <w:rsid w:val="00BB2E7D"/>
    <w:rsid w:val="00BB3308"/>
    <w:rsid w:val="00BB3B41"/>
    <w:rsid w:val="00BB4010"/>
    <w:rsid w:val="00BB4691"/>
    <w:rsid w:val="00BB532E"/>
    <w:rsid w:val="00BB5680"/>
    <w:rsid w:val="00BB5F28"/>
    <w:rsid w:val="00BB62FC"/>
    <w:rsid w:val="00BB66EA"/>
    <w:rsid w:val="00BB7366"/>
    <w:rsid w:val="00BB7554"/>
    <w:rsid w:val="00BB7584"/>
    <w:rsid w:val="00BB75FD"/>
    <w:rsid w:val="00BC00FB"/>
    <w:rsid w:val="00BC01E7"/>
    <w:rsid w:val="00BC03BC"/>
    <w:rsid w:val="00BC0556"/>
    <w:rsid w:val="00BC0C7E"/>
    <w:rsid w:val="00BC1047"/>
    <w:rsid w:val="00BC165B"/>
    <w:rsid w:val="00BC1929"/>
    <w:rsid w:val="00BC1A85"/>
    <w:rsid w:val="00BC24A4"/>
    <w:rsid w:val="00BC25A6"/>
    <w:rsid w:val="00BC2973"/>
    <w:rsid w:val="00BC31DD"/>
    <w:rsid w:val="00BC38DC"/>
    <w:rsid w:val="00BC38E0"/>
    <w:rsid w:val="00BC3EB3"/>
    <w:rsid w:val="00BC4C69"/>
    <w:rsid w:val="00BC4CE2"/>
    <w:rsid w:val="00BC51E2"/>
    <w:rsid w:val="00BC570B"/>
    <w:rsid w:val="00BC57F5"/>
    <w:rsid w:val="00BC5E49"/>
    <w:rsid w:val="00BC5EA9"/>
    <w:rsid w:val="00BC7B8C"/>
    <w:rsid w:val="00BD06D8"/>
    <w:rsid w:val="00BD1B54"/>
    <w:rsid w:val="00BD210B"/>
    <w:rsid w:val="00BD2212"/>
    <w:rsid w:val="00BD2374"/>
    <w:rsid w:val="00BD3030"/>
    <w:rsid w:val="00BD3558"/>
    <w:rsid w:val="00BD37A5"/>
    <w:rsid w:val="00BD4A9A"/>
    <w:rsid w:val="00BD4FE9"/>
    <w:rsid w:val="00BD6901"/>
    <w:rsid w:val="00BD6A77"/>
    <w:rsid w:val="00BD73BE"/>
    <w:rsid w:val="00BD74F3"/>
    <w:rsid w:val="00BD752C"/>
    <w:rsid w:val="00BD7634"/>
    <w:rsid w:val="00BD78C5"/>
    <w:rsid w:val="00BD7A4F"/>
    <w:rsid w:val="00BD7FBC"/>
    <w:rsid w:val="00BE01B7"/>
    <w:rsid w:val="00BE036A"/>
    <w:rsid w:val="00BE0EE5"/>
    <w:rsid w:val="00BE11EF"/>
    <w:rsid w:val="00BE149B"/>
    <w:rsid w:val="00BE21AB"/>
    <w:rsid w:val="00BE24AC"/>
    <w:rsid w:val="00BE3630"/>
    <w:rsid w:val="00BE3D5B"/>
    <w:rsid w:val="00BE42FB"/>
    <w:rsid w:val="00BE453E"/>
    <w:rsid w:val="00BE46FE"/>
    <w:rsid w:val="00BE489A"/>
    <w:rsid w:val="00BE4976"/>
    <w:rsid w:val="00BE4E19"/>
    <w:rsid w:val="00BE57E1"/>
    <w:rsid w:val="00BE5968"/>
    <w:rsid w:val="00BE697F"/>
    <w:rsid w:val="00BE6D4B"/>
    <w:rsid w:val="00BE73D6"/>
    <w:rsid w:val="00BE757E"/>
    <w:rsid w:val="00BE75DF"/>
    <w:rsid w:val="00BE7DB2"/>
    <w:rsid w:val="00BF006E"/>
    <w:rsid w:val="00BF069D"/>
    <w:rsid w:val="00BF0ED2"/>
    <w:rsid w:val="00BF1054"/>
    <w:rsid w:val="00BF1880"/>
    <w:rsid w:val="00BF35A7"/>
    <w:rsid w:val="00BF3898"/>
    <w:rsid w:val="00BF3D7F"/>
    <w:rsid w:val="00BF4EE7"/>
    <w:rsid w:val="00BF4FE7"/>
    <w:rsid w:val="00BF56FA"/>
    <w:rsid w:val="00BF583F"/>
    <w:rsid w:val="00BF5DB5"/>
    <w:rsid w:val="00BF71D5"/>
    <w:rsid w:val="00BF7796"/>
    <w:rsid w:val="00C005A1"/>
    <w:rsid w:val="00C00A8E"/>
    <w:rsid w:val="00C01310"/>
    <w:rsid w:val="00C01956"/>
    <w:rsid w:val="00C026A7"/>
    <w:rsid w:val="00C029A9"/>
    <w:rsid w:val="00C02E84"/>
    <w:rsid w:val="00C030E4"/>
    <w:rsid w:val="00C03D11"/>
    <w:rsid w:val="00C03E09"/>
    <w:rsid w:val="00C04100"/>
    <w:rsid w:val="00C04742"/>
    <w:rsid w:val="00C052EC"/>
    <w:rsid w:val="00C0530A"/>
    <w:rsid w:val="00C059DC"/>
    <w:rsid w:val="00C05ADF"/>
    <w:rsid w:val="00C05CCD"/>
    <w:rsid w:val="00C05D8D"/>
    <w:rsid w:val="00C065C2"/>
    <w:rsid w:val="00C068F1"/>
    <w:rsid w:val="00C06C3B"/>
    <w:rsid w:val="00C06E7B"/>
    <w:rsid w:val="00C07FF8"/>
    <w:rsid w:val="00C10015"/>
    <w:rsid w:val="00C10250"/>
    <w:rsid w:val="00C10581"/>
    <w:rsid w:val="00C1085B"/>
    <w:rsid w:val="00C10E1B"/>
    <w:rsid w:val="00C10FB4"/>
    <w:rsid w:val="00C115E2"/>
    <w:rsid w:val="00C116BF"/>
    <w:rsid w:val="00C11922"/>
    <w:rsid w:val="00C12D33"/>
    <w:rsid w:val="00C12E40"/>
    <w:rsid w:val="00C12F01"/>
    <w:rsid w:val="00C13118"/>
    <w:rsid w:val="00C133CC"/>
    <w:rsid w:val="00C134E6"/>
    <w:rsid w:val="00C1390D"/>
    <w:rsid w:val="00C14040"/>
    <w:rsid w:val="00C1433C"/>
    <w:rsid w:val="00C14411"/>
    <w:rsid w:val="00C15618"/>
    <w:rsid w:val="00C157E4"/>
    <w:rsid w:val="00C15AD6"/>
    <w:rsid w:val="00C15C46"/>
    <w:rsid w:val="00C15D08"/>
    <w:rsid w:val="00C15D24"/>
    <w:rsid w:val="00C16283"/>
    <w:rsid w:val="00C16F58"/>
    <w:rsid w:val="00C172D4"/>
    <w:rsid w:val="00C17BAA"/>
    <w:rsid w:val="00C17E23"/>
    <w:rsid w:val="00C2014D"/>
    <w:rsid w:val="00C20198"/>
    <w:rsid w:val="00C2046A"/>
    <w:rsid w:val="00C20B17"/>
    <w:rsid w:val="00C216CA"/>
    <w:rsid w:val="00C2175F"/>
    <w:rsid w:val="00C21775"/>
    <w:rsid w:val="00C22AEF"/>
    <w:rsid w:val="00C22CD5"/>
    <w:rsid w:val="00C2300A"/>
    <w:rsid w:val="00C23716"/>
    <w:rsid w:val="00C23721"/>
    <w:rsid w:val="00C23934"/>
    <w:rsid w:val="00C23A80"/>
    <w:rsid w:val="00C23ADF"/>
    <w:rsid w:val="00C23EE1"/>
    <w:rsid w:val="00C24420"/>
    <w:rsid w:val="00C2452D"/>
    <w:rsid w:val="00C251AD"/>
    <w:rsid w:val="00C25658"/>
    <w:rsid w:val="00C26133"/>
    <w:rsid w:val="00C264A3"/>
    <w:rsid w:val="00C26964"/>
    <w:rsid w:val="00C27359"/>
    <w:rsid w:val="00C2762F"/>
    <w:rsid w:val="00C30BEE"/>
    <w:rsid w:val="00C31146"/>
    <w:rsid w:val="00C3172F"/>
    <w:rsid w:val="00C31A9B"/>
    <w:rsid w:val="00C31FDC"/>
    <w:rsid w:val="00C323F5"/>
    <w:rsid w:val="00C32A93"/>
    <w:rsid w:val="00C33434"/>
    <w:rsid w:val="00C334ED"/>
    <w:rsid w:val="00C33AB0"/>
    <w:rsid w:val="00C33B17"/>
    <w:rsid w:val="00C349A4"/>
    <w:rsid w:val="00C34EE4"/>
    <w:rsid w:val="00C34F4D"/>
    <w:rsid w:val="00C3538C"/>
    <w:rsid w:val="00C35471"/>
    <w:rsid w:val="00C358C0"/>
    <w:rsid w:val="00C35E3C"/>
    <w:rsid w:val="00C362A4"/>
    <w:rsid w:val="00C36581"/>
    <w:rsid w:val="00C36656"/>
    <w:rsid w:val="00C36C39"/>
    <w:rsid w:val="00C36D7C"/>
    <w:rsid w:val="00C37C86"/>
    <w:rsid w:val="00C37E92"/>
    <w:rsid w:val="00C40120"/>
    <w:rsid w:val="00C40600"/>
    <w:rsid w:val="00C414FD"/>
    <w:rsid w:val="00C42269"/>
    <w:rsid w:val="00C42611"/>
    <w:rsid w:val="00C42A80"/>
    <w:rsid w:val="00C42F36"/>
    <w:rsid w:val="00C4360A"/>
    <w:rsid w:val="00C44BBF"/>
    <w:rsid w:val="00C451E0"/>
    <w:rsid w:val="00C454DF"/>
    <w:rsid w:val="00C456BE"/>
    <w:rsid w:val="00C45793"/>
    <w:rsid w:val="00C461CE"/>
    <w:rsid w:val="00C4634A"/>
    <w:rsid w:val="00C4658F"/>
    <w:rsid w:val="00C46C9E"/>
    <w:rsid w:val="00C474D8"/>
    <w:rsid w:val="00C50127"/>
    <w:rsid w:val="00C507E4"/>
    <w:rsid w:val="00C50C74"/>
    <w:rsid w:val="00C50D2F"/>
    <w:rsid w:val="00C51271"/>
    <w:rsid w:val="00C5160E"/>
    <w:rsid w:val="00C518BB"/>
    <w:rsid w:val="00C52B28"/>
    <w:rsid w:val="00C52B30"/>
    <w:rsid w:val="00C52D8B"/>
    <w:rsid w:val="00C52D97"/>
    <w:rsid w:val="00C53181"/>
    <w:rsid w:val="00C53289"/>
    <w:rsid w:val="00C53A25"/>
    <w:rsid w:val="00C54E4F"/>
    <w:rsid w:val="00C55171"/>
    <w:rsid w:val="00C5598B"/>
    <w:rsid w:val="00C55F02"/>
    <w:rsid w:val="00C56161"/>
    <w:rsid w:val="00C562D7"/>
    <w:rsid w:val="00C56A1A"/>
    <w:rsid w:val="00C57805"/>
    <w:rsid w:val="00C57F10"/>
    <w:rsid w:val="00C600F5"/>
    <w:rsid w:val="00C6086C"/>
    <w:rsid w:val="00C614B6"/>
    <w:rsid w:val="00C61ECC"/>
    <w:rsid w:val="00C62184"/>
    <w:rsid w:val="00C625C4"/>
    <w:rsid w:val="00C62669"/>
    <w:rsid w:val="00C6311D"/>
    <w:rsid w:val="00C6320D"/>
    <w:rsid w:val="00C63DA0"/>
    <w:rsid w:val="00C63FA8"/>
    <w:rsid w:val="00C63FC6"/>
    <w:rsid w:val="00C64AD5"/>
    <w:rsid w:val="00C64AE7"/>
    <w:rsid w:val="00C64AF0"/>
    <w:rsid w:val="00C65112"/>
    <w:rsid w:val="00C65F7D"/>
    <w:rsid w:val="00C6699F"/>
    <w:rsid w:val="00C66A0F"/>
    <w:rsid w:val="00C6718F"/>
    <w:rsid w:val="00C675B0"/>
    <w:rsid w:val="00C6763C"/>
    <w:rsid w:val="00C67A29"/>
    <w:rsid w:val="00C7012A"/>
    <w:rsid w:val="00C7033F"/>
    <w:rsid w:val="00C708B6"/>
    <w:rsid w:val="00C708D2"/>
    <w:rsid w:val="00C70B0E"/>
    <w:rsid w:val="00C70D25"/>
    <w:rsid w:val="00C71CD1"/>
    <w:rsid w:val="00C72A70"/>
    <w:rsid w:val="00C72D17"/>
    <w:rsid w:val="00C732CA"/>
    <w:rsid w:val="00C732E0"/>
    <w:rsid w:val="00C73E51"/>
    <w:rsid w:val="00C741D5"/>
    <w:rsid w:val="00C74279"/>
    <w:rsid w:val="00C74378"/>
    <w:rsid w:val="00C74B58"/>
    <w:rsid w:val="00C74BF1"/>
    <w:rsid w:val="00C74F93"/>
    <w:rsid w:val="00C7500E"/>
    <w:rsid w:val="00C75058"/>
    <w:rsid w:val="00C7511C"/>
    <w:rsid w:val="00C7518F"/>
    <w:rsid w:val="00C756B1"/>
    <w:rsid w:val="00C75A50"/>
    <w:rsid w:val="00C75A79"/>
    <w:rsid w:val="00C75BF5"/>
    <w:rsid w:val="00C75EA1"/>
    <w:rsid w:val="00C76257"/>
    <w:rsid w:val="00C764DF"/>
    <w:rsid w:val="00C76723"/>
    <w:rsid w:val="00C772CA"/>
    <w:rsid w:val="00C7747D"/>
    <w:rsid w:val="00C77A17"/>
    <w:rsid w:val="00C77A79"/>
    <w:rsid w:val="00C77EAC"/>
    <w:rsid w:val="00C806A3"/>
    <w:rsid w:val="00C80E7A"/>
    <w:rsid w:val="00C80F82"/>
    <w:rsid w:val="00C82130"/>
    <w:rsid w:val="00C821F8"/>
    <w:rsid w:val="00C822CA"/>
    <w:rsid w:val="00C82F17"/>
    <w:rsid w:val="00C8380F"/>
    <w:rsid w:val="00C83B41"/>
    <w:rsid w:val="00C83BB6"/>
    <w:rsid w:val="00C83EA6"/>
    <w:rsid w:val="00C84068"/>
    <w:rsid w:val="00C84AFB"/>
    <w:rsid w:val="00C84F18"/>
    <w:rsid w:val="00C85238"/>
    <w:rsid w:val="00C86661"/>
    <w:rsid w:val="00C86BED"/>
    <w:rsid w:val="00C86C4F"/>
    <w:rsid w:val="00C870CC"/>
    <w:rsid w:val="00C8715E"/>
    <w:rsid w:val="00C87390"/>
    <w:rsid w:val="00C87C67"/>
    <w:rsid w:val="00C903D6"/>
    <w:rsid w:val="00C90747"/>
    <w:rsid w:val="00C91795"/>
    <w:rsid w:val="00C91ABF"/>
    <w:rsid w:val="00C91CDB"/>
    <w:rsid w:val="00C920AC"/>
    <w:rsid w:val="00C9271E"/>
    <w:rsid w:val="00C9284A"/>
    <w:rsid w:val="00C92A1B"/>
    <w:rsid w:val="00C92A27"/>
    <w:rsid w:val="00C9339A"/>
    <w:rsid w:val="00C93775"/>
    <w:rsid w:val="00C938B3"/>
    <w:rsid w:val="00C9398F"/>
    <w:rsid w:val="00C93A85"/>
    <w:rsid w:val="00C93CEE"/>
    <w:rsid w:val="00C93F4F"/>
    <w:rsid w:val="00C94925"/>
    <w:rsid w:val="00C94BD3"/>
    <w:rsid w:val="00C95207"/>
    <w:rsid w:val="00C95446"/>
    <w:rsid w:val="00C95F5D"/>
    <w:rsid w:val="00C9672A"/>
    <w:rsid w:val="00C96B53"/>
    <w:rsid w:val="00C96D32"/>
    <w:rsid w:val="00C9708C"/>
    <w:rsid w:val="00C972BD"/>
    <w:rsid w:val="00CA028A"/>
    <w:rsid w:val="00CA040E"/>
    <w:rsid w:val="00CA04D8"/>
    <w:rsid w:val="00CA11C0"/>
    <w:rsid w:val="00CA1D59"/>
    <w:rsid w:val="00CA2026"/>
    <w:rsid w:val="00CA2427"/>
    <w:rsid w:val="00CA2C54"/>
    <w:rsid w:val="00CA2C9E"/>
    <w:rsid w:val="00CA2E9B"/>
    <w:rsid w:val="00CA30F6"/>
    <w:rsid w:val="00CA3E0C"/>
    <w:rsid w:val="00CA3E4C"/>
    <w:rsid w:val="00CA40DF"/>
    <w:rsid w:val="00CA4334"/>
    <w:rsid w:val="00CA435C"/>
    <w:rsid w:val="00CA5762"/>
    <w:rsid w:val="00CA5CE3"/>
    <w:rsid w:val="00CA6165"/>
    <w:rsid w:val="00CA62DC"/>
    <w:rsid w:val="00CA68AD"/>
    <w:rsid w:val="00CA6D23"/>
    <w:rsid w:val="00CA6DE6"/>
    <w:rsid w:val="00CA6F8C"/>
    <w:rsid w:val="00CA6F95"/>
    <w:rsid w:val="00CA721D"/>
    <w:rsid w:val="00CA7381"/>
    <w:rsid w:val="00CA7EBF"/>
    <w:rsid w:val="00CB02D9"/>
    <w:rsid w:val="00CB1B92"/>
    <w:rsid w:val="00CB1DC2"/>
    <w:rsid w:val="00CB2807"/>
    <w:rsid w:val="00CB2850"/>
    <w:rsid w:val="00CB3184"/>
    <w:rsid w:val="00CB3841"/>
    <w:rsid w:val="00CB444F"/>
    <w:rsid w:val="00CB467F"/>
    <w:rsid w:val="00CB4A4C"/>
    <w:rsid w:val="00CB53E6"/>
    <w:rsid w:val="00CB5444"/>
    <w:rsid w:val="00CB5CFD"/>
    <w:rsid w:val="00CB61A1"/>
    <w:rsid w:val="00CB68C4"/>
    <w:rsid w:val="00CB73A0"/>
    <w:rsid w:val="00CB73EF"/>
    <w:rsid w:val="00CB7CC1"/>
    <w:rsid w:val="00CB7E98"/>
    <w:rsid w:val="00CC0B29"/>
    <w:rsid w:val="00CC0F3C"/>
    <w:rsid w:val="00CC1661"/>
    <w:rsid w:val="00CC1785"/>
    <w:rsid w:val="00CC1C9C"/>
    <w:rsid w:val="00CC1D15"/>
    <w:rsid w:val="00CC2167"/>
    <w:rsid w:val="00CC24B4"/>
    <w:rsid w:val="00CC2680"/>
    <w:rsid w:val="00CC2ABA"/>
    <w:rsid w:val="00CC3477"/>
    <w:rsid w:val="00CC36EF"/>
    <w:rsid w:val="00CC3A06"/>
    <w:rsid w:val="00CC3D82"/>
    <w:rsid w:val="00CC3E5D"/>
    <w:rsid w:val="00CC4083"/>
    <w:rsid w:val="00CC4AE6"/>
    <w:rsid w:val="00CC4B84"/>
    <w:rsid w:val="00CC4F72"/>
    <w:rsid w:val="00CC5DC9"/>
    <w:rsid w:val="00CC64D0"/>
    <w:rsid w:val="00CC6A41"/>
    <w:rsid w:val="00CC6D3C"/>
    <w:rsid w:val="00CC7A6E"/>
    <w:rsid w:val="00CC7C68"/>
    <w:rsid w:val="00CC7F47"/>
    <w:rsid w:val="00CD0272"/>
    <w:rsid w:val="00CD1767"/>
    <w:rsid w:val="00CD1B43"/>
    <w:rsid w:val="00CD1CF6"/>
    <w:rsid w:val="00CD1FA5"/>
    <w:rsid w:val="00CD29A2"/>
    <w:rsid w:val="00CD2BF3"/>
    <w:rsid w:val="00CD3034"/>
    <w:rsid w:val="00CD3367"/>
    <w:rsid w:val="00CD3B5D"/>
    <w:rsid w:val="00CD5324"/>
    <w:rsid w:val="00CD5AF8"/>
    <w:rsid w:val="00CD5FAA"/>
    <w:rsid w:val="00CD616A"/>
    <w:rsid w:val="00CD653A"/>
    <w:rsid w:val="00CD67C5"/>
    <w:rsid w:val="00CD72B8"/>
    <w:rsid w:val="00CD73E4"/>
    <w:rsid w:val="00CD760E"/>
    <w:rsid w:val="00CD7B30"/>
    <w:rsid w:val="00CD7C28"/>
    <w:rsid w:val="00CE0579"/>
    <w:rsid w:val="00CE0DCD"/>
    <w:rsid w:val="00CE0E8C"/>
    <w:rsid w:val="00CE0FF9"/>
    <w:rsid w:val="00CE1286"/>
    <w:rsid w:val="00CE218B"/>
    <w:rsid w:val="00CE2A8C"/>
    <w:rsid w:val="00CE30D1"/>
    <w:rsid w:val="00CE3A15"/>
    <w:rsid w:val="00CE3B16"/>
    <w:rsid w:val="00CE401F"/>
    <w:rsid w:val="00CE48F1"/>
    <w:rsid w:val="00CE505D"/>
    <w:rsid w:val="00CE5917"/>
    <w:rsid w:val="00CE5A5E"/>
    <w:rsid w:val="00CE6466"/>
    <w:rsid w:val="00CE6EA0"/>
    <w:rsid w:val="00CF09E1"/>
    <w:rsid w:val="00CF1019"/>
    <w:rsid w:val="00CF20EC"/>
    <w:rsid w:val="00CF27C6"/>
    <w:rsid w:val="00CF32C6"/>
    <w:rsid w:val="00CF4070"/>
    <w:rsid w:val="00CF4655"/>
    <w:rsid w:val="00CF4B67"/>
    <w:rsid w:val="00CF5D1F"/>
    <w:rsid w:val="00CF665E"/>
    <w:rsid w:val="00CF6F34"/>
    <w:rsid w:val="00CF7A9A"/>
    <w:rsid w:val="00D00451"/>
    <w:rsid w:val="00D00822"/>
    <w:rsid w:val="00D013B0"/>
    <w:rsid w:val="00D01ED1"/>
    <w:rsid w:val="00D0241C"/>
    <w:rsid w:val="00D026A0"/>
    <w:rsid w:val="00D027A0"/>
    <w:rsid w:val="00D02AB7"/>
    <w:rsid w:val="00D02B99"/>
    <w:rsid w:val="00D02C45"/>
    <w:rsid w:val="00D02C52"/>
    <w:rsid w:val="00D02C7B"/>
    <w:rsid w:val="00D02D27"/>
    <w:rsid w:val="00D02E75"/>
    <w:rsid w:val="00D03858"/>
    <w:rsid w:val="00D03D56"/>
    <w:rsid w:val="00D042E3"/>
    <w:rsid w:val="00D0464D"/>
    <w:rsid w:val="00D049EE"/>
    <w:rsid w:val="00D05893"/>
    <w:rsid w:val="00D06FFB"/>
    <w:rsid w:val="00D07289"/>
    <w:rsid w:val="00D0733D"/>
    <w:rsid w:val="00D0778E"/>
    <w:rsid w:val="00D078BF"/>
    <w:rsid w:val="00D10289"/>
    <w:rsid w:val="00D10408"/>
    <w:rsid w:val="00D114DD"/>
    <w:rsid w:val="00D115A1"/>
    <w:rsid w:val="00D122DD"/>
    <w:rsid w:val="00D12545"/>
    <w:rsid w:val="00D12CD8"/>
    <w:rsid w:val="00D12EB2"/>
    <w:rsid w:val="00D12FDE"/>
    <w:rsid w:val="00D1346B"/>
    <w:rsid w:val="00D13789"/>
    <w:rsid w:val="00D1464D"/>
    <w:rsid w:val="00D148C6"/>
    <w:rsid w:val="00D151B1"/>
    <w:rsid w:val="00D15988"/>
    <w:rsid w:val="00D16ACD"/>
    <w:rsid w:val="00D17171"/>
    <w:rsid w:val="00D17284"/>
    <w:rsid w:val="00D17680"/>
    <w:rsid w:val="00D17867"/>
    <w:rsid w:val="00D1796F"/>
    <w:rsid w:val="00D2022A"/>
    <w:rsid w:val="00D204C4"/>
    <w:rsid w:val="00D20587"/>
    <w:rsid w:val="00D2072B"/>
    <w:rsid w:val="00D20B58"/>
    <w:rsid w:val="00D21CA6"/>
    <w:rsid w:val="00D21D40"/>
    <w:rsid w:val="00D22168"/>
    <w:rsid w:val="00D22598"/>
    <w:rsid w:val="00D22969"/>
    <w:rsid w:val="00D22D2F"/>
    <w:rsid w:val="00D22D96"/>
    <w:rsid w:val="00D23524"/>
    <w:rsid w:val="00D23989"/>
    <w:rsid w:val="00D23BF2"/>
    <w:rsid w:val="00D24327"/>
    <w:rsid w:val="00D24390"/>
    <w:rsid w:val="00D24553"/>
    <w:rsid w:val="00D245F2"/>
    <w:rsid w:val="00D2599E"/>
    <w:rsid w:val="00D263B7"/>
    <w:rsid w:val="00D264F1"/>
    <w:rsid w:val="00D26619"/>
    <w:rsid w:val="00D266C5"/>
    <w:rsid w:val="00D26944"/>
    <w:rsid w:val="00D26E4A"/>
    <w:rsid w:val="00D26FB5"/>
    <w:rsid w:val="00D30080"/>
    <w:rsid w:val="00D3027A"/>
    <w:rsid w:val="00D30868"/>
    <w:rsid w:val="00D31EE8"/>
    <w:rsid w:val="00D31FEA"/>
    <w:rsid w:val="00D320C2"/>
    <w:rsid w:val="00D33075"/>
    <w:rsid w:val="00D33418"/>
    <w:rsid w:val="00D33E0E"/>
    <w:rsid w:val="00D33ED1"/>
    <w:rsid w:val="00D34023"/>
    <w:rsid w:val="00D34464"/>
    <w:rsid w:val="00D348E3"/>
    <w:rsid w:val="00D34940"/>
    <w:rsid w:val="00D34BB1"/>
    <w:rsid w:val="00D34D3C"/>
    <w:rsid w:val="00D354E0"/>
    <w:rsid w:val="00D3593C"/>
    <w:rsid w:val="00D35D9A"/>
    <w:rsid w:val="00D35FFB"/>
    <w:rsid w:val="00D363DA"/>
    <w:rsid w:val="00D36B25"/>
    <w:rsid w:val="00D36C2C"/>
    <w:rsid w:val="00D36F6A"/>
    <w:rsid w:val="00D37473"/>
    <w:rsid w:val="00D37930"/>
    <w:rsid w:val="00D37B51"/>
    <w:rsid w:val="00D37D95"/>
    <w:rsid w:val="00D37F6B"/>
    <w:rsid w:val="00D40360"/>
    <w:rsid w:val="00D40E8A"/>
    <w:rsid w:val="00D410E8"/>
    <w:rsid w:val="00D4171B"/>
    <w:rsid w:val="00D41C85"/>
    <w:rsid w:val="00D42148"/>
    <w:rsid w:val="00D425FA"/>
    <w:rsid w:val="00D42C82"/>
    <w:rsid w:val="00D42D79"/>
    <w:rsid w:val="00D4361E"/>
    <w:rsid w:val="00D43BF3"/>
    <w:rsid w:val="00D4437B"/>
    <w:rsid w:val="00D455BF"/>
    <w:rsid w:val="00D45883"/>
    <w:rsid w:val="00D4590E"/>
    <w:rsid w:val="00D45B65"/>
    <w:rsid w:val="00D46721"/>
    <w:rsid w:val="00D46CBB"/>
    <w:rsid w:val="00D476EA"/>
    <w:rsid w:val="00D4786C"/>
    <w:rsid w:val="00D47E6C"/>
    <w:rsid w:val="00D47F37"/>
    <w:rsid w:val="00D511D7"/>
    <w:rsid w:val="00D51257"/>
    <w:rsid w:val="00D515B2"/>
    <w:rsid w:val="00D51F82"/>
    <w:rsid w:val="00D538EC"/>
    <w:rsid w:val="00D53C12"/>
    <w:rsid w:val="00D540BA"/>
    <w:rsid w:val="00D54337"/>
    <w:rsid w:val="00D54774"/>
    <w:rsid w:val="00D54991"/>
    <w:rsid w:val="00D55305"/>
    <w:rsid w:val="00D555A7"/>
    <w:rsid w:val="00D55D32"/>
    <w:rsid w:val="00D56073"/>
    <w:rsid w:val="00D56B0A"/>
    <w:rsid w:val="00D56B23"/>
    <w:rsid w:val="00D56E35"/>
    <w:rsid w:val="00D56E7F"/>
    <w:rsid w:val="00D572BF"/>
    <w:rsid w:val="00D575C7"/>
    <w:rsid w:val="00D5764A"/>
    <w:rsid w:val="00D576BC"/>
    <w:rsid w:val="00D57B73"/>
    <w:rsid w:val="00D607F2"/>
    <w:rsid w:val="00D61087"/>
    <w:rsid w:val="00D61226"/>
    <w:rsid w:val="00D61872"/>
    <w:rsid w:val="00D61B0C"/>
    <w:rsid w:val="00D61B3A"/>
    <w:rsid w:val="00D61DC4"/>
    <w:rsid w:val="00D61F27"/>
    <w:rsid w:val="00D62490"/>
    <w:rsid w:val="00D63149"/>
    <w:rsid w:val="00D63490"/>
    <w:rsid w:val="00D63F2D"/>
    <w:rsid w:val="00D63F6D"/>
    <w:rsid w:val="00D65B5E"/>
    <w:rsid w:val="00D65E8A"/>
    <w:rsid w:val="00D65F1D"/>
    <w:rsid w:val="00D66890"/>
    <w:rsid w:val="00D669FD"/>
    <w:rsid w:val="00D6729D"/>
    <w:rsid w:val="00D674A9"/>
    <w:rsid w:val="00D67570"/>
    <w:rsid w:val="00D676C6"/>
    <w:rsid w:val="00D677CB"/>
    <w:rsid w:val="00D67FBA"/>
    <w:rsid w:val="00D701F5"/>
    <w:rsid w:val="00D70C58"/>
    <w:rsid w:val="00D71476"/>
    <w:rsid w:val="00D719D6"/>
    <w:rsid w:val="00D72C3C"/>
    <w:rsid w:val="00D72E0A"/>
    <w:rsid w:val="00D733FD"/>
    <w:rsid w:val="00D73AB9"/>
    <w:rsid w:val="00D73D7A"/>
    <w:rsid w:val="00D73F13"/>
    <w:rsid w:val="00D7445A"/>
    <w:rsid w:val="00D749F9"/>
    <w:rsid w:val="00D74BDB"/>
    <w:rsid w:val="00D74D25"/>
    <w:rsid w:val="00D74E53"/>
    <w:rsid w:val="00D75C6C"/>
    <w:rsid w:val="00D75D6B"/>
    <w:rsid w:val="00D75EAE"/>
    <w:rsid w:val="00D770C0"/>
    <w:rsid w:val="00D7712A"/>
    <w:rsid w:val="00D771C0"/>
    <w:rsid w:val="00D77331"/>
    <w:rsid w:val="00D778DA"/>
    <w:rsid w:val="00D80D90"/>
    <w:rsid w:val="00D80D98"/>
    <w:rsid w:val="00D80F9D"/>
    <w:rsid w:val="00D80FD0"/>
    <w:rsid w:val="00D811E2"/>
    <w:rsid w:val="00D813A8"/>
    <w:rsid w:val="00D81828"/>
    <w:rsid w:val="00D81A72"/>
    <w:rsid w:val="00D81B72"/>
    <w:rsid w:val="00D81D2E"/>
    <w:rsid w:val="00D8277C"/>
    <w:rsid w:val="00D829D7"/>
    <w:rsid w:val="00D82A80"/>
    <w:rsid w:val="00D82CCC"/>
    <w:rsid w:val="00D82D3D"/>
    <w:rsid w:val="00D84139"/>
    <w:rsid w:val="00D844BE"/>
    <w:rsid w:val="00D84965"/>
    <w:rsid w:val="00D84BA2"/>
    <w:rsid w:val="00D84D36"/>
    <w:rsid w:val="00D85878"/>
    <w:rsid w:val="00D858F8"/>
    <w:rsid w:val="00D85F1D"/>
    <w:rsid w:val="00D86020"/>
    <w:rsid w:val="00D86A13"/>
    <w:rsid w:val="00D86E7D"/>
    <w:rsid w:val="00D87913"/>
    <w:rsid w:val="00D87CF2"/>
    <w:rsid w:val="00D9051A"/>
    <w:rsid w:val="00D9067F"/>
    <w:rsid w:val="00D90943"/>
    <w:rsid w:val="00D913D4"/>
    <w:rsid w:val="00D91986"/>
    <w:rsid w:val="00D92EC8"/>
    <w:rsid w:val="00D93CF0"/>
    <w:rsid w:val="00D93E5D"/>
    <w:rsid w:val="00D95080"/>
    <w:rsid w:val="00D953A6"/>
    <w:rsid w:val="00D955F8"/>
    <w:rsid w:val="00D956A7"/>
    <w:rsid w:val="00D9625A"/>
    <w:rsid w:val="00D96BCF"/>
    <w:rsid w:val="00D96F41"/>
    <w:rsid w:val="00D9732F"/>
    <w:rsid w:val="00D9752F"/>
    <w:rsid w:val="00D97621"/>
    <w:rsid w:val="00D97849"/>
    <w:rsid w:val="00D97926"/>
    <w:rsid w:val="00D97CF5"/>
    <w:rsid w:val="00DA01F8"/>
    <w:rsid w:val="00DA07B1"/>
    <w:rsid w:val="00DA0AB6"/>
    <w:rsid w:val="00DA2278"/>
    <w:rsid w:val="00DA22CD"/>
    <w:rsid w:val="00DA3C31"/>
    <w:rsid w:val="00DA45A6"/>
    <w:rsid w:val="00DA4653"/>
    <w:rsid w:val="00DA48C7"/>
    <w:rsid w:val="00DA491C"/>
    <w:rsid w:val="00DA4A15"/>
    <w:rsid w:val="00DA504E"/>
    <w:rsid w:val="00DA58BA"/>
    <w:rsid w:val="00DA63BE"/>
    <w:rsid w:val="00DA6F23"/>
    <w:rsid w:val="00DA790D"/>
    <w:rsid w:val="00DB018E"/>
    <w:rsid w:val="00DB07D4"/>
    <w:rsid w:val="00DB09C7"/>
    <w:rsid w:val="00DB0B90"/>
    <w:rsid w:val="00DB13CF"/>
    <w:rsid w:val="00DB1789"/>
    <w:rsid w:val="00DB1B9C"/>
    <w:rsid w:val="00DB24AF"/>
    <w:rsid w:val="00DB342E"/>
    <w:rsid w:val="00DB4133"/>
    <w:rsid w:val="00DB4375"/>
    <w:rsid w:val="00DB45F8"/>
    <w:rsid w:val="00DB4747"/>
    <w:rsid w:val="00DB51D2"/>
    <w:rsid w:val="00DB57BE"/>
    <w:rsid w:val="00DB5A38"/>
    <w:rsid w:val="00DB64C2"/>
    <w:rsid w:val="00DB76DD"/>
    <w:rsid w:val="00DC00F1"/>
    <w:rsid w:val="00DC0201"/>
    <w:rsid w:val="00DC022B"/>
    <w:rsid w:val="00DC0D07"/>
    <w:rsid w:val="00DC0EB6"/>
    <w:rsid w:val="00DC1B06"/>
    <w:rsid w:val="00DC1B24"/>
    <w:rsid w:val="00DC1B4E"/>
    <w:rsid w:val="00DC1DE5"/>
    <w:rsid w:val="00DC23AB"/>
    <w:rsid w:val="00DC2AA3"/>
    <w:rsid w:val="00DC2BD3"/>
    <w:rsid w:val="00DC3104"/>
    <w:rsid w:val="00DC3919"/>
    <w:rsid w:val="00DC4000"/>
    <w:rsid w:val="00DC45C1"/>
    <w:rsid w:val="00DC49F7"/>
    <w:rsid w:val="00DC4AC3"/>
    <w:rsid w:val="00DC50E7"/>
    <w:rsid w:val="00DC588F"/>
    <w:rsid w:val="00DC632C"/>
    <w:rsid w:val="00DC6D77"/>
    <w:rsid w:val="00DC6D93"/>
    <w:rsid w:val="00DC701E"/>
    <w:rsid w:val="00DC76E6"/>
    <w:rsid w:val="00DD0438"/>
    <w:rsid w:val="00DD0A3F"/>
    <w:rsid w:val="00DD0C18"/>
    <w:rsid w:val="00DD0E79"/>
    <w:rsid w:val="00DD150E"/>
    <w:rsid w:val="00DD18FD"/>
    <w:rsid w:val="00DD235F"/>
    <w:rsid w:val="00DD2741"/>
    <w:rsid w:val="00DD30FB"/>
    <w:rsid w:val="00DD3672"/>
    <w:rsid w:val="00DD3752"/>
    <w:rsid w:val="00DD3858"/>
    <w:rsid w:val="00DD4BF4"/>
    <w:rsid w:val="00DD4D42"/>
    <w:rsid w:val="00DD5D1F"/>
    <w:rsid w:val="00DD6301"/>
    <w:rsid w:val="00DD725B"/>
    <w:rsid w:val="00DD783A"/>
    <w:rsid w:val="00DE04E0"/>
    <w:rsid w:val="00DE066B"/>
    <w:rsid w:val="00DE0D49"/>
    <w:rsid w:val="00DE0DB0"/>
    <w:rsid w:val="00DE0E03"/>
    <w:rsid w:val="00DE1BA1"/>
    <w:rsid w:val="00DE1E44"/>
    <w:rsid w:val="00DE2373"/>
    <w:rsid w:val="00DE3EB6"/>
    <w:rsid w:val="00DE4225"/>
    <w:rsid w:val="00DE427F"/>
    <w:rsid w:val="00DE481D"/>
    <w:rsid w:val="00DE4BDA"/>
    <w:rsid w:val="00DE5999"/>
    <w:rsid w:val="00DE6E21"/>
    <w:rsid w:val="00DE6FAD"/>
    <w:rsid w:val="00DE707D"/>
    <w:rsid w:val="00DE78C9"/>
    <w:rsid w:val="00DF0508"/>
    <w:rsid w:val="00DF071E"/>
    <w:rsid w:val="00DF09F8"/>
    <w:rsid w:val="00DF0C0F"/>
    <w:rsid w:val="00DF1152"/>
    <w:rsid w:val="00DF14A3"/>
    <w:rsid w:val="00DF2E48"/>
    <w:rsid w:val="00DF3114"/>
    <w:rsid w:val="00DF32E3"/>
    <w:rsid w:val="00DF3706"/>
    <w:rsid w:val="00DF3931"/>
    <w:rsid w:val="00DF43C1"/>
    <w:rsid w:val="00DF4CC7"/>
    <w:rsid w:val="00DF5003"/>
    <w:rsid w:val="00DF5174"/>
    <w:rsid w:val="00DF59A3"/>
    <w:rsid w:val="00DF6375"/>
    <w:rsid w:val="00DF6BA9"/>
    <w:rsid w:val="00E003A7"/>
    <w:rsid w:val="00E008CD"/>
    <w:rsid w:val="00E00DB1"/>
    <w:rsid w:val="00E00E94"/>
    <w:rsid w:val="00E017FF"/>
    <w:rsid w:val="00E019D4"/>
    <w:rsid w:val="00E01CF2"/>
    <w:rsid w:val="00E02FF5"/>
    <w:rsid w:val="00E03230"/>
    <w:rsid w:val="00E033F1"/>
    <w:rsid w:val="00E045E6"/>
    <w:rsid w:val="00E04DF7"/>
    <w:rsid w:val="00E04EE0"/>
    <w:rsid w:val="00E0505D"/>
    <w:rsid w:val="00E05113"/>
    <w:rsid w:val="00E05C4B"/>
    <w:rsid w:val="00E05C52"/>
    <w:rsid w:val="00E061F5"/>
    <w:rsid w:val="00E064B2"/>
    <w:rsid w:val="00E06765"/>
    <w:rsid w:val="00E067AA"/>
    <w:rsid w:val="00E06AEE"/>
    <w:rsid w:val="00E06FF3"/>
    <w:rsid w:val="00E101A5"/>
    <w:rsid w:val="00E10263"/>
    <w:rsid w:val="00E10783"/>
    <w:rsid w:val="00E110C0"/>
    <w:rsid w:val="00E12EFA"/>
    <w:rsid w:val="00E13034"/>
    <w:rsid w:val="00E1364A"/>
    <w:rsid w:val="00E13E3E"/>
    <w:rsid w:val="00E13E63"/>
    <w:rsid w:val="00E143FA"/>
    <w:rsid w:val="00E14887"/>
    <w:rsid w:val="00E14B71"/>
    <w:rsid w:val="00E156C3"/>
    <w:rsid w:val="00E1586B"/>
    <w:rsid w:val="00E15D32"/>
    <w:rsid w:val="00E163A5"/>
    <w:rsid w:val="00E16411"/>
    <w:rsid w:val="00E1668C"/>
    <w:rsid w:val="00E16816"/>
    <w:rsid w:val="00E17159"/>
    <w:rsid w:val="00E17733"/>
    <w:rsid w:val="00E2006A"/>
    <w:rsid w:val="00E20166"/>
    <w:rsid w:val="00E204ED"/>
    <w:rsid w:val="00E2057B"/>
    <w:rsid w:val="00E2081B"/>
    <w:rsid w:val="00E20B02"/>
    <w:rsid w:val="00E20E19"/>
    <w:rsid w:val="00E20F1C"/>
    <w:rsid w:val="00E21069"/>
    <w:rsid w:val="00E21844"/>
    <w:rsid w:val="00E226C3"/>
    <w:rsid w:val="00E22E16"/>
    <w:rsid w:val="00E240A4"/>
    <w:rsid w:val="00E24DF9"/>
    <w:rsid w:val="00E24F77"/>
    <w:rsid w:val="00E250C9"/>
    <w:rsid w:val="00E26A7F"/>
    <w:rsid w:val="00E27E68"/>
    <w:rsid w:val="00E30370"/>
    <w:rsid w:val="00E3039E"/>
    <w:rsid w:val="00E30622"/>
    <w:rsid w:val="00E30766"/>
    <w:rsid w:val="00E30DB4"/>
    <w:rsid w:val="00E312A1"/>
    <w:rsid w:val="00E317A1"/>
    <w:rsid w:val="00E31ED7"/>
    <w:rsid w:val="00E324E7"/>
    <w:rsid w:val="00E327AA"/>
    <w:rsid w:val="00E32AE7"/>
    <w:rsid w:val="00E33394"/>
    <w:rsid w:val="00E33A2B"/>
    <w:rsid w:val="00E347B3"/>
    <w:rsid w:val="00E34932"/>
    <w:rsid w:val="00E34ABE"/>
    <w:rsid w:val="00E34B8E"/>
    <w:rsid w:val="00E3520B"/>
    <w:rsid w:val="00E359EB"/>
    <w:rsid w:val="00E35A0B"/>
    <w:rsid w:val="00E363C3"/>
    <w:rsid w:val="00E365C8"/>
    <w:rsid w:val="00E365E0"/>
    <w:rsid w:val="00E36A66"/>
    <w:rsid w:val="00E36C7B"/>
    <w:rsid w:val="00E37290"/>
    <w:rsid w:val="00E374EA"/>
    <w:rsid w:val="00E37A06"/>
    <w:rsid w:val="00E40690"/>
    <w:rsid w:val="00E4118F"/>
    <w:rsid w:val="00E413AC"/>
    <w:rsid w:val="00E41A2B"/>
    <w:rsid w:val="00E41FBF"/>
    <w:rsid w:val="00E428EF"/>
    <w:rsid w:val="00E42F77"/>
    <w:rsid w:val="00E4363C"/>
    <w:rsid w:val="00E44204"/>
    <w:rsid w:val="00E44314"/>
    <w:rsid w:val="00E4470B"/>
    <w:rsid w:val="00E44D2C"/>
    <w:rsid w:val="00E452D4"/>
    <w:rsid w:val="00E46F79"/>
    <w:rsid w:val="00E47426"/>
    <w:rsid w:val="00E47B0E"/>
    <w:rsid w:val="00E47EFF"/>
    <w:rsid w:val="00E50A9C"/>
    <w:rsid w:val="00E51EC7"/>
    <w:rsid w:val="00E523E6"/>
    <w:rsid w:val="00E5245A"/>
    <w:rsid w:val="00E528E2"/>
    <w:rsid w:val="00E52B35"/>
    <w:rsid w:val="00E52F75"/>
    <w:rsid w:val="00E534AB"/>
    <w:rsid w:val="00E53D61"/>
    <w:rsid w:val="00E54094"/>
    <w:rsid w:val="00E540B8"/>
    <w:rsid w:val="00E54474"/>
    <w:rsid w:val="00E544D5"/>
    <w:rsid w:val="00E54CD1"/>
    <w:rsid w:val="00E555F3"/>
    <w:rsid w:val="00E55D18"/>
    <w:rsid w:val="00E56507"/>
    <w:rsid w:val="00E568DE"/>
    <w:rsid w:val="00E573A6"/>
    <w:rsid w:val="00E57668"/>
    <w:rsid w:val="00E57B16"/>
    <w:rsid w:val="00E6003D"/>
    <w:rsid w:val="00E60258"/>
    <w:rsid w:val="00E60B4F"/>
    <w:rsid w:val="00E611F7"/>
    <w:rsid w:val="00E61A11"/>
    <w:rsid w:val="00E61DFA"/>
    <w:rsid w:val="00E62E0C"/>
    <w:rsid w:val="00E62EDB"/>
    <w:rsid w:val="00E6310E"/>
    <w:rsid w:val="00E63208"/>
    <w:rsid w:val="00E63840"/>
    <w:rsid w:val="00E63B9B"/>
    <w:rsid w:val="00E64C03"/>
    <w:rsid w:val="00E64E1A"/>
    <w:rsid w:val="00E64EB9"/>
    <w:rsid w:val="00E65480"/>
    <w:rsid w:val="00E654F3"/>
    <w:rsid w:val="00E65A76"/>
    <w:rsid w:val="00E66073"/>
    <w:rsid w:val="00E660FF"/>
    <w:rsid w:val="00E6624B"/>
    <w:rsid w:val="00E669CF"/>
    <w:rsid w:val="00E66DCC"/>
    <w:rsid w:val="00E67309"/>
    <w:rsid w:val="00E6760B"/>
    <w:rsid w:val="00E679B7"/>
    <w:rsid w:val="00E67A5E"/>
    <w:rsid w:val="00E70BF7"/>
    <w:rsid w:val="00E70D97"/>
    <w:rsid w:val="00E71335"/>
    <w:rsid w:val="00E71606"/>
    <w:rsid w:val="00E71647"/>
    <w:rsid w:val="00E722DB"/>
    <w:rsid w:val="00E72738"/>
    <w:rsid w:val="00E72983"/>
    <w:rsid w:val="00E729B0"/>
    <w:rsid w:val="00E72C0C"/>
    <w:rsid w:val="00E72C5B"/>
    <w:rsid w:val="00E743A9"/>
    <w:rsid w:val="00E751DF"/>
    <w:rsid w:val="00E75228"/>
    <w:rsid w:val="00E752F6"/>
    <w:rsid w:val="00E75477"/>
    <w:rsid w:val="00E76593"/>
    <w:rsid w:val="00E76AB3"/>
    <w:rsid w:val="00E76BA5"/>
    <w:rsid w:val="00E76D71"/>
    <w:rsid w:val="00E76F13"/>
    <w:rsid w:val="00E7705E"/>
    <w:rsid w:val="00E77519"/>
    <w:rsid w:val="00E77A3E"/>
    <w:rsid w:val="00E77BCC"/>
    <w:rsid w:val="00E80319"/>
    <w:rsid w:val="00E80576"/>
    <w:rsid w:val="00E808F2"/>
    <w:rsid w:val="00E80C3A"/>
    <w:rsid w:val="00E8196D"/>
    <w:rsid w:val="00E81B91"/>
    <w:rsid w:val="00E82627"/>
    <w:rsid w:val="00E828CA"/>
    <w:rsid w:val="00E83308"/>
    <w:rsid w:val="00E83A8A"/>
    <w:rsid w:val="00E83D93"/>
    <w:rsid w:val="00E8414E"/>
    <w:rsid w:val="00E845F6"/>
    <w:rsid w:val="00E847D4"/>
    <w:rsid w:val="00E84CD7"/>
    <w:rsid w:val="00E8556B"/>
    <w:rsid w:val="00E85BCC"/>
    <w:rsid w:val="00E85DC0"/>
    <w:rsid w:val="00E86011"/>
    <w:rsid w:val="00E8638E"/>
    <w:rsid w:val="00E874F1"/>
    <w:rsid w:val="00E878FA"/>
    <w:rsid w:val="00E879BD"/>
    <w:rsid w:val="00E9077A"/>
    <w:rsid w:val="00E90785"/>
    <w:rsid w:val="00E90ED2"/>
    <w:rsid w:val="00E90FB4"/>
    <w:rsid w:val="00E91631"/>
    <w:rsid w:val="00E917C6"/>
    <w:rsid w:val="00E92ADC"/>
    <w:rsid w:val="00E9344A"/>
    <w:rsid w:val="00E93457"/>
    <w:rsid w:val="00E93790"/>
    <w:rsid w:val="00E942CD"/>
    <w:rsid w:val="00E951FE"/>
    <w:rsid w:val="00E97C6A"/>
    <w:rsid w:val="00EA099C"/>
    <w:rsid w:val="00EA09A3"/>
    <w:rsid w:val="00EA0DCF"/>
    <w:rsid w:val="00EA1AD9"/>
    <w:rsid w:val="00EA2534"/>
    <w:rsid w:val="00EA29A2"/>
    <w:rsid w:val="00EA2FE7"/>
    <w:rsid w:val="00EA39DC"/>
    <w:rsid w:val="00EA4808"/>
    <w:rsid w:val="00EA4E0A"/>
    <w:rsid w:val="00EA5353"/>
    <w:rsid w:val="00EA5989"/>
    <w:rsid w:val="00EA64B0"/>
    <w:rsid w:val="00EA671D"/>
    <w:rsid w:val="00EA6C06"/>
    <w:rsid w:val="00EA6C74"/>
    <w:rsid w:val="00EA6D8F"/>
    <w:rsid w:val="00EA7700"/>
    <w:rsid w:val="00EB05F2"/>
    <w:rsid w:val="00EB1122"/>
    <w:rsid w:val="00EB17AE"/>
    <w:rsid w:val="00EB2A94"/>
    <w:rsid w:val="00EB38E3"/>
    <w:rsid w:val="00EB39ED"/>
    <w:rsid w:val="00EB3EA2"/>
    <w:rsid w:val="00EB401F"/>
    <w:rsid w:val="00EB4030"/>
    <w:rsid w:val="00EB4808"/>
    <w:rsid w:val="00EB48F2"/>
    <w:rsid w:val="00EB57D0"/>
    <w:rsid w:val="00EB5AB6"/>
    <w:rsid w:val="00EB5F6D"/>
    <w:rsid w:val="00EB611D"/>
    <w:rsid w:val="00EB658D"/>
    <w:rsid w:val="00EB6D1F"/>
    <w:rsid w:val="00EB78FB"/>
    <w:rsid w:val="00EB7A9E"/>
    <w:rsid w:val="00EB7D66"/>
    <w:rsid w:val="00EB7F1E"/>
    <w:rsid w:val="00EC01DA"/>
    <w:rsid w:val="00EC036C"/>
    <w:rsid w:val="00EC1104"/>
    <w:rsid w:val="00EC164F"/>
    <w:rsid w:val="00EC1B8B"/>
    <w:rsid w:val="00EC39B0"/>
    <w:rsid w:val="00EC3F2E"/>
    <w:rsid w:val="00EC480C"/>
    <w:rsid w:val="00EC4925"/>
    <w:rsid w:val="00EC4F90"/>
    <w:rsid w:val="00EC5394"/>
    <w:rsid w:val="00EC53EF"/>
    <w:rsid w:val="00EC5966"/>
    <w:rsid w:val="00EC5D46"/>
    <w:rsid w:val="00EC6ABA"/>
    <w:rsid w:val="00ED032F"/>
    <w:rsid w:val="00ED2649"/>
    <w:rsid w:val="00ED34E7"/>
    <w:rsid w:val="00ED3623"/>
    <w:rsid w:val="00ED3976"/>
    <w:rsid w:val="00ED3C1D"/>
    <w:rsid w:val="00ED403F"/>
    <w:rsid w:val="00ED4899"/>
    <w:rsid w:val="00ED4AD2"/>
    <w:rsid w:val="00ED5126"/>
    <w:rsid w:val="00ED587D"/>
    <w:rsid w:val="00ED5FF9"/>
    <w:rsid w:val="00ED5FFB"/>
    <w:rsid w:val="00ED6915"/>
    <w:rsid w:val="00ED6FD0"/>
    <w:rsid w:val="00ED731D"/>
    <w:rsid w:val="00EE0017"/>
    <w:rsid w:val="00EE056E"/>
    <w:rsid w:val="00EE128B"/>
    <w:rsid w:val="00EE1429"/>
    <w:rsid w:val="00EE1C21"/>
    <w:rsid w:val="00EE1DAA"/>
    <w:rsid w:val="00EE1FA1"/>
    <w:rsid w:val="00EE2634"/>
    <w:rsid w:val="00EE272A"/>
    <w:rsid w:val="00EE2841"/>
    <w:rsid w:val="00EE2EBF"/>
    <w:rsid w:val="00EE3433"/>
    <w:rsid w:val="00EE3F4E"/>
    <w:rsid w:val="00EE4955"/>
    <w:rsid w:val="00EE4B18"/>
    <w:rsid w:val="00EE4CF3"/>
    <w:rsid w:val="00EE4D7A"/>
    <w:rsid w:val="00EE58AC"/>
    <w:rsid w:val="00EE5B61"/>
    <w:rsid w:val="00EE5D21"/>
    <w:rsid w:val="00EE5F7D"/>
    <w:rsid w:val="00EE6200"/>
    <w:rsid w:val="00EE6262"/>
    <w:rsid w:val="00EE6BCE"/>
    <w:rsid w:val="00EE6E40"/>
    <w:rsid w:val="00EE70E0"/>
    <w:rsid w:val="00EE71B5"/>
    <w:rsid w:val="00EE7BEE"/>
    <w:rsid w:val="00EE7D11"/>
    <w:rsid w:val="00EE7EEB"/>
    <w:rsid w:val="00EF0C19"/>
    <w:rsid w:val="00EF1856"/>
    <w:rsid w:val="00EF2C2D"/>
    <w:rsid w:val="00EF342D"/>
    <w:rsid w:val="00EF3852"/>
    <w:rsid w:val="00EF3FA6"/>
    <w:rsid w:val="00EF4458"/>
    <w:rsid w:val="00EF479C"/>
    <w:rsid w:val="00EF4825"/>
    <w:rsid w:val="00EF4862"/>
    <w:rsid w:val="00EF495F"/>
    <w:rsid w:val="00EF4EEB"/>
    <w:rsid w:val="00EF4F42"/>
    <w:rsid w:val="00EF5897"/>
    <w:rsid w:val="00EF5C35"/>
    <w:rsid w:val="00EF5D35"/>
    <w:rsid w:val="00EF6AAC"/>
    <w:rsid w:val="00EF7077"/>
    <w:rsid w:val="00EF721B"/>
    <w:rsid w:val="00EF7306"/>
    <w:rsid w:val="00EF77F0"/>
    <w:rsid w:val="00EF7B55"/>
    <w:rsid w:val="00F00471"/>
    <w:rsid w:val="00F00D9B"/>
    <w:rsid w:val="00F01577"/>
    <w:rsid w:val="00F023DF"/>
    <w:rsid w:val="00F02586"/>
    <w:rsid w:val="00F03069"/>
    <w:rsid w:val="00F031CA"/>
    <w:rsid w:val="00F03322"/>
    <w:rsid w:val="00F035DF"/>
    <w:rsid w:val="00F03680"/>
    <w:rsid w:val="00F03803"/>
    <w:rsid w:val="00F03F27"/>
    <w:rsid w:val="00F04508"/>
    <w:rsid w:val="00F0484F"/>
    <w:rsid w:val="00F04C6C"/>
    <w:rsid w:val="00F059CD"/>
    <w:rsid w:val="00F06837"/>
    <w:rsid w:val="00F069C3"/>
    <w:rsid w:val="00F06A68"/>
    <w:rsid w:val="00F06BF1"/>
    <w:rsid w:val="00F06D43"/>
    <w:rsid w:val="00F070A9"/>
    <w:rsid w:val="00F0716E"/>
    <w:rsid w:val="00F10132"/>
    <w:rsid w:val="00F115A6"/>
    <w:rsid w:val="00F11B9F"/>
    <w:rsid w:val="00F124B6"/>
    <w:rsid w:val="00F124F1"/>
    <w:rsid w:val="00F12A2B"/>
    <w:rsid w:val="00F12D8D"/>
    <w:rsid w:val="00F13B3A"/>
    <w:rsid w:val="00F13B3B"/>
    <w:rsid w:val="00F13F8B"/>
    <w:rsid w:val="00F14B8F"/>
    <w:rsid w:val="00F15688"/>
    <w:rsid w:val="00F157BF"/>
    <w:rsid w:val="00F15A75"/>
    <w:rsid w:val="00F15DF6"/>
    <w:rsid w:val="00F15E37"/>
    <w:rsid w:val="00F16004"/>
    <w:rsid w:val="00F1642C"/>
    <w:rsid w:val="00F16768"/>
    <w:rsid w:val="00F17FD0"/>
    <w:rsid w:val="00F20D06"/>
    <w:rsid w:val="00F20D4A"/>
    <w:rsid w:val="00F20DEB"/>
    <w:rsid w:val="00F21319"/>
    <w:rsid w:val="00F21DD0"/>
    <w:rsid w:val="00F22162"/>
    <w:rsid w:val="00F23744"/>
    <w:rsid w:val="00F238F3"/>
    <w:rsid w:val="00F23A09"/>
    <w:rsid w:val="00F23B5C"/>
    <w:rsid w:val="00F24757"/>
    <w:rsid w:val="00F249FF"/>
    <w:rsid w:val="00F24C0D"/>
    <w:rsid w:val="00F25090"/>
    <w:rsid w:val="00F26813"/>
    <w:rsid w:val="00F2687F"/>
    <w:rsid w:val="00F270A2"/>
    <w:rsid w:val="00F279DB"/>
    <w:rsid w:val="00F300D0"/>
    <w:rsid w:val="00F3042C"/>
    <w:rsid w:val="00F307A8"/>
    <w:rsid w:val="00F3097E"/>
    <w:rsid w:val="00F30F63"/>
    <w:rsid w:val="00F31936"/>
    <w:rsid w:val="00F31BF7"/>
    <w:rsid w:val="00F31D54"/>
    <w:rsid w:val="00F31F4E"/>
    <w:rsid w:val="00F32514"/>
    <w:rsid w:val="00F32652"/>
    <w:rsid w:val="00F327BB"/>
    <w:rsid w:val="00F32D23"/>
    <w:rsid w:val="00F32EFD"/>
    <w:rsid w:val="00F33830"/>
    <w:rsid w:val="00F34C96"/>
    <w:rsid w:val="00F35359"/>
    <w:rsid w:val="00F35D45"/>
    <w:rsid w:val="00F36395"/>
    <w:rsid w:val="00F3676A"/>
    <w:rsid w:val="00F36F4B"/>
    <w:rsid w:val="00F371E4"/>
    <w:rsid w:val="00F3767F"/>
    <w:rsid w:val="00F37802"/>
    <w:rsid w:val="00F37C9B"/>
    <w:rsid w:val="00F412A1"/>
    <w:rsid w:val="00F41634"/>
    <w:rsid w:val="00F419D5"/>
    <w:rsid w:val="00F41D2D"/>
    <w:rsid w:val="00F41FAE"/>
    <w:rsid w:val="00F41FBC"/>
    <w:rsid w:val="00F42067"/>
    <w:rsid w:val="00F42971"/>
    <w:rsid w:val="00F42C21"/>
    <w:rsid w:val="00F43357"/>
    <w:rsid w:val="00F43493"/>
    <w:rsid w:val="00F43CF9"/>
    <w:rsid w:val="00F44676"/>
    <w:rsid w:val="00F45698"/>
    <w:rsid w:val="00F465B8"/>
    <w:rsid w:val="00F46C4D"/>
    <w:rsid w:val="00F470F1"/>
    <w:rsid w:val="00F47223"/>
    <w:rsid w:val="00F4772E"/>
    <w:rsid w:val="00F47EB9"/>
    <w:rsid w:val="00F50073"/>
    <w:rsid w:val="00F5056A"/>
    <w:rsid w:val="00F505F5"/>
    <w:rsid w:val="00F50864"/>
    <w:rsid w:val="00F50CB6"/>
    <w:rsid w:val="00F50F7E"/>
    <w:rsid w:val="00F51B38"/>
    <w:rsid w:val="00F52126"/>
    <w:rsid w:val="00F523CB"/>
    <w:rsid w:val="00F523D2"/>
    <w:rsid w:val="00F526A8"/>
    <w:rsid w:val="00F5286A"/>
    <w:rsid w:val="00F52C27"/>
    <w:rsid w:val="00F52FDE"/>
    <w:rsid w:val="00F53F44"/>
    <w:rsid w:val="00F53F63"/>
    <w:rsid w:val="00F544B2"/>
    <w:rsid w:val="00F54E4C"/>
    <w:rsid w:val="00F54EC8"/>
    <w:rsid w:val="00F54F48"/>
    <w:rsid w:val="00F577BB"/>
    <w:rsid w:val="00F578DA"/>
    <w:rsid w:val="00F603F6"/>
    <w:rsid w:val="00F60DF1"/>
    <w:rsid w:val="00F6115E"/>
    <w:rsid w:val="00F61486"/>
    <w:rsid w:val="00F6260D"/>
    <w:rsid w:val="00F6316E"/>
    <w:rsid w:val="00F638B9"/>
    <w:rsid w:val="00F639F5"/>
    <w:rsid w:val="00F63CD8"/>
    <w:rsid w:val="00F63E3A"/>
    <w:rsid w:val="00F643CD"/>
    <w:rsid w:val="00F64F62"/>
    <w:rsid w:val="00F656F0"/>
    <w:rsid w:val="00F65A75"/>
    <w:rsid w:val="00F65FFE"/>
    <w:rsid w:val="00F6604E"/>
    <w:rsid w:val="00F666A0"/>
    <w:rsid w:val="00F66AD3"/>
    <w:rsid w:val="00F673F0"/>
    <w:rsid w:val="00F67D2D"/>
    <w:rsid w:val="00F67EBB"/>
    <w:rsid w:val="00F702A5"/>
    <w:rsid w:val="00F703E7"/>
    <w:rsid w:val="00F70495"/>
    <w:rsid w:val="00F708D2"/>
    <w:rsid w:val="00F71176"/>
    <w:rsid w:val="00F71573"/>
    <w:rsid w:val="00F72244"/>
    <w:rsid w:val="00F72D7B"/>
    <w:rsid w:val="00F74542"/>
    <w:rsid w:val="00F74706"/>
    <w:rsid w:val="00F74957"/>
    <w:rsid w:val="00F74B6E"/>
    <w:rsid w:val="00F74CE5"/>
    <w:rsid w:val="00F74F21"/>
    <w:rsid w:val="00F760C7"/>
    <w:rsid w:val="00F762E4"/>
    <w:rsid w:val="00F76612"/>
    <w:rsid w:val="00F77C47"/>
    <w:rsid w:val="00F8058D"/>
    <w:rsid w:val="00F81447"/>
    <w:rsid w:val="00F81F05"/>
    <w:rsid w:val="00F81F65"/>
    <w:rsid w:val="00F8285E"/>
    <w:rsid w:val="00F82DD2"/>
    <w:rsid w:val="00F82F1D"/>
    <w:rsid w:val="00F840B5"/>
    <w:rsid w:val="00F84BFE"/>
    <w:rsid w:val="00F85726"/>
    <w:rsid w:val="00F857AD"/>
    <w:rsid w:val="00F85D3D"/>
    <w:rsid w:val="00F85F66"/>
    <w:rsid w:val="00F8633D"/>
    <w:rsid w:val="00F86BF8"/>
    <w:rsid w:val="00F86EBD"/>
    <w:rsid w:val="00F874B2"/>
    <w:rsid w:val="00F877B9"/>
    <w:rsid w:val="00F877DA"/>
    <w:rsid w:val="00F87EA2"/>
    <w:rsid w:val="00F90433"/>
    <w:rsid w:val="00F9086E"/>
    <w:rsid w:val="00F909C1"/>
    <w:rsid w:val="00F90DA7"/>
    <w:rsid w:val="00F90E15"/>
    <w:rsid w:val="00F910AC"/>
    <w:rsid w:val="00F91630"/>
    <w:rsid w:val="00F91B95"/>
    <w:rsid w:val="00F91C64"/>
    <w:rsid w:val="00F927DA"/>
    <w:rsid w:val="00F9283E"/>
    <w:rsid w:val="00F92C04"/>
    <w:rsid w:val="00F9321B"/>
    <w:rsid w:val="00F93701"/>
    <w:rsid w:val="00F940A3"/>
    <w:rsid w:val="00F940D3"/>
    <w:rsid w:val="00F941A2"/>
    <w:rsid w:val="00F9523E"/>
    <w:rsid w:val="00F95241"/>
    <w:rsid w:val="00F95588"/>
    <w:rsid w:val="00F956A8"/>
    <w:rsid w:val="00F957FB"/>
    <w:rsid w:val="00F95FB8"/>
    <w:rsid w:val="00F9608F"/>
    <w:rsid w:val="00F96481"/>
    <w:rsid w:val="00F9765D"/>
    <w:rsid w:val="00FA01A4"/>
    <w:rsid w:val="00FA05C4"/>
    <w:rsid w:val="00FA062A"/>
    <w:rsid w:val="00FA0945"/>
    <w:rsid w:val="00FA0CCC"/>
    <w:rsid w:val="00FA18BE"/>
    <w:rsid w:val="00FA22E3"/>
    <w:rsid w:val="00FA264C"/>
    <w:rsid w:val="00FA33EE"/>
    <w:rsid w:val="00FA3D1A"/>
    <w:rsid w:val="00FA458B"/>
    <w:rsid w:val="00FA4991"/>
    <w:rsid w:val="00FA4E28"/>
    <w:rsid w:val="00FA4FB2"/>
    <w:rsid w:val="00FA56C9"/>
    <w:rsid w:val="00FA5CD7"/>
    <w:rsid w:val="00FA5E3B"/>
    <w:rsid w:val="00FA5FEF"/>
    <w:rsid w:val="00FA68C1"/>
    <w:rsid w:val="00FA6FFC"/>
    <w:rsid w:val="00FA70C5"/>
    <w:rsid w:val="00FA7288"/>
    <w:rsid w:val="00FA73D8"/>
    <w:rsid w:val="00FA7915"/>
    <w:rsid w:val="00FA7CAD"/>
    <w:rsid w:val="00FB005D"/>
    <w:rsid w:val="00FB06B2"/>
    <w:rsid w:val="00FB0AF7"/>
    <w:rsid w:val="00FB0EAD"/>
    <w:rsid w:val="00FB17CE"/>
    <w:rsid w:val="00FB2007"/>
    <w:rsid w:val="00FB22B3"/>
    <w:rsid w:val="00FB2C7D"/>
    <w:rsid w:val="00FB313B"/>
    <w:rsid w:val="00FB31A2"/>
    <w:rsid w:val="00FB3322"/>
    <w:rsid w:val="00FB3566"/>
    <w:rsid w:val="00FB39BB"/>
    <w:rsid w:val="00FB41C9"/>
    <w:rsid w:val="00FB4712"/>
    <w:rsid w:val="00FB48B9"/>
    <w:rsid w:val="00FB5A26"/>
    <w:rsid w:val="00FB6FCB"/>
    <w:rsid w:val="00FB7103"/>
    <w:rsid w:val="00FB7A9B"/>
    <w:rsid w:val="00FC042B"/>
    <w:rsid w:val="00FC075C"/>
    <w:rsid w:val="00FC0A85"/>
    <w:rsid w:val="00FC1022"/>
    <w:rsid w:val="00FC2304"/>
    <w:rsid w:val="00FC2331"/>
    <w:rsid w:val="00FC2BE4"/>
    <w:rsid w:val="00FC30E2"/>
    <w:rsid w:val="00FC34A2"/>
    <w:rsid w:val="00FC357C"/>
    <w:rsid w:val="00FC3D7D"/>
    <w:rsid w:val="00FC4074"/>
    <w:rsid w:val="00FC4395"/>
    <w:rsid w:val="00FC4A34"/>
    <w:rsid w:val="00FC4C10"/>
    <w:rsid w:val="00FC56EB"/>
    <w:rsid w:val="00FC5DFE"/>
    <w:rsid w:val="00FC6083"/>
    <w:rsid w:val="00FC6245"/>
    <w:rsid w:val="00FC6CBE"/>
    <w:rsid w:val="00FC7015"/>
    <w:rsid w:val="00FC7061"/>
    <w:rsid w:val="00FC7A19"/>
    <w:rsid w:val="00FC7B4F"/>
    <w:rsid w:val="00FD0E25"/>
    <w:rsid w:val="00FD15D4"/>
    <w:rsid w:val="00FD2471"/>
    <w:rsid w:val="00FD2B76"/>
    <w:rsid w:val="00FD3014"/>
    <w:rsid w:val="00FD32F5"/>
    <w:rsid w:val="00FD3314"/>
    <w:rsid w:val="00FD3667"/>
    <w:rsid w:val="00FD3724"/>
    <w:rsid w:val="00FD446D"/>
    <w:rsid w:val="00FD4F15"/>
    <w:rsid w:val="00FD5094"/>
    <w:rsid w:val="00FD56DB"/>
    <w:rsid w:val="00FD5710"/>
    <w:rsid w:val="00FD5A44"/>
    <w:rsid w:val="00FD5A7B"/>
    <w:rsid w:val="00FD64BC"/>
    <w:rsid w:val="00FE026B"/>
    <w:rsid w:val="00FE0272"/>
    <w:rsid w:val="00FE0336"/>
    <w:rsid w:val="00FE1226"/>
    <w:rsid w:val="00FE143F"/>
    <w:rsid w:val="00FE15BC"/>
    <w:rsid w:val="00FE16BA"/>
    <w:rsid w:val="00FE1A45"/>
    <w:rsid w:val="00FE2654"/>
    <w:rsid w:val="00FE2CAD"/>
    <w:rsid w:val="00FE3062"/>
    <w:rsid w:val="00FE31B7"/>
    <w:rsid w:val="00FE39D9"/>
    <w:rsid w:val="00FE3DF7"/>
    <w:rsid w:val="00FE40B2"/>
    <w:rsid w:val="00FE42FD"/>
    <w:rsid w:val="00FE4FEF"/>
    <w:rsid w:val="00FE50FF"/>
    <w:rsid w:val="00FE5AAA"/>
    <w:rsid w:val="00FE5CA4"/>
    <w:rsid w:val="00FE6359"/>
    <w:rsid w:val="00FE649A"/>
    <w:rsid w:val="00FE6998"/>
    <w:rsid w:val="00FE6F02"/>
    <w:rsid w:val="00FE7203"/>
    <w:rsid w:val="00FE750C"/>
    <w:rsid w:val="00FE7D82"/>
    <w:rsid w:val="00FE7DD6"/>
    <w:rsid w:val="00FE7F8D"/>
    <w:rsid w:val="00FF04E6"/>
    <w:rsid w:val="00FF06C6"/>
    <w:rsid w:val="00FF1258"/>
    <w:rsid w:val="00FF1DEB"/>
    <w:rsid w:val="00FF223A"/>
    <w:rsid w:val="00FF223F"/>
    <w:rsid w:val="00FF23FB"/>
    <w:rsid w:val="00FF28B1"/>
    <w:rsid w:val="00FF330C"/>
    <w:rsid w:val="00FF3E30"/>
    <w:rsid w:val="00FF51C6"/>
    <w:rsid w:val="00FF5AFB"/>
    <w:rsid w:val="00FF6C0E"/>
    <w:rsid w:val="00FF6F82"/>
    <w:rsid w:val="00FF6FCA"/>
    <w:rsid w:val="00FF771A"/>
    <w:rsid w:val="00FF7FE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60,#004c00"/>
    </o:shapedefaults>
    <o:shapelayout v:ext="edit">
      <o:idmap v:ext="edit" data="1"/>
    </o:shapelayout>
  </w:shapeDefaults>
  <w:decimalSymbol w:val="."/>
  <w:listSeparator w:val=","/>
  <w14:docId w14:val="53D79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3CEE"/>
    <w:rPr>
      <w:rFonts w:ascii="Arial" w:hAnsi="Arial"/>
    </w:rPr>
  </w:style>
  <w:style w:type="paragraph" w:styleId="Heading1">
    <w:name w:val="heading 1"/>
    <w:basedOn w:val="Normal"/>
    <w:next w:val="Heading2"/>
    <w:link w:val="Heading1Char1"/>
    <w:qFormat/>
    <w:rsid w:val="00EA671D"/>
    <w:pPr>
      <w:keepNext/>
      <w:spacing w:before="240" w:after="120"/>
      <w:outlineLvl w:val="0"/>
    </w:pPr>
    <w:rPr>
      <w:rFonts w:cs="Arial"/>
      <w:b/>
      <w:bCs/>
      <w:kern w:val="32"/>
      <w:sz w:val="28"/>
      <w:szCs w:val="32"/>
    </w:rPr>
  </w:style>
  <w:style w:type="paragraph" w:styleId="Heading2">
    <w:name w:val="heading 2"/>
    <w:basedOn w:val="Normal"/>
    <w:next w:val="Heading3"/>
    <w:link w:val="Heading2Char"/>
    <w:qFormat/>
    <w:rsid w:val="00591791"/>
    <w:pPr>
      <w:keepNext/>
      <w:tabs>
        <w:tab w:val="left" w:pos="994"/>
      </w:tabs>
      <w:spacing w:before="240" w:after="120"/>
      <w:outlineLvl w:val="1"/>
    </w:pPr>
    <w:rPr>
      <w:rFonts w:cs="Arial"/>
      <w:b/>
      <w:bCs/>
      <w:iCs/>
      <w:sz w:val="24"/>
      <w:szCs w:val="24"/>
    </w:rPr>
  </w:style>
  <w:style w:type="paragraph" w:styleId="Heading3">
    <w:name w:val="heading 3"/>
    <w:basedOn w:val="Normal"/>
    <w:next w:val="Paragraph"/>
    <w:link w:val="Heading3Char"/>
    <w:qFormat/>
    <w:rsid w:val="004303CC"/>
    <w:pPr>
      <w:keepNext/>
      <w:spacing w:before="240" w:after="120"/>
      <w:outlineLvl w:val="2"/>
    </w:pPr>
    <w:rPr>
      <w:rFonts w:cs="Arial"/>
      <w:b/>
      <w:bCs/>
      <w:szCs w:val="26"/>
    </w:rPr>
  </w:style>
  <w:style w:type="paragraph" w:styleId="Heading4">
    <w:name w:val="heading 4"/>
    <w:basedOn w:val="Normal"/>
    <w:next w:val="Normal"/>
    <w:link w:val="Heading4Char"/>
    <w:qFormat/>
    <w:rsid w:val="002E5319"/>
    <w:pPr>
      <w:keepNext/>
      <w:spacing w:before="240" w:after="60"/>
      <w:outlineLvl w:val="3"/>
    </w:pPr>
    <w:rPr>
      <w:rFonts w:ascii="Calibri" w:hAnsi="Calibri"/>
      <w:b/>
      <w:bCs/>
      <w:sz w:val="28"/>
      <w:szCs w:val="28"/>
    </w:rPr>
  </w:style>
  <w:style w:type="paragraph" w:styleId="Heading5">
    <w:name w:val="heading 5"/>
    <w:basedOn w:val="Normal"/>
    <w:next w:val="Normal"/>
    <w:qFormat/>
    <w:rsid w:val="0093276D"/>
    <w:pPr>
      <w:spacing w:before="240" w:after="60"/>
      <w:outlineLvl w:val="4"/>
    </w:pPr>
    <w:rPr>
      <w:b/>
      <w:bCs/>
      <w:i/>
      <w:iCs/>
      <w:sz w:val="26"/>
      <w:szCs w:val="26"/>
    </w:rPr>
  </w:style>
  <w:style w:type="paragraph" w:styleId="Heading6">
    <w:name w:val="heading 6"/>
    <w:aliases w:val="H1"/>
    <w:basedOn w:val="Normal"/>
    <w:next w:val="Normal"/>
    <w:link w:val="Heading6Char"/>
    <w:qFormat/>
    <w:rsid w:val="00033D21"/>
    <w:pPr>
      <w:spacing w:before="240" w:after="60"/>
      <w:outlineLvl w:val="5"/>
    </w:pPr>
    <w:rPr>
      <w:rFonts w:ascii="Calibri" w:hAnsi="Calibri"/>
      <w:b/>
      <w:bCs/>
      <w:sz w:val="22"/>
      <w:szCs w:val="22"/>
    </w:rPr>
  </w:style>
  <w:style w:type="paragraph" w:styleId="Heading7">
    <w:name w:val="heading 7"/>
    <w:aliases w:val="H2"/>
    <w:basedOn w:val="Normal"/>
    <w:next w:val="Normal"/>
    <w:link w:val="Heading7Char"/>
    <w:qFormat/>
    <w:rsid w:val="002E5319"/>
    <w:pPr>
      <w:spacing w:before="240" w:after="60"/>
      <w:outlineLvl w:val="6"/>
    </w:pPr>
    <w:rPr>
      <w:rFonts w:ascii="Calibri" w:hAnsi="Calibri"/>
      <w:sz w:val="24"/>
      <w:szCs w:val="24"/>
    </w:rPr>
  </w:style>
  <w:style w:type="paragraph" w:styleId="Heading8">
    <w:name w:val="heading 8"/>
    <w:basedOn w:val="Normal"/>
    <w:next w:val="Normal"/>
    <w:link w:val="Heading8Char"/>
    <w:qFormat/>
    <w:rsid w:val="002E5319"/>
    <w:pPr>
      <w:spacing w:before="240" w:after="60"/>
      <w:outlineLvl w:val="7"/>
    </w:pPr>
    <w:rPr>
      <w:rFonts w:ascii="Calibri" w:hAnsi="Calibri"/>
      <w:i/>
      <w:iCs/>
      <w:sz w:val="24"/>
      <w:szCs w:val="24"/>
    </w:rPr>
  </w:style>
  <w:style w:type="paragraph" w:styleId="Heading9">
    <w:name w:val="heading 9"/>
    <w:basedOn w:val="Normal"/>
    <w:next w:val="Normal"/>
    <w:link w:val="Heading9Char"/>
    <w:qFormat/>
    <w:rsid w:val="002E5319"/>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link w:val="ParagraphChar"/>
    <w:rsid w:val="00591791"/>
    <w:pPr>
      <w:spacing w:before="120" w:after="120"/>
      <w:ind w:left="994"/>
      <w:jc w:val="both"/>
    </w:pPr>
  </w:style>
  <w:style w:type="character" w:customStyle="1" w:styleId="ParagraphChar">
    <w:name w:val="Paragraph Char"/>
    <w:link w:val="Paragraph"/>
    <w:rsid w:val="00764EAE"/>
    <w:rPr>
      <w:rFonts w:ascii="Arial" w:hAnsi="Arial"/>
      <w:lang w:val="en-US" w:eastAsia="en-US" w:bidi="ar-SA"/>
    </w:rPr>
  </w:style>
  <w:style w:type="character" w:customStyle="1" w:styleId="Heading1Char1">
    <w:name w:val="Heading 1 Char1"/>
    <w:link w:val="Heading1"/>
    <w:rsid w:val="0033297D"/>
    <w:rPr>
      <w:rFonts w:ascii="Arial" w:hAnsi="Arial" w:cs="Arial"/>
      <w:b/>
      <w:bCs/>
      <w:kern w:val="32"/>
      <w:sz w:val="28"/>
      <w:szCs w:val="32"/>
    </w:rPr>
  </w:style>
  <w:style w:type="character" w:customStyle="1" w:styleId="Heading4Char">
    <w:name w:val="Heading 4 Char"/>
    <w:link w:val="Heading4"/>
    <w:rsid w:val="002E5319"/>
    <w:rPr>
      <w:rFonts w:ascii="Calibri" w:hAnsi="Calibri"/>
      <w:b/>
      <w:bCs/>
      <w:sz w:val="28"/>
      <w:szCs w:val="28"/>
    </w:rPr>
  </w:style>
  <w:style w:type="character" w:customStyle="1" w:styleId="Heading6Char">
    <w:name w:val="Heading 6 Char"/>
    <w:aliases w:val="H1 Char"/>
    <w:link w:val="Heading6"/>
    <w:rsid w:val="00033D21"/>
    <w:rPr>
      <w:rFonts w:ascii="Calibri" w:hAnsi="Calibri"/>
      <w:b/>
      <w:bCs/>
      <w:sz w:val="22"/>
      <w:szCs w:val="22"/>
    </w:rPr>
  </w:style>
  <w:style w:type="character" w:customStyle="1" w:styleId="Heading7Char">
    <w:name w:val="Heading 7 Char"/>
    <w:aliases w:val="H2 Char"/>
    <w:link w:val="Heading7"/>
    <w:rsid w:val="002E5319"/>
    <w:rPr>
      <w:rFonts w:ascii="Calibri" w:hAnsi="Calibri"/>
      <w:sz w:val="24"/>
      <w:szCs w:val="24"/>
    </w:rPr>
  </w:style>
  <w:style w:type="character" w:customStyle="1" w:styleId="Heading8Char">
    <w:name w:val="Heading 8 Char"/>
    <w:link w:val="Heading8"/>
    <w:rsid w:val="002E5319"/>
    <w:rPr>
      <w:rFonts w:ascii="Calibri" w:hAnsi="Calibri"/>
      <w:i/>
      <w:iCs/>
      <w:sz w:val="24"/>
      <w:szCs w:val="24"/>
    </w:rPr>
  </w:style>
  <w:style w:type="character" w:customStyle="1" w:styleId="Heading9Char">
    <w:name w:val="Heading 9 Char"/>
    <w:link w:val="Heading9"/>
    <w:rsid w:val="002E5319"/>
    <w:rPr>
      <w:rFonts w:ascii="Cambria" w:hAnsi="Cambria"/>
      <w:sz w:val="22"/>
      <w:szCs w:val="22"/>
    </w:rPr>
  </w:style>
  <w:style w:type="paragraph" w:customStyle="1" w:styleId="FrontPage-DocType">
    <w:name w:val="Front Page - Doc Type"/>
    <w:basedOn w:val="Normal"/>
    <w:next w:val="FrontPage-DocTitle"/>
    <w:rsid w:val="00461469"/>
    <w:pPr>
      <w:spacing w:before="4000"/>
    </w:pPr>
    <w:rPr>
      <w:b/>
      <w:sz w:val="28"/>
    </w:rPr>
  </w:style>
  <w:style w:type="paragraph" w:customStyle="1" w:styleId="FrontPage-DocTitle">
    <w:name w:val="Front Page - Doc Title"/>
    <w:basedOn w:val="Normal"/>
    <w:next w:val="FrontPage-DocSubtitle"/>
    <w:rsid w:val="003B1F8F"/>
    <w:pPr>
      <w:spacing w:before="480"/>
    </w:pPr>
    <w:rPr>
      <w:b/>
      <w:sz w:val="40"/>
    </w:rPr>
  </w:style>
  <w:style w:type="paragraph" w:customStyle="1" w:styleId="FrontPage-DocSubtitle">
    <w:name w:val="Front Page - Doc Subtitle"/>
    <w:basedOn w:val="Normal"/>
    <w:rsid w:val="008F7D14"/>
    <w:pPr>
      <w:spacing w:before="480" w:after="1200"/>
    </w:pPr>
    <w:rPr>
      <w:b/>
      <w:sz w:val="36"/>
    </w:rPr>
  </w:style>
  <w:style w:type="paragraph" w:customStyle="1" w:styleId="FrontPage-General">
    <w:name w:val="Front Page - General"/>
    <w:basedOn w:val="Normal"/>
    <w:rsid w:val="003B1F8F"/>
    <w:pPr>
      <w:tabs>
        <w:tab w:val="left" w:pos="1701"/>
      </w:tabs>
      <w:spacing w:before="360"/>
    </w:pPr>
    <w:rPr>
      <w:b/>
      <w:sz w:val="28"/>
    </w:rPr>
  </w:style>
  <w:style w:type="paragraph" w:styleId="Header">
    <w:name w:val="header"/>
    <w:basedOn w:val="Normal"/>
    <w:link w:val="HeaderChar"/>
    <w:rsid w:val="00A87B0B"/>
    <w:pPr>
      <w:tabs>
        <w:tab w:val="center" w:pos="4320"/>
        <w:tab w:val="right" w:pos="8640"/>
      </w:tabs>
    </w:pPr>
    <w:rPr>
      <w:sz w:val="18"/>
      <w:szCs w:val="18"/>
    </w:rPr>
  </w:style>
  <w:style w:type="paragraph" w:styleId="Footer">
    <w:name w:val="footer"/>
    <w:aliases w:val="fo,footer odd,odd"/>
    <w:basedOn w:val="Normal"/>
    <w:link w:val="FooterChar"/>
    <w:rsid w:val="002F6130"/>
    <w:pPr>
      <w:tabs>
        <w:tab w:val="center" w:pos="4320"/>
        <w:tab w:val="right" w:pos="8640"/>
      </w:tabs>
    </w:pPr>
    <w:rPr>
      <w:sz w:val="18"/>
    </w:rPr>
  </w:style>
  <w:style w:type="paragraph" w:customStyle="1" w:styleId="List-Bullets">
    <w:name w:val="List - Bullets"/>
    <w:basedOn w:val="Normal"/>
    <w:rsid w:val="004303CC"/>
    <w:pPr>
      <w:numPr>
        <w:numId w:val="2"/>
      </w:numPr>
    </w:pPr>
  </w:style>
  <w:style w:type="paragraph" w:customStyle="1" w:styleId="List-Numbered">
    <w:name w:val="List - Numbered"/>
    <w:basedOn w:val="Paragraph"/>
    <w:rsid w:val="005D5D85"/>
    <w:pPr>
      <w:numPr>
        <w:numId w:val="3"/>
      </w:numPr>
    </w:pPr>
  </w:style>
  <w:style w:type="paragraph" w:styleId="BalloonText">
    <w:name w:val="Balloon Text"/>
    <w:basedOn w:val="Normal"/>
    <w:semiHidden/>
    <w:rsid w:val="005D5D85"/>
    <w:rPr>
      <w:rFonts w:ascii="Tahoma" w:hAnsi="Tahoma" w:cs="Tahoma"/>
      <w:sz w:val="16"/>
      <w:szCs w:val="16"/>
    </w:rPr>
  </w:style>
  <w:style w:type="paragraph" w:customStyle="1" w:styleId="ContentsHeader">
    <w:name w:val="Contents Header"/>
    <w:basedOn w:val="Normal"/>
    <w:next w:val="Paragraph"/>
    <w:rsid w:val="00AE3D5E"/>
    <w:pPr>
      <w:spacing w:before="400" w:after="600"/>
    </w:pPr>
    <w:rPr>
      <w:b/>
      <w:sz w:val="40"/>
      <w:szCs w:val="40"/>
    </w:rPr>
  </w:style>
  <w:style w:type="paragraph" w:styleId="TOC1">
    <w:name w:val="toc 1"/>
    <w:basedOn w:val="Normal"/>
    <w:next w:val="Normal"/>
    <w:autoRedefine/>
    <w:uiPriority w:val="39"/>
    <w:rsid w:val="00B338C6"/>
    <w:pPr>
      <w:spacing w:before="120" w:after="120"/>
    </w:pPr>
    <w:rPr>
      <w:rFonts w:asciiTheme="minorHAnsi" w:hAnsiTheme="minorHAnsi" w:cstheme="minorHAnsi"/>
      <w:b/>
      <w:bCs/>
      <w:caps/>
    </w:rPr>
  </w:style>
  <w:style w:type="paragraph" w:styleId="TOC2">
    <w:name w:val="toc 2"/>
    <w:basedOn w:val="Normal"/>
    <w:next w:val="Normal"/>
    <w:autoRedefine/>
    <w:uiPriority w:val="39"/>
    <w:rsid w:val="00AE3D5E"/>
    <w:pPr>
      <w:ind w:left="200"/>
    </w:pPr>
    <w:rPr>
      <w:rFonts w:asciiTheme="minorHAnsi" w:hAnsiTheme="minorHAnsi" w:cstheme="minorHAnsi"/>
      <w:smallCaps/>
    </w:rPr>
  </w:style>
  <w:style w:type="paragraph" w:styleId="TOC3">
    <w:name w:val="toc 3"/>
    <w:basedOn w:val="Normal"/>
    <w:next w:val="Normal"/>
    <w:autoRedefine/>
    <w:uiPriority w:val="39"/>
    <w:rsid w:val="00AE3D5E"/>
    <w:pPr>
      <w:ind w:left="400"/>
    </w:pPr>
    <w:rPr>
      <w:rFonts w:asciiTheme="minorHAnsi" w:hAnsiTheme="minorHAnsi" w:cstheme="minorHAnsi"/>
      <w:i/>
      <w:iCs/>
    </w:rPr>
  </w:style>
  <w:style w:type="character" w:styleId="Hyperlink">
    <w:name w:val="Hyperlink"/>
    <w:uiPriority w:val="99"/>
    <w:rsid w:val="00AE3D5E"/>
    <w:rPr>
      <w:color w:val="0000FF"/>
      <w:u w:val="single"/>
    </w:rPr>
  </w:style>
  <w:style w:type="character" w:styleId="PageNumber">
    <w:name w:val="page number"/>
    <w:basedOn w:val="DefaultParagraphFont"/>
    <w:rsid w:val="00F91C64"/>
  </w:style>
  <w:style w:type="paragraph" w:customStyle="1" w:styleId="CopyrightStatement">
    <w:name w:val="Copyright Statement"/>
    <w:basedOn w:val="Normal"/>
    <w:next w:val="Normal"/>
    <w:rsid w:val="00811BDD"/>
    <w:pPr>
      <w:tabs>
        <w:tab w:val="left" w:pos="1800"/>
        <w:tab w:val="right" w:pos="8280"/>
      </w:tabs>
      <w:spacing w:before="120" w:after="120" w:line="360" w:lineRule="auto"/>
      <w:jc w:val="right"/>
    </w:pPr>
    <w:rPr>
      <w:rFonts w:cs="Arial"/>
      <w:sz w:val="24"/>
      <w:szCs w:val="24"/>
      <w:lang w:val="en-GB"/>
    </w:rPr>
  </w:style>
  <w:style w:type="character" w:customStyle="1" w:styleId="TitlePage-Normal">
    <w:name w:val="TitlePage - Normal"/>
    <w:rsid w:val="007D39F1"/>
    <w:rPr>
      <w:rFonts w:ascii="Arial" w:hAnsi="Arial"/>
      <w:b/>
      <w:sz w:val="24"/>
    </w:rPr>
  </w:style>
  <w:style w:type="character" w:styleId="FollowedHyperlink">
    <w:name w:val="FollowedHyperlink"/>
    <w:rsid w:val="00D34940"/>
    <w:rPr>
      <w:color w:val="800080"/>
      <w:u w:val="single"/>
    </w:rPr>
  </w:style>
  <w:style w:type="paragraph" w:customStyle="1" w:styleId="list2">
    <w:name w:val="list2"/>
    <w:basedOn w:val="Normal"/>
    <w:rsid w:val="007514A5"/>
    <w:pPr>
      <w:numPr>
        <w:ilvl w:val="1"/>
        <w:numId w:val="4"/>
      </w:numPr>
    </w:pPr>
    <w:rPr>
      <w:rFonts w:ascii="Times New Roman" w:hAnsi="Times New Roman"/>
    </w:rPr>
  </w:style>
  <w:style w:type="paragraph" w:customStyle="1" w:styleId="List3">
    <w:name w:val="List3"/>
    <w:basedOn w:val="Normal"/>
    <w:rsid w:val="007514A5"/>
    <w:pPr>
      <w:numPr>
        <w:ilvl w:val="2"/>
        <w:numId w:val="4"/>
      </w:numPr>
    </w:pPr>
    <w:rPr>
      <w:rFonts w:ascii="Times New Roman" w:hAnsi="Times New Roman"/>
    </w:rPr>
  </w:style>
  <w:style w:type="paragraph" w:customStyle="1" w:styleId="MANFULL">
    <w:name w:val="MAN FULL"/>
    <w:basedOn w:val="Normal"/>
    <w:rsid w:val="00033D21"/>
    <w:pPr>
      <w:widowControl w:val="0"/>
      <w:tabs>
        <w:tab w:val="left" w:pos="576"/>
        <w:tab w:val="left" w:pos="1440"/>
        <w:tab w:val="left" w:pos="7200"/>
      </w:tabs>
      <w:spacing w:before="60" w:after="144"/>
    </w:pPr>
    <w:rPr>
      <w:rFonts w:ascii="CG Times (WN)" w:hAnsi="CG Times (WN)"/>
      <w:sz w:val="24"/>
    </w:rPr>
  </w:style>
  <w:style w:type="paragraph" w:styleId="ListParagraph">
    <w:name w:val="List Paragraph"/>
    <w:aliases w:val="lp1,List Paragraph1,List Paragraph11,Resume Title,d_bodyb,Citation List,Lettre d'introduction,Ha,List Paragraph_Table bullets,1st level - Bullet List Paragraph,Paragrafo elenco,Numbered Para 1,Dot pt,No Spacing1,b1"/>
    <w:basedOn w:val="Normal"/>
    <w:link w:val="ListParagraphChar"/>
    <w:uiPriority w:val="34"/>
    <w:qFormat/>
    <w:rsid w:val="00227E02"/>
    <w:pPr>
      <w:spacing w:after="200" w:line="276" w:lineRule="auto"/>
      <w:ind w:left="720"/>
      <w:contextualSpacing/>
    </w:pPr>
    <w:rPr>
      <w:rFonts w:ascii="Calibri" w:eastAsia="Calibri" w:hAnsi="Calibri"/>
      <w:sz w:val="22"/>
      <w:szCs w:val="22"/>
    </w:rPr>
  </w:style>
  <w:style w:type="paragraph" w:styleId="BodyTextIndent">
    <w:name w:val="Body Text Indent"/>
    <w:basedOn w:val="Normal"/>
    <w:link w:val="BodyTextIndentChar"/>
    <w:rsid w:val="00DB13CF"/>
    <w:pPr>
      <w:tabs>
        <w:tab w:val="left" w:pos="1440"/>
      </w:tabs>
      <w:ind w:left="720"/>
    </w:pPr>
    <w:rPr>
      <w:sz w:val="23"/>
    </w:rPr>
  </w:style>
  <w:style w:type="character" w:customStyle="1" w:styleId="BodyTextIndentChar">
    <w:name w:val="Body Text Indent Char"/>
    <w:link w:val="BodyTextIndent"/>
    <w:rsid w:val="00DB13CF"/>
    <w:rPr>
      <w:rFonts w:ascii="Arial" w:hAnsi="Arial"/>
      <w:sz w:val="23"/>
    </w:rPr>
  </w:style>
  <w:style w:type="paragraph" w:styleId="BodyText">
    <w:name w:val="Body Text"/>
    <w:basedOn w:val="Normal"/>
    <w:link w:val="BodyTextChar"/>
    <w:rsid w:val="00524734"/>
    <w:pPr>
      <w:spacing w:after="120"/>
    </w:pPr>
  </w:style>
  <w:style w:type="character" w:customStyle="1" w:styleId="BodyTextChar">
    <w:name w:val="Body Text Char"/>
    <w:link w:val="BodyText"/>
    <w:rsid w:val="00524734"/>
    <w:rPr>
      <w:rFonts w:ascii="Arial" w:hAnsi="Arial"/>
    </w:rPr>
  </w:style>
  <w:style w:type="paragraph" w:styleId="BodyTextIndent3">
    <w:name w:val="Body Text Indent 3"/>
    <w:basedOn w:val="Normal"/>
    <w:link w:val="BodyTextIndent3Char"/>
    <w:rsid w:val="00275ED6"/>
    <w:pPr>
      <w:spacing w:after="120"/>
      <w:ind w:left="360"/>
    </w:pPr>
    <w:rPr>
      <w:sz w:val="16"/>
      <w:szCs w:val="16"/>
    </w:rPr>
  </w:style>
  <w:style w:type="character" w:customStyle="1" w:styleId="BodyTextIndent3Char">
    <w:name w:val="Body Text Indent 3 Char"/>
    <w:link w:val="BodyTextIndent3"/>
    <w:rsid w:val="00275ED6"/>
    <w:rPr>
      <w:rFonts w:ascii="Arial" w:hAnsi="Arial"/>
      <w:sz w:val="16"/>
      <w:szCs w:val="16"/>
    </w:rPr>
  </w:style>
  <w:style w:type="paragraph" w:customStyle="1" w:styleId="ISOBULLET">
    <w:name w:val="ISO BULLET"/>
    <w:basedOn w:val="Normal"/>
    <w:rsid w:val="00275ED6"/>
    <w:pPr>
      <w:widowControl w:val="0"/>
      <w:numPr>
        <w:numId w:val="1"/>
      </w:numPr>
      <w:suppressLineNumbers/>
      <w:overflowPunct w:val="0"/>
      <w:autoSpaceDE w:val="0"/>
      <w:autoSpaceDN w:val="0"/>
      <w:adjustRightInd w:val="0"/>
      <w:spacing w:before="60" w:after="72"/>
      <w:textAlignment w:val="baseline"/>
    </w:pPr>
    <w:rPr>
      <w:rFonts w:ascii="Times New Roman" w:hAnsi="Times New Roman"/>
      <w:sz w:val="24"/>
    </w:rPr>
  </w:style>
  <w:style w:type="paragraph" w:customStyle="1" w:styleId="ISOCLAUSE">
    <w:name w:val="ISO CLAUSE"/>
    <w:rsid w:val="00275ED6"/>
    <w:pPr>
      <w:widowControl w:val="0"/>
      <w:suppressLineNumbers/>
      <w:tabs>
        <w:tab w:val="left" w:pos="720"/>
      </w:tabs>
      <w:overflowPunct w:val="0"/>
      <w:autoSpaceDE w:val="0"/>
      <w:autoSpaceDN w:val="0"/>
      <w:adjustRightInd w:val="0"/>
      <w:spacing w:before="60" w:after="144"/>
      <w:ind w:left="720" w:hanging="720"/>
      <w:textAlignment w:val="baseline"/>
    </w:pPr>
    <w:rPr>
      <w:sz w:val="24"/>
    </w:rPr>
  </w:style>
  <w:style w:type="paragraph" w:styleId="BodyTextIndent2">
    <w:name w:val="Body Text Indent 2"/>
    <w:basedOn w:val="Normal"/>
    <w:link w:val="BodyTextIndent2Char"/>
    <w:rsid w:val="002E5319"/>
    <w:pPr>
      <w:spacing w:after="120" w:line="480" w:lineRule="auto"/>
      <w:ind w:left="360"/>
    </w:pPr>
  </w:style>
  <w:style w:type="character" w:customStyle="1" w:styleId="BodyTextIndent2Char">
    <w:name w:val="Body Text Indent 2 Char"/>
    <w:link w:val="BodyTextIndent2"/>
    <w:rsid w:val="002E5319"/>
    <w:rPr>
      <w:rFonts w:ascii="Arial" w:hAnsi="Arial"/>
    </w:rPr>
  </w:style>
  <w:style w:type="paragraph" w:customStyle="1" w:styleId="bullet">
    <w:name w:val="bullet"/>
    <w:basedOn w:val="Normal"/>
    <w:rsid w:val="002E5319"/>
    <w:pPr>
      <w:widowControl w:val="0"/>
      <w:ind w:left="1620" w:hanging="360"/>
    </w:pPr>
    <w:rPr>
      <w:rFonts w:ascii="Times New Roman" w:hAnsi="Times New Roman"/>
      <w:color w:val="000000"/>
      <w:sz w:val="24"/>
    </w:rPr>
  </w:style>
  <w:style w:type="paragraph" w:styleId="List">
    <w:name w:val="List"/>
    <w:basedOn w:val="Normal"/>
    <w:rsid w:val="00B3103B"/>
    <w:pPr>
      <w:numPr>
        <w:numId w:val="5"/>
      </w:numPr>
      <w:tabs>
        <w:tab w:val="left" w:pos="1440"/>
      </w:tabs>
      <w:spacing w:before="60"/>
    </w:pPr>
    <w:rPr>
      <w:rFonts w:ascii="Century Gothic" w:hAnsi="Century Gothic"/>
      <w:sz w:val="18"/>
    </w:rPr>
  </w:style>
  <w:style w:type="paragraph" w:customStyle="1" w:styleId="Body">
    <w:name w:val="Body"/>
    <w:basedOn w:val="Normal"/>
    <w:rsid w:val="00B3103B"/>
    <w:pPr>
      <w:widowControl w:val="0"/>
      <w:spacing w:before="120"/>
      <w:ind w:left="1080"/>
    </w:pPr>
    <w:rPr>
      <w:rFonts w:ascii="Times New Roman" w:hAnsi="Times New Roman"/>
      <w:snapToGrid w:val="0"/>
      <w:color w:val="000000"/>
      <w:sz w:val="24"/>
    </w:rPr>
  </w:style>
  <w:style w:type="paragraph" w:styleId="List20">
    <w:name w:val="List 2"/>
    <w:basedOn w:val="Normal"/>
    <w:rsid w:val="00B3103B"/>
    <w:pPr>
      <w:numPr>
        <w:numId w:val="6"/>
      </w:numPr>
      <w:spacing w:before="60"/>
    </w:pPr>
    <w:rPr>
      <w:rFonts w:ascii="Arrus BT" w:hAnsi="Arrus BT"/>
    </w:rPr>
  </w:style>
  <w:style w:type="paragraph" w:customStyle="1" w:styleId="Style1">
    <w:name w:val="Style1"/>
    <w:basedOn w:val="Heading1"/>
    <w:rsid w:val="0033297D"/>
    <w:pPr>
      <w:jc w:val="center"/>
    </w:pPr>
    <w:rPr>
      <w:sz w:val="44"/>
    </w:rPr>
  </w:style>
  <w:style w:type="paragraph" w:customStyle="1" w:styleId="StyleHeading120pt">
    <w:name w:val="Style Heading 1 + 20 pt"/>
    <w:basedOn w:val="Heading1"/>
    <w:link w:val="StyleHeading120ptChar"/>
    <w:rsid w:val="0033297D"/>
    <w:rPr>
      <w:sz w:val="40"/>
    </w:rPr>
  </w:style>
  <w:style w:type="character" w:customStyle="1" w:styleId="StyleHeading120ptChar">
    <w:name w:val="Style Heading 1 + 20 pt Char"/>
    <w:link w:val="StyleHeading120pt"/>
    <w:rsid w:val="0033297D"/>
    <w:rPr>
      <w:rFonts w:ascii="Arial" w:hAnsi="Arial" w:cs="Arial"/>
      <w:b/>
      <w:bCs/>
      <w:kern w:val="32"/>
      <w:sz w:val="40"/>
      <w:szCs w:val="32"/>
    </w:rPr>
  </w:style>
  <w:style w:type="paragraph" w:styleId="TOC4">
    <w:name w:val="toc 4"/>
    <w:basedOn w:val="Normal"/>
    <w:next w:val="Normal"/>
    <w:autoRedefine/>
    <w:uiPriority w:val="39"/>
    <w:rsid w:val="00B338C6"/>
    <w:pPr>
      <w:ind w:left="600"/>
    </w:pPr>
    <w:rPr>
      <w:rFonts w:asciiTheme="minorHAnsi" w:hAnsiTheme="minorHAnsi" w:cstheme="minorHAnsi"/>
      <w:sz w:val="18"/>
      <w:szCs w:val="18"/>
    </w:rPr>
  </w:style>
  <w:style w:type="paragraph" w:styleId="TOC5">
    <w:name w:val="toc 5"/>
    <w:basedOn w:val="Normal"/>
    <w:next w:val="Normal"/>
    <w:autoRedefine/>
    <w:uiPriority w:val="39"/>
    <w:rsid w:val="00B338C6"/>
    <w:pPr>
      <w:ind w:left="800"/>
    </w:pPr>
    <w:rPr>
      <w:rFonts w:asciiTheme="minorHAnsi" w:hAnsiTheme="minorHAnsi" w:cstheme="minorHAnsi"/>
      <w:sz w:val="18"/>
      <w:szCs w:val="18"/>
    </w:rPr>
  </w:style>
  <w:style w:type="paragraph" w:styleId="TOC6">
    <w:name w:val="toc 6"/>
    <w:basedOn w:val="Normal"/>
    <w:next w:val="Normal"/>
    <w:autoRedefine/>
    <w:uiPriority w:val="39"/>
    <w:rsid w:val="00B338C6"/>
    <w:pPr>
      <w:ind w:left="1000"/>
    </w:pPr>
    <w:rPr>
      <w:rFonts w:asciiTheme="minorHAnsi" w:hAnsiTheme="minorHAnsi" w:cstheme="minorHAnsi"/>
      <w:sz w:val="18"/>
      <w:szCs w:val="18"/>
    </w:rPr>
  </w:style>
  <w:style w:type="paragraph" w:styleId="TOC7">
    <w:name w:val="toc 7"/>
    <w:basedOn w:val="Normal"/>
    <w:next w:val="Normal"/>
    <w:autoRedefine/>
    <w:uiPriority w:val="39"/>
    <w:rsid w:val="00B338C6"/>
    <w:pPr>
      <w:ind w:left="1200"/>
    </w:pPr>
    <w:rPr>
      <w:rFonts w:asciiTheme="minorHAnsi" w:hAnsiTheme="minorHAnsi" w:cstheme="minorHAnsi"/>
      <w:sz w:val="18"/>
      <w:szCs w:val="18"/>
    </w:rPr>
  </w:style>
  <w:style w:type="paragraph" w:styleId="TOC8">
    <w:name w:val="toc 8"/>
    <w:basedOn w:val="Normal"/>
    <w:next w:val="Normal"/>
    <w:autoRedefine/>
    <w:uiPriority w:val="39"/>
    <w:rsid w:val="00B338C6"/>
    <w:pPr>
      <w:ind w:left="1400"/>
    </w:pPr>
    <w:rPr>
      <w:rFonts w:asciiTheme="minorHAnsi" w:hAnsiTheme="minorHAnsi" w:cstheme="minorHAnsi"/>
      <w:sz w:val="18"/>
      <w:szCs w:val="18"/>
    </w:rPr>
  </w:style>
  <w:style w:type="paragraph" w:styleId="TOC9">
    <w:name w:val="toc 9"/>
    <w:basedOn w:val="Normal"/>
    <w:next w:val="Normal"/>
    <w:autoRedefine/>
    <w:uiPriority w:val="39"/>
    <w:rsid w:val="00B338C6"/>
    <w:pPr>
      <w:ind w:left="1600"/>
    </w:pPr>
    <w:rPr>
      <w:rFonts w:asciiTheme="minorHAnsi" w:hAnsiTheme="minorHAnsi" w:cstheme="minorHAnsi"/>
      <w:sz w:val="18"/>
      <w:szCs w:val="18"/>
    </w:rPr>
  </w:style>
  <w:style w:type="paragraph" w:styleId="PlainText">
    <w:name w:val="Plain Text"/>
    <w:basedOn w:val="Normal"/>
    <w:rsid w:val="00A12BC2"/>
    <w:rPr>
      <w:rFonts w:ascii="Courier New" w:hAnsi="Courier New" w:cs="Courier New"/>
    </w:rPr>
  </w:style>
  <w:style w:type="paragraph" w:customStyle="1" w:styleId="Header1">
    <w:name w:val="Header 1"/>
    <w:basedOn w:val="Title"/>
    <w:rsid w:val="00A12BC2"/>
    <w:pPr>
      <w:spacing w:after="0"/>
      <w:ind w:right="100"/>
      <w:jc w:val="left"/>
      <w:outlineLvl w:val="9"/>
    </w:pPr>
    <w:rPr>
      <w:rFonts w:cs="Times New Roman"/>
      <w:bCs w:val="0"/>
      <w:color w:val="000000"/>
      <w:kern w:val="0"/>
      <w:sz w:val="24"/>
      <w:szCs w:val="20"/>
    </w:rPr>
  </w:style>
  <w:style w:type="paragraph" w:customStyle="1" w:styleId="paragraph2">
    <w:name w:val="paragraph 2"/>
    <w:basedOn w:val="Normal"/>
    <w:rsid w:val="00A12BC2"/>
    <w:pPr>
      <w:spacing w:before="240"/>
      <w:ind w:left="720" w:right="100"/>
    </w:pPr>
    <w:rPr>
      <w:rFonts w:ascii="Times New Roman" w:hAnsi="Times New Roman"/>
      <w:color w:val="000000"/>
      <w:sz w:val="24"/>
    </w:rPr>
  </w:style>
  <w:style w:type="paragraph" w:styleId="Title">
    <w:name w:val="Title"/>
    <w:basedOn w:val="Normal"/>
    <w:link w:val="TitleChar"/>
    <w:uiPriority w:val="10"/>
    <w:qFormat/>
    <w:rsid w:val="00A12BC2"/>
    <w:pPr>
      <w:spacing w:before="240" w:after="60"/>
      <w:jc w:val="center"/>
      <w:outlineLvl w:val="0"/>
    </w:pPr>
    <w:rPr>
      <w:rFonts w:cs="Arial"/>
      <w:b/>
      <w:bCs/>
      <w:kern w:val="28"/>
      <w:sz w:val="32"/>
      <w:szCs w:val="32"/>
    </w:rPr>
  </w:style>
  <w:style w:type="character" w:styleId="CommentReference">
    <w:name w:val="annotation reference"/>
    <w:semiHidden/>
    <w:rsid w:val="003B1587"/>
    <w:rPr>
      <w:sz w:val="16"/>
      <w:szCs w:val="16"/>
    </w:rPr>
  </w:style>
  <w:style w:type="paragraph" w:styleId="CommentText">
    <w:name w:val="annotation text"/>
    <w:basedOn w:val="Normal"/>
    <w:semiHidden/>
    <w:rsid w:val="003B1587"/>
  </w:style>
  <w:style w:type="character" w:customStyle="1" w:styleId="Heading2Char">
    <w:name w:val="Heading 2 Char"/>
    <w:link w:val="Heading2"/>
    <w:rsid w:val="003B1587"/>
    <w:rPr>
      <w:rFonts w:ascii="Arial" w:hAnsi="Arial" w:cs="Arial"/>
      <w:b/>
      <w:bCs/>
      <w:iCs/>
      <w:sz w:val="24"/>
      <w:szCs w:val="24"/>
    </w:rPr>
  </w:style>
  <w:style w:type="paragraph" w:customStyle="1" w:styleId="DefinitionTerm">
    <w:name w:val="Definition Term"/>
    <w:basedOn w:val="Normal"/>
    <w:next w:val="Normal"/>
    <w:rsid w:val="0045514E"/>
    <w:rPr>
      <w:rFonts w:ascii="Times New Roman" w:hAnsi="Times New Roman"/>
      <w:snapToGrid w:val="0"/>
      <w:sz w:val="24"/>
    </w:rPr>
  </w:style>
  <w:style w:type="paragraph" w:styleId="BodyText2">
    <w:name w:val="Body Text 2"/>
    <w:basedOn w:val="Normal"/>
    <w:rsid w:val="002F1F23"/>
    <w:pPr>
      <w:spacing w:after="120" w:line="480" w:lineRule="auto"/>
    </w:pPr>
  </w:style>
  <w:style w:type="paragraph" w:styleId="CommentSubject">
    <w:name w:val="annotation subject"/>
    <w:basedOn w:val="CommentText"/>
    <w:next w:val="CommentText"/>
    <w:semiHidden/>
    <w:rsid w:val="00960D71"/>
    <w:rPr>
      <w:b/>
      <w:bCs/>
    </w:rPr>
  </w:style>
  <w:style w:type="character" w:customStyle="1" w:styleId="Heading1Char">
    <w:name w:val="Heading 1 Char"/>
    <w:rsid w:val="00A26880"/>
    <w:rPr>
      <w:rFonts w:ascii="Arial" w:hAnsi="Arial" w:cs="Arial"/>
      <w:b/>
      <w:bCs/>
      <w:kern w:val="32"/>
      <w:sz w:val="28"/>
      <w:szCs w:val="32"/>
      <w:lang w:val="en-US" w:eastAsia="en-US" w:bidi="ar-SA"/>
    </w:rPr>
  </w:style>
  <w:style w:type="paragraph" w:customStyle="1" w:styleId="manfull0">
    <w:name w:val="manfull"/>
    <w:basedOn w:val="Normal"/>
    <w:rsid w:val="00FB2C7D"/>
    <w:pPr>
      <w:spacing w:before="60" w:after="144"/>
    </w:pPr>
    <w:rPr>
      <w:rFonts w:ascii="CG Times (WN)" w:hAnsi="CG Times (WN)"/>
      <w:sz w:val="24"/>
      <w:szCs w:val="24"/>
    </w:rPr>
  </w:style>
  <w:style w:type="paragraph" w:customStyle="1" w:styleId="ISOHEAD">
    <w:name w:val="ISO HEAD"/>
    <w:basedOn w:val="ISOCLAUSE"/>
    <w:next w:val="ISOCLAUSE"/>
    <w:rsid w:val="00C133CC"/>
    <w:pPr>
      <w:keepNext/>
      <w:suppressLineNumbers w:val="0"/>
      <w:spacing w:before="100"/>
    </w:pPr>
    <w:rPr>
      <w:b/>
    </w:rPr>
  </w:style>
  <w:style w:type="paragraph" w:styleId="NoSpacing">
    <w:name w:val="No Spacing"/>
    <w:link w:val="NoSpacingChar"/>
    <w:uiPriority w:val="1"/>
    <w:qFormat/>
    <w:rsid w:val="00C05CCD"/>
    <w:rPr>
      <w:rFonts w:ascii="Calibri" w:hAnsi="Calibri"/>
      <w:sz w:val="22"/>
      <w:szCs w:val="22"/>
    </w:rPr>
  </w:style>
  <w:style w:type="character" w:customStyle="1" w:styleId="NoSpacingChar">
    <w:name w:val="No Spacing Char"/>
    <w:link w:val="NoSpacing"/>
    <w:uiPriority w:val="1"/>
    <w:rsid w:val="00C05CCD"/>
    <w:rPr>
      <w:rFonts w:ascii="Calibri" w:hAnsi="Calibri"/>
      <w:sz w:val="22"/>
      <w:szCs w:val="22"/>
    </w:rPr>
  </w:style>
  <w:style w:type="character" w:customStyle="1" w:styleId="TitleChar">
    <w:name w:val="Title Char"/>
    <w:link w:val="Title"/>
    <w:uiPriority w:val="10"/>
    <w:rsid w:val="00C05CCD"/>
    <w:rPr>
      <w:rFonts w:ascii="Arial" w:hAnsi="Arial" w:cs="Arial"/>
      <w:b/>
      <w:bCs/>
      <w:kern w:val="28"/>
      <w:sz w:val="32"/>
      <w:szCs w:val="32"/>
    </w:rPr>
  </w:style>
  <w:style w:type="paragraph" w:styleId="Subtitle">
    <w:name w:val="Subtitle"/>
    <w:basedOn w:val="Normal"/>
    <w:next w:val="Normal"/>
    <w:link w:val="SubtitleChar"/>
    <w:uiPriority w:val="11"/>
    <w:qFormat/>
    <w:rsid w:val="00C05CCD"/>
    <w:pPr>
      <w:numPr>
        <w:ilvl w:val="1"/>
      </w:numPr>
      <w:spacing w:after="160" w:line="259" w:lineRule="auto"/>
    </w:pPr>
    <w:rPr>
      <w:rFonts w:ascii="Calibri" w:hAnsi="Calibri"/>
      <w:color w:val="5A5A5A"/>
      <w:spacing w:val="15"/>
      <w:sz w:val="22"/>
      <w:szCs w:val="22"/>
    </w:rPr>
  </w:style>
  <w:style w:type="character" w:customStyle="1" w:styleId="SubtitleChar">
    <w:name w:val="Subtitle Char"/>
    <w:link w:val="Subtitle"/>
    <w:uiPriority w:val="11"/>
    <w:rsid w:val="00C05CCD"/>
    <w:rPr>
      <w:rFonts w:ascii="Calibri" w:hAnsi="Calibri"/>
      <w:color w:val="5A5A5A"/>
      <w:spacing w:val="15"/>
      <w:sz w:val="22"/>
      <w:szCs w:val="22"/>
    </w:rPr>
  </w:style>
  <w:style w:type="table" w:styleId="TableContemporary">
    <w:name w:val="Table Contemporary"/>
    <w:basedOn w:val="TableNormal"/>
    <w:rsid w:val="0062530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Grid">
    <w:name w:val="Table Grid"/>
    <w:basedOn w:val="TableNormal"/>
    <w:uiPriority w:val="59"/>
    <w:rsid w:val="000253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FA7CAD"/>
    <w:rPr>
      <w:rFonts w:ascii="Arial" w:hAnsi="Arial" w:cs="Arial"/>
      <w:b/>
      <w:bCs/>
      <w:szCs w:val="26"/>
    </w:rPr>
  </w:style>
  <w:style w:type="table" w:customStyle="1" w:styleId="GridTable5Dark-Accent61">
    <w:name w:val="Grid Table 5 Dark - Accent 61"/>
    <w:basedOn w:val="TableNormal"/>
    <w:uiPriority w:val="50"/>
    <w:rsid w:val="00A70E47"/>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ListParagraphChar">
    <w:name w:val="List Paragraph Char"/>
    <w:aliases w:val="lp1 Char,List Paragraph1 Char,List Paragraph11 Char,Resume Title Char,d_bodyb Char,Citation List Char,Lettre d'introduction Char,Ha Char,List Paragraph_Table bullets Char,1st level - Bullet List Paragraph Char,Paragrafo elenco Char"/>
    <w:basedOn w:val="DefaultParagraphFont"/>
    <w:link w:val="ListParagraph"/>
    <w:uiPriority w:val="34"/>
    <w:rsid w:val="00D80D98"/>
    <w:rPr>
      <w:rFonts w:ascii="Calibri" w:eastAsia="Calibri" w:hAnsi="Calibri"/>
      <w:sz w:val="22"/>
      <w:szCs w:val="22"/>
    </w:rPr>
  </w:style>
  <w:style w:type="paragraph" w:customStyle="1" w:styleId="AS9100ProcedureLevel1">
    <w:name w:val="AS9100 Procedure Level 1"/>
    <w:basedOn w:val="ListParagraph"/>
    <w:link w:val="AS9100ProcedureLevel1Char"/>
    <w:qFormat/>
    <w:rsid w:val="00D80D98"/>
    <w:pPr>
      <w:numPr>
        <w:numId w:val="7"/>
      </w:numPr>
    </w:pPr>
    <w:rPr>
      <w:rFonts w:ascii="Arial" w:hAnsi="Arial" w:cs="Arial"/>
      <w:b/>
    </w:rPr>
  </w:style>
  <w:style w:type="paragraph" w:customStyle="1" w:styleId="AS9100ProcedureLevel2">
    <w:name w:val="AS9100 Procedure Level 2"/>
    <w:basedOn w:val="ListParagraph"/>
    <w:link w:val="AS9100ProcedureLevel2Char"/>
    <w:qFormat/>
    <w:rsid w:val="00D80D98"/>
    <w:pPr>
      <w:numPr>
        <w:ilvl w:val="1"/>
        <w:numId w:val="7"/>
      </w:numPr>
      <w:spacing w:after="120"/>
      <w:contextualSpacing w:val="0"/>
    </w:pPr>
    <w:rPr>
      <w:rFonts w:ascii="Arial" w:hAnsi="Arial" w:cs="Arial"/>
    </w:rPr>
  </w:style>
  <w:style w:type="paragraph" w:customStyle="1" w:styleId="AS9100Level3">
    <w:name w:val="AS9100 Level 3"/>
    <w:basedOn w:val="ListParagraph"/>
    <w:qFormat/>
    <w:rsid w:val="00D80D98"/>
    <w:pPr>
      <w:numPr>
        <w:ilvl w:val="2"/>
        <w:numId w:val="7"/>
      </w:numPr>
      <w:spacing w:after="120" w:line="240" w:lineRule="auto"/>
      <w:contextualSpacing w:val="0"/>
    </w:pPr>
    <w:rPr>
      <w:rFonts w:ascii="Arial" w:hAnsi="Arial" w:cs="Arial"/>
    </w:rPr>
  </w:style>
  <w:style w:type="character" w:customStyle="1" w:styleId="AS9100ProcedureLevel2Char">
    <w:name w:val="AS9100 Procedure Level 2 Char"/>
    <w:basedOn w:val="DefaultParagraphFont"/>
    <w:link w:val="AS9100ProcedureLevel2"/>
    <w:rsid w:val="00D80D98"/>
    <w:rPr>
      <w:rFonts w:ascii="Arial" w:eastAsia="Calibri" w:hAnsi="Arial" w:cs="Arial"/>
      <w:sz w:val="22"/>
      <w:szCs w:val="22"/>
    </w:rPr>
  </w:style>
  <w:style w:type="table" w:customStyle="1" w:styleId="GridTable4-Accent61">
    <w:name w:val="Grid Table 4 - Accent 61"/>
    <w:basedOn w:val="TableNormal"/>
    <w:uiPriority w:val="49"/>
    <w:rsid w:val="00D80D98"/>
    <w:rPr>
      <w:rFonts w:asciiTheme="minorHAnsi" w:eastAsia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AS9100ProcedureLevel1Char">
    <w:name w:val="AS9100 Procedure Level 1 Char"/>
    <w:basedOn w:val="ListParagraphChar"/>
    <w:link w:val="AS9100ProcedureLevel1"/>
    <w:rsid w:val="00D80D98"/>
    <w:rPr>
      <w:rFonts w:ascii="Arial" w:eastAsia="Calibri" w:hAnsi="Arial" w:cs="Arial"/>
      <w:b/>
      <w:sz w:val="22"/>
      <w:szCs w:val="22"/>
    </w:rPr>
  </w:style>
  <w:style w:type="paragraph" w:customStyle="1" w:styleId="Default">
    <w:name w:val="Default"/>
    <w:rsid w:val="00D80D98"/>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D80D98"/>
    <w:pPr>
      <w:spacing w:before="100" w:beforeAutospacing="1" w:after="100" w:afterAutospacing="1"/>
    </w:pPr>
    <w:rPr>
      <w:rFonts w:ascii="Times New Roman" w:eastAsiaTheme="minorEastAsia" w:hAnsi="Times New Roman"/>
      <w:sz w:val="24"/>
      <w:szCs w:val="24"/>
    </w:rPr>
  </w:style>
  <w:style w:type="character" w:customStyle="1" w:styleId="HeaderChar">
    <w:name w:val="Header Char"/>
    <w:basedOn w:val="DefaultParagraphFont"/>
    <w:link w:val="Header"/>
    <w:rsid w:val="00F02586"/>
    <w:rPr>
      <w:rFonts w:ascii="Arial" w:hAnsi="Arial"/>
      <w:sz w:val="18"/>
      <w:szCs w:val="18"/>
    </w:rPr>
  </w:style>
  <w:style w:type="paragraph" w:customStyle="1" w:styleId="xdefault">
    <w:name w:val="x_default"/>
    <w:basedOn w:val="Normal"/>
    <w:rsid w:val="002D368C"/>
    <w:pPr>
      <w:spacing w:before="100" w:beforeAutospacing="1" w:after="100" w:afterAutospacing="1"/>
    </w:pPr>
    <w:rPr>
      <w:rFonts w:ascii="Times New Roman" w:hAnsi="Times New Roman"/>
      <w:sz w:val="24"/>
      <w:szCs w:val="24"/>
    </w:rPr>
  </w:style>
  <w:style w:type="table" w:customStyle="1" w:styleId="TableGrid1">
    <w:name w:val="Table Grid1"/>
    <w:basedOn w:val="TableNormal"/>
    <w:next w:val="TableGrid"/>
    <w:uiPriority w:val="39"/>
    <w:rsid w:val="002D35D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nhideWhenUsed/>
    <w:qFormat/>
    <w:rsid w:val="00EF479C"/>
    <w:pPr>
      <w:spacing w:after="200"/>
    </w:pPr>
    <w:rPr>
      <w:i/>
      <w:iCs/>
      <w:color w:val="44546A" w:themeColor="text2"/>
      <w:sz w:val="18"/>
      <w:szCs w:val="18"/>
    </w:rPr>
  </w:style>
  <w:style w:type="character" w:customStyle="1" w:styleId="FooterChar">
    <w:name w:val="Footer Char"/>
    <w:aliases w:val="fo Char,footer odd Char,odd Char"/>
    <w:basedOn w:val="DefaultParagraphFont"/>
    <w:link w:val="Footer"/>
    <w:uiPriority w:val="99"/>
    <w:rsid w:val="00407D53"/>
    <w:rPr>
      <w:rFonts w:ascii="Arial" w:hAnsi="Arial"/>
      <w:sz w:val="18"/>
    </w:rPr>
  </w:style>
  <w:style w:type="table" w:customStyle="1" w:styleId="GridTable5Dark-Accent21">
    <w:name w:val="Grid Table 5 Dark - Accent 21"/>
    <w:basedOn w:val="TableNormal"/>
    <w:uiPriority w:val="50"/>
    <w:rsid w:val="00C91CDB"/>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Light1">
    <w:name w:val="Table Grid Light1"/>
    <w:basedOn w:val="TableNormal"/>
    <w:uiPriority w:val="40"/>
    <w:rsid w:val="00715D0A"/>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4-Accent62">
    <w:name w:val="Grid Table 4 - Accent 62"/>
    <w:basedOn w:val="TableNormal"/>
    <w:uiPriority w:val="49"/>
    <w:rsid w:val="00715D0A"/>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Emphasis">
    <w:name w:val="Emphasis"/>
    <w:basedOn w:val="DefaultParagraphFont"/>
    <w:qFormat/>
    <w:rsid w:val="008F0A4E"/>
    <w:rPr>
      <w:i/>
      <w:iCs/>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7048F6"/>
    <w:rPr>
      <w:rFonts w:ascii="Arial" w:eastAsia="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7048F6"/>
    <w:pPr>
      <w:widowControl w:val="0"/>
      <w:shd w:val="clear" w:color="auto" w:fill="FFFFFF"/>
      <w:spacing w:line="246" w:lineRule="exact"/>
    </w:pPr>
    <w:rPr>
      <w:rFonts w:eastAsia="Arial" w:cs="Arial"/>
    </w:rPr>
  </w:style>
  <w:style w:type="paragraph" w:styleId="TOCHeading">
    <w:name w:val="TOC Heading"/>
    <w:basedOn w:val="Heading1"/>
    <w:next w:val="Normal"/>
    <w:uiPriority w:val="39"/>
    <w:unhideWhenUsed/>
    <w:qFormat/>
    <w:rsid w:val="007048F6"/>
    <w:pPr>
      <w:keepLines/>
      <w:spacing w:after="0" w:line="259" w:lineRule="auto"/>
      <w:outlineLvl w:val="9"/>
    </w:pPr>
    <w:rPr>
      <w:rFonts w:asciiTheme="majorHAnsi" w:eastAsiaTheme="majorEastAsia" w:hAnsiTheme="majorHAnsi" w:cstheme="majorBidi"/>
      <w:b w:val="0"/>
      <w:bCs w:val="0"/>
      <w:color w:val="2E74B5" w:themeColor="accent1" w:themeShade="BF"/>
      <w:kern w:val="0"/>
      <w:sz w:val="32"/>
    </w:rPr>
  </w:style>
  <w:style w:type="table" w:customStyle="1" w:styleId="TableGrid2">
    <w:name w:val="Table Grid2"/>
    <w:basedOn w:val="TableNormal"/>
    <w:next w:val="TableGrid"/>
    <w:uiPriority w:val="39"/>
    <w:rsid w:val="00051A1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
    <w:name w:val="Grid Table 4 - Accent 11"/>
    <w:basedOn w:val="TableNormal"/>
    <w:uiPriority w:val="49"/>
    <w:rsid w:val="0085204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NumberedHeading1">
    <w:name w:val="Numbered Heading 1"/>
    <w:basedOn w:val="Heading1"/>
    <w:rsid w:val="00215F77"/>
    <w:pPr>
      <w:keepNext w:val="0"/>
      <w:tabs>
        <w:tab w:val="num" w:pos="252"/>
      </w:tabs>
      <w:spacing w:before="0" w:after="275"/>
      <w:ind w:left="284" w:hanging="284"/>
    </w:pPr>
    <w:rPr>
      <w:rFonts w:asciiTheme="minorHAnsi" w:hAnsiTheme="minorHAnsi"/>
      <w:color w:val="5B9BD5" w:themeColor="accent1"/>
      <w:sz w:val="48"/>
      <w:szCs w:val="48"/>
      <w:lang w:val="en-GB"/>
    </w:rPr>
  </w:style>
  <w:style w:type="paragraph" w:customStyle="1" w:styleId="NumberedHeading2">
    <w:name w:val="Numbered Heading 2"/>
    <w:basedOn w:val="Heading2"/>
    <w:rsid w:val="00215F77"/>
    <w:pPr>
      <w:keepNext w:val="0"/>
      <w:tabs>
        <w:tab w:val="clear" w:pos="994"/>
        <w:tab w:val="num" w:pos="396"/>
      </w:tabs>
      <w:spacing w:before="0" w:after="160"/>
      <w:ind w:left="396" w:hanging="396"/>
    </w:pPr>
    <w:rPr>
      <w:rFonts w:asciiTheme="minorHAnsi" w:hAnsiTheme="minorHAnsi"/>
      <w:iCs w:val="0"/>
      <w:color w:val="ED7D31" w:themeColor="accent2"/>
      <w:kern w:val="32"/>
      <w:szCs w:val="48"/>
      <w:lang w:val="en-GB"/>
    </w:rPr>
  </w:style>
  <w:style w:type="paragraph" w:customStyle="1" w:styleId="NumberedHeading3">
    <w:name w:val="Numbered Heading 3"/>
    <w:basedOn w:val="Heading3"/>
    <w:rsid w:val="00215F77"/>
    <w:pPr>
      <w:keepNext w:val="0"/>
      <w:tabs>
        <w:tab w:val="num" w:pos="709"/>
      </w:tabs>
      <w:ind w:left="709" w:hanging="709"/>
    </w:pPr>
    <w:rPr>
      <w:rFonts w:asciiTheme="minorHAnsi" w:hAnsiTheme="minorHAnsi"/>
      <w:b w:val="0"/>
      <w:bCs w:val="0"/>
      <w:iCs/>
      <w:color w:val="000000" w:themeColor="text1"/>
      <w:sz w:val="28"/>
    </w:rPr>
  </w:style>
  <w:style w:type="paragraph" w:customStyle="1" w:styleId="NumberedHeading4">
    <w:name w:val="Numbered Heading 4"/>
    <w:basedOn w:val="Heading4"/>
    <w:rsid w:val="00215F77"/>
    <w:pPr>
      <w:keepNext w:val="0"/>
      <w:tabs>
        <w:tab w:val="num" w:pos="684"/>
        <w:tab w:val="left" w:pos="1148"/>
      </w:tabs>
      <w:spacing w:after="120"/>
      <w:ind w:left="684" w:hanging="684"/>
    </w:pPr>
    <w:rPr>
      <w:rFonts w:asciiTheme="minorHAnsi" w:hAnsiTheme="minorHAnsi"/>
      <w:b w:val="0"/>
      <w:bCs w:val="0"/>
      <w:i/>
      <w:color w:val="000000"/>
    </w:rPr>
  </w:style>
  <w:style w:type="paragraph" w:customStyle="1" w:styleId="NumberedHeading5">
    <w:name w:val="Numbered Heading 5"/>
    <w:basedOn w:val="Heading5"/>
    <w:rsid w:val="00215F77"/>
    <w:pPr>
      <w:ind w:left="2064" w:hanging="1440"/>
    </w:pPr>
    <w:rPr>
      <w:rFonts w:asciiTheme="minorHAnsi" w:hAnsiTheme="minorHAnsi"/>
      <w:b w:val="0"/>
      <w:i w:val="0"/>
      <w:sz w:val="22"/>
    </w:rPr>
  </w:style>
  <w:style w:type="table" w:customStyle="1" w:styleId="GridTable4-Accent31">
    <w:name w:val="Grid Table 4 - Accent 31"/>
    <w:basedOn w:val="TableNormal"/>
    <w:uiPriority w:val="49"/>
    <w:rsid w:val="00B16455"/>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Strong">
    <w:name w:val="Strong"/>
    <w:qFormat/>
    <w:rsid w:val="00ED3C1D"/>
    <w:rPr>
      <w:b/>
      <w:bCs/>
    </w:rPr>
  </w:style>
  <w:style w:type="table" w:customStyle="1" w:styleId="GridTable4-Accent21">
    <w:name w:val="Grid Table 4 - Accent 21"/>
    <w:basedOn w:val="TableNormal"/>
    <w:uiPriority w:val="49"/>
    <w:rsid w:val="00B468A6"/>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51">
    <w:name w:val="Grid Table 4 - Accent 51"/>
    <w:basedOn w:val="TableNormal"/>
    <w:uiPriority w:val="49"/>
    <w:rsid w:val="008428BE"/>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jpfdse">
    <w:name w:val="jpfdse"/>
    <w:basedOn w:val="DefaultParagraphFont"/>
    <w:rsid w:val="00EB5AB6"/>
  </w:style>
  <w:style w:type="paragraph" w:customStyle="1" w:styleId="TableParagraph">
    <w:name w:val="Table Paragraph"/>
    <w:basedOn w:val="Normal"/>
    <w:uiPriority w:val="1"/>
    <w:qFormat/>
    <w:rsid w:val="00C2762F"/>
    <w:pPr>
      <w:widowControl w:val="0"/>
      <w:autoSpaceDE w:val="0"/>
      <w:autoSpaceDN w:val="0"/>
    </w:pPr>
    <w:rPr>
      <w:rFonts w:ascii="Georgia" w:eastAsia="Georgia" w:hAnsi="Georgia" w:cs="Georgia"/>
      <w:sz w:val="22"/>
      <w:szCs w:val="22"/>
      <w:lang w:bidi="en-US"/>
    </w:rPr>
  </w:style>
  <w:style w:type="paragraph" w:customStyle="1" w:styleId="Dtfp">
    <w:name w:val="Dtfp[&quot;|"/>
    <w:basedOn w:val="Normal"/>
    <w:qFormat/>
    <w:rsid w:val="009F61A4"/>
    <w:pPr>
      <w:spacing w:line="0" w:lineRule="atLeast"/>
      <w:contextualSpacing/>
      <w:jc w:val="both"/>
    </w:pPr>
    <w:rPr>
      <w:caps/>
    </w:rPr>
  </w:style>
  <w:style w:type="table" w:customStyle="1" w:styleId="GridTable4-Accent611">
    <w:name w:val="Grid Table 4 - Accent 611"/>
    <w:basedOn w:val="TableNormal"/>
    <w:uiPriority w:val="49"/>
    <w:rsid w:val="00B833BF"/>
    <w:rPr>
      <w:rFonts w:ascii="Calibri" w:eastAsia="Calibri" w:hAnsi="Calibri"/>
      <w:sz w:val="22"/>
      <w:szCs w:val="22"/>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211">
    <w:name w:val="Grid Table 4 - Accent 211"/>
    <w:basedOn w:val="TableNormal"/>
    <w:uiPriority w:val="49"/>
    <w:rsid w:val="00B833BF"/>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4-Accent612">
    <w:name w:val="Grid Table 4 - Accent 612"/>
    <w:basedOn w:val="TableNormal"/>
    <w:uiPriority w:val="49"/>
    <w:rsid w:val="00FE1226"/>
    <w:rPr>
      <w:rFonts w:ascii="Calibri" w:eastAsia="Calibri" w:hAnsi="Calibri"/>
      <w:sz w:val="22"/>
      <w:szCs w:val="22"/>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212">
    <w:name w:val="Grid Table 4 - Accent 212"/>
    <w:basedOn w:val="TableNormal"/>
    <w:uiPriority w:val="49"/>
    <w:rsid w:val="00FE1226"/>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3CEE"/>
    <w:rPr>
      <w:rFonts w:ascii="Arial" w:hAnsi="Arial"/>
    </w:rPr>
  </w:style>
  <w:style w:type="paragraph" w:styleId="Heading1">
    <w:name w:val="heading 1"/>
    <w:basedOn w:val="Normal"/>
    <w:next w:val="Heading2"/>
    <w:link w:val="Heading1Char1"/>
    <w:qFormat/>
    <w:rsid w:val="00EA671D"/>
    <w:pPr>
      <w:keepNext/>
      <w:spacing w:before="240" w:after="120"/>
      <w:outlineLvl w:val="0"/>
    </w:pPr>
    <w:rPr>
      <w:rFonts w:cs="Arial"/>
      <w:b/>
      <w:bCs/>
      <w:kern w:val="32"/>
      <w:sz w:val="28"/>
      <w:szCs w:val="32"/>
    </w:rPr>
  </w:style>
  <w:style w:type="paragraph" w:styleId="Heading2">
    <w:name w:val="heading 2"/>
    <w:basedOn w:val="Normal"/>
    <w:next w:val="Heading3"/>
    <w:link w:val="Heading2Char"/>
    <w:qFormat/>
    <w:rsid w:val="00591791"/>
    <w:pPr>
      <w:keepNext/>
      <w:tabs>
        <w:tab w:val="left" w:pos="994"/>
      </w:tabs>
      <w:spacing w:before="240" w:after="120"/>
      <w:outlineLvl w:val="1"/>
    </w:pPr>
    <w:rPr>
      <w:rFonts w:cs="Arial"/>
      <w:b/>
      <w:bCs/>
      <w:iCs/>
      <w:sz w:val="24"/>
      <w:szCs w:val="24"/>
    </w:rPr>
  </w:style>
  <w:style w:type="paragraph" w:styleId="Heading3">
    <w:name w:val="heading 3"/>
    <w:basedOn w:val="Normal"/>
    <w:next w:val="Paragraph"/>
    <w:link w:val="Heading3Char"/>
    <w:qFormat/>
    <w:rsid w:val="004303CC"/>
    <w:pPr>
      <w:keepNext/>
      <w:spacing w:before="240" w:after="120"/>
      <w:outlineLvl w:val="2"/>
    </w:pPr>
    <w:rPr>
      <w:rFonts w:cs="Arial"/>
      <w:b/>
      <w:bCs/>
      <w:szCs w:val="26"/>
    </w:rPr>
  </w:style>
  <w:style w:type="paragraph" w:styleId="Heading4">
    <w:name w:val="heading 4"/>
    <w:basedOn w:val="Normal"/>
    <w:next w:val="Normal"/>
    <w:link w:val="Heading4Char"/>
    <w:qFormat/>
    <w:rsid w:val="002E5319"/>
    <w:pPr>
      <w:keepNext/>
      <w:spacing w:before="240" w:after="60"/>
      <w:outlineLvl w:val="3"/>
    </w:pPr>
    <w:rPr>
      <w:rFonts w:ascii="Calibri" w:hAnsi="Calibri"/>
      <w:b/>
      <w:bCs/>
      <w:sz w:val="28"/>
      <w:szCs w:val="28"/>
    </w:rPr>
  </w:style>
  <w:style w:type="paragraph" w:styleId="Heading5">
    <w:name w:val="heading 5"/>
    <w:basedOn w:val="Normal"/>
    <w:next w:val="Normal"/>
    <w:qFormat/>
    <w:rsid w:val="0093276D"/>
    <w:pPr>
      <w:spacing w:before="240" w:after="60"/>
      <w:outlineLvl w:val="4"/>
    </w:pPr>
    <w:rPr>
      <w:b/>
      <w:bCs/>
      <w:i/>
      <w:iCs/>
      <w:sz w:val="26"/>
      <w:szCs w:val="26"/>
    </w:rPr>
  </w:style>
  <w:style w:type="paragraph" w:styleId="Heading6">
    <w:name w:val="heading 6"/>
    <w:aliases w:val="H1"/>
    <w:basedOn w:val="Normal"/>
    <w:next w:val="Normal"/>
    <w:link w:val="Heading6Char"/>
    <w:qFormat/>
    <w:rsid w:val="00033D21"/>
    <w:pPr>
      <w:spacing w:before="240" w:after="60"/>
      <w:outlineLvl w:val="5"/>
    </w:pPr>
    <w:rPr>
      <w:rFonts w:ascii="Calibri" w:hAnsi="Calibri"/>
      <w:b/>
      <w:bCs/>
      <w:sz w:val="22"/>
      <w:szCs w:val="22"/>
    </w:rPr>
  </w:style>
  <w:style w:type="paragraph" w:styleId="Heading7">
    <w:name w:val="heading 7"/>
    <w:aliases w:val="H2"/>
    <w:basedOn w:val="Normal"/>
    <w:next w:val="Normal"/>
    <w:link w:val="Heading7Char"/>
    <w:qFormat/>
    <w:rsid w:val="002E5319"/>
    <w:pPr>
      <w:spacing w:before="240" w:after="60"/>
      <w:outlineLvl w:val="6"/>
    </w:pPr>
    <w:rPr>
      <w:rFonts w:ascii="Calibri" w:hAnsi="Calibri"/>
      <w:sz w:val="24"/>
      <w:szCs w:val="24"/>
    </w:rPr>
  </w:style>
  <w:style w:type="paragraph" w:styleId="Heading8">
    <w:name w:val="heading 8"/>
    <w:basedOn w:val="Normal"/>
    <w:next w:val="Normal"/>
    <w:link w:val="Heading8Char"/>
    <w:qFormat/>
    <w:rsid w:val="002E5319"/>
    <w:pPr>
      <w:spacing w:before="240" w:after="60"/>
      <w:outlineLvl w:val="7"/>
    </w:pPr>
    <w:rPr>
      <w:rFonts w:ascii="Calibri" w:hAnsi="Calibri"/>
      <w:i/>
      <w:iCs/>
      <w:sz w:val="24"/>
      <w:szCs w:val="24"/>
    </w:rPr>
  </w:style>
  <w:style w:type="paragraph" w:styleId="Heading9">
    <w:name w:val="heading 9"/>
    <w:basedOn w:val="Normal"/>
    <w:next w:val="Normal"/>
    <w:link w:val="Heading9Char"/>
    <w:qFormat/>
    <w:rsid w:val="002E5319"/>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link w:val="ParagraphChar"/>
    <w:rsid w:val="00591791"/>
    <w:pPr>
      <w:spacing w:before="120" w:after="120"/>
      <w:ind w:left="994"/>
      <w:jc w:val="both"/>
    </w:pPr>
  </w:style>
  <w:style w:type="character" w:customStyle="1" w:styleId="ParagraphChar">
    <w:name w:val="Paragraph Char"/>
    <w:link w:val="Paragraph"/>
    <w:rsid w:val="00764EAE"/>
    <w:rPr>
      <w:rFonts w:ascii="Arial" w:hAnsi="Arial"/>
      <w:lang w:val="en-US" w:eastAsia="en-US" w:bidi="ar-SA"/>
    </w:rPr>
  </w:style>
  <w:style w:type="character" w:customStyle="1" w:styleId="Heading1Char1">
    <w:name w:val="Heading 1 Char1"/>
    <w:link w:val="Heading1"/>
    <w:rsid w:val="0033297D"/>
    <w:rPr>
      <w:rFonts w:ascii="Arial" w:hAnsi="Arial" w:cs="Arial"/>
      <w:b/>
      <w:bCs/>
      <w:kern w:val="32"/>
      <w:sz w:val="28"/>
      <w:szCs w:val="32"/>
    </w:rPr>
  </w:style>
  <w:style w:type="character" w:customStyle="1" w:styleId="Heading4Char">
    <w:name w:val="Heading 4 Char"/>
    <w:link w:val="Heading4"/>
    <w:rsid w:val="002E5319"/>
    <w:rPr>
      <w:rFonts w:ascii="Calibri" w:hAnsi="Calibri"/>
      <w:b/>
      <w:bCs/>
      <w:sz w:val="28"/>
      <w:szCs w:val="28"/>
    </w:rPr>
  </w:style>
  <w:style w:type="character" w:customStyle="1" w:styleId="Heading6Char">
    <w:name w:val="Heading 6 Char"/>
    <w:aliases w:val="H1 Char"/>
    <w:link w:val="Heading6"/>
    <w:rsid w:val="00033D21"/>
    <w:rPr>
      <w:rFonts w:ascii="Calibri" w:hAnsi="Calibri"/>
      <w:b/>
      <w:bCs/>
      <w:sz w:val="22"/>
      <w:szCs w:val="22"/>
    </w:rPr>
  </w:style>
  <w:style w:type="character" w:customStyle="1" w:styleId="Heading7Char">
    <w:name w:val="Heading 7 Char"/>
    <w:aliases w:val="H2 Char"/>
    <w:link w:val="Heading7"/>
    <w:rsid w:val="002E5319"/>
    <w:rPr>
      <w:rFonts w:ascii="Calibri" w:hAnsi="Calibri"/>
      <w:sz w:val="24"/>
      <w:szCs w:val="24"/>
    </w:rPr>
  </w:style>
  <w:style w:type="character" w:customStyle="1" w:styleId="Heading8Char">
    <w:name w:val="Heading 8 Char"/>
    <w:link w:val="Heading8"/>
    <w:rsid w:val="002E5319"/>
    <w:rPr>
      <w:rFonts w:ascii="Calibri" w:hAnsi="Calibri"/>
      <w:i/>
      <w:iCs/>
      <w:sz w:val="24"/>
      <w:szCs w:val="24"/>
    </w:rPr>
  </w:style>
  <w:style w:type="character" w:customStyle="1" w:styleId="Heading9Char">
    <w:name w:val="Heading 9 Char"/>
    <w:link w:val="Heading9"/>
    <w:rsid w:val="002E5319"/>
    <w:rPr>
      <w:rFonts w:ascii="Cambria" w:hAnsi="Cambria"/>
      <w:sz w:val="22"/>
      <w:szCs w:val="22"/>
    </w:rPr>
  </w:style>
  <w:style w:type="paragraph" w:customStyle="1" w:styleId="FrontPage-DocType">
    <w:name w:val="Front Page - Doc Type"/>
    <w:basedOn w:val="Normal"/>
    <w:next w:val="FrontPage-DocTitle"/>
    <w:rsid w:val="00461469"/>
    <w:pPr>
      <w:spacing w:before="4000"/>
    </w:pPr>
    <w:rPr>
      <w:b/>
      <w:sz w:val="28"/>
    </w:rPr>
  </w:style>
  <w:style w:type="paragraph" w:customStyle="1" w:styleId="FrontPage-DocTitle">
    <w:name w:val="Front Page - Doc Title"/>
    <w:basedOn w:val="Normal"/>
    <w:next w:val="FrontPage-DocSubtitle"/>
    <w:rsid w:val="003B1F8F"/>
    <w:pPr>
      <w:spacing w:before="480"/>
    </w:pPr>
    <w:rPr>
      <w:b/>
      <w:sz w:val="40"/>
    </w:rPr>
  </w:style>
  <w:style w:type="paragraph" w:customStyle="1" w:styleId="FrontPage-DocSubtitle">
    <w:name w:val="Front Page - Doc Subtitle"/>
    <w:basedOn w:val="Normal"/>
    <w:rsid w:val="008F7D14"/>
    <w:pPr>
      <w:spacing w:before="480" w:after="1200"/>
    </w:pPr>
    <w:rPr>
      <w:b/>
      <w:sz w:val="36"/>
    </w:rPr>
  </w:style>
  <w:style w:type="paragraph" w:customStyle="1" w:styleId="FrontPage-General">
    <w:name w:val="Front Page - General"/>
    <w:basedOn w:val="Normal"/>
    <w:rsid w:val="003B1F8F"/>
    <w:pPr>
      <w:tabs>
        <w:tab w:val="left" w:pos="1701"/>
      </w:tabs>
      <w:spacing w:before="360"/>
    </w:pPr>
    <w:rPr>
      <w:b/>
      <w:sz w:val="28"/>
    </w:rPr>
  </w:style>
  <w:style w:type="paragraph" w:styleId="Header">
    <w:name w:val="header"/>
    <w:basedOn w:val="Normal"/>
    <w:link w:val="HeaderChar"/>
    <w:rsid w:val="00A87B0B"/>
    <w:pPr>
      <w:tabs>
        <w:tab w:val="center" w:pos="4320"/>
        <w:tab w:val="right" w:pos="8640"/>
      </w:tabs>
    </w:pPr>
    <w:rPr>
      <w:sz w:val="18"/>
      <w:szCs w:val="18"/>
    </w:rPr>
  </w:style>
  <w:style w:type="paragraph" w:styleId="Footer">
    <w:name w:val="footer"/>
    <w:aliases w:val="fo,footer odd,odd"/>
    <w:basedOn w:val="Normal"/>
    <w:link w:val="FooterChar"/>
    <w:rsid w:val="002F6130"/>
    <w:pPr>
      <w:tabs>
        <w:tab w:val="center" w:pos="4320"/>
        <w:tab w:val="right" w:pos="8640"/>
      </w:tabs>
    </w:pPr>
    <w:rPr>
      <w:sz w:val="18"/>
    </w:rPr>
  </w:style>
  <w:style w:type="paragraph" w:customStyle="1" w:styleId="List-Bullets">
    <w:name w:val="List - Bullets"/>
    <w:basedOn w:val="Normal"/>
    <w:rsid w:val="004303CC"/>
    <w:pPr>
      <w:numPr>
        <w:numId w:val="2"/>
      </w:numPr>
    </w:pPr>
  </w:style>
  <w:style w:type="paragraph" w:customStyle="1" w:styleId="List-Numbered">
    <w:name w:val="List - Numbered"/>
    <w:basedOn w:val="Paragraph"/>
    <w:rsid w:val="005D5D85"/>
    <w:pPr>
      <w:numPr>
        <w:numId w:val="3"/>
      </w:numPr>
    </w:pPr>
  </w:style>
  <w:style w:type="paragraph" w:styleId="BalloonText">
    <w:name w:val="Balloon Text"/>
    <w:basedOn w:val="Normal"/>
    <w:semiHidden/>
    <w:rsid w:val="005D5D85"/>
    <w:rPr>
      <w:rFonts w:ascii="Tahoma" w:hAnsi="Tahoma" w:cs="Tahoma"/>
      <w:sz w:val="16"/>
      <w:szCs w:val="16"/>
    </w:rPr>
  </w:style>
  <w:style w:type="paragraph" w:customStyle="1" w:styleId="ContentsHeader">
    <w:name w:val="Contents Header"/>
    <w:basedOn w:val="Normal"/>
    <w:next w:val="Paragraph"/>
    <w:rsid w:val="00AE3D5E"/>
    <w:pPr>
      <w:spacing w:before="400" w:after="600"/>
    </w:pPr>
    <w:rPr>
      <w:b/>
      <w:sz w:val="40"/>
      <w:szCs w:val="40"/>
    </w:rPr>
  </w:style>
  <w:style w:type="paragraph" w:styleId="TOC1">
    <w:name w:val="toc 1"/>
    <w:basedOn w:val="Normal"/>
    <w:next w:val="Normal"/>
    <w:autoRedefine/>
    <w:uiPriority w:val="39"/>
    <w:rsid w:val="00B338C6"/>
    <w:pPr>
      <w:spacing w:before="120" w:after="120"/>
    </w:pPr>
    <w:rPr>
      <w:rFonts w:asciiTheme="minorHAnsi" w:hAnsiTheme="minorHAnsi" w:cstheme="minorHAnsi"/>
      <w:b/>
      <w:bCs/>
      <w:caps/>
    </w:rPr>
  </w:style>
  <w:style w:type="paragraph" w:styleId="TOC2">
    <w:name w:val="toc 2"/>
    <w:basedOn w:val="Normal"/>
    <w:next w:val="Normal"/>
    <w:autoRedefine/>
    <w:uiPriority w:val="39"/>
    <w:rsid w:val="00AE3D5E"/>
    <w:pPr>
      <w:ind w:left="200"/>
    </w:pPr>
    <w:rPr>
      <w:rFonts w:asciiTheme="minorHAnsi" w:hAnsiTheme="minorHAnsi" w:cstheme="minorHAnsi"/>
      <w:smallCaps/>
    </w:rPr>
  </w:style>
  <w:style w:type="paragraph" w:styleId="TOC3">
    <w:name w:val="toc 3"/>
    <w:basedOn w:val="Normal"/>
    <w:next w:val="Normal"/>
    <w:autoRedefine/>
    <w:uiPriority w:val="39"/>
    <w:rsid w:val="00AE3D5E"/>
    <w:pPr>
      <w:ind w:left="400"/>
    </w:pPr>
    <w:rPr>
      <w:rFonts w:asciiTheme="minorHAnsi" w:hAnsiTheme="minorHAnsi" w:cstheme="minorHAnsi"/>
      <w:i/>
      <w:iCs/>
    </w:rPr>
  </w:style>
  <w:style w:type="character" w:styleId="Hyperlink">
    <w:name w:val="Hyperlink"/>
    <w:uiPriority w:val="99"/>
    <w:rsid w:val="00AE3D5E"/>
    <w:rPr>
      <w:color w:val="0000FF"/>
      <w:u w:val="single"/>
    </w:rPr>
  </w:style>
  <w:style w:type="character" w:styleId="PageNumber">
    <w:name w:val="page number"/>
    <w:basedOn w:val="DefaultParagraphFont"/>
    <w:rsid w:val="00F91C64"/>
  </w:style>
  <w:style w:type="paragraph" w:customStyle="1" w:styleId="CopyrightStatement">
    <w:name w:val="Copyright Statement"/>
    <w:basedOn w:val="Normal"/>
    <w:next w:val="Normal"/>
    <w:rsid w:val="00811BDD"/>
    <w:pPr>
      <w:tabs>
        <w:tab w:val="left" w:pos="1800"/>
        <w:tab w:val="right" w:pos="8280"/>
      </w:tabs>
      <w:spacing w:before="120" w:after="120" w:line="360" w:lineRule="auto"/>
      <w:jc w:val="right"/>
    </w:pPr>
    <w:rPr>
      <w:rFonts w:cs="Arial"/>
      <w:sz w:val="24"/>
      <w:szCs w:val="24"/>
      <w:lang w:val="en-GB"/>
    </w:rPr>
  </w:style>
  <w:style w:type="character" w:customStyle="1" w:styleId="TitlePage-Normal">
    <w:name w:val="TitlePage - Normal"/>
    <w:rsid w:val="007D39F1"/>
    <w:rPr>
      <w:rFonts w:ascii="Arial" w:hAnsi="Arial"/>
      <w:b/>
      <w:sz w:val="24"/>
    </w:rPr>
  </w:style>
  <w:style w:type="character" w:styleId="FollowedHyperlink">
    <w:name w:val="FollowedHyperlink"/>
    <w:rsid w:val="00D34940"/>
    <w:rPr>
      <w:color w:val="800080"/>
      <w:u w:val="single"/>
    </w:rPr>
  </w:style>
  <w:style w:type="paragraph" w:customStyle="1" w:styleId="list2">
    <w:name w:val="list2"/>
    <w:basedOn w:val="Normal"/>
    <w:rsid w:val="007514A5"/>
    <w:pPr>
      <w:numPr>
        <w:ilvl w:val="1"/>
        <w:numId w:val="4"/>
      </w:numPr>
    </w:pPr>
    <w:rPr>
      <w:rFonts w:ascii="Times New Roman" w:hAnsi="Times New Roman"/>
    </w:rPr>
  </w:style>
  <w:style w:type="paragraph" w:customStyle="1" w:styleId="List3">
    <w:name w:val="List3"/>
    <w:basedOn w:val="Normal"/>
    <w:rsid w:val="007514A5"/>
    <w:pPr>
      <w:numPr>
        <w:ilvl w:val="2"/>
        <w:numId w:val="4"/>
      </w:numPr>
    </w:pPr>
    <w:rPr>
      <w:rFonts w:ascii="Times New Roman" w:hAnsi="Times New Roman"/>
    </w:rPr>
  </w:style>
  <w:style w:type="paragraph" w:customStyle="1" w:styleId="MANFULL">
    <w:name w:val="MAN FULL"/>
    <w:basedOn w:val="Normal"/>
    <w:rsid w:val="00033D21"/>
    <w:pPr>
      <w:widowControl w:val="0"/>
      <w:tabs>
        <w:tab w:val="left" w:pos="576"/>
        <w:tab w:val="left" w:pos="1440"/>
        <w:tab w:val="left" w:pos="7200"/>
      </w:tabs>
      <w:spacing w:before="60" w:after="144"/>
    </w:pPr>
    <w:rPr>
      <w:rFonts w:ascii="CG Times (WN)" w:hAnsi="CG Times (WN)"/>
      <w:sz w:val="24"/>
    </w:rPr>
  </w:style>
  <w:style w:type="paragraph" w:styleId="ListParagraph">
    <w:name w:val="List Paragraph"/>
    <w:aliases w:val="lp1,List Paragraph1,List Paragraph11,Resume Title,d_bodyb,Citation List,Lettre d'introduction,Ha,List Paragraph_Table bullets,1st level - Bullet List Paragraph,Paragrafo elenco,Numbered Para 1,Dot pt,No Spacing1,b1"/>
    <w:basedOn w:val="Normal"/>
    <w:link w:val="ListParagraphChar"/>
    <w:uiPriority w:val="34"/>
    <w:qFormat/>
    <w:rsid w:val="00227E02"/>
    <w:pPr>
      <w:spacing w:after="200" w:line="276" w:lineRule="auto"/>
      <w:ind w:left="720"/>
      <w:contextualSpacing/>
    </w:pPr>
    <w:rPr>
      <w:rFonts w:ascii="Calibri" w:eastAsia="Calibri" w:hAnsi="Calibri"/>
      <w:sz w:val="22"/>
      <w:szCs w:val="22"/>
    </w:rPr>
  </w:style>
  <w:style w:type="paragraph" w:styleId="BodyTextIndent">
    <w:name w:val="Body Text Indent"/>
    <w:basedOn w:val="Normal"/>
    <w:link w:val="BodyTextIndentChar"/>
    <w:rsid w:val="00DB13CF"/>
    <w:pPr>
      <w:tabs>
        <w:tab w:val="left" w:pos="1440"/>
      </w:tabs>
      <w:ind w:left="720"/>
    </w:pPr>
    <w:rPr>
      <w:sz w:val="23"/>
    </w:rPr>
  </w:style>
  <w:style w:type="character" w:customStyle="1" w:styleId="BodyTextIndentChar">
    <w:name w:val="Body Text Indent Char"/>
    <w:link w:val="BodyTextIndent"/>
    <w:rsid w:val="00DB13CF"/>
    <w:rPr>
      <w:rFonts w:ascii="Arial" w:hAnsi="Arial"/>
      <w:sz w:val="23"/>
    </w:rPr>
  </w:style>
  <w:style w:type="paragraph" w:styleId="BodyText">
    <w:name w:val="Body Text"/>
    <w:basedOn w:val="Normal"/>
    <w:link w:val="BodyTextChar"/>
    <w:rsid w:val="00524734"/>
    <w:pPr>
      <w:spacing w:after="120"/>
    </w:pPr>
  </w:style>
  <w:style w:type="character" w:customStyle="1" w:styleId="BodyTextChar">
    <w:name w:val="Body Text Char"/>
    <w:link w:val="BodyText"/>
    <w:rsid w:val="00524734"/>
    <w:rPr>
      <w:rFonts w:ascii="Arial" w:hAnsi="Arial"/>
    </w:rPr>
  </w:style>
  <w:style w:type="paragraph" w:styleId="BodyTextIndent3">
    <w:name w:val="Body Text Indent 3"/>
    <w:basedOn w:val="Normal"/>
    <w:link w:val="BodyTextIndent3Char"/>
    <w:rsid w:val="00275ED6"/>
    <w:pPr>
      <w:spacing w:after="120"/>
      <w:ind w:left="360"/>
    </w:pPr>
    <w:rPr>
      <w:sz w:val="16"/>
      <w:szCs w:val="16"/>
    </w:rPr>
  </w:style>
  <w:style w:type="character" w:customStyle="1" w:styleId="BodyTextIndent3Char">
    <w:name w:val="Body Text Indent 3 Char"/>
    <w:link w:val="BodyTextIndent3"/>
    <w:rsid w:val="00275ED6"/>
    <w:rPr>
      <w:rFonts w:ascii="Arial" w:hAnsi="Arial"/>
      <w:sz w:val="16"/>
      <w:szCs w:val="16"/>
    </w:rPr>
  </w:style>
  <w:style w:type="paragraph" w:customStyle="1" w:styleId="ISOBULLET">
    <w:name w:val="ISO BULLET"/>
    <w:basedOn w:val="Normal"/>
    <w:rsid w:val="00275ED6"/>
    <w:pPr>
      <w:widowControl w:val="0"/>
      <w:numPr>
        <w:numId w:val="1"/>
      </w:numPr>
      <w:suppressLineNumbers/>
      <w:overflowPunct w:val="0"/>
      <w:autoSpaceDE w:val="0"/>
      <w:autoSpaceDN w:val="0"/>
      <w:adjustRightInd w:val="0"/>
      <w:spacing w:before="60" w:after="72"/>
      <w:textAlignment w:val="baseline"/>
    </w:pPr>
    <w:rPr>
      <w:rFonts w:ascii="Times New Roman" w:hAnsi="Times New Roman"/>
      <w:sz w:val="24"/>
    </w:rPr>
  </w:style>
  <w:style w:type="paragraph" w:customStyle="1" w:styleId="ISOCLAUSE">
    <w:name w:val="ISO CLAUSE"/>
    <w:rsid w:val="00275ED6"/>
    <w:pPr>
      <w:widowControl w:val="0"/>
      <w:suppressLineNumbers/>
      <w:tabs>
        <w:tab w:val="left" w:pos="720"/>
      </w:tabs>
      <w:overflowPunct w:val="0"/>
      <w:autoSpaceDE w:val="0"/>
      <w:autoSpaceDN w:val="0"/>
      <w:adjustRightInd w:val="0"/>
      <w:spacing w:before="60" w:after="144"/>
      <w:ind w:left="720" w:hanging="720"/>
      <w:textAlignment w:val="baseline"/>
    </w:pPr>
    <w:rPr>
      <w:sz w:val="24"/>
    </w:rPr>
  </w:style>
  <w:style w:type="paragraph" w:styleId="BodyTextIndent2">
    <w:name w:val="Body Text Indent 2"/>
    <w:basedOn w:val="Normal"/>
    <w:link w:val="BodyTextIndent2Char"/>
    <w:rsid w:val="002E5319"/>
    <w:pPr>
      <w:spacing w:after="120" w:line="480" w:lineRule="auto"/>
      <w:ind w:left="360"/>
    </w:pPr>
  </w:style>
  <w:style w:type="character" w:customStyle="1" w:styleId="BodyTextIndent2Char">
    <w:name w:val="Body Text Indent 2 Char"/>
    <w:link w:val="BodyTextIndent2"/>
    <w:rsid w:val="002E5319"/>
    <w:rPr>
      <w:rFonts w:ascii="Arial" w:hAnsi="Arial"/>
    </w:rPr>
  </w:style>
  <w:style w:type="paragraph" w:customStyle="1" w:styleId="bullet">
    <w:name w:val="bullet"/>
    <w:basedOn w:val="Normal"/>
    <w:rsid w:val="002E5319"/>
    <w:pPr>
      <w:widowControl w:val="0"/>
      <w:ind w:left="1620" w:hanging="360"/>
    </w:pPr>
    <w:rPr>
      <w:rFonts w:ascii="Times New Roman" w:hAnsi="Times New Roman"/>
      <w:color w:val="000000"/>
      <w:sz w:val="24"/>
    </w:rPr>
  </w:style>
  <w:style w:type="paragraph" w:styleId="List">
    <w:name w:val="List"/>
    <w:basedOn w:val="Normal"/>
    <w:rsid w:val="00B3103B"/>
    <w:pPr>
      <w:numPr>
        <w:numId w:val="5"/>
      </w:numPr>
      <w:tabs>
        <w:tab w:val="left" w:pos="1440"/>
      </w:tabs>
      <w:spacing w:before="60"/>
    </w:pPr>
    <w:rPr>
      <w:rFonts w:ascii="Century Gothic" w:hAnsi="Century Gothic"/>
      <w:sz w:val="18"/>
    </w:rPr>
  </w:style>
  <w:style w:type="paragraph" w:customStyle="1" w:styleId="Body">
    <w:name w:val="Body"/>
    <w:basedOn w:val="Normal"/>
    <w:rsid w:val="00B3103B"/>
    <w:pPr>
      <w:widowControl w:val="0"/>
      <w:spacing w:before="120"/>
      <w:ind w:left="1080"/>
    </w:pPr>
    <w:rPr>
      <w:rFonts w:ascii="Times New Roman" w:hAnsi="Times New Roman"/>
      <w:snapToGrid w:val="0"/>
      <w:color w:val="000000"/>
      <w:sz w:val="24"/>
    </w:rPr>
  </w:style>
  <w:style w:type="paragraph" w:styleId="List20">
    <w:name w:val="List 2"/>
    <w:basedOn w:val="Normal"/>
    <w:rsid w:val="00B3103B"/>
    <w:pPr>
      <w:numPr>
        <w:numId w:val="6"/>
      </w:numPr>
      <w:spacing w:before="60"/>
    </w:pPr>
    <w:rPr>
      <w:rFonts w:ascii="Arrus BT" w:hAnsi="Arrus BT"/>
    </w:rPr>
  </w:style>
  <w:style w:type="paragraph" w:customStyle="1" w:styleId="Style1">
    <w:name w:val="Style1"/>
    <w:basedOn w:val="Heading1"/>
    <w:rsid w:val="0033297D"/>
    <w:pPr>
      <w:jc w:val="center"/>
    </w:pPr>
    <w:rPr>
      <w:sz w:val="44"/>
    </w:rPr>
  </w:style>
  <w:style w:type="paragraph" w:customStyle="1" w:styleId="StyleHeading120pt">
    <w:name w:val="Style Heading 1 + 20 pt"/>
    <w:basedOn w:val="Heading1"/>
    <w:link w:val="StyleHeading120ptChar"/>
    <w:rsid w:val="0033297D"/>
    <w:rPr>
      <w:sz w:val="40"/>
    </w:rPr>
  </w:style>
  <w:style w:type="character" w:customStyle="1" w:styleId="StyleHeading120ptChar">
    <w:name w:val="Style Heading 1 + 20 pt Char"/>
    <w:link w:val="StyleHeading120pt"/>
    <w:rsid w:val="0033297D"/>
    <w:rPr>
      <w:rFonts w:ascii="Arial" w:hAnsi="Arial" w:cs="Arial"/>
      <w:b/>
      <w:bCs/>
      <w:kern w:val="32"/>
      <w:sz w:val="40"/>
      <w:szCs w:val="32"/>
    </w:rPr>
  </w:style>
  <w:style w:type="paragraph" w:styleId="TOC4">
    <w:name w:val="toc 4"/>
    <w:basedOn w:val="Normal"/>
    <w:next w:val="Normal"/>
    <w:autoRedefine/>
    <w:uiPriority w:val="39"/>
    <w:rsid w:val="00B338C6"/>
    <w:pPr>
      <w:ind w:left="600"/>
    </w:pPr>
    <w:rPr>
      <w:rFonts w:asciiTheme="minorHAnsi" w:hAnsiTheme="minorHAnsi" w:cstheme="minorHAnsi"/>
      <w:sz w:val="18"/>
      <w:szCs w:val="18"/>
    </w:rPr>
  </w:style>
  <w:style w:type="paragraph" w:styleId="TOC5">
    <w:name w:val="toc 5"/>
    <w:basedOn w:val="Normal"/>
    <w:next w:val="Normal"/>
    <w:autoRedefine/>
    <w:uiPriority w:val="39"/>
    <w:rsid w:val="00B338C6"/>
    <w:pPr>
      <w:ind w:left="800"/>
    </w:pPr>
    <w:rPr>
      <w:rFonts w:asciiTheme="minorHAnsi" w:hAnsiTheme="minorHAnsi" w:cstheme="minorHAnsi"/>
      <w:sz w:val="18"/>
      <w:szCs w:val="18"/>
    </w:rPr>
  </w:style>
  <w:style w:type="paragraph" w:styleId="TOC6">
    <w:name w:val="toc 6"/>
    <w:basedOn w:val="Normal"/>
    <w:next w:val="Normal"/>
    <w:autoRedefine/>
    <w:uiPriority w:val="39"/>
    <w:rsid w:val="00B338C6"/>
    <w:pPr>
      <w:ind w:left="1000"/>
    </w:pPr>
    <w:rPr>
      <w:rFonts w:asciiTheme="minorHAnsi" w:hAnsiTheme="minorHAnsi" w:cstheme="minorHAnsi"/>
      <w:sz w:val="18"/>
      <w:szCs w:val="18"/>
    </w:rPr>
  </w:style>
  <w:style w:type="paragraph" w:styleId="TOC7">
    <w:name w:val="toc 7"/>
    <w:basedOn w:val="Normal"/>
    <w:next w:val="Normal"/>
    <w:autoRedefine/>
    <w:uiPriority w:val="39"/>
    <w:rsid w:val="00B338C6"/>
    <w:pPr>
      <w:ind w:left="1200"/>
    </w:pPr>
    <w:rPr>
      <w:rFonts w:asciiTheme="minorHAnsi" w:hAnsiTheme="minorHAnsi" w:cstheme="minorHAnsi"/>
      <w:sz w:val="18"/>
      <w:szCs w:val="18"/>
    </w:rPr>
  </w:style>
  <w:style w:type="paragraph" w:styleId="TOC8">
    <w:name w:val="toc 8"/>
    <w:basedOn w:val="Normal"/>
    <w:next w:val="Normal"/>
    <w:autoRedefine/>
    <w:uiPriority w:val="39"/>
    <w:rsid w:val="00B338C6"/>
    <w:pPr>
      <w:ind w:left="1400"/>
    </w:pPr>
    <w:rPr>
      <w:rFonts w:asciiTheme="minorHAnsi" w:hAnsiTheme="minorHAnsi" w:cstheme="minorHAnsi"/>
      <w:sz w:val="18"/>
      <w:szCs w:val="18"/>
    </w:rPr>
  </w:style>
  <w:style w:type="paragraph" w:styleId="TOC9">
    <w:name w:val="toc 9"/>
    <w:basedOn w:val="Normal"/>
    <w:next w:val="Normal"/>
    <w:autoRedefine/>
    <w:uiPriority w:val="39"/>
    <w:rsid w:val="00B338C6"/>
    <w:pPr>
      <w:ind w:left="1600"/>
    </w:pPr>
    <w:rPr>
      <w:rFonts w:asciiTheme="minorHAnsi" w:hAnsiTheme="minorHAnsi" w:cstheme="minorHAnsi"/>
      <w:sz w:val="18"/>
      <w:szCs w:val="18"/>
    </w:rPr>
  </w:style>
  <w:style w:type="paragraph" w:styleId="PlainText">
    <w:name w:val="Plain Text"/>
    <w:basedOn w:val="Normal"/>
    <w:rsid w:val="00A12BC2"/>
    <w:rPr>
      <w:rFonts w:ascii="Courier New" w:hAnsi="Courier New" w:cs="Courier New"/>
    </w:rPr>
  </w:style>
  <w:style w:type="paragraph" w:customStyle="1" w:styleId="Header1">
    <w:name w:val="Header 1"/>
    <w:basedOn w:val="Title"/>
    <w:rsid w:val="00A12BC2"/>
    <w:pPr>
      <w:spacing w:after="0"/>
      <w:ind w:right="100"/>
      <w:jc w:val="left"/>
      <w:outlineLvl w:val="9"/>
    </w:pPr>
    <w:rPr>
      <w:rFonts w:cs="Times New Roman"/>
      <w:bCs w:val="0"/>
      <w:color w:val="000000"/>
      <w:kern w:val="0"/>
      <w:sz w:val="24"/>
      <w:szCs w:val="20"/>
    </w:rPr>
  </w:style>
  <w:style w:type="paragraph" w:customStyle="1" w:styleId="paragraph2">
    <w:name w:val="paragraph 2"/>
    <w:basedOn w:val="Normal"/>
    <w:rsid w:val="00A12BC2"/>
    <w:pPr>
      <w:spacing w:before="240"/>
      <w:ind w:left="720" w:right="100"/>
    </w:pPr>
    <w:rPr>
      <w:rFonts w:ascii="Times New Roman" w:hAnsi="Times New Roman"/>
      <w:color w:val="000000"/>
      <w:sz w:val="24"/>
    </w:rPr>
  </w:style>
  <w:style w:type="paragraph" w:styleId="Title">
    <w:name w:val="Title"/>
    <w:basedOn w:val="Normal"/>
    <w:link w:val="TitleChar"/>
    <w:uiPriority w:val="10"/>
    <w:qFormat/>
    <w:rsid w:val="00A12BC2"/>
    <w:pPr>
      <w:spacing w:before="240" w:after="60"/>
      <w:jc w:val="center"/>
      <w:outlineLvl w:val="0"/>
    </w:pPr>
    <w:rPr>
      <w:rFonts w:cs="Arial"/>
      <w:b/>
      <w:bCs/>
      <w:kern w:val="28"/>
      <w:sz w:val="32"/>
      <w:szCs w:val="32"/>
    </w:rPr>
  </w:style>
  <w:style w:type="character" w:styleId="CommentReference">
    <w:name w:val="annotation reference"/>
    <w:semiHidden/>
    <w:rsid w:val="003B1587"/>
    <w:rPr>
      <w:sz w:val="16"/>
      <w:szCs w:val="16"/>
    </w:rPr>
  </w:style>
  <w:style w:type="paragraph" w:styleId="CommentText">
    <w:name w:val="annotation text"/>
    <w:basedOn w:val="Normal"/>
    <w:semiHidden/>
    <w:rsid w:val="003B1587"/>
  </w:style>
  <w:style w:type="character" w:customStyle="1" w:styleId="Heading2Char">
    <w:name w:val="Heading 2 Char"/>
    <w:link w:val="Heading2"/>
    <w:rsid w:val="003B1587"/>
    <w:rPr>
      <w:rFonts w:ascii="Arial" w:hAnsi="Arial" w:cs="Arial"/>
      <w:b/>
      <w:bCs/>
      <w:iCs/>
      <w:sz w:val="24"/>
      <w:szCs w:val="24"/>
    </w:rPr>
  </w:style>
  <w:style w:type="paragraph" w:customStyle="1" w:styleId="DefinitionTerm">
    <w:name w:val="Definition Term"/>
    <w:basedOn w:val="Normal"/>
    <w:next w:val="Normal"/>
    <w:rsid w:val="0045514E"/>
    <w:rPr>
      <w:rFonts w:ascii="Times New Roman" w:hAnsi="Times New Roman"/>
      <w:snapToGrid w:val="0"/>
      <w:sz w:val="24"/>
    </w:rPr>
  </w:style>
  <w:style w:type="paragraph" w:styleId="BodyText2">
    <w:name w:val="Body Text 2"/>
    <w:basedOn w:val="Normal"/>
    <w:rsid w:val="002F1F23"/>
    <w:pPr>
      <w:spacing w:after="120" w:line="480" w:lineRule="auto"/>
    </w:pPr>
  </w:style>
  <w:style w:type="paragraph" w:styleId="CommentSubject">
    <w:name w:val="annotation subject"/>
    <w:basedOn w:val="CommentText"/>
    <w:next w:val="CommentText"/>
    <w:semiHidden/>
    <w:rsid w:val="00960D71"/>
    <w:rPr>
      <w:b/>
      <w:bCs/>
    </w:rPr>
  </w:style>
  <w:style w:type="character" w:customStyle="1" w:styleId="Heading1Char">
    <w:name w:val="Heading 1 Char"/>
    <w:rsid w:val="00A26880"/>
    <w:rPr>
      <w:rFonts w:ascii="Arial" w:hAnsi="Arial" w:cs="Arial"/>
      <w:b/>
      <w:bCs/>
      <w:kern w:val="32"/>
      <w:sz w:val="28"/>
      <w:szCs w:val="32"/>
      <w:lang w:val="en-US" w:eastAsia="en-US" w:bidi="ar-SA"/>
    </w:rPr>
  </w:style>
  <w:style w:type="paragraph" w:customStyle="1" w:styleId="manfull0">
    <w:name w:val="manfull"/>
    <w:basedOn w:val="Normal"/>
    <w:rsid w:val="00FB2C7D"/>
    <w:pPr>
      <w:spacing w:before="60" w:after="144"/>
    </w:pPr>
    <w:rPr>
      <w:rFonts w:ascii="CG Times (WN)" w:hAnsi="CG Times (WN)"/>
      <w:sz w:val="24"/>
      <w:szCs w:val="24"/>
    </w:rPr>
  </w:style>
  <w:style w:type="paragraph" w:customStyle="1" w:styleId="ISOHEAD">
    <w:name w:val="ISO HEAD"/>
    <w:basedOn w:val="ISOCLAUSE"/>
    <w:next w:val="ISOCLAUSE"/>
    <w:rsid w:val="00C133CC"/>
    <w:pPr>
      <w:keepNext/>
      <w:suppressLineNumbers w:val="0"/>
      <w:spacing w:before="100"/>
    </w:pPr>
    <w:rPr>
      <w:b/>
    </w:rPr>
  </w:style>
  <w:style w:type="paragraph" w:styleId="NoSpacing">
    <w:name w:val="No Spacing"/>
    <w:link w:val="NoSpacingChar"/>
    <w:uiPriority w:val="1"/>
    <w:qFormat/>
    <w:rsid w:val="00C05CCD"/>
    <w:rPr>
      <w:rFonts w:ascii="Calibri" w:hAnsi="Calibri"/>
      <w:sz w:val="22"/>
      <w:szCs w:val="22"/>
    </w:rPr>
  </w:style>
  <w:style w:type="character" w:customStyle="1" w:styleId="NoSpacingChar">
    <w:name w:val="No Spacing Char"/>
    <w:link w:val="NoSpacing"/>
    <w:uiPriority w:val="1"/>
    <w:rsid w:val="00C05CCD"/>
    <w:rPr>
      <w:rFonts w:ascii="Calibri" w:hAnsi="Calibri"/>
      <w:sz w:val="22"/>
      <w:szCs w:val="22"/>
    </w:rPr>
  </w:style>
  <w:style w:type="character" w:customStyle="1" w:styleId="TitleChar">
    <w:name w:val="Title Char"/>
    <w:link w:val="Title"/>
    <w:uiPriority w:val="10"/>
    <w:rsid w:val="00C05CCD"/>
    <w:rPr>
      <w:rFonts w:ascii="Arial" w:hAnsi="Arial" w:cs="Arial"/>
      <w:b/>
      <w:bCs/>
      <w:kern w:val="28"/>
      <w:sz w:val="32"/>
      <w:szCs w:val="32"/>
    </w:rPr>
  </w:style>
  <w:style w:type="paragraph" w:styleId="Subtitle">
    <w:name w:val="Subtitle"/>
    <w:basedOn w:val="Normal"/>
    <w:next w:val="Normal"/>
    <w:link w:val="SubtitleChar"/>
    <w:uiPriority w:val="11"/>
    <w:qFormat/>
    <w:rsid w:val="00C05CCD"/>
    <w:pPr>
      <w:numPr>
        <w:ilvl w:val="1"/>
      </w:numPr>
      <w:spacing w:after="160" w:line="259" w:lineRule="auto"/>
    </w:pPr>
    <w:rPr>
      <w:rFonts w:ascii="Calibri" w:hAnsi="Calibri"/>
      <w:color w:val="5A5A5A"/>
      <w:spacing w:val="15"/>
      <w:sz w:val="22"/>
      <w:szCs w:val="22"/>
    </w:rPr>
  </w:style>
  <w:style w:type="character" w:customStyle="1" w:styleId="SubtitleChar">
    <w:name w:val="Subtitle Char"/>
    <w:link w:val="Subtitle"/>
    <w:uiPriority w:val="11"/>
    <w:rsid w:val="00C05CCD"/>
    <w:rPr>
      <w:rFonts w:ascii="Calibri" w:hAnsi="Calibri"/>
      <w:color w:val="5A5A5A"/>
      <w:spacing w:val="15"/>
      <w:sz w:val="22"/>
      <w:szCs w:val="22"/>
    </w:rPr>
  </w:style>
  <w:style w:type="table" w:styleId="TableContemporary">
    <w:name w:val="Table Contemporary"/>
    <w:basedOn w:val="TableNormal"/>
    <w:rsid w:val="0062530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Grid">
    <w:name w:val="Table Grid"/>
    <w:basedOn w:val="TableNormal"/>
    <w:uiPriority w:val="59"/>
    <w:rsid w:val="000253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FA7CAD"/>
    <w:rPr>
      <w:rFonts w:ascii="Arial" w:hAnsi="Arial" w:cs="Arial"/>
      <w:b/>
      <w:bCs/>
      <w:szCs w:val="26"/>
    </w:rPr>
  </w:style>
  <w:style w:type="table" w:customStyle="1" w:styleId="GridTable5Dark-Accent61">
    <w:name w:val="Grid Table 5 Dark - Accent 61"/>
    <w:basedOn w:val="TableNormal"/>
    <w:uiPriority w:val="50"/>
    <w:rsid w:val="00A70E47"/>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ListParagraphChar">
    <w:name w:val="List Paragraph Char"/>
    <w:aliases w:val="lp1 Char,List Paragraph1 Char,List Paragraph11 Char,Resume Title Char,d_bodyb Char,Citation List Char,Lettre d'introduction Char,Ha Char,List Paragraph_Table bullets Char,1st level - Bullet List Paragraph Char,Paragrafo elenco Char"/>
    <w:basedOn w:val="DefaultParagraphFont"/>
    <w:link w:val="ListParagraph"/>
    <w:uiPriority w:val="34"/>
    <w:rsid w:val="00D80D98"/>
    <w:rPr>
      <w:rFonts w:ascii="Calibri" w:eastAsia="Calibri" w:hAnsi="Calibri"/>
      <w:sz w:val="22"/>
      <w:szCs w:val="22"/>
    </w:rPr>
  </w:style>
  <w:style w:type="paragraph" w:customStyle="1" w:styleId="AS9100ProcedureLevel1">
    <w:name w:val="AS9100 Procedure Level 1"/>
    <w:basedOn w:val="ListParagraph"/>
    <w:link w:val="AS9100ProcedureLevel1Char"/>
    <w:qFormat/>
    <w:rsid w:val="00D80D98"/>
    <w:pPr>
      <w:numPr>
        <w:numId w:val="7"/>
      </w:numPr>
    </w:pPr>
    <w:rPr>
      <w:rFonts w:ascii="Arial" w:hAnsi="Arial" w:cs="Arial"/>
      <w:b/>
    </w:rPr>
  </w:style>
  <w:style w:type="paragraph" w:customStyle="1" w:styleId="AS9100ProcedureLevel2">
    <w:name w:val="AS9100 Procedure Level 2"/>
    <w:basedOn w:val="ListParagraph"/>
    <w:link w:val="AS9100ProcedureLevel2Char"/>
    <w:qFormat/>
    <w:rsid w:val="00D80D98"/>
    <w:pPr>
      <w:numPr>
        <w:ilvl w:val="1"/>
        <w:numId w:val="7"/>
      </w:numPr>
      <w:spacing w:after="120"/>
      <w:contextualSpacing w:val="0"/>
    </w:pPr>
    <w:rPr>
      <w:rFonts w:ascii="Arial" w:hAnsi="Arial" w:cs="Arial"/>
    </w:rPr>
  </w:style>
  <w:style w:type="paragraph" w:customStyle="1" w:styleId="AS9100Level3">
    <w:name w:val="AS9100 Level 3"/>
    <w:basedOn w:val="ListParagraph"/>
    <w:qFormat/>
    <w:rsid w:val="00D80D98"/>
    <w:pPr>
      <w:numPr>
        <w:ilvl w:val="2"/>
        <w:numId w:val="7"/>
      </w:numPr>
      <w:spacing w:after="120" w:line="240" w:lineRule="auto"/>
      <w:contextualSpacing w:val="0"/>
    </w:pPr>
    <w:rPr>
      <w:rFonts w:ascii="Arial" w:hAnsi="Arial" w:cs="Arial"/>
    </w:rPr>
  </w:style>
  <w:style w:type="character" w:customStyle="1" w:styleId="AS9100ProcedureLevel2Char">
    <w:name w:val="AS9100 Procedure Level 2 Char"/>
    <w:basedOn w:val="DefaultParagraphFont"/>
    <w:link w:val="AS9100ProcedureLevel2"/>
    <w:rsid w:val="00D80D98"/>
    <w:rPr>
      <w:rFonts w:ascii="Arial" w:eastAsia="Calibri" w:hAnsi="Arial" w:cs="Arial"/>
      <w:sz w:val="22"/>
      <w:szCs w:val="22"/>
    </w:rPr>
  </w:style>
  <w:style w:type="table" w:customStyle="1" w:styleId="GridTable4-Accent61">
    <w:name w:val="Grid Table 4 - Accent 61"/>
    <w:basedOn w:val="TableNormal"/>
    <w:uiPriority w:val="49"/>
    <w:rsid w:val="00D80D98"/>
    <w:rPr>
      <w:rFonts w:asciiTheme="minorHAnsi" w:eastAsia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AS9100ProcedureLevel1Char">
    <w:name w:val="AS9100 Procedure Level 1 Char"/>
    <w:basedOn w:val="ListParagraphChar"/>
    <w:link w:val="AS9100ProcedureLevel1"/>
    <w:rsid w:val="00D80D98"/>
    <w:rPr>
      <w:rFonts w:ascii="Arial" w:eastAsia="Calibri" w:hAnsi="Arial" w:cs="Arial"/>
      <w:b/>
      <w:sz w:val="22"/>
      <w:szCs w:val="22"/>
    </w:rPr>
  </w:style>
  <w:style w:type="paragraph" w:customStyle="1" w:styleId="Default">
    <w:name w:val="Default"/>
    <w:rsid w:val="00D80D98"/>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D80D98"/>
    <w:pPr>
      <w:spacing w:before="100" w:beforeAutospacing="1" w:after="100" w:afterAutospacing="1"/>
    </w:pPr>
    <w:rPr>
      <w:rFonts w:ascii="Times New Roman" w:eastAsiaTheme="minorEastAsia" w:hAnsi="Times New Roman"/>
      <w:sz w:val="24"/>
      <w:szCs w:val="24"/>
    </w:rPr>
  </w:style>
  <w:style w:type="character" w:customStyle="1" w:styleId="HeaderChar">
    <w:name w:val="Header Char"/>
    <w:basedOn w:val="DefaultParagraphFont"/>
    <w:link w:val="Header"/>
    <w:rsid w:val="00F02586"/>
    <w:rPr>
      <w:rFonts w:ascii="Arial" w:hAnsi="Arial"/>
      <w:sz w:val="18"/>
      <w:szCs w:val="18"/>
    </w:rPr>
  </w:style>
  <w:style w:type="paragraph" w:customStyle="1" w:styleId="xdefault">
    <w:name w:val="x_default"/>
    <w:basedOn w:val="Normal"/>
    <w:rsid w:val="002D368C"/>
    <w:pPr>
      <w:spacing w:before="100" w:beforeAutospacing="1" w:after="100" w:afterAutospacing="1"/>
    </w:pPr>
    <w:rPr>
      <w:rFonts w:ascii="Times New Roman" w:hAnsi="Times New Roman"/>
      <w:sz w:val="24"/>
      <w:szCs w:val="24"/>
    </w:rPr>
  </w:style>
  <w:style w:type="table" w:customStyle="1" w:styleId="TableGrid1">
    <w:name w:val="Table Grid1"/>
    <w:basedOn w:val="TableNormal"/>
    <w:next w:val="TableGrid"/>
    <w:uiPriority w:val="39"/>
    <w:rsid w:val="002D35D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nhideWhenUsed/>
    <w:qFormat/>
    <w:rsid w:val="00EF479C"/>
    <w:pPr>
      <w:spacing w:after="200"/>
    </w:pPr>
    <w:rPr>
      <w:i/>
      <w:iCs/>
      <w:color w:val="44546A" w:themeColor="text2"/>
      <w:sz w:val="18"/>
      <w:szCs w:val="18"/>
    </w:rPr>
  </w:style>
  <w:style w:type="character" w:customStyle="1" w:styleId="FooterChar">
    <w:name w:val="Footer Char"/>
    <w:aliases w:val="fo Char,footer odd Char,odd Char"/>
    <w:basedOn w:val="DefaultParagraphFont"/>
    <w:link w:val="Footer"/>
    <w:uiPriority w:val="99"/>
    <w:rsid w:val="00407D53"/>
    <w:rPr>
      <w:rFonts w:ascii="Arial" w:hAnsi="Arial"/>
      <w:sz w:val="18"/>
    </w:rPr>
  </w:style>
  <w:style w:type="table" w:customStyle="1" w:styleId="GridTable5Dark-Accent21">
    <w:name w:val="Grid Table 5 Dark - Accent 21"/>
    <w:basedOn w:val="TableNormal"/>
    <w:uiPriority w:val="50"/>
    <w:rsid w:val="00C91CDB"/>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Light1">
    <w:name w:val="Table Grid Light1"/>
    <w:basedOn w:val="TableNormal"/>
    <w:uiPriority w:val="40"/>
    <w:rsid w:val="00715D0A"/>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4-Accent62">
    <w:name w:val="Grid Table 4 - Accent 62"/>
    <w:basedOn w:val="TableNormal"/>
    <w:uiPriority w:val="49"/>
    <w:rsid w:val="00715D0A"/>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Emphasis">
    <w:name w:val="Emphasis"/>
    <w:basedOn w:val="DefaultParagraphFont"/>
    <w:qFormat/>
    <w:rsid w:val="008F0A4E"/>
    <w:rPr>
      <w:i/>
      <w:iCs/>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7048F6"/>
    <w:rPr>
      <w:rFonts w:ascii="Arial" w:eastAsia="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7048F6"/>
    <w:pPr>
      <w:widowControl w:val="0"/>
      <w:shd w:val="clear" w:color="auto" w:fill="FFFFFF"/>
      <w:spacing w:line="246" w:lineRule="exact"/>
    </w:pPr>
    <w:rPr>
      <w:rFonts w:eastAsia="Arial" w:cs="Arial"/>
    </w:rPr>
  </w:style>
  <w:style w:type="paragraph" w:styleId="TOCHeading">
    <w:name w:val="TOC Heading"/>
    <w:basedOn w:val="Heading1"/>
    <w:next w:val="Normal"/>
    <w:uiPriority w:val="39"/>
    <w:unhideWhenUsed/>
    <w:qFormat/>
    <w:rsid w:val="007048F6"/>
    <w:pPr>
      <w:keepLines/>
      <w:spacing w:after="0" w:line="259" w:lineRule="auto"/>
      <w:outlineLvl w:val="9"/>
    </w:pPr>
    <w:rPr>
      <w:rFonts w:asciiTheme="majorHAnsi" w:eastAsiaTheme="majorEastAsia" w:hAnsiTheme="majorHAnsi" w:cstheme="majorBidi"/>
      <w:b w:val="0"/>
      <w:bCs w:val="0"/>
      <w:color w:val="2E74B5" w:themeColor="accent1" w:themeShade="BF"/>
      <w:kern w:val="0"/>
      <w:sz w:val="32"/>
    </w:rPr>
  </w:style>
  <w:style w:type="table" w:customStyle="1" w:styleId="TableGrid2">
    <w:name w:val="Table Grid2"/>
    <w:basedOn w:val="TableNormal"/>
    <w:next w:val="TableGrid"/>
    <w:uiPriority w:val="39"/>
    <w:rsid w:val="00051A1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
    <w:name w:val="Grid Table 4 - Accent 11"/>
    <w:basedOn w:val="TableNormal"/>
    <w:uiPriority w:val="49"/>
    <w:rsid w:val="0085204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NumberedHeading1">
    <w:name w:val="Numbered Heading 1"/>
    <w:basedOn w:val="Heading1"/>
    <w:rsid w:val="00215F77"/>
    <w:pPr>
      <w:keepNext w:val="0"/>
      <w:tabs>
        <w:tab w:val="num" w:pos="252"/>
      </w:tabs>
      <w:spacing w:before="0" w:after="275"/>
      <w:ind w:left="284" w:hanging="284"/>
    </w:pPr>
    <w:rPr>
      <w:rFonts w:asciiTheme="minorHAnsi" w:hAnsiTheme="minorHAnsi"/>
      <w:color w:val="5B9BD5" w:themeColor="accent1"/>
      <w:sz w:val="48"/>
      <w:szCs w:val="48"/>
      <w:lang w:val="en-GB"/>
    </w:rPr>
  </w:style>
  <w:style w:type="paragraph" w:customStyle="1" w:styleId="NumberedHeading2">
    <w:name w:val="Numbered Heading 2"/>
    <w:basedOn w:val="Heading2"/>
    <w:rsid w:val="00215F77"/>
    <w:pPr>
      <w:keepNext w:val="0"/>
      <w:tabs>
        <w:tab w:val="clear" w:pos="994"/>
        <w:tab w:val="num" w:pos="396"/>
      </w:tabs>
      <w:spacing w:before="0" w:after="160"/>
      <w:ind w:left="396" w:hanging="396"/>
    </w:pPr>
    <w:rPr>
      <w:rFonts w:asciiTheme="minorHAnsi" w:hAnsiTheme="minorHAnsi"/>
      <w:iCs w:val="0"/>
      <w:color w:val="ED7D31" w:themeColor="accent2"/>
      <w:kern w:val="32"/>
      <w:szCs w:val="48"/>
      <w:lang w:val="en-GB"/>
    </w:rPr>
  </w:style>
  <w:style w:type="paragraph" w:customStyle="1" w:styleId="NumberedHeading3">
    <w:name w:val="Numbered Heading 3"/>
    <w:basedOn w:val="Heading3"/>
    <w:rsid w:val="00215F77"/>
    <w:pPr>
      <w:keepNext w:val="0"/>
      <w:tabs>
        <w:tab w:val="num" w:pos="709"/>
      </w:tabs>
      <w:ind w:left="709" w:hanging="709"/>
    </w:pPr>
    <w:rPr>
      <w:rFonts w:asciiTheme="minorHAnsi" w:hAnsiTheme="minorHAnsi"/>
      <w:b w:val="0"/>
      <w:bCs w:val="0"/>
      <w:iCs/>
      <w:color w:val="000000" w:themeColor="text1"/>
      <w:sz w:val="28"/>
    </w:rPr>
  </w:style>
  <w:style w:type="paragraph" w:customStyle="1" w:styleId="NumberedHeading4">
    <w:name w:val="Numbered Heading 4"/>
    <w:basedOn w:val="Heading4"/>
    <w:rsid w:val="00215F77"/>
    <w:pPr>
      <w:keepNext w:val="0"/>
      <w:tabs>
        <w:tab w:val="num" w:pos="684"/>
        <w:tab w:val="left" w:pos="1148"/>
      </w:tabs>
      <w:spacing w:after="120"/>
      <w:ind w:left="684" w:hanging="684"/>
    </w:pPr>
    <w:rPr>
      <w:rFonts w:asciiTheme="minorHAnsi" w:hAnsiTheme="minorHAnsi"/>
      <w:b w:val="0"/>
      <w:bCs w:val="0"/>
      <w:i/>
      <w:color w:val="000000"/>
    </w:rPr>
  </w:style>
  <w:style w:type="paragraph" w:customStyle="1" w:styleId="NumberedHeading5">
    <w:name w:val="Numbered Heading 5"/>
    <w:basedOn w:val="Heading5"/>
    <w:rsid w:val="00215F77"/>
    <w:pPr>
      <w:ind w:left="2064" w:hanging="1440"/>
    </w:pPr>
    <w:rPr>
      <w:rFonts w:asciiTheme="minorHAnsi" w:hAnsiTheme="minorHAnsi"/>
      <w:b w:val="0"/>
      <w:i w:val="0"/>
      <w:sz w:val="22"/>
    </w:rPr>
  </w:style>
  <w:style w:type="table" w:customStyle="1" w:styleId="GridTable4-Accent31">
    <w:name w:val="Grid Table 4 - Accent 31"/>
    <w:basedOn w:val="TableNormal"/>
    <w:uiPriority w:val="49"/>
    <w:rsid w:val="00B16455"/>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Strong">
    <w:name w:val="Strong"/>
    <w:qFormat/>
    <w:rsid w:val="00ED3C1D"/>
    <w:rPr>
      <w:b/>
      <w:bCs/>
    </w:rPr>
  </w:style>
  <w:style w:type="table" w:customStyle="1" w:styleId="GridTable4-Accent21">
    <w:name w:val="Grid Table 4 - Accent 21"/>
    <w:basedOn w:val="TableNormal"/>
    <w:uiPriority w:val="49"/>
    <w:rsid w:val="00B468A6"/>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51">
    <w:name w:val="Grid Table 4 - Accent 51"/>
    <w:basedOn w:val="TableNormal"/>
    <w:uiPriority w:val="49"/>
    <w:rsid w:val="008428BE"/>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jpfdse">
    <w:name w:val="jpfdse"/>
    <w:basedOn w:val="DefaultParagraphFont"/>
    <w:rsid w:val="00EB5AB6"/>
  </w:style>
  <w:style w:type="paragraph" w:customStyle="1" w:styleId="TableParagraph">
    <w:name w:val="Table Paragraph"/>
    <w:basedOn w:val="Normal"/>
    <w:uiPriority w:val="1"/>
    <w:qFormat/>
    <w:rsid w:val="00C2762F"/>
    <w:pPr>
      <w:widowControl w:val="0"/>
      <w:autoSpaceDE w:val="0"/>
      <w:autoSpaceDN w:val="0"/>
    </w:pPr>
    <w:rPr>
      <w:rFonts w:ascii="Georgia" w:eastAsia="Georgia" w:hAnsi="Georgia" w:cs="Georgia"/>
      <w:sz w:val="22"/>
      <w:szCs w:val="22"/>
      <w:lang w:bidi="en-US"/>
    </w:rPr>
  </w:style>
  <w:style w:type="paragraph" w:customStyle="1" w:styleId="Dtfp">
    <w:name w:val="Dtfp[&quot;|"/>
    <w:basedOn w:val="Normal"/>
    <w:qFormat/>
    <w:rsid w:val="009F61A4"/>
    <w:pPr>
      <w:spacing w:line="0" w:lineRule="atLeast"/>
      <w:contextualSpacing/>
      <w:jc w:val="both"/>
    </w:pPr>
    <w:rPr>
      <w:caps/>
    </w:rPr>
  </w:style>
  <w:style w:type="table" w:customStyle="1" w:styleId="GridTable4-Accent611">
    <w:name w:val="Grid Table 4 - Accent 611"/>
    <w:basedOn w:val="TableNormal"/>
    <w:uiPriority w:val="49"/>
    <w:rsid w:val="00B833BF"/>
    <w:rPr>
      <w:rFonts w:ascii="Calibri" w:eastAsia="Calibri" w:hAnsi="Calibri"/>
      <w:sz w:val="22"/>
      <w:szCs w:val="22"/>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211">
    <w:name w:val="Grid Table 4 - Accent 211"/>
    <w:basedOn w:val="TableNormal"/>
    <w:uiPriority w:val="49"/>
    <w:rsid w:val="00B833BF"/>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4-Accent612">
    <w:name w:val="Grid Table 4 - Accent 612"/>
    <w:basedOn w:val="TableNormal"/>
    <w:uiPriority w:val="49"/>
    <w:rsid w:val="00FE1226"/>
    <w:rPr>
      <w:rFonts w:ascii="Calibri" w:eastAsia="Calibri" w:hAnsi="Calibri"/>
      <w:sz w:val="22"/>
      <w:szCs w:val="22"/>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212">
    <w:name w:val="Grid Table 4 - Accent 212"/>
    <w:basedOn w:val="TableNormal"/>
    <w:uiPriority w:val="49"/>
    <w:rsid w:val="00FE1226"/>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119720">
      <w:bodyDiv w:val="1"/>
      <w:marLeft w:val="0"/>
      <w:marRight w:val="0"/>
      <w:marTop w:val="0"/>
      <w:marBottom w:val="0"/>
      <w:divBdr>
        <w:top w:val="none" w:sz="0" w:space="0" w:color="auto"/>
        <w:left w:val="none" w:sz="0" w:space="0" w:color="auto"/>
        <w:bottom w:val="none" w:sz="0" w:space="0" w:color="auto"/>
        <w:right w:val="none" w:sz="0" w:space="0" w:color="auto"/>
      </w:divBdr>
    </w:div>
    <w:div w:id="214898933">
      <w:bodyDiv w:val="1"/>
      <w:marLeft w:val="0"/>
      <w:marRight w:val="0"/>
      <w:marTop w:val="0"/>
      <w:marBottom w:val="0"/>
      <w:divBdr>
        <w:top w:val="none" w:sz="0" w:space="0" w:color="auto"/>
        <w:left w:val="none" w:sz="0" w:space="0" w:color="auto"/>
        <w:bottom w:val="none" w:sz="0" w:space="0" w:color="auto"/>
        <w:right w:val="none" w:sz="0" w:space="0" w:color="auto"/>
      </w:divBdr>
      <w:divsChild>
        <w:div w:id="1785809185">
          <w:marLeft w:val="547"/>
          <w:marRight w:val="0"/>
          <w:marTop w:val="0"/>
          <w:marBottom w:val="0"/>
          <w:divBdr>
            <w:top w:val="none" w:sz="0" w:space="0" w:color="auto"/>
            <w:left w:val="none" w:sz="0" w:space="0" w:color="auto"/>
            <w:bottom w:val="none" w:sz="0" w:space="0" w:color="auto"/>
            <w:right w:val="none" w:sz="0" w:space="0" w:color="auto"/>
          </w:divBdr>
        </w:div>
      </w:divsChild>
    </w:div>
    <w:div w:id="216011131">
      <w:bodyDiv w:val="1"/>
      <w:marLeft w:val="0"/>
      <w:marRight w:val="0"/>
      <w:marTop w:val="0"/>
      <w:marBottom w:val="0"/>
      <w:divBdr>
        <w:top w:val="none" w:sz="0" w:space="0" w:color="auto"/>
        <w:left w:val="none" w:sz="0" w:space="0" w:color="auto"/>
        <w:bottom w:val="none" w:sz="0" w:space="0" w:color="auto"/>
        <w:right w:val="none" w:sz="0" w:space="0" w:color="auto"/>
      </w:divBdr>
    </w:div>
    <w:div w:id="304048772">
      <w:bodyDiv w:val="1"/>
      <w:marLeft w:val="0"/>
      <w:marRight w:val="0"/>
      <w:marTop w:val="0"/>
      <w:marBottom w:val="0"/>
      <w:divBdr>
        <w:top w:val="none" w:sz="0" w:space="0" w:color="auto"/>
        <w:left w:val="none" w:sz="0" w:space="0" w:color="auto"/>
        <w:bottom w:val="none" w:sz="0" w:space="0" w:color="auto"/>
        <w:right w:val="none" w:sz="0" w:space="0" w:color="auto"/>
      </w:divBdr>
    </w:div>
    <w:div w:id="356930351">
      <w:bodyDiv w:val="1"/>
      <w:marLeft w:val="0"/>
      <w:marRight w:val="0"/>
      <w:marTop w:val="0"/>
      <w:marBottom w:val="0"/>
      <w:divBdr>
        <w:top w:val="none" w:sz="0" w:space="0" w:color="auto"/>
        <w:left w:val="none" w:sz="0" w:space="0" w:color="auto"/>
        <w:bottom w:val="none" w:sz="0" w:space="0" w:color="auto"/>
        <w:right w:val="none" w:sz="0" w:space="0" w:color="auto"/>
      </w:divBdr>
    </w:div>
    <w:div w:id="429396339">
      <w:bodyDiv w:val="1"/>
      <w:marLeft w:val="0"/>
      <w:marRight w:val="0"/>
      <w:marTop w:val="0"/>
      <w:marBottom w:val="0"/>
      <w:divBdr>
        <w:top w:val="none" w:sz="0" w:space="0" w:color="auto"/>
        <w:left w:val="none" w:sz="0" w:space="0" w:color="auto"/>
        <w:bottom w:val="none" w:sz="0" w:space="0" w:color="auto"/>
        <w:right w:val="none" w:sz="0" w:space="0" w:color="auto"/>
      </w:divBdr>
      <w:divsChild>
        <w:div w:id="517081748">
          <w:marLeft w:val="547"/>
          <w:marRight w:val="0"/>
          <w:marTop w:val="200"/>
          <w:marBottom w:val="0"/>
          <w:divBdr>
            <w:top w:val="none" w:sz="0" w:space="0" w:color="auto"/>
            <w:left w:val="none" w:sz="0" w:space="0" w:color="auto"/>
            <w:bottom w:val="none" w:sz="0" w:space="0" w:color="auto"/>
            <w:right w:val="none" w:sz="0" w:space="0" w:color="auto"/>
          </w:divBdr>
        </w:div>
        <w:div w:id="931277979">
          <w:marLeft w:val="547"/>
          <w:marRight w:val="0"/>
          <w:marTop w:val="200"/>
          <w:marBottom w:val="0"/>
          <w:divBdr>
            <w:top w:val="none" w:sz="0" w:space="0" w:color="auto"/>
            <w:left w:val="none" w:sz="0" w:space="0" w:color="auto"/>
            <w:bottom w:val="none" w:sz="0" w:space="0" w:color="auto"/>
            <w:right w:val="none" w:sz="0" w:space="0" w:color="auto"/>
          </w:divBdr>
        </w:div>
        <w:div w:id="1215659618">
          <w:marLeft w:val="547"/>
          <w:marRight w:val="0"/>
          <w:marTop w:val="200"/>
          <w:marBottom w:val="0"/>
          <w:divBdr>
            <w:top w:val="none" w:sz="0" w:space="0" w:color="auto"/>
            <w:left w:val="none" w:sz="0" w:space="0" w:color="auto"/>
            <w:bottom w:val="none" w:sz="0" w:space="0" w:color="auto"/>
            <w:right w:val="none" w:sz="0" w:space="0" w:color="auto"/>
          </w:divBdr>
        </w:div>
        <w:div w:id="1439836847">
          <w:marLeft w:val="547"/>
          <w:marRight w:val="0"/>
          <w:marTop w:val="200"/>
          <w:marBottom w:val="0"/>
          <w:divBdr>
            <w:top w:val="none" w:sz="0" w:space="0" w:color="auto"/>
            <w:left w:val="none" w:sz="0" w:space="0" w:color="auto"/>
            <w:bottom w:val="none" w:sz="0" w:space="0" w:color="auto"/>
            <w:right w:val="none" w:sz="0" w:space="0" w:color="auto"/>
          </w:divBdr>
        </w:div>
        <w:div w:id="1642926923">
          <w:marLeft w:val="547"/>
          <w:marRight w:val="0"/>
          <w:marTop w:val="200"/>
          <w:marBottom w:val="0"/>
          <w:divBdr>
            <w:top w:val="none" w:sz="0" w:space="0" w:color="auto"/>
            <w:left w:val="none" w:sz="0" w:space="0" w:color="auto"/>
            <w:bottom w:val="none" w:sz="0" w:space="0" w:color="auto"/>
            <w:right w:val="none" w:sz="0" w:space="0" w:color="auto"/>
          </w:divBdr>
        </w:div>
        <w:div w:id="1729306802">
          <w:marLeft w:val="547"/>
          <w:marRight w:val="0"/>
          <w:marTop w:val="200"/>
          <w:marBottom w:val="0"/>
          <w:divBdr>
            <w:top w:val="none" w:sz="0" w:space="0" w:color="auto"/>
            <w:left w:val="none" w:sz="0" w:space="0" w:color="auto"/>
            <w:bottom w:val="none" w:sz="0" w:space="0" w:color="auto"/>
            <w:right w:val="none" w:sz="0" w:space="0" w:color="auto"/>
          </w:divBdr>
        </w:div>
      </w:divsChild>
    </w:div>
    <w:div w:id="507796088">
      <w:bodyDiv w:val="1"/>
      <w:marLeft w:val="0"/>
      <w:marRight w:val="0"/>
      <w:marTop w:val="0"/>
      <w:marBottom w:val="0"/>
      <w:divBdr>
        <w:top w:val="none" w:sz="0" w:space="0" w:color="auto"/>
        <w:left w:val="none" w:sz="0" w:space="0" w:color="auto"/>
        <w:bottom w:val="none" w:sz="0" w:space="0" w:color="auto"/>
        <w:right w:val="none" w:sz="0" w:space="0" w:color="auto"/>
      </w:divBdr>
    </w:div>
    <w:div w:id="545219096">
      <w:bodyDiv w:val="1"/>
      <w:marLeft w:val="0"/>
      <w:marRight w:val="0"/>
      <w:marTop w:val="0"/>
      <w:marBottom w:val="0"/>
      <w:divBdr>
        <w:top w:val="none" w:sz="0" w:space="0" w:color="auto"/>
        <w:left w:val="none" w:sz="0" w:space="0" w:color="auto"/>
        <w:bottom w:val="none" w:sz="0" w:space="0" w:color="auto"/>
        <w:right w:val="none" w:sz="0" w:space="0" w:color="auto"/>
      </w:divBdr>
    </w:div>
    <w:div w:id="553929027">
      <w:bodyDiv w:val="1"/>
      <w:marLeft w:val="0"/>
      <w:marRight w:val="0"/>
      <w:marTop w:val="0"/>
      <w:marBottom w:val="0"/>
      <w:divBdr>
        <w:top w:val="none" w:sz="0" w:space="0" w:color="auto"/>
        <w:left w:val="none" w:sz="0" w:space="0" w:color="auto"/>
        <w:bottom w:val="none" w:sz="0" w:space="0" w:color="auto"/>
        <w:right w:val="none" w:sz="0" w:space="0" w:color="auto"/>
      </w:divBdr>
      <w:divsChild>
        <w:div w:id="36441356">
          <w:marLeft w:val="547"/>
          <w:marRight w:val="0"/>
          <w:marTop w:val="200"/>
          <w:marBottom w:val="0"/>
          <w:divBdr>
            <w:top w:val="none" w:sz="0" w:space="0" w:color="auto"/>
            <w:left w:val="none" w:sz="0" w:space="0" w:color="auto"/>
            <w:bottom w:val="none" w:sz="0" w:space="0" w:color="auto"/>
            <w:right w:val="none" w:sz="0" w:space="0" w:color="auto"/>
          </w:divBdr>
        </w:div>
        <w:div w:id="132258208">
          <w:marLeft w:val="547"/>
          <w:marRight w:val="0"/>
          <w:marTop w:val="200"/>
          <w:marBottom w:val="0"/>
          <w:divBdr>
            <w:top w:val="none" w:sz="0" w:space="0" w:color="auto"/>
            <w:left w:val="none" w:sz="0" w:space="0" w:color="auto"/>
            <w:bottom w:val="none" w:sz="0" w:space="0" w:color="auto"/>
            <w:right w:val="none" w:sz="0" w:space="0" w:color="auto"/>
          </w:divBdr>
        </w:div>
        <w:div w:id="1414669017">
          <w:marLeft w:val="547"/>
          <w:marRight w:val="0"/>
          <w:marTop w:val="200"/>
          <w:marBottom w:val="0"/>
          <w:divBdr>
            <w:top w:val="none" w:sz="0" w:space="0" w:color="auto"/>
            <w:left w:val="none" w:sz="0" w:space="0" w:color="auto"/>
            <w:bottom w:val="none" w:sz="0" w:space="0" w:color="auto"/>
            <w:right w:val="none" w:sz="0" w:space="0" w:color="auto"/>
          </w:divBdr>
        </w:div>
        <w:div w:id="1485704148">
          <w:marLeft w:val="547"/>
          <w:marRight w:val="0"/>
          <w:marTop w:val="200"/>
          <w:marBottom w:val="0"/>
          <w:divBdr>
            <w:top w:val="none" w:sz="0" w:space="0" w:color="auto"/>
            <w:left w:val="none" w:sz="0" w:space="0" w:color="auto"/>
            <w:bottom w:val="none" w:sz="0" w:space="0" w:color="auto"/>
            <w:right w:val="none" w:sz="0" w:space="0" w:color="auto"/>
          </w:divBdr>
        </w:div>
      </w:divsChild>
    </w:div>
    <w:div w:id="590050367">
      <w:bodyDiv w:val="1"/>
      <w:marLeft w:val="0"/>
      <w:marRight w:val="0"/>
      <w:marTop w:val="0"/>
      <w:marBottom w:val="0"/>
      <w:divBdr>
        <w:top w:val="none" w:sz="0" w:space="0" w:color="auto"/>
        <w:left w:val="none" w:sz="0" w:space="0" w:color="auto"/>
        <w:bottom w:val="none" w:sz="0" w:space="0" w:color="auto"/>
        <w:right w:val="none" w:sz="0" w:space="0" w:color="auto"/>
      </w:divBdr>
    </w:div>
    <w:div w:id="640311919">
      <w:bodyDiv w:val="1"/>
      <w:marLeft w:val="0"/>
      <w:marRight w:val="0"/>
      <w:marTop w:val="0"/>
      <w:marBottom w:val="0"/>
      <w:divBdr>
        <w:top w:val="none" w:sz="0" w:space="0" w:color="auto"/>
        <w:left w:val="none" w:sz="0" w:space="0" w:color="auto"/>
        <w:bottom w:val="none" w:sz="0" w:space="0" w:color="auto"/>
        <w:right w:val="none" w:sz="0" w:space="0" w:color="auto"/>
      </w:divBdr>
      <w:divsChild>
        <w:div w:id="907037996">
          <w:marLeft w:val="547"/>
          <w:marRight w:val="0"/>
          <w:marTop w:val="0"/>
          <w:marBottom w:val="0"/>
          <w:divBdr>
            <w:top w:val="none" w:sz="0" w:space="0" w:color="auto"/>
            <w:left w:val="none" w:sz="0" w:space="0" w:color="auto"/>
            <w:bottom w:val="none" w:sz="0" w:space="0" w:color="auto"/>
            <w:right w:val="none" w:sz="0" w:space="0" w:color="auto"/>
          </w:divBdr>
        </w:div>
      </w:divsChild>
    </w:div>
    <w:div w:id="698554146">
      <w:bodyDiv w:val="1"/>
      <w:marLeft w:val="0"/>
      <w:marRight w:val="0"/>
      <w:marTop w:val="0"/>
      <w:marBottom w:val="0"/>
      <w:divBdr>
        <w:top w:val="none" w:sz="0" w:space="0" w:color="auto"/>
        <w:left w:val="none" w:sz="0" w:space="0" w:color="auto"/>
        <w:bottom w:val="none" w:sz="0" w:space="0" w:color="auto"/>
        <w:right w:val="none" w:sz="0" w:space="0" w:color="auto"/>
      </w:divBdr>
    </w:div>
    <w:div w:id="729965315">
      <w:bodyDiv w:val="1"/>
      <w:marLeft w:val="0"/>
      <w:marRight w:val="0"/>
      <w:marTop w:val="0"/>
      <w:marBottom w:val="0"/>
      <w:divBdr>
        <w:top w:val="none" w:sz="0" w:space="0" w:color="auto"/>
        <w:left w:val="none" w:sz="0" w:space="0" w:color="auto"/>
        <w:bottom w:val="none" w:sz="0" w:space="0" w:color="auto"/>
        <w:right w:val="none" w:sz="0" w:space="0" w:color="auto"/>
      </w:divBdr>
      <w:divsChild>
        <w:div w:id="363137786">
          <w:marLeft w:val="547"/>
          <w:marRight w:val="0"/>
          <w:marTop w:val="0"/>
          <w:marBottom w:val="0"/>
          <w:divBdr>
            <w:top w:val="none" w:sz="0" w:space="0" w:color="auto"/>
            <w:left w:val="none" w:sz="0" w:space="0" w:color="auto"/>
            <w:bottom w:val="none" w:sz="0" w:space="0" w:color="auto"/>
            <w:right w:val="none" w:sz="0" w:space="0" w:color="auto"/>
          </w:divBdr>
        </w:div>
      </w:divsChild>
    </w:div>
    <w:div w:id="734402581">
      <w:bodyDiv w:val="1"/>
      <w:marLeft w:val="0"/>
      <w:marRight w:val="0"/>
      <w:marTop w:val="0"/>
      <w:marBottom w:val="0"/>
      <w:divBdr>
        <w:top w:val="none" w:sz="0" w:space="0" w:color="auto"/>
        <w:left w:val="none" w:sz="0" w:space="0" w:color="auto"/>
        <w:bottom w:val="none" w:sz="0" w:space="0" w:color="auto"/>
        <w:right w:val="none" w:sz="0" w:space="0" w:color="auto"/>
      </w:divBdr>
    </w:div>
    <w:div w:id="763187125">
      <w:bodyDiv w:val="1"/>
      <w:marLeft w:val="0"/>
      <w:marRight w:val="0"/>
      <w:marTop w:val="0"/>
      <w:marBottom w:val="0"/>
      <w:divBdr>
        <w:top w:val="none" w:sz="0" w:space="0" w:color="auto"/>
        <w:left w:val="none" w:sz="0" w:space="0" w:color="auto"/>
        <w:bottom w:val="none" w:sz="0" w:space="0" w:color="auto"/>
        <w:right w:val="none" w:sz="0" w:space="0" w:color="auto"/>
      </w:divBdr>
    </w:div>
    <w:div w:id="765155315">
      <w:bodyDiv w:val="1"/>
      <w:marLeft w:val="0"/>
      <w:marRight w:val="0"/>
      <w:marTop w:val="0"/>
      <w:marBottom w:val="0"/>
      <w:divBdr>
        <w:top w:val="none" w:sz="0" w:space="0" w:color="auto"/>
        <w:left w:val="none" w:sz="0" w:space="0" w:color="auto"/>
        <w:bottom w:val="none" w:sz="0" w:space="0" w:color="auto"/>
        <w:right w:val="none" w:sz="0" w:space="0" w:color="auto"/>
      </w:divBdr>
    </w:div>
    <w:div w:id="780107664">
      <w:bodyDiv w:val="1"/>
      <w:marLeft w:val="0"/>
      <w:marRight w:val="0"/>
      <w:marTop w:val="0"/>
      <w:marBottom w:val="0"/>
      <w:divBdr>
        <w:top w:val="none" w:sz="0" w:space="0" w:color="auto"/>
        <w:left w:val="none" w:sz="0" w:space="0" w:color="auto"/>
        <w:bottom w:val="none" w:sz="0" w:space="0" w:color="auto"/>
        <w:right w:val="none" w:sz="0" w:space="0" w:color="auto"/>
      </w:divBdr>
      <w:divsChild>
        <w:div w:id="418143243">
          <w:marLeft w:val="547"/>
          <w:marRight w:val="0"/>
          <w:marTop w:val="200"/>
          <w:marBottom w:val="0"/>
          <w:divBdr>
            <w:top w:val="none" w:sz="0" w:space="0" w:color="auto"/>
            <w:left w:val="none" w:sz="0" w:space="0" w:color="auto"/>
            <w:bottom w:val="none" w:sz="0" w:space="0" w:color="auto"/>
            <w:right w:val="none" w:sz="0" w:space="0" w:color="auto"/>
          </w:divBdr>
        </w:div>
        <w:div w:id="570769524">
          <w:marLeft w:val="547"/>
          <w:marRight w:val="0"/>
          <w:marTop w:val="200"/>
          <w:marBottom w:val="0"/>
          <w:divBdr>
            <w:top w:val="none" w:sz="0" w:space="0" w:color="auto"/>
            <w:left w:val="none" w:sz="0" w:space="0" w:color="auto"/>
            <w:bottom w:val="none" w:sz="0" w:space="0" w:color="auto"/>
            <w:right w:val="none" w:sz="0" w:space="0" w:color="auto"/>
          </w:divBdr>
        </w:div>
        <w:div w:id="1180580715">
          <w:marLeft w:val="547"/>
          <w:marRight w:val="0"/>
          <w:marTop w:val="200"/>
          <w:marBottom w:val="0"/>
          <w:divBdr>
            <w:top w:val="none" w:sz="0" w:space="0" w:color="auto"/>
            <w:left w:val="none" w:sz="0" w:space="0" w:color="auto"/>
            <w:bottom w:val="none" w:sz="0" w:space="0" w:color="auto"/>
            <w:right w:val="none" w:sz="0" w:space="0" w:color="auto"/>
          </w:divBdr>
        </w:div>
        <w:div w:id="1300652130">
          <w:marLeft w:val="547"/>
          <w:marRight w:val="0"/>
          <w:marTop w:val="200"/>
          <w:marBottom w:val="0"/>
          <w:divBdr>
            <w:top w:val="none" w:sz="0" w:space="0" w:color="auto"/>
            <w:left w:val="none" w:sz="0" w:space="0" w:color="auto"/>
            <w:bottom w:val="none" w:sz="0" w:space="0" w:color="auto"/>
            <w:right w:val="none" w:sz="0" w:space="0" w:color="auto"/>
          </w:divBdr>
        </w:div>
      </w:divsChild>
    </w:div>
    <w:div w:id="792790084">
      <w:bodyDiv w:val="1"/>
      <w:marLeft w:val="0"/>
      <w:marRight w:val="0"/>
      <w:marTop w:val="0"/>
      <w:marBottom w:val="0"/>
      <w:divBdr>
        <w:top w:val="none" w:sz="0" w:space="0" w:color="auto"/>
        <w:left w:val="none" w:sz="0" w:space="0" w:color="auto"/>
        <w:bottom w:val="none" w:sz="0" w:space="0" w:color="auto"/>
        <w:right w:val="none" w:sz="0" w:space="0" w:color="auto"/>
      </w:divBdr>
    </w:div>
    <w:div w:id="807016627">
      <w:bodyDiv w:val="1"/>
      <w:marLeft w:val="0"/>
      <w:marRight w:val="0"/>
      <w:marTop w:val="0"/>
      <w:marBottom w:val="0"/>
      <w:divBdr>
        <w:top w:val="none" w:sz="0" w:space="0" w:color="auto"/>
        <w:left w:val="none" w:sz="0" w:space="0" w:color="auto"/>
        <w:bottom w:val="none" w:sz="0" w:space="0" w:color="auto"/>
        <w:right w:val="none" w:sz="0" w:space="0" w:color="auto"/>
      </w:divBdr>
    </w:div>
    <w:div w:id="924727230">
      <w:bodyDiv w:val="1"/>
      <w:marLeft w:val="0"/>
      <w:marRight w:val="0"/>
      <w:marTop w:val="0"/>
      <w:marBottom w:val="0"/>
      <w:divBdr>
        <w:top w:val="none" w:sz="0" w:space="0" w:color="auto"/>
        <w:left w:val="none" w:sz="0" w:space="0" w:color="auto"/>
        <w:bottom w:val="none" w:sz="0" w:space="0" w:color="auto"/>
        <w:right w:val="none" w:sz="0" w:space="0" w:color="auto"/>
      </w:divBdr>
    </w:div>
    <w:div w:id="934367831">
      <w:bodyDiv w:val="1"/>
      <w:marLeft w:val="0"/>
      <w:marRight w:val="0"/>
      <w:marTop w:val="0"/>
      <w:marBottom w:val="0"/>
      <w:divBdr>
        <w:top w:val="none" w:sz="0" w:space="0" w:color="auto"/>
        <w:left w:val="none" w:sz="0" w:space="0" w:color="auto"/>
        <w:bottom w:val="none" w:sz="0" w:space="0" w:color="auto"/>
        <w:right w:val="none" w:sz="0" w:space="0" w:color="auto"/>
      </w:divBdr>
      <w:divsChild>
        <w:div w:id="1719429035">
          <w:marLeft w:val="547"/>
          <w:marRight w:val="0"/>
          <w:marTop w:val="0"/>
          <w:marBottom w:val="0"/>
          <w:divBdr>
            <w:top w:val="none" w:sz="0" w:space="0" w:color="auto"/>
            <w:left w:val="none" w:sz="0" w:space="0" w:color="auto"/>
            <w:bottom w:val="none" w:sz="0" w:space="0" w:color="auto"/>
            <w:right w:val="none" w:sz="0" w:space="0" w:color="auto"/>
          </w:divBdr>
        </w:div>
      </w:divsChild>
    </w:div>
    <w:div w:id="967588123">
      <w:bodyDiv w:val="1"/>
      <w:marLeft w:val="0"/>
      <w:marRight w:val="0"/>
      <w:marTop w:val="0"/>
      <w:marBottom w:val="0"/>
      <w:divBdr>
        <w:top w:val="none" w:sz="0" w:space="0" w:color="auto"/>
        <w:left w:val="none" w:sz="0" w:space="0" w:color="auto"/>
        <w:bottom w:val="none" w:sz="0" w:space="0" w:color="auto"/>
        <w:right w:val="none" w:sz="0" w:space="0" w:color="auto"/>
      </w:divBdr>
    </w:div>
    <w:div w:id="1028676099">
      <w:bodyDiv w:val="1"/>
      <w:marLeft w:val="0"/>
      <w:marRight w:val="0"/>
      <w:marTop w:val="0"/>
      <w:marBottom w:val="0"/>
      <w:divBdr>
        <w:top w:val="none" w:sz="0" w:space="0" w:color="auto"/>
        <w:left w:val="none" w:sz="0" w:space="0" w:color="auto"/>
        <w:bottom w:val="none" w:sz="0" w:space="0" w:color="auto"/>
        <w:right w:val="none" w:sz="0" w:space="0" w:color="auto"/>
      </w:divBdr>
    </w:div>
    <w:div w:id="1053849859">
      <w:bodyDiv w:val="1"/>
      <w:marLeft w:val="0"/>
      <w:marRight w:val="0"/>
      <w:marTop w:val="0"/>
      <w:marBottom w:val="0"/>
      <w:divBdr>
        <w:top w:val="none" w:sz="0" w:space="0" w:color="auto"/>
        <w:left w:val="none" w:sz="0" w:space="0" w:color="auto"/>
        <w:bottom w:val="none" w:sz="0" w:space="0" w:color="auto"/>
        <w:right w:val="none" w:sz="0" w:space="0" w:color="auto"/>
      </w:divBdr>
    </w:div>
    <w:div w:id="1075470456">
      <w:bodyDiv w:val="1"/>
      <w:marLeft w:val="0"/>
      <w:marRight w:val="0"/>
      <w:marTop w:val="0"/>
      <w:marBottom w:val="0"/>
      <w:divBdr>
        <w:top w:val="none" w:sz="0" w:space="0" w:color="auto"/>
        <w:left w:val="none" w:sz="0" w:space="0" w:color="auto"/>
        <w:bottom w:val="none" w:sz="0" w:space="0" w:color="auto"/>
        <w:right w:val="none" w:sz="0" w:space="0" w:color="auto"/>
      </w:divBdr>
      <w:divsChild>
        <w:div w:id="428738312">
          <w:marLeft w:val="547"/>
          <w:marRight w:val="0"/>
          <w:marTop w:val="0"/>
          <w:marBottom w:val="0"/>
          <w:divBdr>
            <w:top w:val="none" w:sz="0" w:space="0" w:color="auto"/>
            <w:left w:val="none" w:sz="0" w:space="0" w:color="auto"/>
            <w:bottom w:val="none" w:sz="0" w:space="0" w:color="auto"/>
            <w:right w:val="none" w:sz="0" w:space="0" w:color="auto"/>
          </w:divBdr>
        </w:div>
      </w:divsChild>
    </w:div>
    <w:div w:id="1281034984">
      <w:bodyDiv w:val="1"/>
      <w:marLeft w:val="0"/>
      <w:marRight w:val="0"/>
      <w:marTop w:val="0"/>
      <w:marBottom w:val="0"/>
      <w:divBdr>
        <w:top w:val="none" w:sz="0" w:space="0" w:color="auto"/>
        <w:left w:val="none" w:sz="0" w:space="0" w:color="auto"/>
        <w:bottom w:val="none" w:sz="0" w:space="0" w:color="auto"/>
        <w:right w:val="none" w:sz="0" w:space="0" w:color="auto"/>
      </w:divBdr>
    </w:div>
    <w:div w:id="1289240483">
      <w:bodyDiv w:val="1"/>
      <w:marLeft w:val="0"/>
      <w:marRight w:val="0"/>
      <w:marTop w:val="0"/>
      <w:marBottom w:val="0"/>
      <w:divBdr>
        <w:top w:val="none" w:sz="0" w:space="0" w:color="auto"/>
        <w:left w:val="none" w:sz="0" w:space="0" w:color="auto"/>
        <w:bottom w:val="none" w:sz="0" w:space="0" w:color="auto"/>
        <w:right w:val="none" w:sz="0" w:space="0" w:color="auto"/>
      </w:divBdr>
    </w:div>
    <w:div w:id="1294482126">
      <w:bodyDiv w:val="1"/>
      <w:marLeft w:val="0"/>
      <w:marRight w:val="0"/>
      <w:marTop w:val="0"/>
      <w:marBottom w:val="0"/>
      <w:divBdr>
        <w:top w:val="none" w:sz="0" w:space="0" w:color="auto"/>
        <w:left w:val="none" w:sz="0" w:space="0" w:color="auto"/>
        <w:bottom w:val="none" w:sz="0" w:space="0" w:color="auto"/>
        <w:right w:val="none" w:sz="0" w:space="0" w:color="auto"/>
      </w:divBdr>
    </w:div>
    <w:div w:id="1381707073">
      <w:bodyDiv w:val="1"/>
      <w:marLeft w:val="0"/>
      <w:marRight w:val="0"/>
      <w:marTop w:val="0"/>
      <w:marBottom w:val="0"/>
      <w:divBdr>
        <w:top w:val="none" w:sz="0" w:space="0" w:color="auto"/>
        <w:left w:val="none" w:sz="0" w:space="0" w:color="auto"/>
        <w:bottom w:val="none" w:sz="0" w:space="0" w:color="auto"/>
        <w:right w:val="none" w:sz="0" w:space="0" w:color="auto"/>
      </w:divBdr>
    </w:div>
    <w:div w:id="1431004358">
      <w:bodyDiv w:val="1"/>
      <w:marLeft w:val="0"/>
      <w:marRight w:val="0"/>
      <w:marTop w:val="0"/>
      <w:marBottom w:val="0"/>
      <w:divBdr>
        <w:top w:val="none" w:sz="0" w:space="0" w:color="auto"/>
        <w:left w:val="none" w:sz="0" w:space="0" w:color="auto"/>
        <w:bottom w:val="none" w:sz="0" w:space="0" w:color="auto"/>
        <w:right w:val="none" w:sz="0" w:space="0" w:color="auto"/>
      </w:divBdr>
      <w:divsChild>
        <w:div w:id="485241865">
          <w:marLeft w:val="547"/>
          <w:marRight w:val="0"/>
          <w:marTop w:val="200"/>
          <w:marBottom w:val="0"/>
          <w:divBdr>
            <w:top w:val="none" w:sz="0" w:space="0" w:color="auto"/>
            <w:left w:val="none" w:sz="0" w:space="0" w:color="auto"/>
            <w:bottom w:val="none" w:sz="0" w:space="0" w:color="auto"/>
            <w:right w:val="none" w:sz="0" w:space="0" w:color="auto"/>
          </w:divBdr>
        </w:div>
        <w:div w:id="1011571065">
          <w:marLeft w:val="547"/>
          <w:marRight w:val="0"/>
          <w:marTop w:val="200"/>
          <w:marBottom w:val="0"/>
          <w:divBdr>
            <w:top w:val="none" w:sz="0" w:space="0" w:color="auto"/>
            <w:left w:val="none" w:sz="0" w:space="0" w:color="auto"/>
            <w:bottom w:val="none" w:sz="0" w:space="0" w:color="auto"/>
            <w:right w:val="none" w:sz="0" w:space="0" w:color="auto"/>
          </w:divBdr>
        </w:div>
        <w:div w:id="1720326121">
          <w:marLeft w:val="547"/>
          <w:marRight w:val="0"/>
          <w:marTop w:val="200"/>
          <w:marBottom w:val="0"/>
          <w:divBdr>
            <w:top w:val="none" w:sz="0" w:space="0" w:color="auto"/>
            <w:left w:val="none" w:sz="0" w:space="0" w:color="auto"/>
            <w:bottom w:val="none" w:sz="0" w:space="0" w:color="auto"/>
            <w:right w:val="none" w:sz="0" w:space="0" w:color="auto"/>
          </w:divBdr>
        </w:div>
      </w:divsChild>
    </w:div>
    <w:div w:id="1450516689">
      <w:bodyDiv w:val="1"/>
      <w:marLeft w:val="0"/>
      <w:marRight w:val="0"/>
      <w:marTop w:val="0"/>
      <w:marBottom w:val="0"/>
      <w:divBdr>
        <w:top w:val="none" w:sz="0" w:space="0" w:color="auto"/>
        <w:left w:val="none" w:sz="0" w:space="0" w:color="auto"/>
        <w:bottom w:val="none" w:sz="0" w:space="0" w:color="auto"/>
        <w:right w:val="none" w:sz="0" w:space="0" w:color="auto"/>
      </w:divBdr>
      <w:divsChild>
        <w:div w:id="651836229">
          <w:marLeft w:val="547"/>
          <w:marRight w:val="0"/>
          <w:marTop w:val="0"/>
          <w:marBottom w:val="0"/>
          <w:divBdr>
            <w:top w:val="none" w:sz="0" w:space="0" w:color="auto"/>
            <w:left w:val="none" w:sz="0" w:space="0" w:color="auto"/>
            <w:bottom w:val="none" w:sz="0" w:space="0" w:color="auto"/>
            <w:right w:val="none" w:sz="0" w:space="0" w:color="auto"/>
          </w:divBdr>
        </w:div>
      </w:divsChild>
    </w:div>
    <w:div w:id="1552352290">
      <w:bodyDiv w:val="1"/>
      <w:marLeft w:val="0"/>
      <w:marRight w:val="0"/>
      <w:marTop w:val="0"/>
      <w:marBottom w:val="0"/>
      <w:divBdr>
        <w:top w:val="none" w:sz="0" w:space="0" w:color="auto"/>
        <w:left w:val="none" w:sz="0" w:space="0" w:color="auto"/>
        <w:bottom w:val="none" w:sz="0" w:space="0" w:color="auto"/>
        <w:right w:val="none" w:sz="0" w:space="0" w:color="auto"/>
      </w:divBdr>
      <w:divsChild>
        <w:div w:id="152650692">
          <w:marLeft w:val="547"/>
          <w:marRight w:val="0"/>
          <w:marTop w:val="200"/>
          <w:marBottom w:val="0"/>
          <w:divBdr>
            <w:top w:val="none" w:sz="0" w:space="0" w:color="auto"/>
            <w:left w:val="none" w:sz="0" w:space="0" w:color="auto"/>
            <w:bottom w:val="none" w:sz="0" w:space="0" w:color="auto"/>
            <w:right w:val="none" w:sz="0" w:space="0" w:color="auto"/>
          </w:divBdr>
        </w:div>
        <w:div w:id="884684139">
          <w:marLeft w:val="547"/>
          <w:marRight w:val="0"/>
          <w:marTop w:val="200"/>
          <w:marBottom w:val="0"/>
          <w:divBdr>
            <w:top w:val="none" w:sz="0" w:space="0" w:color="auto"/>
            <w:left w:val="none" w:sz="0" w:space="0" w:color="auto"/>
            <w:bottom w:val="none" w:sz="0" w:space="0" w:color="auto"/>
            <w:right w:val="none" w:sz="0" w:space="0" w:color="auto"/>
          </w:divBdr>
        </w:div>
        <w:div w:id="1217546554">
          <w:marLeft w:val="547"/>
          <w:marRight w:val="0"/>
          <w:marTop w:val="200"/>
          <w:marBottom w:val="0"/>
          <w:divBdr>
            <w:top w:val="none" w:sz="0" w:space="0" w:color="auto"/>
            <w:left w:val="none" w:sz="0" w:space="0" w:color="auto"/>
            <w:bottom w:val="none" w:sz="0" w:space="0" w:color="auto"/>
            <w:right w:val="none" w:sz="0" w:space="0" w:color="auto"/>
          </w:divBdr>
        </w:div>
        <w:div w:id="1628730830">
          <w:marLeft w:val="547"/>
          <w:marRight w:val="0"/>
          <w:marTop w:val="200"/>
          <w:marBottom w:val="0"/>
          <w:divBdr>
            <w:top w:val="none" w:sz="0" w:space="0" w:color="auto"/>
            <w:left w:val="none" w:sz="0" w:space="0" w:color="auto"/>
            <w:bottom w:val="none" w:sz="0" w:space="0" w:color="auto"/>
            <w:right w:val="none" w:sz="0" w:space="0" w:color="auto"/>
          </w:divBdr>
        </w:div>
        <w:div w:id="1704138685">
          <w:marLeft w:val="547"/>
          <w:marRight w:val="0"/>
          <w:marTop w:val="200"/>
          <w:marBottom w:val="0"/>
          <w:divBdr>
            <w:top w:val="none" w:sz="0" w:space="0" w:color="auto"/>
            <w:left w:val="none" w:sz="0" w:space="0" w:color="auto"/>
            <w:bottom w:val="none" w:sz="0" w:space="0" w:color="auto"/>
            <w:right w:val="none" w:sz="0" w:space="0" w:color="auto"/>
          </w:divBdr>
        </w:div>
        <w:div w:id="1844201352">
          <w:marLeft w:val="547"/>
          <w:marRight w:val="0"/>
          <w:marTop w:val="200"/>
          <w:marBottom w:val="0"/>
          <w:divBdr>
            <w:top w:val="none" w:sz="0" w:space="0" w:color="auto"/>
            <w:left w:val="none" w:sz="0" w:space="0" w:color="auto"/>
            <w:bottom w:val="none" w:sz="0" w:space="0" w:color="auto"/>
            <w:right w:val="none" w:sz="0" w:space="0" w:color="auto"/>
          </w:divBdr>
        </w:div>
      </w:divsChild>
    </w:div>
    <w:div w:id="1569029947">
      <w:bodyDiv w:val="1"/>
      <w:marLeft w:val="0"/>
      <w:marRight w:val="0"/>
      <w:marTop w:val="0"/>
      <w:marBottom w:val="0"/>
      <w:divBdr>
        <w:top w:val="none" w:sz="0" w:space="0" w:color="auto"/>
        <w:left w:val="none" w:sz="0" w:space="0" w:color="auto"/>
        <w:bottom w:val="none" w:sz="0" w:space="0" w:color="auto"/>
        <w:right w:val="none" w:sz="0" w:space="0" w:color="auto"/>
      </w:divBdr>
      <w:divsChild>
        <w:div w:id="488332217">
          <w:marLeft w:val="547"/>
          <w:marRight w:val="0"/>
          <w:marTop w:val="0"/>
          <w:marBottom w:val="0"/>
          <w:divBdr>
            <w:top w:val="none" w:sz="0" w:space="0" w:color="auto"/>
            <w:left w:val="none" w:sz="0" w:space="0" w:color="auto"/>
            <w:bottom w:val="none" w:sz="0" w:space="0" w:color="auto"/>
            <w:right w:val="none" w:sz="0" w:space="0" w:color="auto"/>
          </w:divBdr>
        </w:div>
      </w:divsChild>
    </w:div>
    <w:div w:id="1657874361">
      <w:bodyDiv w:val="1"/>
      <w:marLeft w:val="0"/>
      <w:marRight w:val="0"/>
      <w:marTop w:val="0"/>
      <w:marBottom w:val="0"/>
      <w:divBdr>
        <w:top w:val="none" w:sz="0" w:space="0" w:color="auto"/>
        <w:left w:val="none" w:sz="0" w:space="0" w:color="auto"/>
        <w:bottom w:val="none" w:sz="0" w:space="0" w:color="auto"/>
        <w:right w:val="none" w:sz="0" w:space="0" w:color="auto"/>
      </w:divBdr>
    </w:div>
    <w:div w:id="1684211642">
      <w:bodyDiv w:val="1"/>
      <w:marLeft w:val="0"/>
      <w:marRight w:val="0"/>
      <w:marTop w:val="0"/>
      <w:marBottom w:val="0"/>
      <w:divBdr>
        <w:top w:val="none" w:sz="0" w:space="0" w:color="auto"/>
        <w:left w:val="none" w:sz="0" w:space="0" w:color="auto"/>
        <w:bottom w:val="none" w:sz="0" w:space="0" w:color="auto"/>
        <w:right w:val="none" w:sz="0" w:space="0" w:color="auto"/>
      </w:divBdr>
    </w:div>
    <w:div w:id="1715349058">
      <w:bodyDiv w:val="1"/>
      <w:marLeft w:val="0"/>
      <w:marRight w:val="0"/>
      <w:marTop w:val="0"/>
      <w:marBottom w:val="0"/>
      <w:divBdr>
        <w:top w:val="none" w:sz="0" w:space="0" w:color="auto"/>
        <w:left w:val="none" w:sz="0" w:space="0" w:color="auto"/>
        <w:bottom w:val="none" w:sz="0" w:space="0" w:color="auto"/>
        <w:right w:val="none" w:sz="0" w:space="0" w:color="auto"/>
      </w:divBdr>
    </w:div>
    <w:div w:id="1766877945">
      <w:bodyDiv w:val="1"/>
      <w:marLeft w:val="0"/>
      <w:marRight w:val="0"/>
      <w:marTop w:val="0"/>
      <w:marBottom w:val="0"/>
      <w:divBdr>
        <w:top w:val="none" w:sz="0" w:space="0" w:color="auto"/>
        <w:left w:val="none" w:sz="0" w:space="0" w:color="auto"/>
        <w:bottom w:val="none" w:sz="0" w:space="0" w:color="auto"/>
        <w:right w:val="none" w:sz="0" w:space="0" w:color="auto"/>
      </w:divBdr>
    </w:div>
    <w:div w:id="1777212821">
      <w:bodyDiv w:val="1"/>
      <w:marLeft w:val="0"/>
      <w:marRight w:val="0"/>
      <w:marTop w:val="0"/>
      <w:marBottom w:val="0"/>
      <w:divBdr>
        <w:top w:val="none" w:sz="0" w:space="0" w:color="auto"/>
        <w:left w:val="none" w:sz="0" w:space="0" w:color="auto"/>
        <w:bottom w:val="none" w:sz="0" w:space="0" w:color="auto"/>
        <w:right w:val="none" w:sz="0" w:space="0" w:color="auto"/>
      </w:divBdr>
    </w:div>
    <w:div w:id="1788547077">
      <w:bodyDiv w:val="1"/>
      <w:marLeft w:val="0"/>
      <w:marRight w:val="0"/>
      <w:marTop w:val="0"/>
      <w:marBottom w:val="0"/>
      <w:divBdr>
        <w:top w:val="none" w:sz="0" w:space="0" w:color="auto"/>
        <w:left w:val="none" w:sz="0" w:space="0" w:color="auto"/>
        <w:bottom w:val="none" w:sz="0" w:space="0" w:color="auto"/>
        <w:right w:val="none" w:sz="0" w:space="0" w:color="auto"/>
      </w:divBdr>
    </w:div>
    <w:div w:id="1812357772">
      <w:bodyDiv w:val="1"/>
      <w:marLeft w:val="0"/>
      <w:marRight w:val="0"/>
      <w:marTop w:val="0"/>
      <w:marBottom w:val="0"/>
      <w:divBdr>
        <w:top w:val="none" w:sz="0" w:space="0" w:color="auto"/>
        <w:left w:val="none" w:sz="0" w:space="0" w:color="auto"/>
        <w:bottom w:val="none" w:sz="0" w:space="0" w:color="auto"/>
        <w:right w:val="none" w:sz="0" w:space="0" w:color="auto"/>
      </w:divBdr>
    </w:div>
    <w:div w:id="1844738019">
      <w:bodyDiv w:val="1"/>
      <w:marLeft w:val="0"/>
      <w:marRight w:val="0"/>
      <w:marTop w:val="0"/>
      <w:marBottom w:val="0"/>
      <w:divBdr>
        <w:top w:val="none" w:sz="0" w:space="0" w:color="auto"/>
        <w:left w:val="none" w:sz="0" w:space="0" w:color="auto"/>
        <w:bottom w:val="none" w:sz="0" w:space="0" w:color="auto"/>
        <w:right w:val="none" w:sz="0" w:space="0" w:color="auto"/>
      </w:divBdr>
      <w:divsChild>
        <w:div w:id="698706304">
          <w:marLeft w:val="547"/>
          <w:marRight w:val="0"/>
          <w:marTop w:val="0"/>
          <w:marBottom w:val="0"/>
          <w:divBdr>
            <w:top w:val="none" w:sz="0" w:space="0" w:color="auto"/>
            <w:left w:val="none" w:sz="0" w:space="0" w:color="auto"/>
            <w:bottom w:val="none" w:sz="0" w:space="0" w:color="auto"/>
            <w:right w:val="none" w:sz="0" w:space="0" w:color="auto"/>
          </w:divBdr>
        </w:div>
      </w:divsChild>
    </w:div>
    <w:div w:id="1876000243">
      <w:bodyDiv w:val="1"/>
      <w:marLeft w:val="0"/>
      <w:marRight w:val="0"/>
      <w:marTop w:val="0"/>
      <w:marBottom w:val="0"/>
      <w:divBdr>
        <w:top w:val="none" w:sz="0" w:space="0" w:color="auto"/>
        <w:left w:val="none" w:sz="0" w:space="0" w:color="auto"/>
        <w:bottom w:val="none" w:sz="0" w:space="0" w:color="auto"/>
        <w:right w:val="none" w:sz="0" w:space="0" w:color="auto"/>
      </w:divBdr>
    </w:div>
    <w:div w:id="1877038589">
      <w:bodyDiv w:val="1"/>
      <w:marLeft w:val="0"/>
      <w:marRight w:val="0"/>
      <w:marTop w:val="0"/>
      <w:marBottom w:val="0"/>
      <w:divBdr>
        <w:top w:val="none" w:sz="0" w:space="0" w:color="auto"/>
        <w:left w:val="none" w:sz="0" w:space="0" w:color="auto"/>
        <w:bottom w:val="none" w:sz="0" w:space="0" w:color="auto"/>
        <w:right w:val="none" w:sz="0" w:space="0" w:color="auto"/>
      </w:divBdr>
    </w:div>
    <w:div w:id="1887719405">
      <w:bodyDiv w:val="1"/>
      <w:marLeft w:val="0"/>
      <w:marRight w:val="0"/>
      <w:marTop w:val="0"/>
      <w:marBottom w:val="0"/>
      <w:divBdr>
        <w:top w:val="none" w:sz="0" w:space="0" w:color="auto"/>
        <w:left w:val="none" w:sz="0" w:space="0" w:color="auto"/>
        <w:bottom w:val="none" w:sz="0" w:space="0" w:color="auto"/>
        <w:right w:val="none" w:sz="0" w:space="0" w:color="auto"/>
      </w:divBdr>
      <w:divsChild>
        <w:div w:id="1162627574">
          <w:marLeft w:val="533"/>
          <w:marRight w:val="0"/>
          <w:marTop w:val="0"/>
          <w:marBottom w:val="0"/>
          <w:divBdr>
            <w:top w:val="none" w:sz="0" w:space="0" w:color="auto"/>
            <w:left w:val="none" w:sz="0" w:space="0" w:color="auto"/>
            <w:bottom w:val="none" w:sz="0" w:space="0" w:color="auto"/>
            <w:right w:val="none" w:sz="0" w:space="0" w:color="auto"/>
          </w:divBdr>
        </w:div>
      </w:divsChild>
    </w:div>
    <w:div w:id="1903757446">
      <w:bodyDiv w:val="1"/>
      <w:marLeft w:val="0"/>
      <w:marRight w:val="0"/>
      <w:marTop w:val="0"/>
      <w:marBottom w:val="0"/>
      <w:divBdr>
        <w:top w:val="none" w:sz="0" w:space="0" w:color="auto"/>
        <w:left w:val="none" w:sz="0" w:space="0" w:color="auto"/>
        <w:bottom w:val="none" w:sz="0" w:space="0" w:color="auto"/>
        <w:right w:val="none" w:sz="0" w:space="0" w:color="auto"/>
      </w:divBdr>
    </w:div>
    <w:div w:id="1993098628">
      <w:bodyDiv w:val="1"/>
      <w:marLeft w:val="0"/>
      <w:marRight w:val="0"/>
      <w:marTop w:val="0"/>
      <w:marBottom w:val="0"/>
      <w:divBdr>
        <w:top w:val="none" w:sz="0" w:space="0" w:color="auto"/>
        <w:left w:val="none" w:sz="0" w:space="0" w:color="auto"/>
        <w:bottom w:val="none" w:sz="0" w:space="0" w:color="auto"/>
        <w:right w:val="none" w:sz="0" w:space="0" w:color="auto"/>
      </w:divBdr>
    </w:div>
    <w:div w:id="1994410165">
      <w:bodyDiv w:val="1"/>
      <w:marLeft w:val="0"/>
      <w:marRight w:val="0"/>
      <w:marTop w:val="0"/>
      <w:marBottom w:val="0"/>
      <w:divBdr>
        <w:top w:val="none" w:sz="0" w:space="0" w:color="auto"/>
        <w:left w:val="none" w:sz="0" w:space="0" w:color="auto"/>
        <w:bottom w:val="none" w:sz="0" w:space="0" w:color="auto"/>
        <w:right w:val="none" w:sz="0" w:space="0" w:color="auto"/>
      </w:divBdr>
      <w:divsChild>
        <w:div w:id="521238232">
          <w:marLeft w:val="547"/>
          <w:marRight w:val="0"/>
          <w:marTop w:val="200"/>
          <w:marBottom w:val="0"/>
          <w:divBdr>
            <w:top w:val="none" w:sz="0" w:space="0" w:color="auto"/>
            <w:left w:val="none" w:sz="0" w:space="0" w:color="auto"/>
            <w:bottom w:val="none" w:sz="0" w:space="0" w:color="auto"/>
            <w:right w:val="none" w:sz="0" w:space="0" w:color="auto"/>
          </w:divBdr>
        </w:div>
        <w:div w:id="1457216148">
          <w:marLeft w:val="547"/>
          <w:marRight w:val="0"/>
          <w:marTop w:val="200"/>
          <w:marBottom w:val="0"/>
          <w:divBdr>
            <w:top w:val="none" w:sz="0" w:space="0" w:color="auto"/>
            <w:left w:val="none" w:sz="0" w:space="0" w:color="auto"/>
            <w:bottom w:val="none" w:sz="0" w:space="0" w:color="auto"/>
            <w:right w:val="none" w:sz="0" w:space="0" w:color="auto"/>
          </w:divBdr>
        </w:div>
        <w:div w:id="1482501482">
          <w:marLeft w:val="547"/>
          <w:marRight w:val="0"/>
          <w:marTop w:val="200"/>
          <w:marBottom w:val="0"/>
          <w:divBdr>
            <w:top w:val="none" w:sz="0" w:space="0" w:color="auto"/>
            <w:left w:val="none" w:sz="0" w:space="0" w:color="auto"/>
            <w:bottom w:val="none" w:sz="0" w:space="0" w:color="auto"/>
            <w:right w:val="none" w:sz="0" w:space="0" w:color="auto"/>
          </w:divBdr>
        </w:div>
        <w:div w:id="1581914328">
          <w:marLeft w:val="547"/>
          <w:marRight w:val="0"/>
          <w:marTop w:val="200"/>
          <w:marBottom w:val="0"/>
          <w:divBdr>
            <w:top w:val="none" w:sz="0" w:space="0" w:color="auto"/>
            <w:left w:val="none" w:sz="0" w:space="0" w:color="auto"/>
            <w:bottom w:val="none" w:sz="0" w:space="0" w:color="auto"/>
            <w:right w:val="none" w:sz="0" w:space="0" w:color="auto"/>
          </w:divBdr>
        </w:div>
        <w:div w:id="1998725249">
          <w:marLeft w:val="547"/>
          <w:marRight w:val="0"/>
          <w:marTop w:val="200"/>
          <w:marBottom w:val="0"/>
          <w:divBdr>
            <w:top w:val="none" w:sz="0" w:space="0" w:color="auto"/>
            <w:left w:val="none" w:sz="0" w:space="0" w:color="auto"/>
            <w:bottom w:val="none" w:sz="0" w:space="0" w:color="auto"/>
            <w:right w:val="none" w:sz="0" w:space="0" w:color="auto"/>
          </w:divBdr>
        </w:div>
      </w:divsChild>
    </w:div>
    <w:div w:id="2019767339">
      <w:bodyDiv w:val="1"/>
      <w:marLeft w:val="0"/>
      <w:marRight w:val="0"/>
      <w:marTop w:val="0"/>
      <w:marBottom w:val="0"/>
      <w:divBdr>
        <w:top w:val="none" w:sz="0" w:space="0" w:color="auto"/>
        <w:left w:val="none" w:sz="0" w:space="0" w:color="auto"/>
        <w:bottom w:val="none" w:sz="0" w:space="0" w:color="auto"/>
        <w:right w:val="none" w:sz="0" w:space="0" w:color="auto"/>
      </w:divBdr>
      <w:divsChild>
        <w:div w:id="1608124266">
          <w:marLeft w:val="547"/>
          <w:marRight w:val="0"/>
          <w:marTop w:val="0"/>
          <w:marBottom w:val="0"/>
          <w:divBdr>
            <w:top w:val="none" w:sz="0" w:space="0" w:color="auto"/>
            <w:left w:val="none" w:sz="0" w:space="0" w:color="auto"/>
            <w:bottom w:val="none" w:sz="0" w:space="0" w:color="auto"/>
            <w:right w:val="none" w:sz="0" w:space="0" w:color="auto"/>
          </w:divBdr>
        </w:div>
      </w:divsChild>
    </w:div>
    <w:div w:id="2076396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https://www.lawinsider.com/dictionary/terms-of-reference-tor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oleObject" Target="embeddings/oleObject1.bin"/><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ette.kendall\Local%20Settings\Temporary%20Internet%20Files\OLK44B\AIRCOM%20template%20with%20Cover%20V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2017-07-30T00:00:00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90DD0F9D1BFC04391FC32448F79F216" ma:contentTypeVersion="8" ma:contentTypeDescription="Create a new document." ma:contentTypeScope="" ma:versionID="1ed1797521bb6da4794cc9f427e22c57">
  <xsd:schema xmlns:xsd="http://www.w3.org/2001/XMLSchema" xmlns:xs="http://www.w3.org/2001/XMLSchema" xmlns:p="http://schemas.microsoft.com/office/2006/metadata/properties" xmlns:ns3="ddbaa102-03a3-4a4b-9b4b-0e50c4413091" targetNamespace="http://schemas.microsoft.com/office/2006/metadata/properties" ma:root="true" ma:fieldsID="74bd8298197e2612d0ab2389f1c3993d" ns3:_="">
    <xsd:import namespace="ddbaa102-03a3-4a4b-9b4b-0e50c441309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baa102-03a3-4a4b-9b4b-0e50c44130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F179B2C-8766-4B49-BFE1-D37681DA39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baa102-03a3-4a4b-9b4b-0e50c44130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61D567-67DD-45AA-9CA4-6999C2046C15}">
  <ds:schemaRefs>
    <ds:schemaRef ds:uri="http://schemas.microsoft.com/sharepoint/v3/contenttype/forms"/>
  </ds:schemaRefs>
</ds:datastoreItem>
</file>

<file path=customXml/itemProps4.xml><?xml version="1.0" encoding="utf-8"?>
<ds:datastoreItem xmlns:ds="http://schemas.openxmlformats.org/officeDocument/2006/customXml" ds:itemID="{1DF7B4FD-63BF-4975-B08E-92B70AB47061}">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6D351C90-7962-480F-A173-52FBB6DE8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AIRCOM template with Cover V6</Template>
  <TotalTime>15326</TotalTime>
  <Pages>92</Pages>
  <Words>21890</Words>
  <Characters>124774</Characters>
  <Application>Microsoft Office Word</Application>
  <DocSecurity>0</DocSecurity>
  <Lines>1039</Lines>
  <Paragraphs>292</Paragraphs>
  <ScaleCrop>false</ScaleCrop>
  <HeadingPairs>
    <vt:vector size="2" baseType="variant">
      <vt:variant>
        <vt:lpstr>Title</vt:lpstr>
      </vt:variant>
      <vt:variant>
        <vt:i4>1</vt:i4>
      </vt:variant>
    </vt:vector>
  </HeadingPairs>
  <TitlesOfParts>
    <vt:vector size="1" baseType="lpstr">
      <vt:lpstr>Enterprise Quality Management Framework</vt:lpstr>
    </vt:vector>
  </TitlesOfParts>
  <Company>Pakistan Telecom Company Limited</Company>
  <LinksUpToDate>false</LinksUpToDate>
  <CharactersWithSpaces>146372</CharactersWithSpaces>
  <SharedDoc>false</SharedDoc>
  <HLinks>
    <vt:vector size="1212" baseType="variant">
      <vt:variant>
        <vt:i4>1376334</vt:i4>
      </vt:variant>
      <vt:variant>
        <vt:i4>1218</vt:i4>
      </vt:variant>
      <vt:variant>
        <vt:i4>0</vt:i4>
      </vt:variant>
      <vt:variant>
        <vt:i4>5</vt:i4>
      </vt:variant>
      <vt:variant>
        <vt:lpwstr>http://portal.ptcl.net.pk/SitePages/ptcl.aspx</vt:lpwstr>
      </vt:variant>
      <vt:variant>
        <vt:lpwstr/>
      </vt:variant>
      <vt:variant>
        <vt:i4>1900598</vt:i4>
      </vt:variant>
      <vt:variant>
        <vt:i4>1208</vt:i4>
      </vt:variant>
      <vt:variant>
        <vt:i4>0</vt:i4>
      </vt:variant>
      <vt:variant>
        <vt:i4>5</vt:i4>
      </vt:variant>
      <vt:variant>
        <vt:lpwstr/>
      </vt:variant>
      <vt:variant>
        <vt:lpwstr>_Toc436228631</vt:lpwstr>
      </vt:variant>
      <vt:variant>
        <vt:i4>1900598</vt:i4>
      </vt:variant>
      <vt:variant>
        <vt:i4>1202</vt:i4>
      </vt:variant>
      <vt:variant>
        <vt:i4>0</vt:i4>
      </vt:variant>
      <vt:variant>
        <vt:i4>5</vt:i4>
      </vt:variant>
      <vt:variant>
        <vt:lpwstr/>
      </vt:variant>
      <vt:variant>
        <vt:lpwstr>_Toc436228630</vt:lpwstr>
      </vt:variant>
      <vt:variant>
        <vt:i4>1835062</vt:i4>
      </vt:variant>
      <vt:variant>
        <vt:i4>1196</vt:i4>
      </vt:variant>
      <vt:variant>
        <vt:i4>0</vt:i4>
      </vt:variant>
      <vt:variant>
        <vt:i4>5</vt:i4>
      </vt:variant>
      <vt:variant>
        <vt:lpwstr/>
      </vt:variant>
      <vt:variant>
        <vt:lpwstr>_Toc436228629</vt:lpwstr>
      </vt:variant>
      <vt:variant>
        <vt:i4>1835062</vt:i4>
      </vt:variant>
      <vt:variant>
        <vt:i4>1190</vt:i4>
      </vt:variant>
      <vt:variant>
        <vt:i4>0</vt:i4>
      </vt:variant>
      <vt:variant>
        <vt:i4>5</vt:i4>
      </vt:variant>
      <vt:variant>
        <vt:lpwstr/>
      </vt:variant>
      <vt:variant>
        <vt:lpwstr>_Toc436228628</vt:lpwstr>
      </vt:variant>
      <vt:variant>
        <vt:i4>1835062</vt:i4>
      </vt:variant>
      <vt:variant>
        <vt:i4>1184</vt:i4>
      </vt:variant>
      <vt:variant>
        <vt:i4>0</vt:i4>
      </vt:variant>
      <vt:variant>
        <vt:i4>5</vt:i4>
      </vt:variant>
      <vt:variant>
        <vt:lpwstr/>
      </vt:variant>
      <vt:variant>
        <vt:lpwstr>_Toc436228627</vt:lpwstr>
      </vt:variant>
      <vt:variant>
        <vt:i4>1835062</vt:i4>
      </vt:variant>
      <vt:variant>
        <vt:i4>1178</vt:i4>
      </vt:variant>
      <vt:variant>
        <vt:i4>0</vt:i4>
      </vt:variant>
      <vt:variant>
        <vt:i4>5</vt:i4>
      </vt:variant>
      <vt:variant>
        <vt:lpwstr/>
      </vt:variant>
      <vt:variant>
        <vt:lpwstr>_Toc436228626</vt:lpwstr>
      </vt:variant>
      <vt:variant>
        <vt:i4>1835062</vt:i4>
      </vt:variant>
      <vt:variant>
        <vt:i4>1172</vt:i4>
      </vt:variant>
      <vt:variant>
        <vt:i4>0</vt:i4>
      </vt:variant>
      <vt:variant>
        <vt:i4>5</vt:i4>
      </vt:variant>
      <vt:variant>
        <vt:lpwstr/>
      </vt:variant>
      <vt:variant>
        <vt:lpwstr>_Toc436228625</vt:lpwstr>
      </vt:variant>
      <vt:variant>
        <vt:i4>1835062</vt:i4>
      </vt:variant>
      <vt:variant>
        <vt:i4>1166</vt:i4>
      </vt:variant>
      <vt:variant>
        <vt:i4>0</vt:i4>
      </vt:variant>
      <vt:variant>
        <vt:i4>5</vt:i4>
      </vt:variant>
      <vt:variant>
        <vt:lpwstr/>
      </vt:variant>
      <vt:variant>
        <vt:lpwstr>_Toc436228624</vt:lpwstr>
      </vt:variant>
      <vt:variant>
        <vt:i4>1835062</vt:i4>
      </vt:variant>
      <vt:variant>
        <vt:i4>1160</vt:i4>
      </vt:variant>
      <vt:variant>
        <vt:i4>0</vt:i4>
      </vt:variant>
      <vt:variant>
        <vt:i4>5</vt:i4>
      </vt:variant>
      <vt:variant>
        <vt:lpwstr/>
      </vt:variant>
      <vt:variant>
        <vt:lpwstr>_Toc436228623</vt:lpwstr>
      </vt:variant>
      <vt:variant>
        <vt:i4>1835062</vt:i4>
      </vt:variant>
      <vt:variant>
        <vt:i4>1154</vt:i4>
      </vt:variant>
      <vt:variant>
        <vt:i4>0</vt:i4>
      </vt:variant>
      <vt:variant>
        <vt:i4>5</vt:i4>
      </vt:variant>
      <vt:variant>
        <vt:lpwstr/>
      </vt:variant>
      <vt:variant>
        <vt:lpwstr>_Toc436228622</vt:lpwstr>
      </vt:variant>
      <vt:variant>
        <vt:i4>1835062</vt:i4>
      </vt:variant>
      <vt:variant>
        <vt:i4>1148</vt:i4>
      </vt:variant>
      <vt:variant>
        <vt:i4>0</vt:i4>
      </vt:variant>
      <vt:variant>
        <vt:i4>5</vt:i4>
      </vt:variant>
      <vt:variant>
        <vt:lpwstr/>
      </vt:variant>
      <vt:variant>
        <vt:lpwstr>_Toc436228621</vt:lpwstr>
      </vt:variant>
      <vt:variant>
        <vt:i4>1835062</vt:i4>
      </vt:variant>
      <vt:variant>
        <vt:i4>1142</vt:i4>
      </vt:variant>
      <vt:variant>
        <vt:i4>0</vt:i4>
      </vt:variant>
      <vt:variant>
        <vt:i4>5</vt:i4>
      </vt:variant>
      <vt:variant>
        <vt:lpwstr/>
      </vt:variant>
      <vt:variant>
        <vt:lpwstr>_Toc436228620</vt:lpwstr>
      </vt:variant>
      <vt:variant>
        <vt:i4>2031670</vt:i4>
      </vt:variant>
      <vt:variant>
        <vt:i4>1136</vt:i4>
      </vt:variant>
      <vt:variant>
        <vt:i4>0</vt:i4>
      </vt:variant>
      <vt:variant>
        <vt:i4>5</vt:i4>
      </vt:variant>
      <vt:variant>
        <vt:lpwstr/>
      </vt:variant>
      <vt:variant>
        <vt:lpwstr>_Toc436228619</vt:lpwstr>
      </vt:variant>
      <vt:variant>
        <vt:i4>2031670</vt:i4>
      </vt:variant>
      <vt:variant>
        <vt:i4>1130</vt:i4>
      </vt:variant>
      <vt:variant>
        <vt:i4>0</vt:i4>
      </vt:variant>
      <vt:variant>
        <vt:i4>5</vt:i4>
      </vt:variant>
      <vt:variant>
        <vt:lpwstr/>
      </vt:variant>
      <vt:variant>
        <vt:lpwstr>_Toc436228618</vt:lpwstr>
      </vt:variant>
      <vt:variant>
        <vt:i4>2031670</vt:i4>
      </vt:variant>
      <vt:variant>
        <vt:i4>1124</vt:i4>
      </vt:variant>
      <vt:variant>
        <vt:i4>0</vt:i4>
      </vt:variant>
      <vt:variant>
        <vt:i4>5</vt:i4>
      </vt:variant>
      <vt:variant>
        <vt:lpwstr/>
      </vt:variant>
      <vt:variant>
        <vt:lpwstr>_Toc436228617</vt:lpwstr>
      </vt:variant>
      <vt:variant>
        <vt:i4>2031670</vt:i4>
      </vt:variant>
      <vt:variant>
        <vt:i4>1118</vt:i4>
      </vt:variant>
      <vt:variant>
        <vt:i4>0</vt:i4>
      </vt:variant>
      <vt:variant>
        <vt:i4>5</vt:i4>
      </vt:variant>
      <vt:variant>
        <vt:lpwstr/>
      </vt:variant>
      <vt:variant>
        <vt:lpwstr>_Toc436228616</vt:lpwstr>
      </vt:variant>
      <vt:variant>
        <vt:i4>2031670</vt:i4>
      </vt:variant>
      <vt:variant>
        <vt:i4>1112</vt:i4>
      </vt:variant>
      <vt:variant>
        <vt:i4>0</vt:i4>
      </vt:variant>
      <vt:variant>
        <vt:i4>5</vt:i4>
      </vt:variant>
      <vt:variant>
        <vt:lpwstr/>
      </vt:variant>
      <vt:variant>
        <vt:lpwstr>_Toc436228615</vt:lpwstr>
      </vt:variant>
      <vt:variant>
        <vt:i4>2031670</vt:i4>
      </vt:variant>
      <vt:variant>
        <vt:i4>1106</vt:i4>
      </vt:variant>
      <vt:variant>
        <vt:i4>0</vt:i4>
      </vt:variant>
      <vt:variant>
        <vt:i4>5</vt:i4>
      </vt:variant>
      <vt:variant>
        <vt:lpwstr/>
      </vt:variant>
      <vt:variant>
        <vt:lpwstr>_Toc436228614</vt:lpwstr>
      </vt:variant>
      <vt:variant>
        <vt:i4>2031670</vt:i4>
      </vt:variant>
      <vt:variant>
        <vt:i4>1100</vt:i4>
      </vt:variant>
      <vt:variant>
        <vt:i4>0</vt:i4>
      </vt:variant>
      <vt:variant>
        <vt:i4>5</vt:i4>
      </vt:variant>
      <vt:variant>
        <vt:lpwstr/>
      </vt:variant>
      <vt:variant>
        <vt:lpwstr>_Toc436228613</vt:lpwstr>
      </vt:variant>
      <vt:variant>
        <vt:i4>2031670</vt:i4>
      </vt:variant>
      <vt:variant>
        <vt:i4>1094</vt:i4>
      </vt:variant>
      <vt:variant>
        <vt:i4>0</vt:i4>
      </vt:variant>
      <vt:variant>
        <vt:i4>5</vt:i4>
      </vt:variant>
      <vt:variant>
        <vt:lpwstr/>
      </vt:variant>
      <vt:variant>
        <vt:lpwstr>_Toc436228612</vt:lpwstr>
      </vt:variant>
      <vt:variant>
        <vt:i4>2031670</vt:i4>
      </vt:variant>
      <vt:variant>
        <vt:i4>1088</vt:i4>
      </vt:variant>
      <vt:variant>
        <vt:i4>0</vt:i4>
      </vt:variant>
      <vt:variant>
        <vt:i4>5</vt:i4>
      </vt:variant>
      <vt:variant>
        <vt:lpwstr/>
      </vt:variant>
      <vt:variant>
        <vt:lpwstr>_Toc436228611</vt:lpwstr>
      </vt:variant>
      <vt:variant>
        <vt:i4>2031670</vt:i4>
      </vt:variant>
      <vt:variant>
        <vt:i4>1082</vt:i4>
      </vt:variant>
      <vt:variant>
        <vt:i4>0</vt:i4>
      </vt:variant>
      <vt:variant>
        <vt:i4>5</vt:i4>
      </vt:variant>
      <vt:variant>
        <vt:lpwstr/>
      </vt:variant>
      <vt:variant>
        <vt:lpwstr>_Toc436228610</vt:lpwstr>
      </vt:variant>
      <vt:variant>
        <vt:i4>1966134</vt:i4>
      </vt:variant>
      <vt:variant>
        <vt:i4>1076</vt:i4>
      </vt:variant>
      <vt:variant>
        <vt:i4>0</vt:i4>
      </vt:variant>
      <vt:variant>
        <vt:i4>5</vt:i4>
      </vt:variant>
      <vt:variant>
        <vt:lpwstr/>
      </vt:variant>
      <vt:variant>
        <vt:lpwstr>_Toc436228609</vt:lpwstr>
      </vt:variant>
      <vt:variant>
        <vt:i4>1966134</vt:i4>
      </vt:variant>
      <vt:variant>
        <vt:i4>1070</vt:i4>
      </vt:variant>
      <vt:variant>
        <vt:i4>0</vt:i4>
      </vt:variant>
      <vt:variant>
        <vt:i4>5</vt:i4>
      </vt:variant>
      <vt:variant>
        <vt:lpwstr/>
      </vt:variant>
      <vt:variant>
        <vt:lpwstr>_Toc436228608</vt:lpwstr>
      </vt:variant>
      <vt:variant>
        <vt:i4>1966134</vt:i4>
      </vt:variant>
      <vt:variant>
        <vt:i4>1064</vt:i4>
      </vt:variant>
      <vt:variant>
        <vt:i4>0</vt:i4>
      </vt:variant>
      <vt:variant>
        <vt:i4>5</vt:i4>
      </vt:variant>
      <vt:variant>
        <vt:lpwstr/>
      </vt:variant>
      <vt:variant>
        <vt:lpwstr>_Toc436228607</vt:lpwstr>
      </vt:variant>
      <vt:variant>
        <vt:i4>1966134</vt:i4>
      </vt:variant>
      <vt:variant>
        <vt:i4>1058</vt:i4>
      </vt:variant>
      <vt:variant>
        <vt:i4>0</vt:i4>
      </vt:variant>
      <vt:variant>
        <vt:i4>5</vt:i4>
      </vt:variant>
      <vt:variant>
        <vt:lpwstr/>
      </vt:variant>
      <vt:variant>
        <vt:lpwstr>_Toc436228606</vt:lpwstr>
      </vt:variant>
      <vt:variant>
        <vt:i4>1966134</vt:i4>
      </vt:variant>
      <vt:variant>
        <vt:i4>1052</vt:i4>
      </vt:variant>
      <vt:variant>
        <vt:i4>0</vt:i4>
      </vt:variant>
      <vt:variant>
        <vt:i4>5</vt:i4>
      </vt:variant>
      <vt:variant>
        <vt:lpwstr/>
      </vt:variant>
      <vt:variant>
        <vt:lpwstr>_Toc436228605</vt:lpwstr>
      </vt:variant>
      <vt:variant>
        <vt:i4>1966134</vt:i4>
      </vt:variant>
      <vt:variant>
        <vt:i4>1046</vt:i4>
      </vt:variant>
      <vt:variant>
        <vt:i4>0</vt:i4>
      </vt:variant>
      <vt:variant>
        <vt:i4>5</vt:i4>
      </vt:variant>
      <vt:variant>
        <vt:lpwstr/>
      </vt:variant>
      <vt:variant>
        <vt:lpwstr>_Toc436228604</vt:lpwstr>
      </vt:variant>
      <vt:variant>
        <vt:i4>1966134</vt:i4>
      </vt:variant>
      <vt:variant>
        <vt:i4>1040</vt:i4>
      </vt:variant>
      <vt:variant>
        <vt:i4>0</vt:i4>
      </vt:variant>
      <vt:variant>
        <vt:i4>5</vt:i4>
      </vt:variant>
      <vt:variant>
        <vt:lpwstr/>
      </vt:variant>
      <vt:variant>
        <vt:lpwstr>_Toc436228603</vt:lpwstr>
      </vt:variant>
      <vt:variant>
        <vt:i4>1966134</vt:i4>
      </vt:variant>
      <vt:variant>
        <vt:i4>1034</vt:i4>
      </vt:variant>
      <vt:variant>
        <vt:i4>0</vt:i4>
      </vt:variant>
      <vt:variant>
        <vt:i4>5</vt:i4>
      </vt:variant>
      <vt:variant>
        <vt:lpwstr/>
      </vt:variant>
      <vt:variant>
        <vt:lpwstr>_Toc436228602</vt:lpwstr>
      </vt:variant>
      <vt:variant>
        <vt:i4>1966134</vt:i4>
      </vt:variant>
      <vt:variant>
        <vt:i4>1028</vt:i4>
      </vt:variant>
      <vt:variant>
        <vt:i4>0</vt:i4>
      </vt:variant>
      <vt:variant>
        <vt:i4>5</vt:i4>
      </vt:variant>
      <vt:variant>
        <vt:lpwstr/>
      </vt:variant>
      <vt:variant>
        <vt:lpwstr>_Toc436228601</vt:lpwstr>
      </vt:variant>
      <vt:variant>
        <vt:i4>1966134</vt:i4>
      </vt:variant>
      <vt:variant>
        <vt:i4>1022</vt:i4>
      </vt:variant>
      <vt:variant>
        <vt:i4>0</vt:i4>
      </vt:variant>
      <vt:variant>
        <vt:i4>5</vt:i4>
      </vt:variant>
      <vt:variant>
        <vt:lpwstr/>
      </vt:variant>
      <vt:variant>
        <vt:lpwstr>_Toc436228600</vt:lpwstr>
      </vt:variant>
      <vt:variant>
        <vt:i4>1507381</vt:i4>
      </vt:variant>
      <vt:variant>
        <vt:i4>1016</vt:i4>
      </vt:variant>
      <vt:variant>
        <vt:i4>0</vt:i4>
      </vt:variant>
      <vt:variant>
        <vt:i4>5</vt:i4>
      </vt:variant>
      <vt:variant>
        <vt:lpwstr/>
      </vt:variant>
      <vt:variant>
        <vt:lpwstr>_Toc436228599</vt:lpwstr>
      </vt:variant>
      <vt:variant>
        <vt:i4>1507381</vt:i4>
      </vt:variant>
      <vt:variant>
        <vt:i4>1010</vt:i4>
      </vt:variant>
      <vt:variant>
        <vt:i4>0</vt:i4>
      </vt:variant>
      <vt:variant>
        <vt:i4>5</vt:i4>
      </vt:variant>
      <vt:variant>
        <vt:lpwstr/>
      </vt:variant>
      <vt:variant>
        <vt:lpwstr>_Toc436228598</vt:lpwstr>
      </vt:variant>
      <vt:variant>
        <vt:i4>1507381</vt:i4>
      </vt:variant>
      <vt:variant>
        <vt:i4>1004</vt:i4>
      </vt:variant>
      <vt:variant>
        <vt:i4>0</vt:i4>
      </vt:variant>
      <vt:variant>
        <vt:i4>5</vt:i4>
      </vt:variant>
      <vt:variant>
        <vt:lpwstr/>
      </vt:variant>
      <vt:variant>
        <vt:lpwstr>_Toc436228597</vt:lpwstr>
      </vt:variant>
      <vt:variant>
        <vt:i4>1507381</vt:i4>
      </vt:variant>
      <vt:variant>
        <vt:i4>998</vt:i4>
      </vt:variant>
      <vt:variant>
        <vt:i4>0</vt:i4>
      </vt:variant>
      <vt:variant>
        <vt:i4>5</vt:i4>
      </vt:variant>
      <vt:variant>
        <vt:lpwstr/>
      </vt:variant>
      <vt:variant>
        <vt:lpwstr>_Toc436228596</vt:lpwstr>
      </vt:variant>
      <vt:variant>
        <vt:i4>1507381</vt:i4>
      </vt:variant>
      <vt:variant>
        <vt:i4>992</vt:i4>
      </vt:variant>
      <vt:variant>
        <vt:i4>0</vt:i4>
      </vt:variant>
      <vt:variant>
        <vt:i4>5</vt:i4>
      </vt:variant>
      <vt:variant>
        <vt:lpwstr/>
      </vt:variant>
      <vt:variant>
        <vt:lpwstr>_Toc436228595</vt:lpwstr>
      </vt:variant>
      <vt:variant>
        <vt:i4>1507381</vt:i4>
      </vt:variant>
      <vt:variant>
        <vt:i4>986</vt:i4>
      </vt:variant>
      <vt:variant>
        <vt:i4>0</vt:i4>
      </vt:variant>
      <vt:variant>
        <vt:i4>5</vt:i4>
      </vt:variant>
      <vt:variant>
        <vt:lpwstr/>
      </vt:variant>
      <vt:variant>
        <vt:lpwstr>_Toc436228594</vt:lpwstr>
      </vt:variant>
      <vt:variant>
        <vt:i4>1507381</vt:i4>
      </vt:variant>
      <vt:variant>
        <vt:i4>980</vt:i4>
      </vt:variant>
      <vt:variant>
        <vt:i4>0</vt:i4>
      </vt:variant>
      <vt:variant>
        <vt:i4>5</vt:i4>
      </vt:variant>
      <vt:variant>
        <vt:lpwstr/>
      </vt:variant>
      <vt:variant>
        <vt:lpwstr>_Toc436228593</vt:lpwstr>
      </vt:variant>
      <vt:variant>
        <vt:i4>1507381</vt:i4>
      </vt:variant>
      <vt:variant>
        <vt:i4>974</vt:i4>
      </vt:variant>
      <vt:variant>
        <vt:i4>0</vt:i4>
      </vt:variant>
      <vt:variant>
        <vt:i4>5</vt:i4>
      </vt:variant>
      <vt:variant>
        <vt:lpwstr/>
      </vt:variant>
      <vt:variant>
        <vt:lpwstr>_Toc436228592</vt:lpwstr>
      </vt:variant>
      <vt:variant>
        <vt:i4>1507381</vt:i4>
      </vt:variant>
      <vt:variant>
        <vt:i4>968</vt:i4>
      </vt:variant>
      <vt:variant>
        <vt:i4>0</vt:i4>
      </vt:variant>
      <vt:variant>
        <vt:i4>5</vt:i4>
      </vt:variant>
      <vt:variant>
        <vt:lpwstr/>
      </vt:variant>
      <vt:variant>
        <vt:lpwstr>_Toc436228591</vt:lpwstr>
      </vt:variant>
      <vt:variant>
        <vt:i4>1507381</vt:i4>
      </vt:variant>
      <vt:variant>
        <vt:i4>962</vt:i4>
      </vt:variant>
      <vt:variant>
        <vt:i4>0</vt:i4>
      </vt:variant>
      <vt:variant>
        <vt:i4>5</vt:i4>
      </vt:variant>
      <vt:variant>
        <vt:lpwstr/>
      </vt:variant>
      <vt:variant>
        <vt:lpwstr>_Toc436228590</vt:lpwstr>
      </vt:variant>
      <vt:variant>
        <vt:i4>1441845</vt:i4>
      </vt:variant>
      <vt:variant>
        <vt:i4>956</vt:i4>
      </vt:variant>
      <vt:variant>
        <vt:i4>0</vt:i4>
      </vt:variant>
      <vt:variant>
        <vt:i4>5</vt:i4>
      </vt:variant>
      <vt:variant>
        <vt:lpwstr/>
      </vt:variant>
      <vt:variant>
        <vt:lpwstr>_Toc436228589</vt:lpwstr>
      </vt:variant>
      <vt:variant>
        <vt:i4>1441845</vt:i4>
      </vt:variant>
      <vt:variant>
        <vt:i4>950</vt:i4>
      </vt:variant>
      <vt:variant>
        <vt:i4>0</vt:i4>
      </vt:variant>
      <vt:variant>
        <vt:i4>5</vt:i4>
      </vt:variant>
      <vt:variant>
        <vt:lpwstr/>
      </vt:variant>
      <vt:variant>
        <vt:lpwstr>_Toc436228588</vt:lpwstr>
      </vt:variant>
      <vt:variant>
        <vt:i4>1441845</vt:i4>
      </vt:variant>
      <vt:variant>
        <vt:i4>944</vt:i4>
      </vt:variant>
      <vt:variant>
        <vt:i4>0</vt:i4>
      </vt:variant>
      <vt:variant>
        <vt:i4>5</vt:i4>
      </vt:variant>
      <vt:variant>
        <vt:lpwstr/>
      </vt:variant>
      <vt:variant>
        <vt:lpwstr>_Toc436228587</vt:lpwstr>
      </vt:variant>
      <vt:variant>
        <vt:i4>1441845</vt:i4>
      </vt:variant>
      <vt:variant>
        <vt:i4>938</vt:i4>
      </vt:variant>
      <vt:variant>
        <vt:i4>0</vt:i4>
      </vt:variant>
      <vt:variant>
        <vt:i4>5</vt:i4>
      </vt:variant>
      <vt:variant>
        <vt:lpwstr/>
      </vt:variant>
      <vt:variant>
        <vt:lpwstr>_Toc436228586</vt:lpwstr>
      </vt:variant>
      <vt:variant>
        <vt:i4>1441845</vt:i4>
      </vt:variant>
      <vt:variant>
        <vt:i4>932</vt:i4>
      </vt:variant>
      <vt:variant>
        <vt:i4>0</vt:i4>
      </vt:variant>
      <vt:variant>
        <vt:i4>5</vt:i4>
      </vt:variant>
      <vt:variant>
        <vt:lpwstr/>
      </vt:variant>
      <vt:variant>
        <vt:lpwstr>_Toc436228585</vt:lpwstr>
      </vt:variant>
      <vt:variant>
        <vt:i4>1441845</vt:i4>
      </vt:variant>
      <vt:variant>
        <vt:i4>926</vt:i4>
      </vt:variant>
      <vt:variant>
        <vt:i4>0</vt:i4>
      </vt:variant>
      <vt:variant>
        <vt:i4>5</vt:i4>
      </vt:variant>
      <vt:variant>
        <vt:lpwstr/>
      </vt:variant>
      <vt:variant>
        <vt:lpwstr>_Toc436228584</vt:lpwstr>
      </vt:variant>
      <vt:variant>
        <vt:i4>1441845</vt:i4>
      </vt:variant>
      <vt:variant>
        <vt:i4>920</vt:i4>
      </vt:variant>
      <vt:variant>
        <vt:i4>0</vt:i4>
      </vt:variant>
      <vt:variant>
        <vt:i4>5</vt:i4>
      </vt:variant>
      <vt:variant>
        <vt:lpwstr/>
      </vt:variant>
      <vt:variant>
        <vt:lpwstr>_Toc436228583</vt:lpwstr>
      </vt:variant>
      <vt:variant>
        <vt:i4>1441845</vt:i4>
      </vt:variant>
      <vt:variant>
        <vt:i4>914</vt:i4>
      </vt:variant>
      <vt:variant>
        <vt:i4>0</vt:i4>
      </vt:variant>
      <vt:variant>
        <vt:i4>5</vt:i4>
      </vt:variant>
      <vt:variant>
        <vt:lpwstr/>
      </vt:variant>
      <vt:variant>
        <vt:lpwstr>_Toc436228582</vt:lpwstr>
      </vt:variant>
      <vt:variant>
        <vt:i4>1441845</vt:i4>
      </vt:variant>
      <vt:variant>
        <vt:i4>908</vt:i4>
      </vt:variant>
      <vt:variant>
        <vt:i4>0</vt:i4>
      </vt:variant>
      <vt:variant>
        <vt:i4>5</vt:i4>
      </vt:variant>
      <vt:variant>
        <vt:lpwstr/>
      </vt:variant>
      <vt:variant>
        <vt:lpwstr>_Toc436228581</vt:lpwstr>
      </vt:variant>
      <vt:variant>
        <vt:i4>1441845</vt:i4>
      </vt:variant>
      <vt:variant>
        <vt:i4>902</vt:i4>
      </vt:variant>
      <vt:variant>
        <vt:i4>0</vt:i4>
      </vt:variant>
      <vt:variant>
        <vt:i4>5</vt:i4>
      </vt:variant>
      <vt:variant>
        <vt:lpwstr/>
      </vt:variant>
      <vt:variant>
        <vt:lpwstr>_Toc436228580</vt:lpwstr>
      </vt:variant>
      <vt:variant>
        <vt:i4>1638453</vt:i4>
      </vt:variant>
      <vt:variant>
        <vt:i4>896</vt:i4>
      </vt:variant>
      <vt:variant>
        <vt:i4>0</vt:i4>
      </vt:variant>
      <vt:variant>
        <vt:i4>5</vt:i4>
      </vt:variant>
      <vt:variant>
        <vt:lpwstr/>
      </vt:variant>
      <vt:variant>
        <vt:lpwstr>_Toc436228579</vt:lpwstr>
      </vt:variant>
      <vt:variant>
        <vt:i4>1638453</vt:i4>
      </vt:variant>
      <vt:variant>
        <vt:i4>890</vt:i4>
      </vt:variant>
      <vt:variant>
        <vt:i4>0</vt:i4>
      </vt:variant>
      <vt:variant>
        <vt:i4>5</vt:i4>
      </vt:variant>
      <vt:variant>
        <vt:lpwstr/>
      </vt:variant>
      <vt:variant>
        <vt:lpwstr>_Toc436228578</vt:lpwstr>
      </vt:variant>
      <vt:variant>
        <vt:i4>1638453</vt:i4>
      </vt:variant>
      <vt:variant>
        <vt:i4>884</vt:i4>
      </vt:variant>
      <vt:variant>
        <vt:i4>0</vt:i4>
      </vt:variant>
      <vt:variant>
        <vt:i4>5</vt:i4>
      </vt:variant>
      <vt:variant>
        <vt:lpwstr/>
      </vt:variant>
      <vt:variant>
        <vt:lpwstr>_Toc436228577</vt:lpwstr>
      </vt:variant>
      <vt:variant>
        <vt:i4>1638453</vt:i4>
      </vt:variant>
      <vt:variant>
        <vt:i4>878</vt:i4>
      </vt:variant>
      <vt:variant>
        <vt:i4>0</vt:i4>
      </vt:variant>
      <vt:variant>
        <vt:i4>5</vt:i4>
      </vt:variant>
      <vt:variant>
        <vt:lpwstr/>
      </vt:variant>
      <vt:variant>
        <vt:lpwstr>_Toc436228576</vt:lpwstr>
      </vt:variant>
      <vt:variant>
        <vt:i4>1638453</vt:i4>
      </vt:variant>
      <vt:variant>
        <vt:i4>872</vt:i4>
      </vt:variant>
      <vt:variant>
        <vt:i4>0</vt:i4>
      </vt:variant>
      <vt:variant>
        <vt:i4>5</vt:i4>
      </vt:variant>
      <vt:variant>
        <vt:lpwstr/>
      </vt:variant>
      <vt:variant>
        <vt:lpwstr>_Toc436228575</vt:lpwstr>
      </vt:variant>
      <vt:variant>
        <vt:i4>1638453</vt:i4>
      </vt:variant>
      <vt:variant>
        <vt:i4>866</vt:i4>
      </vt:variant>
      <vt:variant>
        <vt:i4>0</vt:i4>
      </vt:variant>
      <vt:variant>
        <vt:i4>5</vt:i4>
      </vt:variant>
      <vt:variant>
        <vt:lpwstr/>
      </vt:variant>
      <vt:variant>
        <vt:lpwstr>_Toc436228574</vt:lpwstr>
      </vt:variant>
      <vt:variant>
        <vt:i4>1638453</vt:i4>
      </vt:variant>
      <vt:variant>
        <vt:i4>860</vt:i4>
      </vt:variant>
      <vt:variant>
        <vt:i4>0</vt:i4>
      </vt:variant>
      <vt:variant>
        <vt:i4>5</vt:i4>
      </vt:variant>
      <vt:variant>
        <vt:lpwstr/>
      </vt:variant>
      <vt:variant>
        <vt:lpwstr>_Toc436228573</vt:lpwstr>
      </vt:variant>
      <vt:variant>
        <vt:i4>1638453</vt:i4>
      </vt:variant>
      <vt:variant>
        <vt:i4>854</vt:i4>
      </vt:variant>
      <vt:variant>
        <vt:i4>0</vt:i4>
      </vt:variant>
      <vt:variant>
        <vt:i4>5</vt:i4>
      </vt:variant>
      <vt:variant>
        <vt:lpwstr/>
      </vt:variant>
      <vt:variant>
        <vt:lpwstr>_Toc436228572</vt:lpwstr>
      </vt:variant>
      <vt:variant>
        <vt:i4>1638453</vt:i4>
      </vt:variant>
      <vt:variant>
        <vt:i4>848</vt:i4>
      </vt:variant>
      <vt:variant>
        <vt:i4>0</vt:i4>
      </vt:variant>
      <vt:variant>
        <vt:i4>5</vt:i4>
      </vt:variant>
      <vt:variant>
        <vt:lpwstr/>
      </vt:variant>
      <vt:variant>
        <vt:lpwstr>_Toc436228571</vt:lpwstr>
      </vt:variant>
      <vt:variant>
        <vt:i4>1638453</vt:i4>
      </vt:variant>
      <vt:variant>
        <vt:i4>842</vt:i4>
      </vt:variant>
      <vt:variant>
        <vt:i4>0</vt:i4>
      </vt:variant>
      <vt:variant>
        <vt:i4>5</vt:i4>
      </vt:variant>
      <vt:variant>
        <vt:lpwstr/>
      </vt:variant>
      <vt:variant>
        <vt:lpwstr>_Toc436228570</vt:lpwstr>
      </vt:variant>
      <vt:variant>
        <vt:i4>1572917</vt:i4>
      </vt:variant>
      <vt:variant>
        <vt:i4>836</vt:i4>
      </vt:variant>
      <vt:variant>
        <vt:i4>0</vt:i4>
      </vt:variant>
      <vt:variant>
        <vt:i4>5</vt:i4>
      </vt:variant>
      <vt:variant>
        <vt:lpwstr/>
      </vt:variant>
      <vt:variant>
        <vt:lpwstr>_Toc436228569</vt:lpwstr>
      </vt:variant>
      <vt:variant>
        <vt:i4>1572917</vt:i4>
      </vt:variant>
      <vt:variant>
        <vt:i4>830</vt:i4>
      </vt:variant>
      <vt:variant>
        <vt:i4>0</vt:i4>
      </vt:variant>
      <vt:variant>
        <vt:i4>5</vt:i4>
      </vt:variant>
      <vt:variant>
        <vt:lpwstr/>
      </vt:variant>
      <vt:variant>
        <vt:lpwstr>_Toc436228568</vt:lpwstr>
      </vt:variant>
      <vt:variant>
        <vt:i4>1572917</vt:i4>
      </vt:variant>
      <vt:variant>
        <vt:i4>824</vt:i4>
      </vt:variant>
      <vt:variant>
        <vt:i4>0</vt:i4>
      </vt:variant>
      <vt:variant>
        <vt:i4>5</vt:i4>
      </vt:variant>
      <vt:variant>
        <vt:lpwstr/>
      </vt:variant>
      <vt:variant>
        <vt:lpwstr>_Toc436228567</vt:lpwstr>
      </vt:variant>
      <vt:variant>
        <vt:i4>1572917</vt:i4>
      </vt:variant>
      <vt:variant>
        <vt:i4>818</vt:i4>
      </vt:variant>
      <vt:variant>
        <vt:i4>0</vt:i4>
      </vt:variant>
      <vt:variant>
        <vt:i4>5</vt:i4>
      </vt:variant>
      <vt:variant>
        <vt:lpwstr/>
      </vt:variant>
      <vt:variant>
        <vt:lpwstr>_Toc436228566</vt:lpwstr>
      </vt:variant>
      <vt:variant>
        <vt:i4>1572917</vt:i4>
      </vt:variant>
      <vt:variant>
        <vt:i4>812</vt:i4>
      </vt:variant>
      <vt:variant>
        <vt:i4>0</vt:i4>
      </vt:variant>
      <vt:variant>
        <vt:i4>5</vt:i4>
      </vt:variant>
      <vt:variant>
        <vt:lpwstr/>
      </vt:variant>
      <vt:variant>
        <vt:lpwstr>_Toc436228565</vt:lpwstr>
      </vt:variant>
      <vt:variant>
        <vt:i4>1572917</vt:i4>
      </vt:variant>
      <vt:variant>
        <vt:i4>806</vt:i4>
      </vt:variant>
      <vt:variant>
        <vt:i4>0</vt:i4>
      </vt:variant>
      <vt:variant>
        <vt:i4>5</vt:i4>
      </vt:variant>
      <vt:variant>
        <vt:lpwstr/>
      </vt:variant>
      <vt:variant>
        <vt:lpwstr>_Toc436228564</vt:lpwstr>
      </vt:variant>
      <vt:variant>
        <vt:i4>1572917</vt:i4>
      </vt:variant>
      <vt:variant>
        <vt:i4>800</vt:i4>
      </vt:variant>
      <vt:variant>
        <vt:i4>0</vt:i4>
      </vt:variant>
      <vt:variant>
        <vt:i4>5</vt:i4>
      </vt:variant>
      <vt:variant>
        <vt:lpwstr/>
      </vt:variant>
      <vt:variant>
        <vt:lpwstr>_Toc436228563</vt:lpwstr>
      </vt:variant>
      <vt:variant>
        <vt:i4>1572917</vt:i4>
      </vt:variant>
      <vt:variant>
        <vt:i4>794</vt:i4>
      </vt:variant>
      <vt:variant>
        <vt:i4>0</vt:i4>
      </vt:variant>
      <vt:variant>
        <vt:i4>5</vt:i4>
      </vt:variant>
      <vt:variant>
        <vt:lpwstr/>
      </vt:variant>
      <vt:variant>
        <vt:lpwstr>_Toc436228562</vt:lpwstr>
      </vt:variant>
      <vt:variant>
        <vt:i4>1572917</vt:i4>
      </vt:variant>
      <vt:variant>
        <vt:i4>788</vt:i4>
      </vt:variant>
      <vt:variant>
        <vt:i4>0</vt:i4>
      </vt:variant>
      <vt:variant>
        <vt:i4>5</vt:i4>
      </vt:variant>
      <vt:variant>
        <vt:lpwstr/>
      </vt:variant>
      <vt:variant>
        <vt:lpwstr>_Toc436228561</vt:lpwstr>
      </vt:variant>
      <vt:variant>
        <vt:i4>1572917</vt:i4>
      </vt:variant>
      <vt:variant>
        <vt:i4>782</vt:i4>
      </vt:variant>
      <vt:variant>
        <vt:i4>0</vt:i4>
      </vt:variant>
      <vt:variant>
        <vt:i4>5</vt:i4>
      </vt:variant>
      <vt:variant>
        <vt:lpwstr/>
      </vt:variant>
      <vt:variant>
        <vt:lpwstr>_Toc436228560</vt:lpwstr>
      </vt:variant>
      <vt:variant>
        <vt:i4>1769525</vt:i4>
      </vt:variant>
      <vt:variant>
        <vt:i4>776</vt:i4>
      </vt:variant>
      <vt:variant>
        <vt:i4>0</vt:i4>
      </vt:variant>
      <vt:variant>
        <vt:i4>5</vt:i4>
      </vt:variant>
      <vt:variant>
        <vt:lpwstr/>
      </vt:variant>
      <vt:variant>
        <vt:lpwstr>_Toc436228559</vt:lpwstr>
      </vt:variant>
      <vt:variant>
        <vt:i4>1769525</vt:i4>
      </vt:variant>
      <vt:variant>
        <vt:i4>770</vt:i4>
      </vt:variant>
      <vt:variant>
        <vt:i4>0</vt:i4>
      </vt:variant>
      <vt:variant>
        <vt:i4>5</vt:i4>
      </vt:variant>
      <vt:variant>
        <vt:lpwstr/>
      </vt:variant>
      <vt:variant>
        <vt:lpwstr>_Toc436228558</vt:lpwstr>
      </vt:variant>
      <vt:variant>
        <vt:i4>1769525</vt:i4>
      </vt:variant>
      <vt:variant>
        <vt:i4>764</vt:i4>
      </vt:variant>
      <vt:variant>
        <vt:i4>0</vt:i4>
      </vt:variant>
      <vt:variant>
        <vt:i4>5</vt:i4>
      </vt:variant>
      <vt:variant>
        <vt:lpwstr/>
      </vt:variant>
      <vt:variant>
        <vt:lpwstr>_Toc436228557</vt:lpwstr>
      </vt:variant>
      <vt:variant>
        <vt:i4>1769525</vt:i4>
      </vt:variant>
      <vt:variant>
        <vt:i4>758</vt:i4>
      </vt:variant>
      <vt:variant>
        <vt:i4>0</vt:i4>
      </vt:variant>
      <vt:variant>
        <vt:i4>5</vt:i4>
      </vt:variant>
      <vt:variant>
        <vt:lpwstr/>
      </vt:variant>
      <vt:variant>
        <vt:lpwstr>_Toc436228556</vt:lpwstr>
      </vt:variant>
      <vt:variant>
        <vt:i4>1769525</vt:i4>
      </vt:variant>
      <vt:variant>
        <vt:i4>752</vt:i4>
      </vt:variant>
      <vt:variant>
        <vt:i4>0</vt:i4>
      </vt:variant>
      <vt:variant>
        <vt:i4>5</vt:i4>
      </vt:variant>
      <vt:variant>
        <vt:lpwstr/>
      </vt:variant>
      <vt:variant>
        <vt:lpwstr>_Toc436228555</vt:lpwstr>
      </vt:variant>
      <vt:variant>
        <vt:i4>1769525</vt:i4>
      </vt:variant>
      <vt:variant>
        <vt:i4>746</vt:i4>
      </vt:variant>
      <vt:variant>
        <vt:i4>0</vt:i4>
      </vt:variant>
      <vt:variant>
        <vt:i4>5</vt:i4>
      </vt:variant>
      <vt:variant>
        <vt:lpwstr/>
      </vt:variant>
      <vt:variant>
        <vt:lpwstr>_Toc436228554</vt:lpwstr>
      </vt:variant>
      <vt:variant>
        <vt:i4>1769525</vt:i4>
      </vt:variant>
      <vt:variant>
        <vt:i4>740</vt:i4>
      </vt:variant>
      <vt:variant>
        <vt:i4>0</vt:i4>
      </vt:variant>
      <vt:variant>
        <vt:i4>5</vt:i4>
      </vt:variant>
      <vt:variant>
        <vt:lpwstr/>
      </vt:variant>
      <vt:variant>
        <vt:lpwstr>_Toc436228553</vt:lpwstr>
      </vt:variant>
      <vt:variant>
        <vt:i4>1769525</vt:i4>
      </vt:variant>
      <vt:variant>
        <vt:i4>734</vt:i4>
      </vt:variant>
      <vt:variant>
        <vt:i4>0</vt:i4>
      </vt:variant>
      <vt:variant>
        <vt:i4>5</vt:i4>
      </vt:variant>
      <vt:variant>
        <vt:lpwstr/>
      </vt:variant>
      <vt:variant>
        <vt:lpwstr>_Toc436228552</vt:lpwstr>
      </vt:variant>
      <vt:variant>
        <vt:i4>1769525</vt:i4>
      </vt:variant>
      <vt:variant>
        <vt:i4>728</vt:i4>
      </vt:variant>
      <vt:variant>
        <vt:i4>0</vt:i4>
      </vt:variant>
      <vt:variant>
        <vt:i4>5</vt:i4>
      </vt:variant>
      <vt:variant>
        <vt:lpwstr/>
      </vt:variant>
      <vt:variant>
        <vt:lpwstr>_Toc436228551</vt:lpwstr>
      </vt:variant>
      <vt:variant>
        <vt:i4>1769525</vt:i4>
      </vt:variant>
      <vt:variant>
        <vt:i4>722</vt:i4>
      </vt:variant>
      <vt:variant>
        <vt:i4>0</vt:i4>
      </vt:variant>
      <vt:variant>
        <vt:i4>5</vt:i4>
      </vt:variant>
      <vt:variant>
        <vt:lpwstr/>
      </vt:variant>
      <vt:variant>
        <vt:lpwstr>_Toc436228550</vt:lpwstr>
      </vt:variant>
      <vt:variant>
        <vt:i4>1703989</vt:i4>
      </vt:variant>
      <vt:variant>
        <vt:i4>716</vt:i4>
      </vt:variant>
      <vt:variant>
        <vt:i4>0</vt:i4>
      </vt:variant>
      <vt:variant>
        <vt:i4>5</vt:i4>
      </vt:variant>
      <vt:variant>
        <vt:lpwstr/>
      </vt:variant>
      <vt:variant>
        <vt:lpwstr>_Toc436228549</vt:lpwstr>
      </vt:variant>
      <vt:variant>
        <vt:i4>1703989</vt:i4>
      </vt:variant>
      <vt:variant>
        <vt:i4>710</vt:i4>
      </vt:variant>
      <vt:variant>
        <vt:i4>0</vt:i4>
      </vt:variant>
      <vt:variant>
        <vt:i4>5</vt:i4>
      </vt:variant>
      <vt:variant>
        <vt:lpwstr/>
      </vt:variant>
      <vt:variant>
        <vt:lpwstr>_Toc436228548</vt:lpwstr>
      </vt:variant>
      <vt:variant>
        <vt:i4>1703989</vt:i4>
      </vt:variant>
      <vt:variant>
        <vt:i4>704</vt:i4>
      </vt:variant>
      <vt:variant>
        <vt:i4>0</vt:i4>
      </vt:variant>
      <vt:variant>
        <vt:i4>5</vt:i4>
      </vt:variant>
      <vt:variant>
        <vt:lpwstr/>
      </vt:variant>
      <vt:variant>
        <vt:lpwstr>_Toc436228547</vt:lpwstr>
      </vt:variant>
      <vt:variant>
        <vt:i4>1703989</vt:i4>
      </vt:variant>
      <vt:variant>
        <vt:i4>698</vt:i4>
      </vt:variant>
      <vt:variant>
        <vt:i4>0</vt:i4>
      </vt:variant>
      <vt:variant>
        <vt:i4>5</vt:i4>
      </vt:variant>
      <vt:variant>
        <vt:lpwstr/>
      </vt:variant>
      <vt:variant>
        <vt:lpwstr>_Toc436228546</vt:lpwstr>
      </vt:variant>
      <vt:variant>
        <vt:i4>1703989</vt:i4>
      </vt:variant>
      <vt:variant>
        <vt:i4>692</vt:i4>
      </vt:variant>
      <vt:variant>
        <vt:i4>0</vt:i4>
      </vt:variant>
      <vt:variant>
        <vt:i4>5</vt:i4>
      </vt:variant>
      <vt:variant>
        <vt:lpwstr/>
      </vt:variant>
      <vt:variant>
        <vt:lpwstr>_Toc436228545</vt:lpwstr>
      </vt:variant>
      <vt:variant>
        <vt:i4>1703989</vt:i4>
      </vt:variant>
      <vt:variant>
        <vt:i4>686</vt:i4>
      </vt:variant>
      <vt:variant>
        <vt:i4>0</vt:i4>
      </vt:variant>
      <vt:variant>
        <vt:i4>5</vt:i4>
      </vt:variant>
      <vt:variant>
        <vt:lpwstr/>
      </vt:variant>
      <vt:variant>
        <vt:lpwstr>_Toc436228544</vt:lpwstr>
      </vt:variant>
      <vt:variant>
        <vt:i4>1703989</vt:i4>
      </vt:variant>
      <vt:variant>
        <vt:i4>680</vt:i4>
      </vt:variant>
      <vt:variant>
        <vt:i4>0</vt:i4>
      </vt:variant>
      <vt:variant>
        <vt:i4>5</vt:i4>
      </vt:variant>
      <vt:variant>
        <vt:lpwstr/>
      </vt:variant>
      <vt:variant>
        <vt:lpwstr>_Toc436228543</vt:lpwstr>
      </vt:variant>
      <vt:variant>
        <vt:i4>1703989</vt:i4>
      </vt:variant>
      <vt:variant>
        <vt:i4>674</vt:i4>
      </vt:variant>
      <vt:variant>
        <vt:i4>0</vt:i4>
      </vt:variant>
      <vt:variant>
        <vt:i4>5</vt:i4>
      </vt:variant>
      <vt:variant>
        <vt:lpwstr/>
      </vt:variant>
      <vt:variant>
        <vt:lpwstr>_Toc436228542</vt:lpwstr>
      </vt:variant>
      <vt:variant>
        <vt:i4>1703989</vt:i4>
      </vt:variant>
      <vt:variant>
        <vt:i4>668</vt:i4>
      </vt:variant>
      <vt:variant>
        <vt:i4>0</vt:i4>
      </vt:variant>
      <vt:variant>
        <vt:i4>5</vt:i4>
      </vt:variant>
      <vt:variant>
        <vt:lpwstr/>
      </vt:variant>
      <vt:variant>
        <vt:lpwstr>_Toc436228541</vt:lpwstr>
      </vt:variant>
      <vt:variant>
        <vt:i4>1703989</vt:i4>
      </vt:variant>
      <vt:variant>
        <vt:i4>662</vt:i4>
      </vt:variant>
      <vt:variant>
        <vt:i4>0</vt:i4>
      </vt:variant>
      <vt:variant>
        <vt:i4>5</vt:i4>
      </vt:variant>
      <vt:variant>
        <vt:lpwstr/>
      </vt:variant>
      <vt:variant>
        <vt:lpwstr>_Toc436228540</vt:lpwstr>
      </vt:variant>
      <vt:variant>
        <vt:i4>1900597</vt:i4>
      </vt:variant>
      <vt:variant>
        <vt:i4>656</vt:i4>
      </vt:variant>
      <vt:variant>
        <vt:i4>0</vt:i4>
      </vt:variant>
      <vt:variant>
        <vt:i4>5</vt:i4>
      </vt:variant>
      <vt:variant>
        <vt:lpwstr/>
      </vt:variant>
      <vt:variant>
        <vt:lpwstr>_Toc436228539</vt:lpwstr>
      </vt:variant>
      <vt:variant>
        <vt:i4>1900597</vt:i4>
      </vt:variant>
      <vt:variant>
        <vt:i4>650</vt:i4>
      </vt:variant>
      <vt:variant>
        <vt:i4>0</vt:i4>
      </vt:variant>
      <vt:variant>
        <vt:i4>5</vt:i4>
      </vt:variant>
      <vt:variant>
        <vt:lpwstr/>
      </vt:variant>
      <vt:variant>
        <vt:lpwstr>_Toc436228538</vt:lpwstr>
      </vt:variant>
      <vt:variant>
        <vt:i4>1900597</vt:i4>
      </vt:variant>
      <vt:variant>
        <vt:i4>644</vt:i4>
      </vt:variant>
      <vt:variant>
        <vt:i4>0</vt:i4>
      </vt:variant>
      <vt:variant>
        <vt:i4>5</vt:i4>
      </vt:variant>
      <vt:variant>
        <vt:lpwstr/>
      </vt:variant>
      <vt:variant>
        <vt:lpwstr>_Toc436228537</vt:lpwstr>
      </vt:variant>
      <vt:variant>
        <vt:i4>1900597</vt:i4>
      </vt:variant>
      <vt:variant>
        <vt:i4>638</vt:i4>
      </vt:variant>
      <vt:variant>
        <vt:i4>0</vt:i4>
      </vt:variant>
      <vt:variant>
        <vt:i4>5</vt:i4>
      </vt:variant>
      <vt:variant>
        <vt:lpwstr/>
      </vt:variant>
      <vt:variant>
        <vt:lpwstr>_Toc436228536</vt:lpwstr>
      </vt:variant>
      <vt:variant>
        <vt:i4>1900597</vt:i4>
      </vt:variant>
      <vt:variant>
        <vt:i4>632</vt:i4>
      </vt:variant>
      <vt:variant>
        <vt:i4>0</vt:i4>
      </vt:variant>
      <vt:variant>
        <vt:i4>5</vt:i4>
      </vt:variant>
      <vt:variant>
        <vt:lpwstr/>
      </vt:variant>
      <vt:variant>
        <vt:lpwstr>_Toc436228535</vt:lpwstr>
      </vt:variant>
      <vt:variant>
        <vt:i4>1900597</vt:i4>
      </vt:variant>
      <vt:variant>
        <vt:i4>626</vt:i4>
      </vt:variant>
      <vt:variant>
        <vt:i4>0</vt:i4>
      </vt:variant>
      <vt:variant>
        <vt:i4>5</vt:i4>
      </vt:variant>
      <vt:variant>
        <vt:lpwstr/>
      </vt:variant>
      <vt:variant>
        <vt:lpwstr>_Toc436228534</vt:lpwstr>
      </vt:variant>
      <vt:variant>
        <vt:i4>1900597</vt:i4>
      </vt:variant>
      <vt:variant>
        <vt:i4>620</vt:i4>
      </vt:variant>
      <vt:variant>
        <vt:i4>0</vt:i4>
      </vt:variant>
      <vt:variant>
        <vt:i4>5</vt:i4>
      </vt:variant>
      <vt:variant>
        <vt:lpwstr/>
      </vt:variant>
      <vt:variant>
        <vt:lpwstr>_Toc436228533</vt:lpwstr>
      </vt:variant>
      <vt:variant>
        <vt:i4>1900597</vt:i4>
      </vt:variant>
      <vt:variant>
        <vt:i4>614</vt:i4>
      </vt:variant>
      <vt:variant>
        <vt:i4>0</vt:i4>
      </vt:variant>
      <vt:variant>
        <vt:i4>5</vt:i4>
      </vt:variant>
      <vt:variant>
        <vt:lpwstr/>
      </vt:variant>
      <vt:variant>
        <vt:lpwstr>_Toc436228532</vt:lpwstr>
      </vt:variant>
      <vt:variant>
        <vt:i4>1900597</vt:i4>
      </vt:variant>
      <vt:variant>
        <vt:i4>608</vt:i4>
      </vt:variant>
      <vt:variant>
        <vt:i4>0</vt:i4>
      </vt:variant>
      <vt:variant>
        <vt:i4>5</vt:i4>
      </vt:variant>
      <vt:variant>
        <vt:lpwstr/>
      </vt:variant>
      <vt:variant>
        <vt:lpwstr>_Toc436228531</vt:lpwstr>
      </vt:variant>
      <vt:variant>
        <vt:i4>1900597</vt:i4>
      </vt:variant>
      <vt:variant>
        <vt:i4>602</vt:i4>
      </vt:variant>
      <vt:variant>
        <vt:i4>0</vt:i4>
      </vt:variant>
      <vt:variant>
        <vt:i4>5</vt:i4>
      </vt:variant>
      <vt:variant>
        <vt:lpwstr/>
      </vt:variant>
      <vt:variant>
        <vt:lpwstr>_Toc436228530</vt:lpwstr>
      </vt:variant>
      <vt:variant>
        <vt:i4>1835061</vt:i4>
      </vt:variant>
      <vt:variant>
        <vt:i4>596</vt:i4>
      </vt:variant>
      <vt:variant>
        <vt:i4>0</vt:i4>
      </vt:variant>
      <vt:variant>
        <vt:i4>5</vt:i4>
      </vt:variant>
      <vt:variant>
        <vt:lpwstr/>
      </vt:variant>
      <vt:variant>
        <vt:lpwstr>_Toc436228529</vt:lpwstr>
      </vt:variant>
      <vt:variant>
        <vt:i4>1835061</vt:i4>
      </vt:variant>
      <vt:variant>
        <vt:i4>590</vt:i4>
      </vt:variant>
      <vt:variant>
        <vt:i4>0</vt:i4>
      </vt:variant>
      <vt:variant>
        <vt:i4>5</vt:i4>
      </vt:variant>
      <vt:variant>
        <vt:lpwstr/>
      </vt:variant>
      <vt:variant>
        <vt:lpwstr>_Toc436228528</vt:lpwstr>
      </vt:variant>
      <vt:variant>
        <vt:i4>1835061</vt:i4>
      </vt:variant>
      <vt:variant>
        <vt:i4>584</vt:i4>
      </vt:variant>
      <vt:variant>
        <vt:i4>0</vt:i4>
      </vt:variant>
      <vt:variant>
        <vt:i4>5</vt:i4>
      </vt:variant>
      <vt:variant>
        <vt:lpwstr/>
      </vt:variant>
      <vt:variant>
        <vt:lpwstr>_Toc436228527</vt:lpwstr>
      </vt:variant>
      <vt:variant>
        <vt:i4>1835061</vt:i4>
      </vt:variant>
      <vt:variant>
        <vt:i4>578</vt:i4>
      </vt:variant>
      <vt:variant>
        <vt:i4>0</vt:i4>
      </vt:variant>
      <vt:variant>
        <vt:i4>5</vt:i4>
      </vt:variant>
      <vt:variant>
        <vt:lpwstr/>
      </vt:variant>
      <vt:variant>
        <vt:lpwstr>_Toc436228526</vt:lpwstr>
      </vt:variant>
      <vt:variant>
        <vt:i4>1835061</vt:i4>
      </vt:variant>
      <vt:variant>
        <vt:i4>572</vt:i4>
      </vt:variant>
      <vt:variant>
        <vt:i4>0</vt:i4>
      </vt:variant>
      <vt:variant>
        <vt:i4>5</vt:i4>
      </vt:variant>
      <vt:variant>
        <vt:lpwstr/>
      </vt:variant>
      <vt:variant>
        <vt:lpwstr>_Toc436228525</vt:lpwstr>
      </vt:variant>
      <vt:variant>
        <vt:i4>1835061</vt:i4>
      </vt:variant>
      <vt:variant>
        <vt:i4>566</vt:i4>
      </vt:variant>
      <vt:variant>
        <vt:i4>0</vt:i4>
      </vt:variant>
      <vt:variant>
        <vt:i4>5</vt:i4>
      </vt:variant>
      <vt:variant>
        <vt:lpwstr/>
      </vt:variant>
      <vt:variant>
        <vt:lpwstr>_Toc436228524</vt:lpwstr>
      </vt:variant>
      <vt:variant>
        <vt:i4>1835061</vt:i4>
      </vt:variant>
      <vt:variant>
        <vt:i4>560</vt:i4>
      </vt:variant>
      <vt:variant>
        <vt:i4>0</vt:i4>
      </vt:variant>
      <vt:variant>
        <vt:i4>5</vt:i4>
      </vt:variant>
      <vt:variant>
        <vt:lpwstr/>
      </vt:variant>
      <vt:variant>
        <vt:lpwstr>_Toc436228523</vt:lpwstr>
      </vt:variant>
      <vt:variant>
        <vt:i4>1835061</vt:i4>
      </vt:variant>
      <vt:variant>
        <vt:i4>554</vt:i4>
      </vt:variant>
      <vt:variant>
        <vt:i4>0</vt:i4>
      </vt:variant>
      <vt:variant>
        <vt:i4>5</vt:i4>
      </vt:variant>
      <vt:variant>
        <vt:lpwstr/>
      </vt:variant>
      <vt:variant>
        <vt:lpwstr>_Toc436228522</vt:lpwstr>
      </vt:variant>
      <vt:variant>
        <vt:i4>1835061</vt:i4>
      </vt:variant>
      <vt:variant>
        <vt:i4>548</vt:i4>
      </vt:variant>
      <vt:variant>
        <vt:i4>0</vt:i4>
      </vt:variant>
      <vt:variant>
        <vt:i4>5</vt:i4>
      </vt:variant>
      <vt:variant>
        <vt:lpwstr/>
      </vt:variant>
      <vt:variant>
        <vt:lpwstr>_Toc436228521</vt:lpwstr>
      </vt:variant>
      <vt:variant>
        <vt:i4>1835061</vt:i4>
      </vt:variant>
      <vt:variant>
        <vt:i4>542</vt:i4>
      </vt:variant>
      <vt:variant>
        <vt:i4>0</vt:i4>
      </vt:variant>
      <vt:variant>
        <vt:i4>5</vt:i4>
      </vt:variant>
      <vt:variant>
        <vt:lpwstr/>
      </vt:variant>
      <vt:variant>
        <vt:lpwstr>_Toc436228520</vt:lpwstr>
      </vt:variant>
      <vt:variant>
        <vt:i4>2031669</vt:i4>
      </vt:variant>
      <vt:variant>
        <vt:i4>536</vt:i4>
      </vt:variant>
      <vt:variant>
        <vt:i4>0</vt:i4>
      </vt:variant>
      <vt:variant>
        <vt:i4>5</vt:i4>
      </vt:variant>
      <vt:variant>
        <vt:lpwstr/>
      </vt:variant>
      <vt:variant>
        <vt:lpwstr>_Toc436228519</vt:lpwstr>
      </vt:variant>
      <vt:variant>
        <vt:i4>2031669</vt:i4>
      </vt:variant>
      <vt:variant>
        <vt:i4>530</vt:i4>
      </vt:variant>
      <vt:variant>
        <vt:i4>0</vt:i4>
      </vt:variant>
      <vt:variant>
        <vt:i4>5</vt:i4>
      </vt:variant>
      <vt:variant>
        <vt:lpwstr/>
      </vt:variant>
      <vt:variant>
        <vt:lpwstr>_Toc436228518</vt:lpwstr>
      </vt:variant>
      <vt:variant>
        <vt:i4>2031669</vt:i4>
      </vt:variant>
      <vt:variant>
        <vt:i4>524</vt:i4>
      </vt:variant>
      <vt:variant>
        <vt:i4>0</vt:i4>
      </vt:variant>
      <vt:variant>
        <vt:i4>5</vt:i4>
      </vt:variant>
      <vt:variant>
        <vt:lpwstr/>
      </vt:variant>
      <vt:variant>
        <vt:lpwstr>_Toc436228517</vt:lpwstr>
      </vt:variant>
      <vt:variant>
        <vt:i4>2031669</vt:i4>
      </vt:variant>
      <vt:variant>
        <vt:i4>518</vt:i4>
      </vt:variant>
      <vt:variant>
        <vt:i4>0</vt:i4>
      </vt:variant>
      <vt:variant>
        <vt:i4>5</vt:i4>
      </vt:variant>
      <vt:variant>
        <vt:lpwstr/>
      </vt:variant>
      <vt:variant>
        <vt:lpwstr>_Toc436228516</vt:lpwstr>
      </vt:variant>
      <vt:variant>
        <vt:i4>2031669</vt:i4>
      </vt:variant>
      <vt:variant>
        <vt:i4>512</vt:i4>
      </vt:variant>
      <vt:variant>
        <vt:i4>0</vt:i4>
      </vt:variant>
      <vt:variant>
        <vt:i4>5</vt:i4>
      </vt:variant>
      <vt:variant>
        <vt:lpwstr/>
      </vt:variant>
      <vt:variant>
        <vt:lpwstr>_Toc436228515</vt:lpwstr>
      </vt:variant>
      <vt:variant>
        <vt:i4>2031669</vt:i4>
      </vt:variant>
      <vt:variant>
        <vt:i4>506</vt:i4>
      </vt:variant>
      <vt:variant>
        <vt:i4>0</vt:i4>
      </vt:variant>
      <vt:variant>
        <vt:i4>5</vt:i4>
      </vt:variant>
      <vt:variant>
        <vt:lpwstr/>
      </vt:variant>
      <vt:variant>
        <vt:lpwstr>_Toc436228514</vt:lpwstr>
      </vt:variant>
      <vt:variant>
        <vt:i4>2031669</vt:i4>
      </vt:variant>
      <vt:variant>
        <vt:i4>500</vt:i4>
      </vt:variant>
      <vt:variant>
        <vt:i4>0</vt:i4>
      </vt:variant>
      <vt:variant>
        <vt:i4>5</vt:i4>
      </vt:variant>
      <vt:variant>
        <vt:lpwstr/>
      </vt:variant>
      <vt:variant>
        <vt:lpwstr>_Toc436228513</vt:lpwstr>
      </vt:variant>
      <vt:variant>
        <vt:i4>2031669</vt:i4>
      </vt:variant>
      <vt:variant>
        <vt:i4>494</vt:i4>
      </vt:variant>
      <vt:variant>
        <vt:i4>0</vt:i4>
      </vt:variant>
      <vt:variant>
        <vt:i4>5</vt:i4>
      </vt:variant>
      <vt:variant>
        <vt:lpwstr/>
      </vt:variant>
      <vt:variant>
        <vt:lpwstr>_Toc436228512</vt:lpwstr>
      </vt:variant>
      <vt:variant>
        <vt:i4>2031669</vt:i4>
      </vt:variant>
      <vt:variant>
        <vt:i4>488</vt:i4>
      </vt:variant>
      <vt:variant>
        <vt:i4>0</vt:i4>
      </vt:variant>
      <vt:variant>
        <vt:i4>5</vt:i4>
      </vt:variant>
      <vt:variant>
        <vt:lpwstr/>
      </vt:variant>
      <vt:variant>
        <vt:lpwstr>_Toc436228511</vt:lpwstr>
      </vt:variant>
      <vt:variant>
        <vt:i4>2031669</vt:i4>
      </vt:variant>
      <vt:variant>
        <vt:i4>482</vt:i4>
      </vt:variant>
      <vt:variant>
        <vt:i4>0</vt:i4>
      </vt:variant>
      <vt:variant>
        <vt:i4>5</vt:i4>
      </vt:variant>
      <vt:variant>
        <vt:lpwstr/>
      </vt:variant>
      <vt:variant>
        <vt:lpwstr>_Toc436228510</vt:lpwstr>
      </vt:variant>
      <vt:variant>
        <vt:i4>1966133</vt:i4>
      </vt:variant>
      <vt:variant>
        <vt:i4>476</vt:i4>
      </vt:variant>
      <vt:variant>
        <vt:i4>0</vt:i4>
      </vt:variant>
      <vt:variant>
        <vt:i4>5</vt:i4>
      </vt:variant>
      <vt:variant>
        <vt:lpwstr/>
      </vt:variant>
      <vt:variant>
        <vt:lpwstr>_Toc436228509</vt:lpwstr>
      </vt:variant>
      <vt:variant>
        <vt:i4>1966133</vt:i4>
      </vt:variant>
      <vt:variant>
        <vt:i4>470</vt:i4>
      </vt:variant>
      <vt:variant>
        <vt:i4>0</vt:i4>
      </vt:variant>
      <vt:variant>
        <vt:i4>5</vt:i4>
      </vt:variant>
      <vt:variant>
        <vt:lpwstr/>
      </vt:variant>
      <vt:variant>
        <vt:lpwstr>_Toc436228508</vt:lpwstr>
      </vt:variant>
      <vt:variant>
        <vt:i4>1966133</vt:i4>
      </vt:variant>
      <vt:variant>
        <vt:i4>464</vt:i4>
      </vt:variant>
      <vt:variant>
        <vt:i4>0</vt:i4>
      </vt:variant>
      <vt:variant>
        <vt:i4>5</vt:i4>
      </vt:variant>
      <vt:variant>
        <vt:lpwstr/>
      </vt:variant>
      <vt:variant>
        <vt:lpwstr>_Toc436228507</vt:lpwstr>
      </vt:variant>
      <vt:variant>
        <vt:i4>1966133</vt:i4>
      </vt:variant>
      <vt:variant>
        <vt:i4>458</vt:i4>
      </vt:variant>
      <vt:variant>
        <vt:i4>0</vt:i4>
      </vt:variant>
      <vt:variant>
        <vt:i4>5</vt:i4>
      </vt:variant>
      <vt:variant>
        <vt:lpwstr/>
      </vt:variant>
      <vt:variant>
        <vt:lpwstr>_Toc436228506</vt:lpwstr>
      </vt:variant>
      <vt:variant>
        <vt:i4>1966133</vt:i4>
      </vt:variant>
      <vt:variant>
        <vt:i4>452</vt:i4>
      </vt:variant>
      <vt:variant>
        <vt:i4>0</vt:i4>
      </vt:variant>
      <vt:variant>
        <vt:i4>5</vt:i4>
      </vt:variant>
      <vt:variant>
        <vt:lpwstr/>
      </vt:variant>
      <vt:variant>
        <vt:lpwstr>_Toc436228505</vt:lpwstr>
      </vt:variant>
      <vt:variant>
        <vt:i4>1966133</vt:i4>
      </vt:variant>
      <vt:variant>
        <vt:i4>446</vt:i4>
      </vt:variant>
      <vt:variant>
        <vt:i4>0</vt:i4>
      </vt:variant>
      <vt:variant>
        <vt:i4>5</vt:i4>
      </vt:variant>
      <vt:variant>
        <vt:lpwstr/>
      </vt:variant>
      <vt:variant>
        <vt:lpwstr>_Toc436228504</vt:lpwstr>
      </vt:variant>
      <vt:variant>
        <vt:i4>1966133</vt:i4>
      </vt:variant>
      <vt:variant>
        <vt:i4>440</vt:i4>
      </vt:variant>
      <vt:variant>
        <vt:i4>0</vt:i4>
      </vt:variant>
      <vt:variant>
        <vt:i4>5</vt:i4>
      </vt:variant>
      <vt:variant>
        <vt:lpwstr/>
      </vt:variant>
      <vt:variant>
        <vt:lpwstr>_Toc436228503</vt:lpwstr>
      </vt:variant>
      <vt:variant>
        <vt:i4>1966133</vt:i4>
      </vt:variant>
      <vt:variant>
        <vt:i4>434</vt:i4>
      </vt:variant>
      <vt:variant>
        <vt:i4>0</vt:i4>
      </vt:variant>
      <vt:variant>
        <vt:i4>5</vt:i4>
      </vt:variant>
      <vt:variant>
        <vt:lpwstr/>
      </vt:variant>
      <vt:variant>
        <vt:lpwstr>_Toc436228502</vt:lpwstr>
      </vt:variant>
      <vt:variant>
        <vt:i4>1966133</vt:i4>
      </vt:variant>
      <vt:variant>
        <vt:i4>428</vt:i4>
      </vt:variant>
      <vt:variant>
        <vt:i4>0</vt:i4>
      </vt:variant>
      <vt:variant>
        <vt:i4>5</vt:i4>
      </vt:variant>
      <vt:variant>
        <vt:lpwstr/>
      </vt:variant>
      <vt:variant>
        <vt:lpwstr>_Toc436228501</vt:lpwstr>
      </vt:variant>
      <vt:variant>
        <vt:i4>1966133</vt:i4>
      </vt:variant>
      <vt:variant>
        <vt:i4>422</vt:i4>
      </vt:variant>
      <vt:variant>
        <vt:i4>0</vt:i4>
      </vt:variant>
      <vt:variant>
        <vt:i4>5</vt:i4>
      </vt:variant>
      <vt:variant>
        <vt:lpwstr/>
      </vt:variant>
      <vt:variant>
        <vt:lpwstr>_Toc436228500</vt:lpwstr>
      </vt:variant>
      <vt:variant>
        <vt:i4>1507380</vt:i4>
      </vt:variant>
      <vt:variant>
        <vt:i4>416</vt:i4>
      </vt:variant>
      <vt:variant>
        <vt:i4>0</vt:i4>
      </vt:variant>
      <vt:variant>
        <vt:i4>5</vt:i4>
      </vt:variant>
      <vt:variant>
        <vt:lpwstr/>
      </vt:variant>
      <vt:variant>
        <vt:lpwstr>_Toc436228499</vt:lpwstr>
      </vt:variant>
      <vt:variant>
        <vt:i4>1507380</vt:i4>
      </vt:variant>
      <vt:variant>
        <vt:i4>410</vt:i4>
      </vt:variant>
      <vt:variant>
        <vt:i4>0</vt:i4>
      </vt:variant>
      <vt:variant>
        <vt:i4>5</vt:i4>
      </vt:variant>
      <vt:variant>
        <vt:lpwstr/>
      </vt:variant>
      <vt:variant>
        <vt:lpwstr>_Toc436228498</vt:lpwstr>
      </vt:variant>
      <vt:variant>
        <vt:i4>1507380</vt:i4>
      </vt:variant>
      <vt:variant>
        <vt:i4>404</vt:i4>
      </vt:variant>
      <vt:variant>
        <vt:i4>0</vt:i4>
      </vt:variant>
      <vt:variant>
        <vt:i4>5</vt:i4>
      </vt:variant>
      <vt:variant>
        <vt:lpwstr/>
      </vt:variant>
      <vt:variant>
        <vt:lpwstr>_Toc436228497</vt:lpwstr>
      </vt:variant>
      <vt:variant>
        <vt:i4>1507380</vt:i4>
      </vt:variant>
      <vt:variant>
        <vt:i4>398</vt:i4>
      </vt:variant>
      <vt:variant>
        <vt:i4>0</vt:i4>
      </vt:variant>
      <vt:variant>
        <vt:i4>5</vt:i4>
      </vt:variant>
      <vt:variant>
        <vt:lpwstr/>
      </vt:variant>
      <vt:variant>
        <vt:lpwstr>_Toc436228496</vt:lpwstr>
      </vt:variant>
      <vt:variant>
        <vt:i4>1507380</vt:i4>
      </vt:variant>
      <vt:variant>
        <vt:i4>392</vt:i4>
      </vt:variant>
      <vt:variant>
        <vt:i4>0</vt:i4>
      </vt:variant>
      <vt:variant>
        <vt:i4>5</vt:i4>
      </vt:variant>
      <vt:variant>
        <vt:lpwstr/>
      </vt:variant>
      <vt:variant>
        <vt:lpwstr>_Toc436228495</vt:lpwstr>
      </vt:variant>
      <vt:variant>
        <vt:i4>1507380</vt:i4>
      </vt:variant>
      <vt:variant>
        <vt:i4>386</vt:i4>
      </vt:variant>
      <vt:variant>
        <vt:i4>0</vt:i4>
      </vt:variant>
      <vt:variant>
        <vt:i4>5</vt:i4>
      </vt:variant>
      <vt:variant>
        <vt:lpwstr/>
      </vt:variant>
      <vt:variant>
        <vt:lpwstr>_Toc436228494</vt:lpwstr>
      </vt:variant>
      <vt:variant>
        <vt:i4>1507380</vt:i4>
      </vt:variant>
      <vt:variant>
        <vt:i4>380</vt:i4>
      </vt:variant>
      <vt:variant>
        <vt:i4>0</vt:i4>
      </vt:variant>
      <vt:variant>
        <vt:i4>5</vt:i4>
      </vt:variant>
      <vt:variant>
        <vt:lpwstr/>
      </vt:variant>
      <vt:variant>
        <vt:lpwstr>_Toc436228493</vt:lpwstr>
      </vt:variant>
      <vt:variant>
        <vt:i4>1507380</vt:i4>
      </vt:variant>
      <vt:variant>
        <vt:i4>374</vt:i4>
      </vt:variant>
      <vt:variant>
        <vt:i4>0</vt:i4>
      </vt:variant>
      <vt:variant>
        <vt:i4>5</vt:i4>
      </vt:variant>
      <vt:variant>
        <vt:lpwstr/>
      </vt:variant>
      <vt:variant>
        <vt:lpwstr>_Toc436228492</vt:lpwstr>
      </vt:variant>
      <vt:variant>
        <vt:i4>1507380</vt:i4>
      </vt:variant>
      <vt:variant>
        <vt:i4>368</vt:i4>
      </vt:variant>
      <vt:variant>
        <vt:i4>0</vt:i4>
      </vt:variant>
      <vt:variant>
        <vt:i4>5</vt:i4>
      </vt:variant>
      <vt:variant>
        <vt:lpwstr/>
      </vt:variant>
      <vt:variant>
        <vt:lpwstr>_Toc436228491</vt:lpwstr>
      </vt:variant>
      <vt:variant>
        <vt:i4>1507380</vt:i4>
      </vt:variant>
      <vt:variant>
        <vt:i4>362</vt:i4>
      </vt:variant>
      <vt:variant>
        <vt:i4>0</vt:i4>
      </vt:variant>
      <vt:variant>
        <vt:i4>5</vt:i4>
      </vt:variant>
      <vt:variant>
        <vt:lpwstr/>
      </vt:variant>
      <vt:variant>
        <vt:lpwstr>_Toc436228490</vt:lpwstr>
      </vt:variant>
      <vt:variant>
        <vt:i4>1441844</vt:i4>
      </vt:variant>
      <vt:variant>
        <vt:i4>356</vt:i4>
      </vt:variant>
      <vt:variant>
        <vt:i4>0</vt:i4>
      </vt:variant>
      <vt:variant>
        <vt:i4>5</vt:i4>
      </vt:variant>
      <vt:variant>
        <vt:lpwstr/>
      </vt:variant>
      <vt:variant>
        <vt:lpwstr>_Toc436228489</vt:lpwstr>
      </vt:variant>
      <vt:variant>
        <vt:i4>1441844</vt:i4>
      </vt:variant>
      <vt:variant>
        <vt:i4>350</vt:i4>
      </vt:variant>
      <vt:variant>
        <vt:i4>0</vt:i4>
      </vt:variant>
      <vt:variant>
        <vt:i4>5</vt:i4>
      </vt:variant>
      <vt:variant>
        <vt:lpwstr/>
      </vt:variant>
      <vt:variant>
        <vt:lpwstr>_Toc436228488</vt:lpwstr>
      </vt:variant>
      <vt:variant>
        <vt:i4>1441844</vt:i4>
      </vt:variant>
      <vt:variant>
        <vt:i4>344</vt:i4>
      </vt:variant>
      <vt:variant>
        <vt:i4>0</vt:i4>
      </vt:variant>
      <vt:variant>
        <vt:i4>5</vt:i4>
      </vt:variant>
      <vt:variant>
        <vt:lpwstr/>
      </vt:variant>
      <vt:variant>
        <vt:lpwstr>_Toc436228487</vt:lpwstr>
      </vt:variant>
      <vt:variant>
        <vt:i4>1441844</vt:i4>
      </vt:variant>
      <vt:variant>
        <vt:i4>338</vt:i4>
      </vt:variant>
      <vt:variant>
        <vt:i4>0</vt:i4>
      </vt:variant>
      <vt:variant>
        <vt:i4>5</vt:i4>
      </vt:variant>
      <vt:variant>
        <vt:lpwstr/>
      </vt:variant>
      <vt:variant>
        <vt:lpwstr>_Toc436228486</vt:lpwstr>
      </vt:variant>
      <vt:variant>
        <vt:i4>1441844</vt:i4>
      </vt:variant>
      <vt:variant>
        <vt:i4>332</vt:i4>
      </vt:variant>
      <vt:variant>
        <vt:i4>0</vt:i4>
      </vt:variant>
      <vt:variant>
        <vt:i4>5</vt:i4>
      </vt:variant>
      <vt:variant>
        <vt:lpwstr/>
      </vt:variant>
      <vt:variant>
        <vt:lpwstr>_Toc436228485</vt:lpwstr>
      </vt:variant>
      <vt:variant>
        <vt:i4>1441844</vt:i4>
      </vt:variant>
      <vt:variant>
        <vt:i4>326</vt:i4>
      </vt:variant>
      <vt:variant>
        <vt:i4>0</vt:i4>
      </vt:variant>
      <vt:variant>
        <vt:i4>5</vt:i4>
      </vt:variant>
      <vt:variant>
        <vt:lpwstr/>
      </vt:variant>
      <vt:variant>
        <vt:lpwstr>_Toc436228484</vt:lpwstr>
      </vt:variant>
      <vt:variant>
        <vt:i4>1441844</vt:i4>
      </vt:variant>
      <vt:variant>
        <vt:i4>320</vt:i4>
      </vt:variant>
      <vt:variant>
        <vt:i4>0</vt:i4>
      </vt:variant>
      <vt:variant>
        <vt:i4>5</vt:i4>
      </vt:variant>
      <vt:variant>
        <vt:lpwstr/>
      </vt:variant>
      <vt:variant>
        <vt:lpwstr>_Toc436228483</vt:lpwstr>
      </vt:variant>
      <vt:variant>
        <vt:i4>1441844</vt:i4>
      </vt:variant>
      <vt:variant>
        <vt:i4>314</vt:i4>
      </vt:variant>
      <vt:variant>
        <vt:i4>0</vt:i4>
      </vt:variant>
      <vt:variant>
        <vt:i4>5</vt:i4>
      </vt:variant>
      <vt:variant>
        <vt:lpwstr/>
      </vt:variant>
      <vt:variant>
        <vt:lpwstr>_Toc436228482</vt:lpwstr>
      </vt:variant>
      <vt:variant>
        <vt:i4>1441844</vt:i4>
      </vt:variant>
      <vt:variant>
        <vt:i4>308</vt:i4>
      </vt:variant>
      <vt:variant>
        <vt:i4>0</vt:i4>
      </vt:variant>
      <vt:variant>
        <vt:i4>5</vt:i4>
      </vt:variant>
      <vt:variant>
        <vt:lpwstr/>
      </vt:variant>
      <vt:variant>
        <vt:lpwstr>_Toc436228481</vt:lpwstr>
      </vt:variant>
      <vt:variant>
        <vt:i4>1441844</vt:i4>
      </vt:variant>
      <vt:variant>
        <vt:i4>302</vt:i4>
      </vt:variant>
      <vt:variant>
        <vt:i4>0</vt:i4>
      </vt:variant>
      <vt:variant>
        <vt:i4>5</vt:i4>
      </vt:variant>
      <vt:variant>
        <vt:lpwstr/>
      </vt:variant>
      <vt:variant>
        <vt:lpwstr>_Toc436228480</vt:lpwstr>
      </vt:variant>
      <vt:variant>
        <vt:i4>1638452</vt:i4>
      </vt:variant>
      <vt:variant>
        <vt:i4>296</vt:i4>
      </vt:variant>
      <vt:variant>
        <vt:i4>0</vt:i4>
      </vt:variant>
      <vt:variant>
        <vt:i4>5</vt:i4>
      </vt:variant>
      <vt:variant>
        <vt:lpwstr/>
      </vt:variant>
      <vt:variant>
        <vt:lpwstr>_Toc436228479</vt:lpwstr>
      </vt:variant>
      <vt:variant>
        <vt:i4>1638452</vt:i4>
      </vt:variant>
      <vt:variant>
        <vt:i4>290</vt:i4>
      </vt:variant>
      <vt:variant>
        <vt:i4>0</vt:i4>
      </vt:variant>
      <vt:variant>
        <vt:i4>5</vt:i4>
      </vt:variant>
      <vt:variant>
        <vt:lpwstr/>
      </vt:variant>
      <vt:variant>
        <vt:lpwstr>_Toc436228478</vt:lpwstr>
      </vt:variant>
      <vt:variant>
        <vt:i4>1638452</vt:i4>
      </vt:variant>
      <vt:variant>
        <vt:i4>284</vt:i4>
      </vt:variant>
      <vt:variant>
        <vt:i4>0</vt:i4>
      </vt:variant>
      <vt:variant>
        <vt:i4>5</vt:i4>
      </vt:variant>
      <vt:variant>
        <vt:lpwstr/>
      </vt:variant>
      <vt:variant>
        <vt:lpwstr>_Toc436228477</vt:lpwstr>
      </vt:variant>
      <vt:variant>
        <vt:i4>1638452</vt:i4>
      </vt:variant>
      <vt:variant>
        <vt:i4>278</vt:i4>
      </vt:variant>
      <vt:variant>
        <vt:i4>0</vt:i4>
      </vt:variant>
      <vt:variant>
        <vt:i4>5</vt:i4>
      </vt:variant>
      <vt:variant>
        <vt:lpwstr/>
      </vt:variant>
      <vt:variant>
        <vt:lpwstr>_Toc436228476</vt:lpwstr>
      </vt:variant>
      <vt:variant>
        <vt:i4>1638452</vt:i4>
      </vt:variant>
      <vt:variant>
        <vt:i4>272</vt:i4>
      </vt:variant>
      <vt:variant>
        <vt:i4>0</vt:i4>
      </vt:variant>
      <vt:variant>
        <vt:i4>5</vt:i4>
      </vt:variant>
      <vt:variant>
        <vt:lpwstr/>
      </vt:variant>
      <vt:variant>
        <vt:lpwstr>_Toc436228475</vt:lpwstr>
      </vt:variant>
      <vt:variant>
        <vt:i4>1638452</vt:i4>
      </vt:variant>
      <vt:variant>
        <vt:i4>266</vt:i4>
      </vt:variant>
      <vt:variant>
        <vt:i4>0</vt:i4>
      </vt:variant>
      <vt:variant>
        <vt:i4>5</vt:i4>
      </vt:variant>
      <vt:variant>
        <vt:lpwstr/>
      </vt:variant>
      <vt:variant>
        <vt:lpwstr>_Toc436228474</vt:lpwstr>
      </vt:variant>
      <vt:variant>
        <vt:i4>1638452</vt:i4>
      </vt:variant>
      <vt:variant>
        <vt:i4>260</vt:i4>
      </vt:variant>
      <vt:variant>
        <vt:i4>0</vt:i4>
      </vt:variant>
      <vt:variant>
        <vt:i4>5</vt:i4>
      </vt:variant>
      <vt:variant>
        <vt:lpwstr/>
      </vt:variant>
      <vt:variant>
        <vt:lpwstr>_Toc436228473</vt:lpwstr>
      </vt:variant>
      <vt:variant>
        <vt:i4>1638452</vt:i4>
      </vt:variant>
      <vt:variant>
        <vt:i4>254</vt:i4>
      </vt:variant>
      <vt:variant>
        <vt:i4>0</vt:i4>
      </vt:variant>
      <vt:variant>
        <vt:i4>5</vt:i4>
      </vt:variant>
      <vt:variant>
        <vt:lpwstr/>
      </vt:variant>
      <vt:variant>
        <vt:lpwstr>_Toc436228472</vt:lpwstr>
      </vt:variant>
      <vt:variant>
        <vt:i4>1638452</vt:i4>
      </vt:variant>
      <vt:variant>
        <vt:i4>248</vt:i4>
      </vt:variant>
      <vt:variant>
        <vt:i4>0</vt:i4>
      </vt:variant>
      <vt:variant>
        <vt:i4>5</vt:i4>
      </vt:variant>
      <vt:variant>
        <vt:lpwstr/>
      </vt:variant>
      <vt:variant>
        <vt:lpwstr>_Toc436228471</vt:lpwstr>
      </vt:variant>
      <vt:variant>
        <vt:i4>1638452</vt:i4>
      </vt:variant>
      <vt:variant>
        <vt:i4>242</vt:i4>
      </vt:variant>
      <vt:variant>
        <vt:i4>0</vt:i4>
      </vt:variant>
      <vt:variant>
        <vt:i4>5</vt:i4>
      </vt:variant>
      <vt:variant>
        <vt:lpwstr/>
      </vt:variant>
      <vt:variant>
        <vt:lpwstr>_Toc436228470</vt:lpwstr>
      </vt:variant>
      <vt:variant>
        <vt:i4>1572916</vt:i4>
      </vt:variant>
      <vt:variant>
        <vt:i4>236</vt:i4>
      </vt:variant>
      <vt:variant>
        <vt:i4>0</vt:i4>
      </vt:variant>
      <vt:variant>
        <vt:i4>5</vt:i4>
      </vt:variant>
      <vt:variant>
        <vt:lpwstr/>
      </vt:variant>
      <vt:variant>
        <vt:lpwstr>_Toc436228469</vt:lpwstr>
      </vt:variant>
      <vt:variant>
        <vt:i4>1572916</vt:i4>
      </vt:variant>
      <vt:variant>
        <vt:i4>230</vt:i4>
      </vt:variant>
      <vt:variant>
        <vt:i4>0</vt:i4>
      </vt:variant>
      <vt:variant>
        <vt:i4>5</vt:i4>
      </vt:variant>
      <vt:variant>
        <vt:lpwstr/>
      </vt:variant>
      <vt:variant>
        <vt:lpwstr>_Toc436228468</vt:lpwstr>
      </vt:variant>
      <vt:variant>
        <vt:i4>1572916</vt:i4>
      </vt:variant>
      <vt:variant>
        <vt:i4>224</vt:i4>
      </vt:variant>
      <vt:variant>
        <vt:i4>0</vt:i4>
      </vt:variant>
      <vt:variant>
        <vt:i4>5</vt:i4>
      </vt:variant>
      <vt:variant>
        <vt:lpwstr/>
      </vt:variant>
      <vt:variant>
        <vt:lpwstr>_Toc436228467</vt:lpwstr>
      </vt:variant>
      <vt:variant>
        <vt:i4>1572916</vt:i4>
      </vt:variant>
      <vt:variant>
        <vt:i4>218</vt:i4>
      </vt:variant>
      <vt:variant>
        <vt:i4>0</vt:i4>
      </vt:variant>
      <vt:variant>
        <vt:i4>5</vt:i4>
      </vt:variant>
      <vt:variant>
        <vt:lpwstr/>
      </vt:variant>
      <vt:variant>
        <vt:lpwstr>_Toc436228466</vt:lpwstr>
      </vt:variant>
      <vt:variant>
        <vt:i4>1572916</vt:i4>
      </vt:variant>
      <vt:variant>
        <vt:i4>212</vt:i4>
      </vt:variant>
      <vt:variant>
        <vt:i4>0</vt:i4>
      </vt:variant>
      <vt:variant>
        <vt:i4>5</vt:i4>
      </vt:variant>
      <vt:variant>
        <vt:lpwstr/>
      </vt:variant>
      <vt:variant>
        <vt:lpwstr>_Toc436228465</vt:lpwstr>
      </vt:variant>
      <vt:variant>
        <vt:i4>1572916</vt:i4>
      </vt:variant>
      <vt:variant>
        <vt:i4>206</vt:i4>
      </vt:variant>
      <vt:variant>
        <vt:i4>0</vt:i4>
      </vt:variant>
      <vt:variant>
        <vt:i4>5</vt:i4>
      </vt:variant>
      <vt:variant>
        <vt:lpwstr/>
      </vt:variant>
      <vt:variant>
        <vt:lpwstr>_Toc436228464</vt:lpwstr>
      </vt:variant>
      <vt:variant>
        <vt:i4>1572916</vt:i4>
      </vt:variant>
      <vt:variant>
        <vt:i4>200</vt:i4>
      </vt:variant>
      <vt:variant>
        <vt:i4>0</vt:i4>
      </vt:variant>
      <vt:variant>
        <vt:i4>5</vt:i4>
      </vt:variant>
      <vt:variant>
        <vt:lpwstr/>
      </vt:variant>
      <vt:variant>
        <vt:lpwstr>_Toc436228463</vt:lpwstr>
      </vt:variant>
      <vt:variant>
        <vt:i4>1572916</vt:i4>
      </vt:variant>
      <vt:variant>
        <vt:i4>194</vt:i4>
      </vt:variant>
      <vt:variant>
        <vt:i4>0</vt:i4>
      </vt:variant>
      <vt:variant>
        <vt:i4>5</vt:i4>
      </vt:variant>
      <vt:variant>
        <vt:lpwstr/>
      </vt:variant>
      <vt:variant>
        <vt:lpwstr>_Toc436228462</vt:lpwstr>
      </vt:variant>
      <vt:variant>
        <vt:i4>1572916</vt:i4>
      </vt:variant>
      <vt:variant>
        <vt:i4>188</vt:i4>
      </vt:variant>
      <vt:variant>
        <vt:i4>0</vt:i4>
      </vt:variant>
      <vt:variant>
        <vt:i4>5</vt:i4>
      </vt:variant>
      <vt:variant>
        <vt:lpwstr/>
      </vt:variant>
      <vt:variant>
        <vt:lpwstr>_Toc436228461</vt:lpwstr>
      </vt:variant>
      <vt:variant>
        <vt:i4>1572916</vt:i4>
      </vt:variant>
      <vt:variant>
        <vt:i4>182</vt:i4>
      </vt:variant>
      <vt:variant>
        <vt:i4>0</vt:i4>
      </vt:variant>
      <vt:variant>
        <vt:i4>5</vt:i4>
      </vt:variant>
      <vt:variant>
        <vt:lpwstr/>
      </vt:variant>
      <vt:variant>
        <vt:lpwstr>_Toc436228460</vt:lpwstr>
      </vt:variant>
      <vt:variant>
        <vt:i4>1769524</vt:i4>
      </vt:variant>
      <vt:variant>
        <vt:i4>176</vt:i4>
      </vt:variant>
      <vt:variant>
        <vt:i4>0</vt:i4>
      </vt:variant>
      <vt:variant>
        <vt:i4>5</vt:i4>
      </vt:variant>
      <vt:variant>
        <vt:lpwstr/>
      </vt:variant>
      <vt:variant>
        <vt:lpwstr>_Toc436228459</vt:lpwstr>
      </vt:variant>
      <vt:variant>
        <vt:i4>1769524</vt:i4>
      </vt:variant>
      <vt:variant>
        <vt:i4>170</vt:i4>
      </vt:variant>
      <vt:variant>
        <vt:i4>0</vt:i4>
      </vt:variant>
      <vt:variant>
        <vt:i4>5</vt:i4>
      </vt:variant>
      <vt:variant>
        <vt:lpwstr/>
      </vt:variant>
      <vt:variant>
        <vt:lpwstr>_Toc436228458</vt:lpwstr>
      </vt:variant>
      <vt:variant>
        <vt:i4>1769524</vt:i4>
      </vt:variant>
      <vt:variant>
        <vt:i4>164</vt:i4>
      </vt:variant>
      <vt:variant>
        <vt:i4>0</vt:i4>
      </vt:variant>
      <vt:variant>
        <vt:i4>5</vt:i4>
      </vt:variant>
      <vt:variant>
        <vt:lpwstr/>
      </vt:variant>
      <vt:variant>
        <vt:lpwstr>_Toc436228457</vt:lpwstr>
      </vt:variant>
      <vt:variant>
        <vt:i4>1769524</vt:i4>
      </vt:variant>
      <vt:variant>
        <vt:i4>158</vt:i4>
      </vt:variant>
      <vt:variant>
        <vt:i4>0</vt:i4>
      </vt:variant>
      <vt:variant>
        <vt:i4>5</vt:i4>
      </vt:variant>
      <vt:variant>
        <vt:lpwstr/>
      </vt:variant>
      <vt:variant>
        <vt:lpwstr>_Toc436228456</vt:lpwstr>
      </vt:variant>
      <vt:variant>
        <vt:i4>1769524</vt:i4>
      </vt:variant>
      <vt:variant>
        <vt:i4>152</vt:i4>
      </vt:variant>
      <vt:variant>
        <vt:i4>0</vt:i4>
      </vt:variant>
      <vt:variant>
        <vt:i4>5</vt:i4>
      </vt:variant>
      <vt:variant>
        <vt:lpwstr/>
      </vt:variant>
      <vt:variant>
        <vt:lpwstr>_Toc436228455</vt:lpwstr>
      </vt:variant>
      <vt:variant>
        <vt:i4>1769524</vt:i4>
      </vt:variant>
      <vt:variant>
        <vt:i4>146</vt:i4>
      </vt:variant>
      <vt:variant>
        <vt:i4>0</vt:i4>
      </vt:variant>
      <vt:variant>
        <vt:i4>5</vt:i4>
      </vt:variant>
      <vt:variant>
        <vt:lpwstr/>
      </vt:variant>
      <vt:variant>
        <vt:lpwstr>_Toc436228454</vt:lpwstr>
      </vt:variant>
      <vt:variant>
        <vt:i4>1769524</vt:i4>
      </vt:variant>
      <vt:variant>
        <vt:i4>140</vt:i4>
      </vt:variant>
      <vt:variant>
        <vt:i4>0</vt:i4>
      </vt:variant>
      <vt:variant>
        <vt:i4>5</vt:i4>
      </vt:variant>
      <vt:variant>
        <vt:lpwstr/>
      </vt:variant>
      <vt:variant>
        <vt:lpwstr>_Toc436228453</vt:lpwstr>
      </vt:variant>
      <vt:variant>
        <vt:i4>1769524</vt:i4>
      </vt:variant>
      <vt:variant>
        <vt:i4>134</vt:i4>
      </vt:variant>
      <vt:variant>
        <vt:i4>0</vt:i4>
      </vt:variant>
      <vt:variant>
        <vt:i4>5</vt:i4>
      </vt:variant>
      <vt:variant>
        <vt:lpwstr/>
      </vt:variant>
      <vt:variant>
        <vt:lpwstr>_Toc436228452</vt:lpwstr>
      </vt:variant>
      <vt:variant>
        <vt:i4>1769524</vt:i4>
      </vt:variant>
      <vt:variant>
        <vt:i4>128</vt:i4>
      </vt:variant>
      <vt:variant>
        <vt:i4>0</vt:i4>
      </vt:variant>
      <vt:variant>
        <vt:i4>5</vt:i4>
      </vt:variant>
      <vt:variant>
        <vt:lpwstr/>
      </vt:variant>
      <vt:variant>
        <vt:lpwstr>_Toc436228451</vt:lpwstr>
      </vt:variant>
      <vt:variant>
        <vt:i4>1769524</vt:i4>
      </vt:variant>
      <vt:variant>
        <vt:i4>122</vt:i4>
      </vt:variant>
      <vt:variant>
        <vt:i4>0</vt:i4>
      </vt:variant>
      <vt:variant>
        <vt:i4>5</vt:i4>
      </vt:variant>
      <vt:variant>
        <vt:lpwstr/>
      </vt:variant>
      <vt:variant>
        <vt:lpwstr>_Toc436228450</vt:lpwstr>
      </vt:variant>
      <vt:variant>
        <vt:i4>1703988</vt:i4>
      </vt:variant>
      <vt:variant>
        <vt:i4>116</vt:i4>
      </vt:variant>
      <vt:variant>
        <vt:i4>0</vt:i4>
      </vt:variant>
      <vt:variant>
        <vt:i4>5</vt:i4>
      </vt:variant>
      <vt:variant>
        <vt:lpwstr/>
      </vt:variant>
      <vt:variant>
        <vt:lpwstr>_Toc436228449</vt:lpwstr>
      </vt:variant>
      <vt:variant>
        <vt:i4>1703988</vt:i4>
      </vt:variant>
      <vt:variant>
        <vt:i4>110</vt:i4>
      </vt:variant>
      <vt:variant>
        <vt:i4>0</vt:i4>
      </vt:variant>
      <vt:variant>
        <vt:i4>5</vt:i4>
      </vt:variant>
      <vt:variant>
        <vt:lpwstr/>
      </vt:variant>
      <vt:variant>
        <vt:lpwstr>_Toc436228448</vt:lpwstr>
      </vt:variant>
      <vt:variant>
        <vt:i4>1703988</vt:i4>
      </vt:variant>
      <vt:variant>
        <vt:i4>104</vt:i4>
      </vt:variant>
      <vt:variant>
        <vt:i4>0</vt:i4>
      </vt:variant>
      <vt:variant>
        <vt:i4>5</vt:i4>
      </vt:variant>
      <vt:variant>
        <vt:lpwstr/>
      </vt:variant>
      <vt:variant>
        <vt:lpwstr>_Toc436228447</vt:lpwstr>
      </vt:variant>
      <vt:variant>
        <vt:i4>1703988</vt:i4>
      </vt:variant>
      <vt:variant>
        <vt:i4>98</vt:i4>
      </vt:variant>
      <vt:variant>
        <vt:i4>0</vt:i4>
      </vt:variant>
      <vt:variant>
        <vt:i4>5</vt:i4>
      </vt:variant>
      <vt:variant>
        <vt:lpwstr/>
      </vt:variant>
      <vt:variant>
        <vt:lpwstr>_Toc436228446</vt:lpwstr>
      </vt:variant>
      <vt:variant>
        <vt:i4>1703988</vt:i4>
      </vt:variant>
      <vt:variant>
        <vt:i4>92</vt:i4>
      </vt:variant>
      <vt:variant>
        <vt:i4>0</vt:i4>
      </vt:variant>
      <vt:variant>
        <vt:i4>5</vt:i4>
      </vt:variant>
      <vt:variant>
        <vt:lpwstr/>
      </vt:variant>
      <vt:variant>
        <vt:lpwstr>_Toc436228445</vt:lpwstr>
      </vt:variant>
      <vt:variant>
        <vt:i4>1703988</vt:i4>
      </vt:variant>
      <vt:variant>
        <vt:i4>86</vt:i4>
      </vt:variant>
      <vt:variant>
        <vt:i4>0</vt:i4>
      </vt:variant>
      <vt:variant>
        <vt:i4>5</vt:i4>
      </vt:variant>
      <vt:variant>
        <vt:lpwstr/>
      </vt:variant>
      <vt:variant>
        <vt:lpwstr>_Toc436228444</vt:lpwstr>
      </vt:variant>
      <vt:variant>
        <vt:i4>1703988</vt:i4>
      </vt:variant>
      <vt:variant>
        <vt:i4>80</vt:i4>
      </vt:variant>
      <vt:variant>
        <vt:i4>0</vt:i4>
      </vt:variant>
      <vt:variant>
        <vt:i4>5</vt:i4>
      </vt:variant>
      <vt:variant>
        <vt:lpwstr/>
      </vt:variant>
      <vt:variant>
        <vt:lpwstr>_Toc436228443</vt:lpwstr>
      </vt:variant>
      <vt:variant>
        <vt:i4>1703988</vt:i4>
      </vt:variant>
      <vt:variant>
        <vt:i4>74</vt:i4>
      </vt:variant>
      <vt:variant>
        <vt:i4>0</vt:i4>
      </vt:variant>
      <vt:variant>
        <vt:i4>5</vt:i4>
      </vt:variant>
      <vt:variant>
        <vt:lpwstr/>
      </vt:variant>
      <vt:variant>
        <vt:lpwstr>_Toc436228442</vt:lpwstr>
      </vt:variant>
      <vt:variant>
        <vt:i4>1703988</vt:i4>
      </vt:variant>
      <vt:variant>
        <vt:i4>68</vt:i4>
      </vt:variant>
      <vt:variant>
        <vt:i4>0</vt:i4>
      </vt:variant>
      <vt:variant>
        <vt:i4>5</vt:i4>
      </vt:variant>
      <vt:variant>
        <vt:lpwstr/>
      </vt:variant>
      <vt:variant>
        <vt:lpwstr>_Toc436228441</vt:lpwstr>
      </vt:variant>
      <vt:variant>
        <vt:i4>1703988</vt:i4>
      </vt:variant>
      <vt:variant>
        <vt:i4>62</vt:i4>
      </vt:variant>
      <vt:variant>
        <vt:i4>0</vt:i4>
      </vt:variant>
      <vt:variant>
        <vt:i4>5</vt:i4>
      </vt:variant>
      <vt:variant>
        <vt:lpwstr/>
      </vt:variant>
      <vt:variant>
        <vt:lpwstr>_Toc436228440</vt:lpwstr>
      </vt:variant>
      <vt:variant>
        <vt:i4>1900596</vt:i4>
      </vt:variant>
      <vt:variant>
        <vt:i4>56</vt:i4>
      </vt:variant>
      <vt:variant>
        <vt:i4>0</vt:i4>
      </vt:variant>
      <vt:variant>
        <vt:i4>5</vt:i4>
      </vt:variant>
      <vt:variant>
        <vt:lpwstr/>
      </vt:variant>
      <vt:variant>
        <vt:lpwstr>_Toc436228439</vt:lpwstr>
      </vt:variant>
      <vt:variant>
        <vt:i4>1900596</vt:i4>
      </vt:variant>
      <vt:variant>
        <vt:i4>50</vt:i4>
      </vt:variant>
      <vt:variant>
        <vt:i4>0</vt:i4>
      </vt:variant>
      <vt:variant>
        <vt:i4>5</vt:i4>
      </vt:variant>
      <vt:variant>
        <vt:lpwstr/>
      </vt:variant>
      <vt:variant>
        <vt:lpwstr>_Toc436228438</vt:lpwstr>
      </vt:variant>
      <vt:variant>
        <vt:i4>1900596</vt:i4>
      </vt:variant>
      <vt:variant>
        <vt:i4>44</vt:i4>
      </vt:variant>
      <vt:variant>
        <vt:i4>0</vt:i4>
      </vt:variant>
      <vt:variant>
        <vt:i4>5</vt:i4>
      </vt:variant>
      <vt:variant>
        <vt:lpwstr/>
      </vt:variant>
      <vt:variant>
        <vt:lpwstr>_Toc436228437</vt:lpwstr>
      </vt:variant>
      <vt:variant>
        <vt:i4>1900596</vt:i4>
      </vt:variant>
      <vt:variant>
        <vt:i4>38</vt:i4>
      </vt:variant>
      <vt:variant>
        <vt:i4>0</vt:i4>
      </vt:variant>
      <vt:variant>
        <vt:i4>5</vt:i4>
      </vt:variant>
      <vt:variant>
        <vt:lpwstr/>
      </vt:variant>
      <vt:variant>
        <vt:lpwstr>_Toc436228436</vt:lpwstr>
      </vt:variant>
      <vt:variant>
        <vt:i4>1900596</vt:i4>
      </vt:variant>
      <vt:variant>
        <vt:i4>32</vt:i4>
      </vt:variant>
      <vt:variant>
        <vt:i4>0</vt:i4>
      </vt:variant>
      <vt:variant>
        <vt:i4>5</vt:i4>
      </vt:variant>
      <vt:variant>
        <vt:lpwstr/>
      </vt:variant>
      <vt:variant>
        <vt:lpwstr>_Toc436228435</vt:lpwstr>
      </vt:variant>
      <vt:variant>
        <vt:i4>1900596</vt:i4>
      </vt:variant>
      <vt:variant>
        <vt:i4>26</vt:i4>
      </vt:variant>
      <vt:variant>
        <vt:i4>0</vt:i4>
      </vt:variant>
      <vt:variant>
        <vt:i4>5</vt:i4>
      </vt:variant>
      <vt:variant>
        <vt:lpwstr/>
      </vt:variant>
      <vt:variant>
        <vt:lpwstr>_Toc436228434</vt:lpwstr>
      </vt:variant>
      <vt:variant>
        <vt:i4>1900596</vt:i4>
      </vt:variant>
      <vt:variant>
        <vt:i4>20</vt:i4>
      </vt:variant>
      <vt:variant>
        <vt:i4>0</vt:i4>
      </vt:variant>
      <vt:variant>
        <vt:i4>5</vt:i4>
      </vt:variant>
      <vt:variant>
        <vt:lpwstr/>
      </vt:variant>
      <vt:variant>
        <vt:lpwstr>_Toc436228433</vt:lpwstr>
      </vt:variant>
      <vt:variant>
        <vt:i4>1900596</vt:i4>
      </vt:variant>
      <vt:variant>
        <vt:i4>14</vt:i4>
      </vt:variant>
      <vt:variant>
        <vt:i4>0</vt:i4>
      </vt:variant>
      <vt:variant>
        <vt:i4>5</vt:i4>
      </vt:variant>
      <vt:variant>
        <vt:lpwstr/>
      </vt:variant>
      <vt:variant>
        <vt:lpwstr>_Toc436228432</vt:lpwstr>
      </vt:variant>
      <vt:variant>
        <vt:i4>1114138</vt:i4>
      </vt:variant>
      <vt:variant>
        <vt:i4>-1</vt:i4>
      </vt:variant>
      <vt:variant>
        <vt:i4>5817</vt:i4>
      </vt:variant>
      <vt:variant>
        <vt:i4>1</vt:i4>
      </vt:variant>
      <vt:variant>
        <vt:lpwstr>http://www.performancesolutions.nc.gov/developmentInitiatives/KnowledgeTransfer/CompanionGuide/images/ktpractices.jpg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Enterprise Quality Management Framework</dc:title>
  <dc:subject>Policy Structure and Review</dc:subject>
  <dc:creator>Abdul.Qadir1@ptcl.net.pk</dc:creator>
  <cp:keywords/>
  <dc:description/>
  <cp:lastModifiedBy>Windows User</cp:lastModifiedBy>
  <cp:revision>797</cp:revision>
  <cp:lastPrinted>2025-12-15T07:33:00Z</cp:lastPrinted>
  <dcterms:created xsi:type="dcterms:W3CDTF">2022-12-17T17:22:00Z</dcterms:created>
  <dcterms:modified xsi:type="dcterms:W3CDTF">2025-12-22T08:47:00Z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lpwstr>&lt;Date&gt;</vt:lpwstr>
  </property>
  <property fmtid="{D5CDD505-2E9C-101B-9397-08002B2CF9AE}" pid="3" name="Doc Ref">
    <vt:lpwstr>CQA/DQAM/01/00</vt:lpwstr>
  </property>
  <property fmtid="{D5CDD505-2E9C-101B-9397-08002B2CF9AE}" pid="4" name="Sec Class">
    <vt:lpwstr>Internal &amp; Confidential</vt:lpwstr>
  </property>
  <property fmtid="{D5CDD505-2E9C-101B-9397-08002B2CF9AE}" pid="5" name="Status">
    <vt:lpwstr>Final Version</vt:lpwstr>
  </property>
  <property fmtid="{D5CDD505-2E9C-101B-9397-08002B2CF9AE}" pid="6" name="Doc. Type">
    <vt:lpwstr>Departmental Quality Assurance Manual</vt:lpwstr>
  </property>
  <property fmtid="{D5CDD505-2E9C-101B-9397-08002B2CF9AE}" pid="7" name="MSIP_Label_b2538721-8534-4ad4-a2b5-e2ba438bfbdd_Enabled">
    <vt:lpwstr>True</vt:lpwstr>
  </property>
  <property fmtid="{D5CDD505-2E9C-101B-9397-08002B2CF9AE}" pid="8" name="MSIP_Label_b2538721-8534-4ad4-a2b5-e2ba438bfbdd_SiteId">
    <vt:lpwstr>f2ee1ec7-fe58-4178-b8a8-52cc9c5cb34a</vt:lpwstr>
  </property>
  <property fmtid="{D5CDD505-2E9C-101B-9397-08002B2CF9AE}" pid="9" name="MSIP_Label_b2538721-8534-4ad4-a2b5-e2ba438bfbdd_Owner">
    <vt:lpwstr>Abdul.Qadir1@ptcl.net.pk</vt:lpwstr>
  </property>
  <property fmtid="{D5CDD505-2E9C-101B-9397-08002B2CF9AE}" pid="10" name="MSIP_Label_b2538721-8534-4ad4-a2b5-e2ba438bfbdd_SetDate">
    <vt:lpwstr>2019-10-09T08:10:16.4709167Z</vt:lpwstr>
  </property>
  <property fmtid="{D5CDD505-2E9C-101B-9397-08002B2CF9AE}" pid="11" name="MSIP_Label_b2538721-8534-4ad4-a2b5-e2ba438bfbdd_Name">
    <vt:lpwstr>Public</vt:lpwstr>
  </property>
  <property fmtid="{D5CDD505-2E9C-101B-9397-08002B2CF9AE}" pid="12" name="MSIP_Label_b2538721-8534-4ad4-a2b5-e2ba438bfbdd_Application">
    <vt:lpwstr>Microsoft Azure Information Protection</vt:lpwstr>
  </property>
  <property fmtid="{D5CDD505-2E9C-101B-9397-08002B2CF9AE}" pid="13" name="MSIP_Label_b2538721-8534-4ad4-a2b5-e2ba438bfbdd_ActionId">
    <vt:lpwstr>860f711b-df96-4e0a-8189-28497a058488</vt:lpwstr>
  </property>
  <property fmtid="{D5CDD505-2E9C-101B-9397-08002B2CF9AE}" pid="14" name="MSIP_Label_b2538721-8534-4ad4-a2b5-e2ba438bfbdd_Extended_MSFT_Method">
    <vt:lpwstr>Automatic</vt:lpwstr>
  </property>
  <property fmtid="{D5CDD505-2E9C-101B-9397-08002B2CF9AE}" pid="15" name="MSIP_Label_3d4eff76-4008-4835-b7a0-9ec2711593db_Enabled">
    <vt:lpwstr>True</vt:lpwstr>
  </property>
  <property fmtid="{D5CDD505-2E9C-101B-9397-08002B2CF9AE}" pid="16" name="MSIP_Label_3d4eff76-4008-4835-b7a0-9ec2711593db_SiteId">
    <vt:lpwstr>f2ee1ec7-fe58-4178-b8a8-52cc9c5cb34a</vt:lpwstr>
  </property>
  <property fmtid="{D5CDD505-2E9C-101B-9397-08002B2CF9AE}" pid="17" name="MSIP_Label_3d4eff76-4008-4835-b7a0-9ec2711593db_Owner">
    <vt:lpwstr>jawad.sarwar@ptcl.net.pk</vt:lpwstr>
  </property>
  <property fmtid="{D5CDD505-2E9C-101B-9397-08002B2CF9AE}" pid="18" name="MSIP_Label_3d4eff76-4008-4835-b7a0-9ec2711593db_SetDate">
    <vt:lpwstr>2018-09-04T12:56:53.7045839Z</vt:lpwstr>
  </property>
  <property fmtid="{D5CDD505-2E9C-101B-9397-08002B2CF9AE}" pid="19" name="MSIP_Label_3d4eff76-4008-4835-b7a0-9ec2711593db_Name">
    <vt:lpwstr>General</vt:lpwstr>
  </property>
  <property fmtid="{D5CDD505-2E9C-101B-9397-08002B2CF9AE}" pid="20" name="MSIP_Label_3d4eff76-4008-4835-b7a0-9ec2711593db_Application">
    <vt:lpwstr>Microsoft Azure Information Protection</vt:lpwstr>
  </property>
  <property fmtid="{D5CDD505-2E9C-101B-9397-08002B2CF9AE}" pid="21" name="MSIP_Label_3d4eff76-4008-4835-b7a0-9ec2711593db_Extended_MSFT_Method">
    <vt:lpwstr>Automatic</vt:lpwstr>
  </property>
  <property fmtid="{D5CDD505-2E9C-101B-9397-08002B2CF9AE}" pid="22" name="Sensitivity">
    <vt:lpwstr>Public General</vt:lpwstr>
  </property>
  <property fmtid="{D5CDD505-2E9C-101B-9397-08002B2CF9AE}" pid="23" name="ContentTypeId">
    <vt:lpwstr>0x010100190DD0F9D1BFC04391FC32448F79F216</vt:lpwstr>
  </property>
</Properties>
</file>